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1D9" w:rsidRPr="000F21C7" w:rsidRDefault="008C71D9" w:rsidP="008C71D9">
      <w:pPr>
        <w:spacing w:after="0" w:line="240" w:lineRule="auto"/>
        <w:jc w:val="center"/>
        <w:rPr>
          <w:rStyle w:val="4b"/>
          <w:b w:val="0"/>
          <w:bCs w:val="0"/>
          <w:sz w:val="24"/>
          <w:szCs w:val="28"/>
        </w:rPr>
      </w:pPr>
      <w:r w:rsidRPr="000F21C7">
        <w:rPr>
          <w:rStyle w:val="4b"/>
          <w:b w:val="0"/>
          <w:sz w:val="24"/>
          <w:szCs w:val="28"/>
        </w:rPr>
        <w:t>МБОУ «</w:t>
      </w:r>
      <w:r w:rsidR="000F21C7" w:rsidRPr="000F21C7">
        <w:rPr>
          <w:rFonts w:ascii="Times New Roman" w:hAnsi="Times New Roman"/>
        </w:rPr>
        <w:t>Матвеевская основная общеобразовательная школа</w:t>
      </w:r>
      <w:r w:rsidRPr="000F21C7">
        <w:rPr>
          <w:rStyle w:val="4b"/>
          <w:b w:val="0"/>
          <w:sz w:val="24"/>
          <w:szCs w:val="28"/>
        </w:rPr>
        <w:t>»</w:t>
      </w:r>
    </w:p>
    <w:p w:rsidR="008C71D9" w:rsidRPr="000F21C7" w:rsidRDefault="000F21C7" w:rsidP="008C71D9">
      <w:pPr>
        <w:spacing w:after="0" w:line="240" w:lineRule="auto"/>
        <w:jc w:val="center"/>
        <w:rPr>
          <w:rStyle w:val="4b"/>
          <w:b w:val="0"/>
          <w:bCs w:val="0"/>
          <w:sz w:val="24"/>
          <w:szCs w:val="28"/>
        </w:rPr>
      </w:pPr>
      <w:r w:rsidRPr="000F21C7">
        <w:rPr>
          <w:rStyle w:val="4b"/>
          <w:b w:val="0"/>
          <w:sz w:val="24"/>
          <w:szCs w:val="28"/>
        </w:rPr>
        <w:t xml:space="preserve">Сорочинского </w:t>
      </w:r>
      <w:r w:rsidR="008C71D9" w:rsidRPr="000F21C7">
        <w:rPr>
          <w:rStyle w:val="4b"/>
          <w:b w:val="0"/>
          <w:sz w:val="24"/>
          <w:szCs w:val="28"/>
        </w:rPr>
        <w:t xml:space="preserve"> </w:t>
      </w:r>
      <w:r w:rsidRPr="000F21C7">
        <w:rPr>
          <w:rStyle w:val="4b"/>
          <w:b w:val="0"/>
          <w:sz w:val="24"/>
          <w:szCs w:val="28"/>
        </w:rPr>
        <w:t xml:space="preserve">городского округа </w:t>
      </w:r>
      <w:r w:rsidR="008C71D9" w:rsidRPr="000F21C7">
        <w:rPr>
          <w:rStyle w:val="4b"/>
          <w:b w:val="0"/>
          <w:sz w:val="24"/>
          <w:szCs w:val="28"/>
        </w:rPr>
        <w:t>Оренбургской области</w:t>
      </w:r>
    </w:p>
    <w:p w:rsidR="008C71D9" w:rsidRDefault="008C71D9" w:rsidP="008C71D9">
      <w:pPr>
        <w:spacing w:after="0" w:line="240" w:lineRule="auto"/>
        <w:jc w:val="center"/>
        <w:rPr>
          <w:rStyle w:val="4b"/>
          <w:bCs w:val="0"/>
          <w:sz w:val="24"/>
          <w:szCs w:val="28"/>
        </w:rPr>
      </w:pPr>
    </w:p>
    <w:tbl>
      <w:tblPr>
        <w:tblStyle w:val="a4"/>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81"/>
        <w:gridCol w:w="1407"/>
        <w:gridCol w:w="1872"/>
        <w:gridCol w:w="1592"/>
        <w:gridCol w:w="2908"/>
      </w:tblGrid>
      <w:tr w:rsidR="008C71D9" w:rsidTr="008C71D9">
        <w:tc>
          <w:tcPr>
            <w:tcW w:w="2093" w:type="dxa"/>
          </w:tcPr>
          <w:p w:rsidR="008C71D9" w:rsidRPr="000F21C7" w:rsidRDefault="008C71D9" w:rsidP="008C71D9">
            <w:pPr>
              <w:jc w:val="both"/>
              <w:rPr>
                <w:rStyle w:val="4b"/>
                <w:bCs w:val="0"/>
              </w:rPr>
            </w:pPr>
            <w:r w:rsidRPr="000F21C7">
              <w:rPr>
                <w:rStyle w:val="4b"/>
                <w:b w:val="0"/>
              </w:rPr>
              <w:t>Рассмотрено  на педагогическом совете МБОУ</w:t>
            </w:r>
            <w:r w:rsidRPr="000F21C7">
              <w:rPr>
                <w:rStyle w:val="4b"/>
              </w:rPr>
              <w:t xml:space="preserve"> «</w:t>
            </w:r>
            <w:r w:rsidR="000F21C7" w:rsidRPr="000F21C7">
              <w:rPr>
                <w:rFonts w:ascii="Times New Roman" w:hAnsi="Times New Roman"/>
              </w:rPr>
              <w:t>Матвеевская ООШ</w:t>
            </w:r>
            <w:r w:rsidRPr="000F21C7">
              <w:rPr>
                <w:rStyle w:val="4b"/>
              </w:rPr>
              <w:t>»</w:t>
            </w:r>
          </w:p>
          <w:p w:rsidR="008C71D9" w:rsidRPr="000F21C7" w:rsidRDefault="008C71D9" w:rsidP="008C71D9">
            <w:pPr>
              <w:spacing w:after="0"/>
              <w:jc w:val="both"/>
              <w:rPr>
                <w:rStyle w:val="4b"/>
                <w:b w:val="0"/>
              </w:rPr>
            </w:pPr>
            <w:r w:rsidRPr="000F21C7">
              <w:rPr>
                <w:rStyle w:val="4b"/>
              </w:rPr>
              <w:t xml:space="preserve"> </w:t>
            </w:r>
            <w:r w:rsidRPr="000F21C7">
              <w:rPr>
                <w:rStyle w:val="4b"/>
                <w:b w:val="0"/>
              </w:rPr>
              <w:t>Протокол</w:t>
            </w:r>
          </w:p>
          <w:p w:rsidR="008C71D9" w:rsidRPr="000F21C7" w:rsidRDefault="008C71D9" w:rsidP="008C71D9">
            <w:pPr>
              <w:spacing w:after="0"/>
              <w:jc w:val="both"/>
              <w:rPr>
                <w:rStyle w:val="4b"/>
                <w:b w:val="0"/>
                <w:bCs w:val="0"/>
              </w:rPr>
            </w:pPr>
            <w:r w:rsidRPr="000F21C7">
              <w:rPr>
                <w:rStyle w:val="4b"/>
                <w:b w:val="0"/>
              </w:rPr>
              <w:t xml:space="preserve">  №____от  _______</w:t>
            </w:r>
          </w:p>
          <w:p w:rsidR="008C71D9" w:rsidRPr="000F21C7" w:rsidRDefault="008C71D9" w:rsidP="008C71D9">
            <w:pPr>
              <w:jc w:val="both"/>
              <w:rPr>
                <w:rStyle w:val="4b"/>
                <w:bCs w:val="0"/>
              </w:rPr>
            </w:pPr>
          </w:p>
        </w:tc>
        <w:tc>
          <w:tcPr>
            <w:tcW w:w="1435" w:type="dxa"/>
          </w:tcPr>
          <w:p w:rsidR="008C71D9" w:rsidRPr="000F21C7" w:rsidRDefault="008C71D9" w:rsidP="008C71D9">
            <w:pPr>
              <w:jc w:val="both"/>
              <w:rPr>
                <w:rStyle w:val="4b"/>
                <w:bCs w:val="0"/>
              </w:rPr>
            </w:pPr>
          </w:p>
        </w:tc>
        <w:tc>
          <w:tcPr>
            <w:tcW w:w="1881" w:type="dxa"/>
          </w:tcPr>
          <w:p w:rsidR="008C71D9" w:rsidRPr="000F21C7" w:rsidRDefault="008C71D9" w:rsidP="008C71D9">
            <w:pPr>
              <w:spacing w:after="0"/>
              <w:jc w:val="both"/>
              <w:rPr>
                <w:rStyle w:val="4b"/>
                <w:b w:val="0"/>
                <w:bCs w:val="0"/>
              </w:rPr>
            </w:pPr>
            <w:r w:rsidRPr="000F21C7">
              <w:rPr>
                <w:rStyle w:val="4b"/>
                <w:b w:val="0"/>
              </w:rPr>
              <w:t xml:space="preserve">Согласовано </w:t>
            </w:r>
          </w:p>
          <w:p w:rsidR="008C71D9" w:rsidRPr="000F21C7" w:rsidRDefault="008C71D9" w:rsidP="008C71D9">
            <w:pPr>
              <w:spacing w:after="0"/>
              <w:jc w:val="both"/>
              <w:rPr>
                <w:rStyle w:val="4b"/>
                <w:b w:val="0"/>
                <w:bCs w:val="0"/>
              </w:rPr>
            </w:pPr>
            <w:r w:rsidRPr="000F21C7">
              <w:rPr>
                <w:rStyle w:val="4b"/>
                <w:b w:val="0"/>
              </w:rPr>
              <w:t xml:space="preserve">на заседании управляющего Совета, </w:t>
            </w:r>
          </w:p>
          <w:p w:rsidR="008C71D9" w:rsidRPr="000F21C7" w:rsidRDefault="008C71D9" w:rsidP="008C71D9">
            <w:pPr>
              <w:jc w:val="both"/>
              <w:rPr>
                <w:rStyle w:val="4b"/>
                <w:b w:val="0"/>
                <w:bCs w:val="0"/>
              </w:rPr>
            </w:pPr>
            <w:r w:rsidRPr="000F21C7">
              <w:rPr>
                <w:rStyle w:val="4b"/>
                <w:b w:val="0"/>
              </w:rPr>
              <w:t>протокол №____от  _______</w:t>
            </w:r>
          </w:p>
          <w:p w:rsidR="008C71D9" w:rsidRPr="000F21C7" w:rsidRDefault="008C71D9" w:rsidP="008C71D9">
            <w:pPr>
              <w:jc w:val="both"/>
              <w:rPr>
                <w:rStyle w:val="4b"/>
                <w:bCs w:val="0"/>
              </w:rPr>
            </w:pPr>
          </w:p>
        </w:tc>
        <w:tc>
          <w:tcPr>
            <w:tcW w:w="1624" w:type="dxa"/>
          </w:tcPr>
          <w:p w:rsidR="008C71D9" w:rsidRPr="000F21C7" w:rsidRDefault="008C71D9" w:rsidP="008C71D9">
            <w:pPr>
              <w:jc w:val="both"/>
              <w:rPr>
                <w:rStyle w:val="4b"/>
                <w:bCs w:val="0"/>
              </w:rPr>
            </w:pPr>
          </w:p>
        </w:tc>
        <w:tc>
          <w:tcPr>
            <w:tcW w:w="2827" w:type="dxa"/>
          </w:tcPr>
          <w:p w:rsidR="008C71D9" w:rsidRPr="000F21C7" w:rsidRDefault="008C71D9" w:rsidP="008C71D9">
            <w:pPr>
              <w:spacing w:after="0"/>
              <w:jc w:val="both"/>
              <w:rPr>
                <w:rStyle w:val="4b"/>
                <w:b w:val="0"/>
                <w:bCs w:val="0"/>
              </w:rPr>
            </w:pPr>
            <w:r w:rsidRPr="000F21C7">
              <w:rPr>
                <w:rStyle w:val="4b"/>
                <w:b w:val="0"/>
              </w:rPr>
              <w:t>«Утверждаю»</w:t>
            </w:r>
          </w:p>
          <w:p w:rsidR="008C71D9" w:rsidRPr="000F21C7" w:rsidRDefault="008C71D9" w:rsidP="008C71D9">
            <w:pPr>
              <w:spacing w:after="0"/>
              <w:jc w:val="both"/>
              <w:rPr>
                <w:rStyle w:val="4b"/>
                <w:bCs w:val="0"/>
              </w:rPr>
            </w:pPr>
            <w:r w:rsidRPr="000F21C7">
              <w:rPr>
                <w:rStyle w:val="4b"/>
                <w:b w:val="0"/>
              </w:rPr>
              <w:t>ДиректорМБОУ</w:t>
            </w:r>
            <w:r w:rsidRPr="000F21C7">
              <w:rPr>
                <w:rStyle w:val="4b"/>
              </w:rPr>
              <w:t>«</w:t>
            </w:r>
            <w:r w:rsidR="000F21C7" w:rsidRPr="000F21C7">
              <w:rPr>
                <w:rFonts w:ascii="Times New Roman" w:hAnsi="Times New Roman"/>
              </w:rPr>
              <w:t>Матвеевская ООШ</w:t>
            </w:r>
            <w:r w:rsidRPr="000F21C7">
              <w:rPr>
                <w:rStyle w:val="4b"/>
              </w:rPr>
              <w:t xml:space="preserve">» </w:t>
            </w:r>
          </w:p>
          <w:p w:rsidR="008C71D9" w:rsidRPr="000F21C7" w:rsidRDefault="008C71D9" w:rsidP="008C71D9">
            <w:pPr>
              <w:jc w:val="both"/>
              <w:rPr>
                <w:rStyle w:val="4b"/>
                <w:bCs w:val="0"/>
              </w:rPr>
            </w:pPr>
            <w:r w:rsidRPr="000F21C7">
              <w:rPr>
                <w:rStyle w:val="4b"/>
              </w:rPr>
              <w:t>___________</w:t>
            </w:r>
          </w:p>
          <w:p w:rsidR="000F21C7" w:rsidRDefault="000F21C7" w:rsidP="008C71D9">
            <w:pPr>
              <w:rPr>
                <w:rStyle w:val="4b"/>
                <w:b w:val="0"/>
              </w:rPr>
            </w:pPr>
            <w:r>
              <w:rPr>
                <w:rStyle w:val="4b"/>
                <w:b w:val="0"/>
              </w:rPr>
              <w:t>Доронин Ю.М.</w:t>
            </w:r>
            <w:r w:rsidR="008C71D9" w:rsidRPr="000F21C7">
              <w:rPr>
                <w:rStyle w:val="4b"/>
                <w:b w:val="0"/>
              </w:rPr>
              <w:t xml:space="preserve">       </w:t>
            </w:r>
          </w:p>
          <w:p w:rsidR="008C71D9" w:rsidRPr="000F21C7" w:rsidRDefault="008C71D9" w:rsidP="008C71D9">
            <w:pPr>
              <w:rPr>
                <w:rStyle w:val="4b"/>
                <w:b w:val="0"/>
                <w:bCs w:val="0"/>
              </w:rPr>
            </w:pPr>
            <w:r w:rsidRPr="000F21C7">
              <w:rPr>
                <w:rStyle w:val="4b"/>
                <w:b w:val="0"/>
              </w:rPr>
              <w:t>Приказ № _____ от________</w:t>
            </w:r>
          </w:p>
          <w:p w:rsidR="008C71D9" w:rsidRPr="000F21C7" w:rsidRDefault="008C71D9" w:rsidP="008C71D9">
            <w:pPr>
              <w:jc w:val="both"/>
              <w:rPr>
                <w:rStyle w:val="4b"/>
                <w:bCs w:val="0"/>
              </w:rPr>
            </w:pPr>
          </w:p>
        </w:tc>
      </w:tr>
    </w:tbl>
    <w:p w:rsidR="008C71D9" w:rsidRDefault="008C71D9" w:rsidP="008C71D9">
      <w:pPr>
        <w:spacing w:after="0" w:line="240" w:lineRule="auto"/>
        <w:jc w:val="center"/>
        <w:rPr>
          <w:rStyle w:val="4b"/>
          <w:bCs w:val="0"/>
          <w:sz w:val="24"/>
          <w:szCs w:val="28"/>
        </w:rPr>
      </w:pPr>
    </w:p>
    <w:p w:rsidR="008C71D9" w:rsidRDefault="008C71D9" w:rsidP="008C71D9">
      <w:pPr>
        <w:spacing w:after="0" w:line="240" w:lineRule="auto"/>
        <w:jc w:val="both"/>
        <w:rPr>
          <w:rStyle w:val="4b"/>
          <w:bCs w:val="0"/>
          <w:sz w:val="24"/>
          <w:szCs w:val="28"/>
        </w:rPr>
      </w:pPr>
    </w:p>
    <w:p w:rsidR="008C71D9" w:rsidRDefault="008C71D9" w:rsidP="008C71D9">
      <w:pPr>
        <w:spacing w:after="0" w:line="240" w:lineRule="auto"/>
        <w:jc w:val="both"/>
        <w:rPr>
          <w:rStyle w:val="4b"/>
          <w:bCs w:val="0"/>
          <w:sz w:val="24"/>
          <w:szCs w:val="28"/>
        </w:rPr>
      </w:pPr>
    </w:p>
    <w:p w:rsidR="008C71D9" w:rsidRDefault="008C71D9" w:rsidP="008C71D9">
      <w:pPr>
        <w:spacing w:after="0" w:line="240" w:lineRule="auto"/>
        <w:jc w:val="both"/>
        <w:rPr>
          <w:rStyle w:val="4b"/>
          <w:bCs w:val="0"/>
          <w:sz w:val="24"/>
          <w:szCs w:val="28"/>
        </w:rPr>
      </w:pPr>
    </w:p>
    <w:p w:rsidR="008C71D9" w:rsidRDefault="008C71D9" w:rsidP="008C71D9">
      <w:pPr>
        <w:spacing w:after="0" w:line="240" w:lineRule="auto"/>
        <w:jc w:val="both"/>
        <w:rPr>
          <w:rStyle w:val="4b"/>
          <w:bCs w:val="0"/>
          <w:sz w:val="24"/>
          <w:szCs w:val="28"/>
        </w:rPr>
      </w:pPr>
    </w:p>
    <w:p w:rsidR="008C71D9" w:rsidRDefault="008C71D9" w:rsidP="008C71D9">
      <w:pPr>
        <w:spacing w:after="0" w:line="240" w:lineRule="auto"/>
        <w:jc w:val="both"/>
        <w:rPr>
          <w:rStyle w:val="4b"/>
          <w:bCs w:val="0"/>
          <w:sz w:val="24"/>
          <w:szCs w:val="28"/>
        </w:rPr>
      </w:pPr>
    </w:p>
    <w:p w:rsidR="008C71D9" w:rsidRDefault="008C71D9" w:rsidP="008C71D9">
      <w:pPr>
        <w:spacing w:after="0" w:line="240" w:lineRule="auto"/>
        <w:jc w:val="both"/>
        <w:rPr>
          <w:rStyle w:val="4b"/>
          <w:bCs w:val="0"/>
          <w:sz w:val="24"/>
          <w:szCs w:val="28"/>
        </w:rPr>
      </w:pPr>
    </w:p>
    <w:p w:rsidR="008C71D9" w:rsidRDefault="008C71D9" w:rsidP="008C71D9">
      <w:pPr>
        <w:spacing w:after="0" w:line="240" w:lineRule="auto"/>
        <w:jc w:val="both"/>
        <w:rPr>
          <w:rStyle w:val="4b"/>
          <w:bCs w:val="0"/>
          <w:sz w:val="24"/>
          <w:szCs w:val="28"/>
        </w:rPr>
      </w:pPr>
    </w:p>
    <w:p w:rsidR="008C71D9" w:rsidRDefault="008C71D9" w:rsidP="008C71D9">
      <w:pPr>
        <w:spacing w:after="0" w:line="240" w:lineRule="auto"/>
        <w:jc w:val="both"/>
        <w:rPr>
          <w:rStyle w:val="4b"/>
          <w:bCs w:val="0"/>
          <w:sz w:val="24"/>
          <w:szCs w:val="28"/>
        </w:rPr>
      </w:pPr>
    </w:p>
    <w:p w:rsidR="008C71D9" w:rsidRDefault="008C71D9" w:rsidP="008C71D9">
      <w:pPr>
        <w:spacing w:after="0" w:line="240" w:lineRule="auto"/>
        <w:jc w:val="both"/>
        <w:rPr>
          <w:rStyle w:val="4b"/>
          <w:bCs w:val="0"/>
          <w:sz w:val="24"/>
          <w:szCs w:val="28"/>
        </w:rPr>
      </w:pPr>
    </w:p>
    <w:p w:rsidR="008C71D9" w:rsidRPr="000F21C7" w:rsidRDefault="008C71D9" w:rsidP="008C71D9">
      <w:pPr>
        <w:spacing w:after="0" w:line="240" w:lineRule="auto"/>
        <w:jc w:val="center"/>
        <w:rPr>
          <w:rStyle w:val="4b"/>
          <w:b w:val="0"/>
          <w:bCs w:val="0"/>
          <w:sz w:val="52"/>
          <w:szCs w:val="28"/>
        </w:rPr>
      </w:pPr>
      <w:r w:rsidRPr="000F21C7">
        <w:rPr>
          <w:rStyle w:val="4b"/>
          <w:b w:val="0"/>
          <w:sz w:val="52"/>
          <w:szCs w:val="28"/>
        </w:rPr>
        <w:t xml:space="preserve">Основная   </w:t>
      </w:r>
    </w:p>
    <w:p w:rsidR="008C71D9" w:rsidRPr="000F21C7" w:rsidRDefault="008C71D9" w:rsidP="008C71D9">
      <w:pPr>
        <w:spacing w:after="0" w:line="240" w:lineRule="auto"/>
        <w:jc w:val="center"/>
        <w:rPr>
          <w:rStyle w:val="4b"/>
          <w:b w:val="0"/>
          <w:bCs w:val="0"/>
          <w:sz w:val="52"/>
          <w:szCs w:val="28"/>
        </w:rPr>
      </w:pPr>
      <w:r w:rsidRPr="000F21C7">
        <w:rPr>
          <w:rStyle w:val="4b"/>
          <w:b w:val="0"/>
          <w:sz w:val="52"/>
          <w:szCs w:val="28"/>
        </w:rPr>
        <w:t xml:space="preserve">образовательная программа </w:t>
      </w:r>
    </w:p>
    <w:p w:rsidR="008C71D9" w:rsidRPr="000F21C7" w:rsidRDefault="008C71D9" w:rsidP="008C71D9">
      <w:pPr>
        <w:spacing w:after="0" w:line="240" w:lineRule="auto"/>
        <w:jc w:val="center"/>
        <w:rPr>
          <w:rStyle w:val="4b"/>
          <w:b w:val="0"/>
          <w:bCs w:val="0"/>
          <w:sz w:val="52"/>
          <w:szCs w:val="28"/>
        </w:rPr>
      </w:pPr>
      <w:r w:rsidRPr="000F21C7">
        <w:rPr>
          <w:rStyle w:val="4b"/>
          <w:b w:val="0"/>
          <w:sz w:val="52"/>
          <w:szCs w:val="28"/>
        </w:rPr>
        <w:t xml:space="preserve">основного общего образования  </w:t>
      </w:r>
    </w:p>
    <w:p w:rsidR="008C71D9" w:rsidRPr="000F21C7" w:rsidRDefault="008C71D9" w:rsidP="008C71D9">
      <w:pPr>
        <w:spacing w:after="0" w:line="240" w:lineRule="auto"/>
        <w:jc w:val="center"/>
        <w:rPr>
          <w:rStyle w:val="4b"/>
          <w:b w:val="0"/>
          <w:bCs w:val="0"/>
          <w:sz w:val="52"/>
          <w:szCs w:val="28"/>
        </w:rPr>
      </w:pPr>
      <w:r w:rsidRPr="000F21C7">
        <w:rPr>
          <w:rStyle w:val="4b"/>
          <w:b w:val="0"/>
          <w:sz w:val="52"/>
          <w:szCs w:val="28"/>
        </w:rPr>
        <w:t>на 2015- 2020 годы</w:t>
      </w:r>
    </w:p>
    <w:p w:rsidR="008C71D9" w:rsidRDefault="008C71D9" w:rsidP="008C71D9">
      <w:pPr>
        <w:spacing w:after="0" w:line="240" w:lineRule="auto"/>
        <w:jc w:val="both"/>
        <w:rPr>
          <w:rStyle w:val="4b"/>
          <w:bCs w:val="0"/>
          <w:sz w:val="52"/>
          <w:szCs w:val="28"/>
        </w:rPr>
      </w:pPr>
    </w:p>
    <w:p w:rsidR="008C71D9" w:rsidRDefault="008C71D9" w:rsidP="008C71D9">
      <w:pPr>
        <w:spacing w:after="0" w:line="240" w:lineRule="auto"/>
        <w:jc w:val="both"/>
        <w:rPr>
          <w:rStyle w:val="4b"/>
          <w:bCs w:val="0"/>
          <w:sz w:val="52"/>
          <w:szCs w:val="28"/>
        </w:rPr>
      </w:pPr>
    </w:p>
    <w:p w:rsidR="008C71D9" w:rsidRDefault="008C71D9" w:rsidP="008C71D9">
      <w:pPr>
        <w:spacing w:after="0" w:line="240" w:lineRule="auto"/>
        <w:jc w:val="both"/>
        <w:rPr>
          <w:rStyle w:val="4b"/>
          <w:bCs w:val="0"/>
          <w:sz w:val="52"/>
          <w:szCs w:val="28"/>
        </w:rPr>
      </w:pPr>
    </w:p>
    <w:p w:rsidR="008C71D9" w:rsidRPr="002014E8" w:rsidRDefault="008C71D9" w:rsidP="008C71D9">
      <w:pPr>
        <w:spacing w:after="0" w:line="240" w:lineRule="auto"/>
        <w:jc w:val="both"/>
        <w:rPr>
          <w:rFonts w:ascii="Times New Roman" w:hAnsi="Times New Roman"/>
          <w:color w:val="FF0000"/>
          <w:sz w:val="28"/>
          <w:szCs w:val="24"/>
        </w:rPr>
      </w:pPr>
    </w:p>
    <w:p w:rsidR="008C71D9" w:rsidRDefault="008C71D9" w:rsidP="008C71D9">
      <w:pPr>
        <w:spacing w:after="0" w:line="240" w:lineRule="auto"/>
        <w:jc w:val="both"/>
        <w:rPr>
          <w:rFonts w:ascii="Times New Roman" w:hAnsi="Times New Roman"/>
          <w:sz w:val="24"/>
          <w:szCs w:val="24"/>
        </w:rPr>
      </w:pPr>
    </w:p>
    <w:p w:rsidR="008C71D9" w:rsidRDefault="008C71D9" w:rsidP="008C71D9">
      <w:pPr>
        <w:spacing w:after="0" w:line="240" w:lineRule="auto"/>
        <w:jc w:val="both"/>
        <w:rPr>
          <w:rFonts w:ascii="Times New Roman" w:hAnsi="Times New Roman"/>
          <w:sz w:val="24"/>
          <w:szCs w:val="24"/>
        </w:rPr>
      </w:pPr>
    </w:p>
    <w:p w:rsidR="008C71D9" w:rsidRPr="001C6D7C" w:rsidRDefault="008C71D9" w:rsidP="008C71D9">
      <w:pPr>
        <w:spacing w:after="0" w:line="240" w:lineRule="auto"/>
        <w:jc w:val="both"/>
        <w:rPr>
          <w:rFonts w:ascii="Times New Roman" w:hAnsi="Times New Roman"/>
          <w:color w:val="FF0000"/>
          <w:sz w:val="24"/>
          <w:szCs w:val="24"/>
        </w:rPr>
      </w:pPr>
    </w:p>
    <w:p w:rsidR="008C71D9" w:rsidRDefault="008C71D9" w:rsidP="008C71D9">
      <w:pPr>
        <w:spacing w:after="0" w:line="240" w:lineRule="auto"/>
        <w:jc w:val="both"/>
        <w:rPr>
          <w:rFonts w:ascii="Times New Roman" w:hAnsi="Times New Roman"/>
          <w:color w:val="FF0000"/>
          <w:sz w:val="24"/>
          <w:szCs w:val="24"/>
        </w:rPr>
      </w:pPr>
    </w:p>
    <w:p w:rsidR="008C71D9" w:rsidRDefault="008C71D9" w:rsidP="008C71D9">
      <w:pPr>
        <w:spacing w:after="0" w:line="240" w:lineRule="auto"/>
        <w:jc w:val="both"/>
        <w:rPr>
          <w:rFonts w:ascii="Times New Roman" w:hAnsi="Times New Roman"/>
          <w:color w:val="FF0000"/>
          <w:sz w:val="24"/>
          <w:szCs w:val="24"/>
        </w:rPr>
      </w:pPr>
    </w:p>
    <w:p w:rsidR="008C71D9" w:rsidRDefault="008C71D9" w:rsidP="008C71D9">
      <w:pPr>
        <w:spacing w:after="0" w:line="240" w:lineRule="auto"/>
        <w:jc w:val="both"/>
        <w:rPr>
          <w:rFonts w:ascii="Times New Roman" w:hAnsi="Times New Roman"/>
          <w:color w:val="FF0000"/>
          <w:sz w:val="24"/>
          <w:szCs w:val="24"/>
        </w:rPr>
      </w:pPr>
    </w:p>
    <w:p w:rsidR="008C71D9" w:rsidRDefault="008C71D9" w:rsidP="008C71D9">
      <w:pPr>
        <w:spacing w:after="0" w:line="240" w:lineRule="auto"/>
        <w:jc w:val="both"/>
        <w:rPr>
          <w:rFonts w:ascii="Times New Roman" w:hAnsi="Times New Roman"/>
          <w:color w:val="FF0000"/>
          <w:sz w:val="24"/>
          <w:szCs w:val="24"/>
        </w:rPr>
      </w:pPr>
    </w:p>
    <w:p w:rsidR="008C71D9" w:rsidRDefault="008C71D9" w:rsidP="008C71D9">
      <w:pPr>
        <w:spacing w:after="0" w:line="240" w:lineRule="auto"/>
        <w:jc w:val="center"/>
        <w:rPr>
          <w:rFonts w:ascii="Times New Roman" w:hAnsi="Times New Roman"/>
          <w:sz w:val="24"/>
          <w:szCs w:val="24"/>
        </w:rPr>
      </w:pPr>
      <w:r w:rsidRPr="001961ED">
        <w:rPr>
          <w:rFonts w:ascii="Times New Roman" w:hAnsi="Times New Roman"/>
          <w:sz w:val="24"/>
          <w:szCs w:val="24"/>
        </w:rPr>
        <w:t>2015</w:t>
      </w:r>
    </w:p>
    <w:p w:rsidR="001D5CC2" w:rsidRDefault="001D5CC2">
      <w:pPr>
        <w:spacing w:after="0" w:line="240" w:lineRule="auto"/>
        <w:rPr>
          <w:rFonts w:ascii="Times New Roman" w:hAnsi="Times New Roman"/>
          <w:bCs/>
          <w:sz w:val="24"/>
          <w:szCs w:val="24"/>
        </w:rPr>
      </w:pPr>
      <w:r>
        <w:br w:type="page"/>
      </w:r>
    </w:p>
    <w:p w:rsidR="004116FD" w:rsidRPr="000F21C7" w:rsidRDefault="004116FD" w:rsidP="000F21C7">
      <w:pPr>
        <w:pStyle w:val="33"/>
      </w:pPr>
      <w:r w:rsidRPr="000F21C7">
        <w:lastRenderedPageBreak/>
        <w:t>Содержание</w:t>
      </w:r>
    </w:p>
    <w:p w:rsidR="001D19FB" w:rsidRPr="003F6895" w:rsidRDefault="00F006B3" w:rsidP="001D7DC1">
      <w:pPr>
        <w:pStyle w:val="15"/>
        <w:tabs>
          <w:tab w:val="clear" w:pos="390"/>
          <w:tab w:val="clear" w:pos="450"/>
          <w:tab w:val="clear" w:pos="9628"/>
          <w:tab w:val="left" w:pos="0"/>
          <w:tab w:val="right" w:leader="dot" w:pos="9498"/>
        </w:tabs>
        <w:rPr>
          <w:rFonts w:eastAsiaTheme="minorEastAsia"/>
          <w:b w:val="0"/>
          <w:sz w:val="24"/>
          <w:szCs w:val="24"/>
        </w:rPr>
      </w:pPr>
      <w:r w:rsidRPr="00F006B3">
        <w:rPr>
          <w:b w:val="0"/>
          <w:sz w:val="24"/>
          <w:szCs w:val="24"/>
        </w:rPr>
        <w:fldChar w:fldCharType="begin"/>
      </w:r>
      <w:r w:rsidR="000F55DA" w:rsidRPr="003F6895">
        <w:rPr>
          <w:b w:val="0"/>
          <w:sz w:val="24"/>
          <w:szCs w:val="24"/>
        </w:rPr>
        <w:instrText xml:space="preserve"> TOC \o "1-4" \h \z \u </w:instrText>
      </w:r>
      <w:r w:rsidRPr="00F006B3">
        <w:rPr>
          <w:b w:val="0"/>
          <w:sz w:val="24"/>
          <w:szCs w:val="24"/>
        </w:rPr>
        <w:fldChar w:fldCharType="separate"/>
      </w:r>
      <w:hyperlink w:anchor="_Toc414553125" w:history="1">
        <w:r w:rsidR="001D19FB" w:rsidRPr="003F6895">
          <w:rPr>
            <w:rStyle w:val="af6"/>
            <w:b w:val="0"/>
            <w:color w:val="auto"/>
            <w:sz w:val="24"/>
            <w:szCs w:val="24"/>
          </w:rPr>
          <w:t>1.</w:t>
        </w:r>
        <w:r w:rsidR="001D19FB" w:rsidRPr="003F6895">
          <w:rPr>
            <w:rFonts w:eastAsiaTheme="minorEastAsia"/>
            <w:b w:val="0"/>
            <w:sz w:val="24"/>
            <w:szCs w:val="24"/>
          </w:rPr>
          <w:tab/>
        </w:r>
        <w:r w:rsidR="000E5C4D">
          <w:rPr>
            <w:rStyle w:val="af6"/>
            <w:b w:val="0"/>
            <w:color w:val="auto"/>
            <w:sz w:val="24"/>
            <w:szCs w:val="24"/>
          </w:rPr>
          <w:t xml:space="preserve">Целевой раздел </w:t>
        </w:r>
        <w:r w:rsidR="001D19FB" w:rsidRPr="003F6895">
          <w:rPr>
            <w:rStyle w:val="af6"/>
            <w:b w:val="0"/>
            <w:color w:val="auto"/>
            <w:sz w:val="24"/>
            <w:szCs w:val="24"/>
          </w:rPr>
          <w:t xml:space="preserve"> основной образовательной программы основного общего образования</w:t>
        </w:r>
        <w:r w:rsidR="001D19FB" w:rsidRPr="003F6895">
          <w:rPr>
            <w:b w:val="0"/>
            <w:webHidden/>
            <w:sz w:val="24"/>
            <w:szCs w:val="24"/>
          </w:rPr>
          <w:tab/>
        </w:r>
        <w:r w:rsidRPr="003F6895">
          <w:rPr>
            <w:b w:val="0"/>
            <w:webHidden/>
            <w:sz w:val="24"/>
            <w:szCs w:val="24"/>
          </w:rPr>
          <w:fldChar w:fldCharType="begin"/>
        </w:r>
        <w:r w:rsidR="001D19FB" w:rsidRPr="003F6895">
          <w:rPr>
            <w:b w:val="0"/>
            <w:webHidden/>
            <w:sz w:val="24"/>
            <w:szCs w:val="24"/>
          </w:rPr>
          <w:instrText xml:space="preserve"> PAGEREF _Toc414553125 \h </w:instrText>
        </w:r>
        <w:r w:rsidRPr="003F6895">
          <w:rPr>
            <w:b w:val="0"/>
            <w:webHidden/>
            <w:sz w:val="24"/>
            <w:szCs w:val="24"/>
          </w:rPr>
        </w:r>
        <w:r w:rsidRPr="003F6895">
          <w:rPr>
            <w:b w:val="0"/>
            <w:webHidden/>
            <w:sz w:val="24"/>
            <w:szCs w:val="24"/>
          </w:rPr>
          <w:fldChar w:fldCharType="separate"/>
        </w:r>
        <w:r w:rsidR="00106A95">
          <w:rPr>
            <w:b w:val="0"/>
            <w:webHidden/>
            <w:sz w:val="24"/>
            <w:szCs w:val="24"/>
          </w:rPr>
          <w:t>4</w:t>
        </w:r>
        <w:r w:rsidRPr="003F6895">
          <w:rPr>
            <w:b w:val="0"/>
            <w:webHidden/>
            <w:sz w:val="24"/>
            <w:szCs w:val="24"/>
          </w:rPr>
          <w:fldChar w:fldCharType="end"/>
        </w:r>
      </w:hyperlink>
    </w:p>
    <w:p w:rsidR="001D19FB" w:rsidRPr="003F6895" w:rsidRDefault="00F006B3" w:rsidP="001D7DC1">
      <w:pPr>
        <w:pStyle w:val="22"/>
        <w:rPr>
          <w:rFonts w:eastAsiaTheme="minorEastAsia"/>
          <w:lang w:eastAsia="ru-RU"/>
        </w:rPr>
      </w:pPr>
      <w:hyperlink w:anchor="_Toc414553126" w:history="1">
        <w:r w:rsidR="001D19FB" w:rsidRPr="003F6895">
          <w:rPr>
            <w:rStyle w:val="af6"/>
            <w:color w:val="auto"/>
          </w:rPr>
          <w:t>1.1. Пояснительная  записка</w:t>
        </w:r>
        <w:r w:rsidR="001D19FB" w:rsidRPr="003F6895">
          <w:rPr>
            <w:webHidden/>
          </w:rPr>
          <w:tab/>
        </w:r>
        <w:r w:rsidRPr="003F6895">
          <w:rPr>
            <w:webHidden/>
          </w:rPr>
          <w:fldChar w:fldCharType="begin"/>
        </w:r>
        <w:r w:rsidR="001D19FB" w:rsidRPr="003F6895">
          <w:rPr>
            <w:webHidden/>
          </w:rPr>
          <w:instrText xml:space="preserve"> PAGEREF _Toc414553126 \h </w:instrText>
        </w:r>
        <w:r w:rsidRPr="003F6895">
          <w:rPr>
            <w:webHidden/>
          </w:rPr>
        </w:r>
        <w:r w:rsidRPr="003F6895">
          <w:rPr>
            <w:webHidden/>
          </w:rPr>
          <w:fldChar w:fldCharType="separate"/>
        </w:r>
        <w:r w:rsidR="00106A95">
          <w:rPr>
            <w:webHidden/>
          </w:rPr>
          <w:t>5</w:t>
        </w:r>
        <w:r w:rsidRPr="003F6895">
          <w:rPr>
            <w:webHidden/>
          </w:rPr>
          <w:fldChar w:fldCharType="end"/>
        </w:r>
      </w:hyperlink>
    </w:p>
    <w:p w:rsidR="001D19FB" w:rsidRPr="003F6895" w:rsidRDefault="00F006B3" w:rsidP="001D7DC1">
      <w:pPr>
        <w:pStyle w:val="22"/>
        <w:rPr>
          <w:rFonts w:eastAsiaTheme="minorEastAsia"/>
          <w:lang w:eastAsia="ru-RU"/>
        </w:rPr>
      </w:pPr>
      <w:hyperlink w:anchor="_Toc414553127" w:history="1">
        <w:r w:rsidR="001D19FB" w:rsidRPr="003F6895">
          <w:rPr>
            <w:rStyle w:val="af6"/>
            <w:color w:val="auto"/>
          </w:rPr>
          <w:t>1.1.1.</w:t>
        </w:r>
        <w:r w:rsidR="001D19FB" w:rsidRPr="003F6895">
          <w:rPr>
            <w:rFonts w:eastAsiaTheme="minorEastAsia"/>
            <w:lang w:eastAsia="ru-RU"/>
          </w:rPr>
          <w:tab/>
        </w:r>
        <w:r w:rsidR="001D19FB" w:rsidRPr="003F6895">
          <w:rPr>
            <w:rStyle w:val="af6"/>
            <w:color w:val="auto"/>
          </w:rPr>
          <w:t>Цели и задачи реализации основной образовательной программы основного общего образования</w:t>
        </w:r>
        <w:r w:rsidR="001D19FB" w:rsidRPr="003F6895">
          <w:rPr>
            <w:webHidden/>
          </w:rPr>
          <w:tab/>
        </w:r>
        <w:r w:rsidR="00450500">
          <w:rPr>
            <w:webHidden/>
          </w:rPr>
          <w:t>6</w:t>
        </w:r>
      </w:hyperlink>
    </w:p>
    <w:p w:rsidR="001D19FB" w:rsidRPr="003F6895" w:rsidRDefault="00F006B3" w:rsidP="001D7DC1">
      <w:pPr>
        <w:pStyle w:val="22"/>
        <w:rPr>
          <w:rFonts w:eastAsiaTheme="minorEastAsia"/>
          <w:lang w:eastAsia="ru-RU"/>
        </w:rPr>
      </w:pPr>
      <w:hyperlink w:anchor="_Toc414553128" w:history="1">
        <w:r w:rsidR="001D19FB" w:rsidRPr="003F6895">
          <w:rPr>
            <w:rStyle w:val="af6"/>
            <w:color w:val="auto"/>
          </w:rPr>
          <w:t>1.1.2.</w:t>
        </w:r>
        <w:r w:rsidR="001D19FB" w:rsidRPr="003F6895">
          <w:rPr>
            <w:rFonts w:eastAsiaTheme="minorEastAsia"/>
            <w:lang w:eastAsia="ru-RU"/>
          </w:rPr>
          <w:tab/>
        </w:r>
        <w:r w:rsidR="001D19FB" w:rsidRPr="003F6895">
          <w:rPr>
            <w:rStyle w:val="af6"/>
            <w:color w:val="auto"/>
          </w:rPr>
          <w:t>Принципы и подходы к формированию образовательной программы основного общего образования</w:t>
        </w:r>
        <w:r w:rsidR="001D19FB" w:rsidRPr="003F6895">
          <w:rPr>
            <w:webHidden/>
          </w:rPr>
          <w:tab/>
        </w:r>
        <w:r w:rsidR="00450500">
          <w:rPr>
            <w:webHidden/>
          </w:rPr>
          <w:t>7</w:t>
        </w:r>
      </w:hyperlink>
    </w:p>
    <w:p w:rsidR="001D19FB" w:rsidRPr="003F6895" w:rsidRDefault="00F006B3" w:rsidP="001D7DC1">
      <w:pPr>
        <w:pStyle w:val="22"/>
        <w:rPr>
          <w:rFonts w:eastAsiaTheme="minorEastAsia"/>
          <w:lang w:eastAsia="ru-RU"/>
        </w:rPr>
      </w:pPr>
      <w:hyperlink w:anchor="_Toc414553129" w:history="1">
        <w:r w:rsidR="001D19FB" w:rsidRPr="003F6895">
          <w:rPr>
            <w:rStyle w:val="af6"/>
            <w:color w:val="auto"/>
          </w:rPr>
          <w:t>1.2. Планируемые результаты освоения обучающимися основной образовательной программы основного общего образования</w:t>
        </w:r>
        <w:r w:rsidR="001D19FB" w:rsidRPr="003F6895">
          <w:rPr>
            <w:webHidden/>
          </w:rPr>
          <w:tab/>
        </w:r>
        <w:r w:rsidRPr="003F6895">
          <w:rPr>
            <w:webHidden/>
          </w:rPr>
          <w:fldChar w:fldCharType="begin"/>
        </w:r>
        <w:r w:rsidR="001D19FB" w:rsidRPr="003F6895">
          <w:rPr>
            <w:webHidden/>
          </w:rPr>
          <w:instrText xml:space="preserve"> PAGEREF _Toc414553129 \h </w:instrText>
        </w:r>
        <w:r w:rsidRPr="003F6895">
          <w:rPr>
            <w:webHidden/>
          </w:rPr>
        </w:r>
        <w:r w:rsidRPr="003F6895">
          <w:rPr>
            <w:webHidden/>
          </w:rPr>
          <w:fldChar w:fldCharType="separate"/>
        </w:r>
        <w:r w:rsidR="00106A95">
          <w:rPr>
            <w:webHidden/>
          </w:rPr>
          <w:t>9</w:t>
        </w:r>
        <w:r w:rsidRPr="003F6895">
          <w:rPr>
            <w:webHidden/>
          </w:rPr>
          <w:fldChar w:fldCharType="end"/>
        </w:r>
      </w:hyperlink>
    </w:p>
    <w:p w:rsidR="001D19FB" w:rsidRPr="003F6895" w:rsidRDefault="00F006B3" w:rsidP="000F21C7">
      <w:pPr>
        <w:pStyle w:val="33"/>
        <w:rPr>
          <w:rFonts w:eastAsiaTheme="minorEastAsia"/>
          <w:noProof/>
          <w:lang w:eastAsia="ru-RU"/>
        </w:rPr>
      </w:pPr>
      <w:hyperlink w:anchor="_Toc414553130" w:history="1">
        <w:r w:rsidR="001D19FB" w:rsidRPr="003F6895">
          <w:rPr>
            <w:rStyle w:val="af6"/>
            <w:noProof/>
            <w:color w:val="auto"/>
          </w:rPr>
          <w:t>1.2.1. Общие положения</w:t>
        </w:r>
        <w:r w:rsidR="00AE46E7">
          <w:rPr>
            <w:rStyle w:val="af6"/>
            <w:noProof/>
            <w:color w:val="auto"/>
          </w:rPr>
          <w:t xml:space="preserve"> </w:t>
        </w:r>
        <w:r w:rsidR="001D19FB" w:rsidRPr="00AE46E7">
          <w:rPr>
            <w:noProof/>
            <w:webHidden/>
          </w:rPr>
          <w:tab/>
        </w:r>
        <w:r w:rsidRPr="00AE46E7">
          <w:rPr>
            <w:b/>
            <w:noProof/>
            <w:webHidden/>
          </w:rPr>
          <w:fldChar w:fldCharType="begin"/>
        </w:r>
        <w:r w:rsidR="001D19FB" w:rsidRPr="00AE46E7">
          <w:rPr>
            <w:noProof/>
            <w:webHidden/>
          </w:rPr>
          <w:instrText xml:space="preserve"> PAGEREF _Toc414553130 \h </w:instrText>
        </w:r>
        <w:r w:rsidRPr="00AE46E7">
          <w:rPr>
            <w:b/>
            <w:noProof/>
            <w:webHidden/>
          </w:rPr>
        </w:r>
        <w:r w:rsidRPr="00AE46E7">
          <w:rPr>
            <w:b/>
            <w:noProof/>
            <w:webHidden/>
          </w:rPr>
          <w:fldChar w:fldCharType="separate"/>
        </w:r>
        <w:r w:rsidR="00106A95">
          <w:rPr>
            <w:noProof/>
            <w:webHidden/>
          </w:rPr>
          <w:t>9</w:t>
        </w:r>
        <w:r w:rsidRPr="00AE46E7">
          <w:rPr>
            <w:b/>
            <w:noProof/>
            <w:webHidden/>
          </w:rPr>
          <w:fldChar w:fldCharType="end"/>
        </w:r>
      </w:hyperlink>
    </w:p>
    <w:p w:rsidR="001D19FB" w:rsidRPr="003F6895" w:rsidRDefault="00F006B3" w:rsidP="000F21C7">
      <w:pPr>
        <w:pStyle w:val="33"/>
        <w:rPr>
          <w:rFonts w:eastAsiaTheme="minorEastAsia"/>
          <w:noProof/>
          <w:lang w:eastAsia="ru-RU"/>
        </w:rPr>
      </w:pPr>
      <w:hyperlink w:anchor="_Toc414553131" w:history="1">
        <w:r w:rsidR="001D19FB" w:rsidRPr="003F6895">
          <w:rPr>
            <w:rStyle w:val="af6"/>
            <w:noProof/>
            <w:color w:val="auto"/>
          </w:rPr>
          <w:t>1.2.2. Структура планируемых результатов</w:t>
        </w:r>
        <w:r w:rsidR="001D19FB" w:rsidRPr="00AE46E7">
          <w:rPr>
            <w:noProof/>
            <w:webHidden/>
          </w:rPr>
          <w:tab/>
        </w:r>
        <w:r w:rsidRPr="00AE46E7">
          <w:rPr>
            <w:b/>
            <w:noProof/>
            <w:webHidden/>
          </w:rPr>
          <w:fldChar w:fldCharType="begin"/>
        </w:r>
        <w:r w:rsidR="001D19FB" w:rsidRPr="00AE46E7">
          <w:rPr>
            <w:noProof/>
            <w:webHidden/>
          </w:rPr>
          <w:instrText xml:space="preserve"> PAGEREF _Toc414553131 \h </w:instrText>
        </w:r>
        <w:r w:rsidRPr="00AE46E7">
          <w:rPr>
            <w:b/>
            <w:noProof/>
            <w:webHidden/>
          </w:rPr>
        </w:r>
        <w:r w:rsidRPr="00AE46E7">
          <w:rPr>
            <w:b/>
            <w:noProof/>
            <w:webHidden/>
          </w:rPr>
          <w:fldChar w:fldCharType="separate"/>
        </w:r>
        <w:r w:rsidR="00106A95">
          <w:rPr>
            <w:noProof/>
            <w:webHidden/>
          </w:rPr>
          <w:t>9</w:t>
        </w:r>
        <w:r w:rsidRPr="00AE46E7">
          <w:rPr>
            <w:b/>
            <w:noProof/>
            <w:webHidden/>
          </w:rPr>
          <w:fldChar w:fldCharType="end"/>
        </w:r>
      </w:hyperlink>
    </w:p>
    <w:p w:rsidR="008444C3" w:rsidRPr="003F6895" w:rsidRDefault="008444C3" w:rsidP="001D7DC1">
      <w:pPr>
        <w:pStyle w:val="22"/>
      </w:pPr>
      <w:r w:rsidRPr="003F6895">
        <w:rPr>
          <w:rStyle w:val="20"/>
          <w:rFonts w:eastAsia="Calibri"/>
          <w:b w:val="0"/>
          <w:bCs w:val="0"/>
          <w:sz w:val="24"/>
          <w:szCs w:val="24"/>
          <w:lang w:eastAsia="en-US"/>
        </w:rPr>
        <w:t>1.2.3. Личностные результаты освоения ООП……………………………</w:t>
      </w:r>
      <w:r w:rsidR="00450500">
        <w:rPr>
          <w:rStyle w:val="20"/>
          <w:rFonts w:eastAsia="Calibri"/>
          <w:b w:val="0"/>
          <w:bCs w:val="0"/>
          <w:sz w:val="24"/>
          <w:szCs w:val="24"/>
          <w:lang w:eastAsia="en-US"/>
        </w:rPr>
        <w:t>……………..… 12</w:t>
      </w:r>
    </w:p>
    <w:p w:rsidR="001D19FB" w:rsidRPr="003F6895" w:rsidRDefault="00F006B3" w:rsidP="001D7DC1">
      <w:pPr>
        <w:pStyle w:val="22"/>
        <w:rPr>
          <w:rFonts w:eastAsiaTheme="minorEastAsia"/>
          <w:lang w:eastAsia="ru-RU"/>
        </w:rPr>
      </w:pPr>
      <w:hyperlink w:anchor="_Toc414553132" w:history="1">
        <w:r w:rsidR="001D19FB" w:rsidRPr="003F6895">
          <w:rPr>
            <w:rStyle w:val="af6"/>
            <w:color w:val="auto"/>
          </w:rPr>
          <w:t>1.2.4. Метапредметные результаты освоения ООП</w:t>
        </w:r>
        <w:r w:rsidR="001D19FB" w:rsidRPr="003F6895">
          <w:rPr>
            <w:webHidden/>
          </w:rPr>
          <w:tab/>
        </w:r>
        <w:r w:rsidRPr="003F6895">
          <w:rPr>
            <w:webHidden/>
          </w:rPr>
          <w:fldChar w:fldCharType="begin"/>
        </w:r>
        <w:r w:rsidR="001D19FB" w:rsidRPr="003F6895">
          <w:rPr>
            <w:webHidden/>
          </w:rPr>
          <w:instrText xml:space="preserve"> PAGEREF _Toc414553132 \h </w:instrText>
        </w:r>
        <w:r w:rsidRPr="003F6895">
          <w:rPr>
            <w:webHidden/>
          </w:rPr>
        </w:r>
        <w:r w:rsidRPr="003F6895">
          <w:rPr>
            <w:webHidden/>
          </w:rPr>
          <w:fldChar w:fldCharType="separate"/>
        </w:r>
        <w:r w:rsidR="00106A95">
          <w:rPr>
            <w:webHidden/>
          </w:rPr>
          <w:t>13</w:t>
        </w:r>
        <w:r w:rsidRPr="003F6895">
          <w:rPr>
            <w:webHidden/>
          </w:rPr>
          <w:fldChar w:fldCharType="end"/>
        </w:r>
      </w:hyperlink>
    </w:p>
    <w:p w:rsidR="008444C3" w:rsidRPr="003F6895" w:rsidRDefault="001D7DC1" w:rsidP="001D7DC1">
      <w:pPr>
        <w:pStyle w:val="2"/>
        <w:tabs>
          <w:tab w:val="left" w:pos="0"/>
          <w:tab w:val="left" w:pos="284"/>
          <w:tab w:val="right" w:leader="dot" w:pos="9498"/>
        </w:tabs>
        <w:spacing w:line="240" w:lineRule="auto"/>
        <w:ind w:firstLine="0"/>
        <w:rPr>
          <w:rStyle w:val="af6"/>
          <w:rFonts w:eastAsia="Calibri"/>
          <w:b w:val="0"/>
          <w:bCs w:val="0"/>
          <w:iCs/>
          <w:noProof/>
          <w:color w:val="auto"/>
          <w:sz w:val="24"/>
          <w:szCs w:val="24"/>
          <w:u w:val="none"/>
          <w:lang w:eastAsia="en-US"/>
        </w:rPr>
      </w:pPr>
      <w:r w:rsidRPr="003F6895">
        <w:rPr>
          <w:b w:val="0"/>
          <w:noProof/>
          <w:sz w:val="24"/>
          <w:szCs w:val="24"/>
        </w:rPr>
        <w:t xml:space="preserve">     </w:t>
      </w:r>
      <w:r w:rsidR="008444C3" w:rsidRPr="003F6895">
        <w:rPr>
          <w:b w:val="0"/>
          <w:noProof/>
          <w:sz w:val="24"/>
          <w:szCs w:val="24"/>
        </w:rPr>
        <w:t>1.2.5. Предметные результаты ………………………………………………</w:t>
      </w:r>
      <w:r w:rsidR="00450500">
        <w:rPr>
          <w:b w:val="0"/>
          <w:noProof/>
          <w:sz w:val="24"/>
          <w:szCs w:val="24"/>
        </w:rPr>
        <w:t>………......…  20</w:t>
      </w:r>
    </w:p>
    <w:p w:rsidR="001D19FB" w:rsidRPr="003F6895" w:rsidRDefault="00F006B3" w:rsidP="000F21C7">
      <w:pPr>
        <w:pStyle w:val="33"/>
        <w:rPr>
          <w:rFonts w:eastAsiaTheme="minorEastAsia"/>
          <w:noProof/>
          <w:lang w:eastAsia="ru-RU"/>
        </w:rPr>
      </w:pPr>
      <w:hyperlink w:anchor="_Toc414553133" w:history="1">
        <w:r w:rsidR="001D19FB" w:rsidRPr="003F6895">
          <w:rPr>
            <w:rStyle w:val="af6"/>
            <w:noProof/>
            <w:color w:val="auto"/>
          </w:rPr>
          <w:t>1.2.5.1. Русский язык</w:t>
        </w:r>
        <w:r w:rsidR="001D19FB" w:rsidRPr="003F6895">
          <w:rPr>
            <w:noProof/>
            <w:webHidden/>
          </w:rPr>
          <w:tab/>
        </w:r>
        <w:r w:rsidRPr="003F6895">
          <w:rPr>
            <w:b/>
            <w:noProof/>
            <w:webHidden/>
          </w:rPr>
          <w:fldChar w:fldCharType="begin"/>
        </w:r>
        <w:r w:rsidR="001D19FB" w:rsidRPr="003F6895">
          <w:rPr>
            <w:noProof/>
            <w:webHidden/>
          </w:rPr>
          <w:instrText xml:space="preserve"> PAGEREF _Toc414553133 \h </w:instrText>
        </w:r>
        <w:r w:rsidRPr="003F6895">
          <w:rPr>
            <w:b/>
            <w:noProof/>
            <w:webHidden/>
          </w:rPr>
        </w:r>
        <w:r w:rsidRPr="003F6895">
          <w:rPr>
            <w:b/>
            <w:noProof/>
            <w:webHidden/>
          </w:rPr>
          <w:fldChar w:fldCharType="separate"/>
        </w:r>
        <w:r w:rsidR="00106A95">
          <w:rPr>
            <w:noProof/>
            <w:webHidden/>
          </w:rPr>
          <w:t>19</w:t>
        </w:r>
        <w:r w:rsidRPr="003F6895">
          <w:rPr>
            <w:b/>
            <w:noProof/>
            <w:webHidden/>
          </w:rPr>
          <w:fldChar w:fldCharType="end"/>
        </w:r>
      </w:hyperlink>
    </w:p>
    <w:p w:rsidR="001D19FB" w:rsidRPr="003F6895" w:rsidRDefault="00F006B3" w:rsidP="001D7DC1">
      <w:pPr>
        <w:pStyle w:val="22"/>
        <w:rPr>
          <w:rFonts w:eastAsiaTheme="minorEastAsia"/>
          <w:lang w:eastAsia="ru-RU"/>
        </w:rPr>
      </w:pPr>
      <w:hyperlink w:anchor="_Toc414553136" w:history="1">
        <w:r w:rsidR="001D19FB" w:rsidRPr="003F6895">
          <w:rPr>
            <w:rStyle w:val="af6"/>
            <w:color w:val="auto"/>
          </w:rPr>
          <w:t>1.2.5.2. Литература</w:t>
        </w:r>
        <w:r w:rsidR="001D19FB" w:rsidRPr="003F6895">
          <w:rPr>
            <w:webHidden/>
          </w:rPr>
          <w:tab/>
        </w:r>
        <w:r w:rsidRPr="003F6895">
          <w:rPr>
            <w:webHidden/>
          </w:rPr>
          <w:fldChar w:fldCharType="begin"/>
        </w:r>
        <w:r w:rsidR="001D19FB" w:rsidRPr="003F6895">
          <w:rPr>
            <w:webHidden/>
          </w:rPr>
          <w:instrText xml:space="preserve"> PAGEREF _Toc414553136 \h </w:instrText>
        </w:r>
        <w:r w:rsidRPr="003F6895">
          <w:rPr>
            <w:webHidden/>
          </w:rPr>
        </w:r>
        <w:r w:rsidRPr="003F6895">
          <w:rPr>
            <w:webHidden/>
          </w:rPr>
          <w:fldChar w:fldCharType="separate"/>
        </w:r>
        <w:r w:rsidR="00106A95">
          <w:rPr>
            <w:webHidden/>
          </w:rPr>
          <w:t>21</w:t>
        </w:r>
        <w:r w:rsidRPr="003F6895">
          <w:rPr>
            <w:webHidden/>
          </w:rPr>
          <w:fldChar w:fldCharType="end"/>
        </w:r>
      </w:hyperlink>
    </w:p>
    <w:p w:rsidR="001D19FB" w:rsidRPr="003F6895" w:rsidRDefault="001D7DC1" w:rsidP="001D7DC1">
      <w:pPr>
        <w:pStyle w:val="41"/>
        <w:tabs>
          <w:tab w:val="clear" w:pos="9628"/>
          <w:tab w:val="left" w:pos="0"/>
          <w:tab w:val="right" w:leader="dot" w:pos="9498"/>
        </w:tabs>
        <w:ind w:left="0"/>
        <w:jc w:val="both"/>
        <w:rPr>
          <w:rFonts w:eastAsiaTheme="minorEastAsia"/>
          <w:sz w:val="24"/>
          <w:szCs w:val="24"/>
          <w:lang w:eastAsia="ru-RU"/>
        </w:rPr>
      </w:pPr>
      <w:r w:rsidRPr="003F6895">
        <w:t xml:space="preserve">    </w:t>
      </w:r>
      <w:hyperlink w:anchor="_Toc414553137" w:history="1">
        <w:r w:rsidR="001D19FB" w:rsidRPr="003F6895">
          <w:rPr>
            <w:rStyle w:val="af6"/>
            <w:color w:val="auto"/>
            <w:sz w:val="24"/>
            <w:szCs w:val="24"/>
          </w:rPr>
          <w:t>1.2.5.3. Иностранный язы</w:t>
        </w:r>
        <w:r w:rsidR="00A35B12" w:rsidRPr="003F6895">
          <w:rPr>
            <w:rStyle w:val="af6"/>
            <w:color w:val="auto"/>
            <w:sz w:val="24"/>
            <w:szCs w:val="24"/>
          </w:rPr>
          <w:t xml:space="preserve">к </w:t>
        </w:r>
        <w:r w:rsidR="001D19FB" w:rsidRPr="003F6895">
          <w:rPr>
            <w:webHidden/>
            <w:sz w:val="24"/>
            <w:szCs w:val="24"/>
          </w:rPr>
          <w:tab/>
        </w:r>
        <w:r w:rsidR="00F006B3" w:rsidRPr="003F6895">
          <w:rPr>
            <w:webHidden/>
            <w:sz w:val="24"/>
            <w:szCs w:val="24"/>
          </w:rPr>
          <w:fldChar w:fldCharType="begin"/>
        </w:r>
        <w:r w:rsidR="001D19FB" w:rsidRPr="003F6895">
          <w:rPr>
            <w:webHidden/>
            <w:sz w:val="24"/>
            <w:szCs w:val="24"/>
          </w:rPr>
          <w:instrText xml:space="preserve"> PAGEREF _Toc414553137 \h </w:instrText>
        </w:r>
        <w:r w:rsidR="00F006B3" w:rsidRPr="003F6895">
          <w:rPr>
            <w:webHidden/>
            <w:sz w:val="24"/>
            <w:szCs w:val="24"/>
          </w:rPr>
        </w:r>
        <w:r w:rsidR="00F006B3" w:rsidRPr="003F6895">
          <w:rPr>
            <w:webHidden/>
            <w:sz w:val="24"/>
            <w:szCs w:val="24"/>
          </w:rPr>
          <w:fldChar w:fldCharType="separate"/>
        </w:r>
        <w:r w:rsidR="00106A95">
          <w:rPr>
            <w:webHidden/>
            <w:sz w:val="24"/>
            <w:szCs w:val="24"/>
          </w:rPr>
          <w:t>25</w:t>
        </w:r>
        <w:r w:rsidR="00F006B3" w:rsidRPr="003F6895">
          <w:rPr>
            <w:webHidden/>
            <w:sz w:val="24"/>
            <w:szCs w:val="24"/>
          </w:rPr>
          <w:fldChar w:fldCharType="end"/>
        </w:r>
      </w:hyperlink>
    </w:p>
    <w:p w:rsidR="001D19FB" w:rsidRPr="003F6895" w:rsidRDefault="001D7DC1" w:rsidP="001D7DC1">
      <w:pPr>
        <w:pStyle w:val="41"/>
        <w:tabs>
          <w:tab w:val="clear" w:pos="9628"/>
          <w:tab w:val="left" w:pos="0"/>
          <w:tab w:val="right" w:leader="dot" w:pos="9498"/>
        </w:tabs>
        <w:ind w:left="0"/>
        <w:jc w:val="both"/>
        <w:rPr>
          <w:rFonts w:eastAsiaTheme="minorEastAsia"/>
          <w:sz w:val="24"/>
          <w:szCs w:val="24"/>
          <w:lang w:eastAsia="ru-RU"/>
        </w:rPr>
      </w:pPr>
      <w:r w:rsidRPr="003F6895">
        <w:t xml:space="preserve">    </w:t>
      </w:r>
      <w:hyperlink w:anchor="_Toc414553139" w:history="1">
        <w:r w:rsidR="001D19FB" w:rsidRPr="003F6895">
          <w:rPr>
            <w:rStyle w:val="af6"/>
            <w:color w:val="auto"/>
            <w:sz w:val="24"/>
            <w:szCs w:val="24"/>
          </w:rPr>
          <w:t>1.2.5.</w:t>
        </w:r>
        <w:r w:rsidR="00A35B12" w:rsidRPr="003F6895">
          <w:rPr>
            <w:rStyle w:val="af6"/>
            <w:color w:val="auto"/>
            <w:sz w:val="24"/>
            <w:szCs w:val="24"/>
          </w:rPr>
          <w:t>4</w:t>
        </w:r>
        <w:r w:rsidR="001D19FB" w:rsidRPr="003F6895">
          <w:rPr>
            <w:rStyle w:val="af6"/>
            <w:color w:val="auto"/>
            <w:sz w:val="24"/>
            <w:szCs w:val="24"/>
          </w:rPr>
          <w:t>. История России. Всеобщая история</w:t>
        </w:r>
        <w:r w:rsidR="001D19FB" w:rsidRPr="003F6895">
          <w:rPr>
            <w:webHidden/>
            <w:sz w:val="24"/>
            <w:szCs w:val="24"/>
          </w:rPr>
          <w:tab/>
        </w:r>
        <w:r w:rsidR="00F006B3" w:rsidRPr="003F6895">
          <w:rPr>
            <w:webHidden/>
            <w:sz w:val="24"/>
            <w:szCs w:val="24"/>
          </w:rPr>
          <w:fldChar w:fldCharType="begin"/>
        </w:r>
        <w:r w:rsidR="001D19FB" w:rsidRPr="003F6895">
          <w:rPr>
            <w:webHidden/>
            <w:sz w:val="24"/>
            <w:szCs w:val="24"/>
          </w:rPr>
          <w:instrText xml:space="preserve"> PAGEREF _Toc414553139 \h </w:instrText>
        </w:r>
        <w:r w:rsidR="00F006B3" w:rsidRPr="003F6895">
          <w:rPr>
            <w:webHidden/>
            <w:sz w:val="24"/>
            <w:szCs w:val="24"/>
          </w:rPr>
        </w:r>
        <w:r w:rsidR="00F006B3" w:rsidRPr="003F6895">
          <w:rPr>
            <w:webHidden/>
            <w:sz w:val="24"/>
            <w:szCs w:val="24"/>
          </w:rPr>
          <w:fldChar w:fldCharType="separate"/>
        </w:r>
        <w:r w:rsidR="00106A95">
          <w:rPr>
            <w:webHidden/>
            <w:sz w:val="24"/>
            <w:szCs w:val="24"/>
          </w:rPr>
          <w:t>30</w:t>
        </w:r>
        <w:r w:rsidR="00F006B3" w:rsidRPr="003F6895">
          <w:rPr>
            <w:webHidden/>
            <w:sz w:val="24"/>
            <w:szCs w:val="24"/>
          </w:rPr>
          <w:fldChar w:fldCharType="end"/>
        </w:r>
      </w:hyperlink>
    </w:p>
    <w:p w:rsidR="001D19FB" w:rsidRPr="003F6895" w:rsidRDefault="001D7DC1" w:rsidP="001D7DC1">
      <w:pPr>
        <w:pStyle w:val="41"/>
        <w:tabs>
          <w:tab w:val="clear" w:pos="9628"/>
          <w:tab w:val="left" w:pos="0"/>
          <w:tab w:val="right" w:leader="dot" w:pos="9498"/>
        </w:tabs>
        <w:ind w:left="0"/>
        <w:jc w:val="both"/>
        <w:rPr>
          <w:rFonts w:eastAsiaTheme="minorEastAsia"/>
          <w:sz w:val="24"/>
          <w:szCs w:val="24"/>
          <w:lang w:eastAsia="ru-RU"/>
        </w:rPr>
      </w:pPr>
      <w:r w:rsidRPr="003F6895">
        <w:t xml:space="preserve">    </w:t>
      </w:r>
      <w:hyperlink w:anchor="_Toc414553140" w:history="1">
        <w:r w:rsidR="001D19FB" w:rsidRPr="003F6895">
          <w:rPr>
            <w:rStyle w:val="af6"/>
            <w:color w:val="auto"/>
            <w:sz w:val="24"/>
            <w:szCs w:val="24"/>
          </w:rPr>
          <w:t>1.2.5.</w:t>
        </w:r>
        <w:r w:rsidR="00A35B12" w:rsidRPr="003F6895">
          <w:rPr>
            <w:rStyle w:val="af6"/>
            <w:color w:val="auto"/>
            <w:sz w:val="24"/>
            <w:szCs w:val="24"/>
          </w:rPr>
          <w:t>5</w:t>
        </w:r>
        <w:r w:rsidR="001D19FB" w:rsidRPr="003F6895">
          <w:rPr>
            <w:rStyle w:val="af6"/>
            <w:color w:val="auto"/>
            <w:sz w:val="24"/>
            <w:szCs w:val="24"/>
          </w:rPr>
          <w:t>. Обществознание</w:t>
        </w:r>
        <w:r w:rsidR="001D19FB" w:rsidRPr="003F6895">
          <w:rPr>
            <w:webHidden/>
            <w:sz w:val="24"/>
            <w:szCs w:val="24"/>
          </w:rPr>
          <w:tab/>
        </w:r>
        <w:r w:rsidR="00F006B3" w:rsidRPr="003F6895">
          <w:rPr>
            <w:webHidden/>
            <w:sz w:val="24"/>
            <w:szCs w:val="24"/>
          </w:rPr>
          <w:fldChar w:fldCharType="begin"/>
        </w:r>
        <w:r w:rsidR="001D19FB" w:rsidRPr="003F6895">
          <w:rPr>
            <w:webHidden/>
            <w:sz w:val="24"/>
            <w:szCs w:val="24"/>
          </w:rPr>
          <w:instrText xml:space="preserve"> PAGEREF _Toc414553140 \h </w:instrText>
        </w:r>
        <w:r w:rsidR="00F006B3" w:rsidRPr="003F6895">
          <w:rPr>
            <w:webHidden/>
            <w:sz w:val="24"/>
            <w:szCs w:val="24"/>
          </w:rPr>
        </w:r>
        <w:r w:rsidR="00F006B3" w:rsidRPr="003F6895">
          <w:rPr>
            <w:webHidden/>
            <w:sz w:val="24"/>
            <w:szCs w:val="24"/>
          </w:rPr>
          <w:fldChar w:fldCharType="separate"/>
        </w:r>
        <w:r w:rsidR="00106A95">
          <w:rPr>
            <w:webHidden/>
            <w:sz w:val="24"/>
            <w:szCs w:val="24"/>
          </w:rPr>
          <w:t>33</w:t>
        </w:r>
        <w:r w:rsidR="00F006B3" w:rsidRPr="003F6895">
          <w:rPr>
            <w:webHidden/>
            <w:sz w:val="24"/>
            <w:szCs w:val="24"/>
          </w:rPr>
          <w:fldChar w:fldCharType="end"/>
        </w:r>
      </w:hyperlink>
    </w:p>
    <w:p w:rsidR="001D19FB" w:rsidRPr="003F6895" w:rsidRDefault="00F006B3" w:rsidP="000F21C7">
      <w:pPr>
        <w:pStyle w:val="33"/>
        <w:rPr>
          <w:rFonts w:eastAsiaTheme="minorEastAsia"/>
          <w:noProof/>
          <w:lang w:eastAsia="ru-RU"/>
        </w:rPr>
      </w:pPr>
      <w:hyperlink w:anchor="_Toc414553141" w:history="1">
        <w:r w:rsidR="001D19FB" w:rsidRPr="003F6895">
          <w:rPr>
            <w:rStyle w:val="af6"/>
            <w:noProof/>
            <w:color w:val="auto"/>
          </w:rPr>
          <w:t>1.2.5.</w:t>
        </w:r>
        <w:r w:rsidR="00A35B12" w:rsidRPr="003F6895">
          <w:rPr>
            <w:rStyle w:val="af6"/>
            <w:noProof/>
            <w:color w:val="auto"/>
          </w:rPr>
          <w:t>6</w:t>
        </w:r>
        <w:r w:rsidR="001D19FB" w:rsidRPr="003F6895">
          <w:rPr>
            <w:rStyle w:val="af6"/>
            <w:noProof/>
            <w:color w:val="auto"/>
          </w:rPr>
          <w:t>. География</w:t>
        </w:r>
        <w:r w:rsidR="001D19FB" w:rsidRPr="003F6895">
          <w:rPr>
            <w:noProof/>
            <w:webHidden/>
          </w:rPr>
          <w:tab/>
        </w:r>
        <w:r w:rsidRPr="003F6895">
          <w:rPr>
            <w:b/>
            <w:noProof/>
            <w:webHidden/>
          </w:rPr>
          <w:fldChar w:fldCharType="begin"/>
        </w:r>
        <w:r w:rsidR="001D19FB" w:rsidRPr="003F6895">
          <w:rPr>
            <w:noProof/>
            <w:webHidden/>
          </w:rPr>
          <w:instrText xml:space="preserve"> PAGEREF _Toc414553141 \h </w:instrText>
        </w:r>
        <w:r w:rsidRPr="003F6895">
          <w:rPr>
            <w:b/>
            <w:noProof/>
            <w:webHidden/>
          </w:rPr>
        </w:r>
        <w:r w:rsidRPr="003F6895">
          <w:rPr>
            <w:b/>
            <w:noProof/>
            <w:webHidden/>
          </w:rPr>
          <w:fldChar w:fldCharType="separate"/>
        </w:r>
        <w:r w:rsidR="00106A95">
          <w:rPr>
            <w:noProof/>
            <w:webHidden/>
          </w:rPr>
          <w:t>39</w:t>
        </w:r>
        <w:r w:rsidRPr="003F6895">
          <w:rPr>
            <w:b/>
            <w:noProof/>
            <w:webHidden/>
          </w:rPr>
          <w:fldChar w:fldCharType="end"/>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142" w:history="1">
        <w:r w:rsidR="001D19FB" w:rsidRPr="003F6895">
          <w:rPr>
            <w:rStyle w:val="af6"/>
            <w:color w:val="auto"/>
            <w:sz w:val="24"/>
            <w:szCs w:val="24"/>
          </w:rPr>
          <w:t>1.2.5.</w:t>
        </w:r>
        <w:r w:rsidR="00A35B12" w:rsidRPr="003F6895">
          <w:rPr>
            <w:rStyle w:val="af6"/>
            <w:color w:val="auto"/>
            <w:sz w:val="24"/>
            <w:szCs w:val="24"/>
          </w:rPr>
          <w:t>7</w:t>
        </w:r>
        <w:r w:rsidR="001D19FB" w:rsidRPr="003F6895">
          <w:rPr>
            <w:rStyle w:val="af6"/>
            <w:color w:val="auto"/>
            <w:sz w:val="24"/>
            <w:szCs w:val="24"/>
          </w:rPr>
          <w:t>. Математика</w:t>
        </w:r>
        <w:r w:rsidR="001D19FB" w:rsidRPr="003F6895">
          <w:rPr>
            <w:webHidden/>
            <w:sz w:val="24"/>
            <w:szCs w:val="24"/>
          </w:rPr>
          <w:tab/>
        </w:r>
        <w:r w:rsidRPr="003F6895">
          <w:rPr>
            <w:webHidden/>
            <w:sz w:val="24"/>
            <w:szCs w:val="24"/>
          </w:rPr>
          <w:fldChar w:fldCharType="begin"/>
        </w:r>
        <w:r w:rsidR="001D19FB" w:rsidRPr="003F6895">
          <w:rPr>
            <w:webHidden/>
            <w:sz w:val="24"/>
            <w:szCs w:val="24"/>
          </w:rPr>
          <w:instrText xml:space="preserve"> PAGEREF _Toc414553142 \h </w:instrText>
        </w:r>
        <w:r w:rsidRPr="003F6895">
          <w:rPr>
            <w:webHidden/>
            <w:sz w:val="24"/>
            <w:szCs w:val="24"/>
          </w:rPr>
        </w:r>
        <w:r w:rsidRPr="003F6895">
          <w:rPr>
            <w:webHidden/>
            <w:sz w:val="24"/>
            <w:szCs w:val="24"/>
          </w:rPr>
          <w:fldChar w:fldCharType="separate"/>
        </w:r>
        <w:r w:rsidR="00106A95">
          <w:rPr>
            <w:webHidden/>
            <w:sz w:val="24"/>
            <w:szCs w:val="24"/>
          </w:rPr>
          <w:t>42</w:t>
        </w:r>
        <w:r w:rsidRPr="003F6895">
          <w:rPr>
            <w:webHidden/>
            <w:sz w:val="24"/>
            <w:szCs w:val="24"/>
          </w:rPr>
          <w:fldChar w:fldCharType="end"/>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148" w:history="1">
        <w:r w:rsidR="001D19FB" w:rsidRPr="003F6895">
          <w:rPr>
            <w:rStyle w:val="af6"/>
            <w:color w:val="auto"/>
            <w:sz w:val="24"/>
            <w:szCs w:val="24"/>
          </w:rPr>
          <w:t>1.2.5.</w:t>
        </w:r>
        <w:r w:rsidR="00A35B12" w:rsidRPr="003F6895">
          <w:rPr>
            <w:rStyle w:val="af6"/>
            <w:color w:val="auto"/>
            <w:sz w:val="24"/>
            <w:szCs w:val="24"/>
          </w:rPr>
          <w:t>8</w:t>
        </w:r>
        <w:r w:rsidR="001D19FB" w:rsidRPr="003F6895">
          <w:rPr>
            <w:rStyle w:val="af6"/>
            <w:color w:val="auto"/>
            <w:sz w:val="24"/>
            <w:szCs w:val="24"/>
          </w:rPr>
          <w:t>. Информатика</w:t>
        </w:r>
        <w:r w:rsidR="001D19FB" w:rsidRPr="003F6895">
          <w:rPr>
            <w:webHidden/>
            <w:sz w:val="24"/>
            <w:szCs w:val="24"/>
          </w:rPr>
          <w:tab/>
        </w:r>
        <w:r w:rsidR="00450500">
          <w:rPr>
            <w:webHidden/>
            <w:sz w:val="24"/>
            <w:szCs w:val="24"/>
          </w:rPr>
          <w:t>65</w:t>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149" w:history="1">
        <w:r w:rsidR="001D19FB" w:rsidRPr="003F6895">
          <w:rPr>
            <w:rStyle w:val="af6"/>
            <w:color w:val="auto"/>
            <w:sz w:val="24"/>
            <w:szCs w:val="24"/>
          </w:rPr>
          <w:t>1.2.5.</w:t>
        </w:r>
        <w:r w:rsidR="00A35B12" w:rsidRPr="003F6895">
          <w:rPr>
            <w:rStyle w:val="af6"/>
            <w:color w:val="auto"/>
            <w:sz w:val="24"/>
            <w:szCs w:val="24"/>
          </w:rPr>
          <w:t>9</w:t>
        </w:r>
        <w:r w:rsidR="001D19FB" w:rsidRPr="003F6895">
          <w:rPr>
            <w:rStyle w:val="af6"/>
            <w:color w:val="auto"/>
            <w:sz w:val="24"/>
            <w:szCs w:val="24"/>
          </w:rPr>
          <w:t>. Физика</w:t>
        </w:r>
        <w:r w:rsidR="001D19FB" w:rsidRPr="003F6895">
          <w:rPr>
            <w:webHidden/>
            <w:sz w:val="24"/>
            <w:szCs w:val="24"/>
          </w:rPr>
          <w:tab/>
        </w:r>
        <w:r w:rsidR="00450500">
          <w:rPr>
            <w:webHidden/>
            <w:sz w:val="24"/>
            <w:szCs w:val="24"/>
          </w:rPr>
          <w:t>69</w:t>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150" w:history="1">
        <w:r w:rsidR="001D19FB" w:rsidRPr="003F6895">
          <w:rPr>
            <w:rStyle w:val="af6"/>
            <w:color w:val="auto"/>
            <w:sz w:val="24"/>
            <w:szCs w:val="24"/>
          </w:rPr>
          <w:t>1.2.5.1</w:t>
        </w:r>
        <w:r w:rsidR="00A35B12" w:rsidRPr="003F6895">
          <w:rPr>
            <w:rStyle w:val="af6"/>
            <w:color w:val="auto"/>
            <w:sz w:val="24"/>
            <w:szCs w:val="24"/>
          </w:rPr>
          <w:t>0</w:t>
        </w:r>
        <w:r w:rsidR="001D19FB" w:rsidRPr="003F6895">
          <w:rPr>
            <w:rStyle w:val="af6"/>
            <w:color w:val="auto"/>
            <w:sz w:val="24"/>
            <w:szCs w:val="24"/>
          </w:rPr>
          <w:t>. Биология</w:t>
        </w:r>
        <w:r w:rsidR="001D19FB" w:rsidRPr="003F6895">
          <w:rPr>
            <w:webHidden/>
            <w:sz w:val="24"/>
            <w:szCs w:val="24"/>
          </w:rPr>
          <w:tab/>
        </w:r>
        <w:r w:rsidR="00450500">
          <w:rPr>
            <w:webHidden/>
            <w:sz w:val="24"/>
            <w:szCs w:val="24"/>
          </w:rPr>
          <w:t>74</w:t>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151" w:history="1">
        <w:r w:rsidR="001D19FB" w:rsidRPr="003F6895">
          <w:rPr>
            <w:rStyle w:val="af6"/>
            <w:color w:val="auto"/>
            <w:sz w:val="24"/>
            <w:szCs w:val="24"/>
          </w:rPr>
          <w:t>1.2.5.1</w:t>
        </w:r>
        <w:r w:rsidR="00A35B12" w:rsidRPr="003F6895">
          <w:rPr>
            <w:rStyle w:val="af6"/>
            <w:color w:val="auto"/>
            <w:sz w:val="24"/>
            <w:szCs w:val="24"/>
          </w:rPr>
          <w:t>1</w:t>
        </w:r>
        <w:r w:rsidR="001D19FB" w:rsidRPr="003F6895">
          <w:rPr>
            <w:rStyle w:val="af6"/>
            <w:color w:val="auto"/>
            <w:sz w:val="24"/>
            <w:szCs w:val="24"/>
          </w:rPr>
          <w:t>. Химия</w:t>
        </w:r>
        <w:r w:rsidR="001D19FB" w:rsidRPr="003F6895">
          <w:rPr>
            <w:webHidden/>
            <w:sz w:val="24"/>
            <w:szCs w:val="24"/>
          </w:rPr>
          <w:tab/>
        </w:r>
        <w:r w:rsidR="00450500">
          <w:rPr>
            <w:webHidden/>
            <w:sz w:val="24"/>
            <w:szCs w:val="24"/>
          </w:rPr>
          <w:t>79</w:t>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152" w:history="1">
        <w:r w:rsidR="001D19FB" w:rsidRPr="003F6895">
          <w:rPr>
            <w:rStyle w:val="af6"/>
            <w:color w:val="auto"/>
            <w:sz w:val="24"/>
            <w:szCs w:val="24"/>
          </w:rPr>
          <w:t>1.2.5.1</w:t>
        </w:r>
        <w:r w:rsidR="00A35B12" w:rsidRPr="003F6895">
          <w:rPr>
            <w:rStyle w:val="af6"/>
            <w:color w:val="auto"/>
            <w:sz w:val="24"/>
            <w:szCs w:val="24"/>
          </w:rPr>
          <w:t>2</w:t>
        </w:r>
        <w:r w:rsidR="001D19FB" w:rsidRPr="003F6895">
          <w:rPr>
            <w:rStyle w:val="af6"/>
            <w:color w:val="auto"/>
            <w:sz w:val="24"/>
            <w:szCs w:val="24"/>
          </w:rPr>
          <w:t>. Изобразительное искусство</w:t>
        </w:r>
        <w:r w:rsidR="001D19FB" w:rsidRPr="003F6895">
          <w:rPr>
            <w:webHidden/>
            <w:sz w:val="24"/>
            <w:szCs w:val="24"/>
          </w:rPr>
          <w:tab/>
        </w:r>
        <w:r w:rsidR="00450500">
          <w:rPr>
            <w:webHidden/>
            <w:sz w:val="24"/>
            <w:szCs w:val="24"/>
          </w:rPr>
          <w:t>82</w:t>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153" w:history="1">
        <w:r w:rsidR="001D19FB" w:rsidRPr="003F6895">
          <w:rPr>
            <w:rStyle w:val="af6"/>
            <w:color w:val="auto"/>
            <w:sz w:val="24"/>
            <w:szCs w:val="24"/>
          </w:rPr>
          <w:t>1.2.5.1</w:t>
        </w:r>
        <w:r w:rsidR="00A35B12" w:rsidRPr="003F6895">
          <w:rPr>
            <w:rStyle w:val="af6"/>
            <w:color w:val="auto"/>
            <w:sz w:val="24"/>
            <w:szCs w:val="24"/>
          </w:rPr>
          <w:t>3</w:t>
        </w:r>
        <w:r w:rsidR="001D19FB" w:rsidRPr="003F6895">
          <w:rPr>
            <w:rStyle w:val="af6"/>
            <w:color w:val="auto"/>
            <w:sz w:val="24"/>
            <w:szCs w:val="24"/>
          </w:rPr>
          <w:t>. Музыка</w:t>
        </w:r>
        <w:r w:rsidR="001D19FB" w:rsidRPr="003F6895">
          <w:rPr>
            <w:webHidden/>
            <w:sz w:val="24"/>
            <w:szCs w:val="24"/>
          </w:rPr>
          <w:tab/>
        </w:r>
        <w:r w:rsidRPr="003F6895">
          <w:rPr>
            <w:webHidden/>
            <w:sz w:val="24"/>
            <w:szCs w:val="24"/>
          </w:rPr>
          <w:fldChar w:fldCharType="begin"/>
        </w:r>
        <w:r w:rsidR="001D19FB" w:rsidRPr="003F6895">
          <w:rPr>
            <w:webHidden/>
            <w:sz w:val="24"/>
            <w:szCs w:val="24"/>
          </w:rPr>
          <w:instrText xml:space="preserve"> PAGEREF _Toc414553153 \h </w:instrText>
        </w:r>
        <w:r w:rsidRPr="003F6895">
          <w:rPr>
            <w:webHidden/>
            <w:sz w:val="24"/>
            <w:szCs w:val="24"/>
          </w:rPr>
        </w:r>
        <w:r w:rsidRPr="003F6895">
          <w:rPr>
            <w:webHidden/>
            <w:sz w:val="24"/>
            <w:szCs w:val="24"/>
          </w:rPr>
          <w:fldChar w:fldCharType="separate"/>
        </w:r>
        <w:r w:rsidR="00106A95">
          <w:rPr>
            <w:webHidden/>
            <w:sz w:val="24"/>
            <w:szCs w:val="24"/>
          </w:rPr>
          <w:t>89</w:t>
        </w:r>
        <w:r w:rsidRPr="003F6895">
          <w:rPr>
            <w:webHidden/>
            <w:sz w:val="24"/>
            <w:szCs w:val="24"/>
          </w:rPr>
          <w:fldChar w:fldCharType="end"/>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154" w:history="1">
        <w:r w:rsidR="001D19FB" w:rsidRPr="003F6895">
          <w:rPr>
            <w:rStyle w:val="af6"/>
            <w:color w:val="auto"/>
            <w:sz w:val="24"/>
            <w:szCs w:val="24"/>
          </w:rPr>
          <w:t>1.2.5.1</w:t>
        </w:r>
        <w:r w:rsidR="00A35B12" w:rsidRPr="003F6895">
          <w:rPr>
            <w:rStyle w:val="af6"/>
            <w:color w:val="auto"/>
            <w:sz w:val="24"/>
            <w:szCs w:val="24"/>
          </w:rPr>
          <w:t>4</w:t>
        </w:r>
        <w:r w:rsidR="001D19FB" w:rsidRPr="003F6895">
          <w:rPr>
            <w:rStyle w:val="af6"/>
            <w:color w:val="auto"/>
            <w:sz w:val="24"/>
            <w:szCs w:val="24"/>
          </w:rPr>
          <w:t>.Технология</w:t>
        </w:r>
        <w:r w:rsidR="001D19FB" w:rsidRPr="003F6895">
          <w:rPr>
            <w:webHidden/>
            <w:sz w:val="24"/>
            <w:szCs w:val="24"/>
          </w:rPr>
          <w:tab/>
        </w:r>
        <w:r w:rsidR="00450500">
          <w:rPr>
            <w:webHidden/>
            <w:sz w:val="24"/>
            <w:szCs w:val="24"/>
          </w:rPr>
          <w:t>93</w:t>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156" w:history="1">
        <w:r w:rsidR="001D19FB" w:rsidRPr="003F6895">
          <w:rPr>
            <w:rStyle w:val="af6"/>
            <w:color w:val="auto"/>
            <w:sz w:val="24"/>
            <w:szCs w:val="24"/>
          </w:rPr>
          <w:t>1.2.5.1</w:t>
        </w:r>
        <w:r w:rsidR="00A35B12" w:rsidRPr="003F6895">
          <w:rPr>
            <w:rStyle w:val="af6"/>
            <w:color w:val="auto"/>
            <w:sz w:val="24"/>
            <w:szCs w:val="24"/>
          </w:rPr>
          <w:t>5</w:t>
        </w:r>
        <w:r w:rsidR="001D19FB" w:rsidRPr="003F6895">
          <w:rPr>
            <w:rStyle w:val="af6"/>
            <w:color w:val="auto"/>
            <w:sz w:val="24"/>
            <w:szCs w:val="24"/>
          </w:rPr>
          <w:t>. Физическая культура</w:t>
        </w:r>
        <w:r w:rsidR="001D19FB" w:rsidRPr="003F6895">
          <w:rPr>
            <w:webHidden/>
            <w:sz w:val="24"/>
            <w:szCs w:val="24"/>
          </w:rPr>
          <w:tab/>
        </w:r>
        <w:r w:rsidRPr="003F6895">
          <w:rPr>
            <w:webHidden/>
            <w:sz w:val="24"/>
            <w:szCs w:val="24"/>
          </w:rPr>
          <w:fldChar w:fldCharType="begin"/>
        </w:r>
        <w:r w:rsidR="001D19FB" w:rsidRPr="003F6895">
          <w:rPr>
            <w:webHidden/>
            <w:sz w:val="24"/>
            <w:szCs w:val="24"/>
          </w:rPr>
          <w:instrText xml:space="preserve"> PAGEREF _Toc414553156 \h </w:instrText>
        </w:r>
        <w:r w:rsidRPr="003F6895">
          <w:rPr>
            <w:webHidden/>
            <w:sz w:val="24"/>
            <w:szCs w:val="24"/>
          </w:rPr>
        </w:r>
        <w:r w:rsidRPr="003F6895">
          <w:rPr>
            <w:webHidden/>
            <w:sz w:val="24"/>
            <w:szCs w:val="24"/>
          </w:rPr>
          <w:fldChar w:fldCharType="separate"/>
        </w:r>
        <w:r w:rsidR="00106A95">
          <w:rPr>
            <w:webHidden/>
            <w:sz w:val="24"/>
            <w:szCs w:val="24"/>
          </w:rPr>
          <w:t>99</w:t>
        </w:r>
        <w:r w:rsidRPr="003F6895">
          <w:rPr>
            <w:webHidden/>
            <w:sz w:val="24"/>
            <w:szCs w:val="24"/>
          </w:rPr>
          <w:fldChar w:fldCharType="end"/>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157" w:history="1">
        <w:r w:rsidR="001D19FB" w:rsidRPr="003F6895">
          <w:rPr>
            <w:rStyle w:val="af6"/>
            <w:color w:val="auto"/>
            <w:sz w:val="24"/>
            <w:szCs w:val="24"/>
          </w:rPr>
          <w:t>1.2.5.1</w:t>
        </w:r>
        <w:r w:rsidR="00A35B12" w:rsidRPr="003F6895">
          <w:rPr>
            <w:rStyle w:val="af6"/>
            <w:color w:val="auto"/>
            <w:sz w:val="24"/>
            <w:szCs w:val="24"/>
          </w:rPr>
          <w:t>6</w:t>
        </w:r>
        <w:r w:rsidR="001D19FB" w:rsidRPr="003F6895">
          <w:rPr>
            <w:rStyle w:val="af6"/>
            <w:color w:val="auto"/>
            <w:sz w:val="24"/>
            <w:szCs w:val="24"/>
          </w:rPr>
          <w:t>. Основы безопасности жизнедеятельности</w:t>
        </w:r>
        <w:r w:rsidR="001D19FB" w:rsidRPr="003F6895">
          <w:rPr>
            <w:webHidden/>
            <w:sz w:val="24"/>
            <w:szCs w:val="24"/>
          </w:rPr>
          <w:tab/>
        </w:r>
        <w:r w:rsidRPr="003F6895">
          <w:rPr>
            <w:webHidden/>
            <w:sz w:val="24"/>
            <w:szCs w:val="24"/>
          </w:rPr>
          <w:fldChar w:fldCharType="begin"/>
        </w:r>
        <w:r w:rsidR="001D19FB" w:rsidRPr="003F6895">
          <w:rPr>
            <w:webHidden/>
            <w:sz w:val="24"/>
            <w:szCs w:val="24"/>
          </w:rPr>
          <w:instrText xml:space="preserve"> PAGEREF _Toc414553157 \h </w:instrText>
        </w:r>
        <w:r w:rsidRPr="003F6895">
          <w:rPr>
            <w:webHidden/>
            <w:sz w:val="24"/>
            <w:szCs w:val="24"/>
          </w:rPr>
        </w:r>
        <w:r w:rsidRPr="003F6895">
          <w:rPr>
            <w:webHidden/>
            <w:sz w:val="24"/>
            <w:szCs w:val="24"/>
          </w:rPr>
          <w:fldChar w:fldCharType="separate"/>
        </w:r>
        <w:r w:rsidR="00106A95">
          <w:rPr>
            <w:webHidden/>
            <w:sz w:val="24"/>
            <w:szCs w:val="24"/>
          </w:rPr>
          <w:t>101</w:t>
        </w:r>
        <w:r w:rsidRPr="003F6895">
          <w:rPr>
            <w:webHidden/>
            <w:sz w:val="24"/>
            <w:szCs w:val="24"/>
          </w:rPr>
          <w:fldChar w:fldCharType="end"/>
        </w:r>
      </w:hyperlink>
    </w:p>
    <w:p w:rsidR="001D19FB" w:rsidRPr="003F6895" w:rsidRDefault="00F006B3" w:rsidP="001D7DC1">
      <w:pPr>
        <w:pStyle w:val="22"/>
        <w:rPr>
          <w:rFonts w:eastAsiaTheme="minorEastAsia"/>
          <w:lang w:eastAsia="ru-RU"/>
        </w:rPr>
      </w:pPr>
      <w:hyperlink w:anchor="_Toc414553158" w:history="1">
        <w:r w:rsidR="001D19FB" w:rsidRPr="003F6895">
          <w:rPr>
            <w:rStyle w:val="af6"/>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3F6895">
          <w:rPr>
            <w:webHidden/>
          </w:rPr>
          <w:tab/>
        </w:r>
        <w:r w:rsidRPr="003F6895">
          <w:rPr>
            <w:webHidden/>
          </w:rPr>
          <w:fldChar w:fldCharType="begin"/>
        </w:r>
        <w:r w:rsidR="001D19FB" w:rsidRPr="003F6895">
          <w:rPr>
            <w:webHidden/>
          </w:rPr>
          <w:instrText xml:space="preserve"> PAGEREF _Toc414553158 \h </w:instrText>
        </w:r>
        <w:r w:rsidRPr="003F6895">
          <w:rPr>
            <w:webHidden/>
          </w:rPr>
        </w:r>
        <w:r w:rsidRPr="003F6895">
          <w:rPr>
            <w:webHidden/>
          </w:rPr>
          <w:fldChar w:fldCharType="separate"/>
        </w:r>
        <w:r w:rsidR="00106A95">
          <w:rPr>
            <w:webHidden/>
          </w:rPr>
          <w:t>106</w:t>
        </w:r>
        <w:r w:rsidRPr="003F6895">
          <w:rPr>
            <w:webHidden/>
          </w:rPr>
          <w:fldChar w:fldCharType="end"/>
        </w:r>
      </w:hyperlink>
    </w:p>
    <w:p w:rsidR="001D19FB" w:rsidRPr="003F6895" w:rsidRDefault="00F006B3" w:rsidP="001D7DC1">
      <w:pPr>
        <w:pStyle w:val="15"/>
        <w:tabs>
          <w:tab w:val="clear" w:pos="390"/>
          <w:tab w:val="clear" w:pos="450"/>
          <w:tab w:val="clear" w:pos="9628"/>
          <w:tab w:val="left" w:pos="0"/>
          <w:tab w:val="right" w:leader="dot" w:pos="9498"/>
        </w:tabs>
        <w:rPr>
          <w:rFonts w:eastAsiaTheme="minorEastAsia"/>
          <w:b w:val="0"/>
          <w:sz w:val="24"/>
          <w:szCs w:val="24"/>
        </w:rPr>
      </w:pPr>
      <w:hyperlink w:anchor="_Toc414553166" w:history="1">
        <w:r w:rsidR="001D19FB" w:rsidRPr="003F6895">
          <w:rPr>
            <w:rStyle w:val="af6"/>
            <w:b w:val="0"/>
            <w:color w:val="auto"/>
            <w:sz w:val="24"/>
            <w:szCs w:val="24"/>
          </w:rPr>
          <w:t>2.</w:t>
        </w:r>
        <w:r w:rsidR="001D19FB" w:rsidRPr="003F6895">
          <w:rPr>
            <w:rFonts w:eastAsiaTheme="minorEastAsia"/>
            <w:b w:val="0"/>
            <w:sz w:val="24"/>
            <w:szCs w:val="24"/>
          </w:rPr>
          <w:tab/>
        </w:r>
        <w:r w:rsidR="000E5C4D">
          <w:rPr>
            <w:rStyle w:val="af6"/>
            <w:b w:val="0"/>
            <w:color w:val="auto"/>
            <w:sz w:val="24"/>
            <w:szCs w:val="24"/>
          </w:rPr>
          <w:t>Соде</w:t>
        </w:r>
        <w:r w:rsidR="00BE28F8">
          <w:rPr>
            <w:rStyle w:val="af6"/>
            <w:b w:val="0"/>
            <w:color w:val="auto"/>
            <w:sz w:val="24"/>
            <w:szCs w:val="24"/>
          </w:rPr>
          <w:t xml:space="preserve">ржательный раздел </w:t>
        </w:r>
        <w:r w:rsidR="001D19FB" w:rsidRPr="003F6895">
          <w:rPr>
            <w:rStyle w:val="af6"/>
            <w:b w:val="0"/>
            <w:color w:val="auto"/>
            <w:sz w:val="24"/>
            <w:szCs w:val="24"/>
          </w:rPr>
          <w:t xml:space="preserve"> основной образовательной программы основного общего образования</w:t>
        </w:r>
        <w:r w:rsidR="001D19FB" w:rsidRPr="003F6895">
          <w:rPr>
            <w:b w:val="0"/>
            <w:webHidden/>
            <w:sz w:val="24"/>
            <w:szCs w:val="24"/>
          </w:rPr>
          <w:tab/>
        </w:r>
        <w:r w:rsidRPr="003F6895">
          <w:rPr>
            <w:b w:val="0"/>
            <w:webHidden/>
            <w:sz w:val="24"/>
            <w:szCs w:val="24"/>
          </w:rPr>
          <w:fldChar w:fldCharType="begin"/>
        </w:r>
        <w:r w:rsidR="001D19FB" w:rsidRPr="003F6895">
          <w:rPr>
            <w:b w:val="0"/>
            <w:webHidden/>
            <w:sz w:val="24"/>
            <w:szCs w:val="24"/>
          </w:rPr>
          <w:instrText xml:space="preserve"> PAGEREF _Toc414553166 \h </w:instrText>
        </w:r>
        <w:r w:rsidRPr="003F6895">
          <w:rPr>
            <w:b w:val="0"/>
            <w:webHidden/>
            <w:sz w:val="24"/>
            <w:szCs w:val="24"/>
          </w:rPr>
        </w:r>
        <w:r w:rsidRPr="003F6895">
          <w:rPr>
            <w:b w:val="0"/>
            <w:webHidden/>
            <w:sz w:val="24"/>
            <w:szCs w:val="24"/>
          </w:rPr>
          <w:fldChar w:fldCharType="separate"/>
        </w:r>
        <w:r w:rsidR="00106A95">
          <w:rPr>
            <w:b w:val="0"/>
            <w:webHidden/>
            <w:sz w:val="24"/>
            <w:szCs w:val="24"/>
          </w:rPr>
          <w:t>115</w:t>
        </w:r>
        <w:r w:rsidRPr="003F6895">
          <w:rPr>
            <w:b w:val="0"/>
            <w:webHidden/>
            <w:sz w:val="24"/>
            <w:szCs w:val="24"/>
          </w:rPr>
          <w:fldChar w:fldCharType="end"/>
        </w:r>
      </w:hyperlink>
    </w:p>
    <w:p w:rsidR="001D19FB" w:rsidRPr="003F6895" w:rsidRDefault="00F006B3" w:rsidP="001D7DC1">
      <w:pPr>
        <w:pStyle w:val="22"/>
        <w:rPr>
          <w:rFonts w:eastAsiaTheme="minorEastAsia"/>
          <w:lang w:eastAsia="ru-RU"/>
        </w:rPr>
      </w:pPr>
      <w:hyperlink w:anchor="_Toc414553167" w:history="1">
        <w:r w:rsidR="001D19FB" w:rsidRPr="003F6895">
          <w:rPr>
            <w:rStyle w:val="af6"/>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0270BE" w:rsidRPr="003F6895">
          <w:rPr>
            <w:webHidden/>
          </w:rPr>
          <w:t xml:space="preserve"> ……..………………………………………………………………………………………….</w:t>
        </w:r>
        <w:r w:rsidRPr="003F6895">
          <w:rPr>
            <w:webHidden/>
          </w:rPr>
          <w:fldChar w:fldCharType="begin"/>
        </w:r>
        <w:r w:rsidR="001D19FB" w:rsidRPr="003F6895">
          <w:rPr>
            <w:webHidden/>
          </w:rPr>
          <w:instrText xml:space="preserve"> PAGEREF _Toc414553167 \h </w:instrText>
        </w:r>
        <w:r w:rsidRPr="003F6895">
          <w:rPr>
            <w:webHidden/>
          </w:rPr>
        </w:r>
        <w:r w:rsidRPr="003F6895">
          <w:rPr>
            <w:webHidden/>
          </w:rPr>
          <w:fldChar w:fldCharType="separate"/>
        </w:r>
        <w:r w:rsidR="00106A95">
          <w:rPr>
            <w:webHidden/>
          </w:rPr>
          <w:t>115</w:t>
        </w:r>
        <w:r w:rsidRPr="003F6895">
          <w:rPr>
            <w:webHidden/>
          </w:rPr>
          <w:fldChar w:fldCharType="end"/>
        </w:r>
      </w:hyperlink>
    </w:p>
    <w:p w:rsidR="001D19FB" w:rsidRPr="003F6895" w:rsidRDefault="00F006B3" w:rsidP="001D7DC1">
      <w:pPr>
        <w:pStyle w:val="22"/>
        <w:rPr>
          <w:rFonts w:eastAsiaTheme="minorEastAsia"/>
          <w:lang w:eastAsia="ru-RU"/>
        </w:rPr>
      </w:pPr>
      <w:hyperlink w:anchor="_Toc414553178" w:history="1">
        <w:r w:rsidR="001D19FB" w:rsidRPr="003F6895">
          <w:rPr>
            <w:rStyle w:val="af6"/>
            <w:color w:val="auto"/>
          </w:rPr>
          <w:t xml:space="preserve">2.2. </w:t>
        </w:r>
        <w:r w:rsidR="00E624EA">
          <w:rPr>
            <w:rStyle w:val="af6"/>
            <w:color w:val="auto"/>
          </w:rPr>
          <w:t>П</w:t>
        </w:r>
        <w:r w:rsidR="001D19FB" w:rsidRPr="003F6895">
          <w:rPr>
            <w:rStyle w:val="af6"/>
            <w:color w:val="auto"/>
          </w:rPr>
          <w:t>рограммы учебных предметов, курсов</w:t>
        </w:r>
        <w:r w:rsidR="001D19FB" w:rsidRPr="003F6895">
          <w:rPr>
            <w:webHidden/>
          </w:rPr>
          <w:tab/>
        </w:r>
        <w:r w:rsidRPr="003F6895">
          <w:rPr>
            <w:webHidden/>
          </w:rPr>
          <w:fldChar w:fldCharType="begin"/>
        </w:r>
        <w:r w:rsidR="001D19FB" w:rsidRPr="003F6895">
          <w:rPr>
            <w:webHidden/>
          </w:rPr>
          <w:instrText xml:space="preserve"> PAGEREF _Toc414553178 \h </w:instrText>
        </w:r>
        <w:r w:rsidRPr="003F6895">
          <w:rPr>
            <w:webHidden/>
          </w:rPr>
        </w:r>
        <w:r w:rsidRPr="003F6895">
          <w:rPr>
            <w:webHidden/>
          </w:rPr>
          <w:fldChar w:fldCharType="separate"/>
        </w:r>
        <w:r w:rsidR="00106A95">
          <w:rPr>
            <w:webHidden/>
          </w:rPr>
          <w:t>182</w:t>
        </w:r>
        <w:r w:rsidRPr="003F6895">
          <w:rPr>
            <w:webHidden/>
          </w:rPr>
          <w:fldChar w:fldCharType="end"/>
        </w:r>
      </w:hyperlink>
    </w:p>
    <w:p w:rsidR="001D19FB" w:rsidRPr="003F6895" w:rsidRDefault="00F006B3" w:rsidP="001D7DC1">
      <w:pPr>
        <w:pStyle w:val="22"/>
        <w:rPr>
          <w:rFonts w:eastAsiaTheme="minorEastAsia"/>
          <w:lang w:eastAsia="ru-RU"/>
        </w:rPr>
      </w:pPr>
      <w:hyperlink w:anchor="_Toc414553179" w:history="1">
        <w:r w:rsidR="001D19FB" w:rsidRPr="003F6895">
          <w:rPr>
            <w:rStyle w:val="af6"/>
            <w:color w:val="auto"/>
          </w:rPr>
          <w:t>2.2.1 Общие положения</w:t>
        </w:r>
        <w:r w:rsidR="001D19FB" w:rsidRPr="003F6895">
          <w:rPr>
            <w:webHidden/>
          </w:rPr>
          <w:tab/>
        </w:r>
        <w:r w:rsidRPr="003F6895">
          <w:rPr>
            <w:webHidden/>
          </w:rPr>
          <w:fldChar w:fldCharType="begin"/>
        </w:r>
        <w:r w:rsidR="001D19FB" w:rsidRPr="003F6895">
          <w:rPr>
            <w:webHidden/>
          </w:rPr>
          <w:instrText xml:space="preserve"> PAGEREF _Toc414553179 \h </w:instrText>
        </w:r>
        <w:r w:rsidRPr="003F6895">
          <w:rPr>
            <w:webHidden/>
          </w:rPr>
        </w:r>
        <w:r w:rsidRPr="003F6895">
          <w:rPr>
            <w:webHidden/>
          </w:rPr>
          <w:fldChar w:fldCharType="separate"/>
        </w:r>
        <w:r w:rsidR="00106A95">
          <w:rPr>
            <w:webHidden/>
          </w:rPr>
          <w:t>182</w:t>
        </w:r>
        <w:r w:rsidRPr="003F6895">
          <w:rPr>
            <w:webHidden/>
          </w:rPr>
          <w:fldChar w:fldCharType="end"/>
        </w:r>
      </w:hyperlink>
    </w:p>
    <w:p w:rsidR="001D19FB" w:rsidRPr="003F6895" w:rsidRDefault="00F006B3" w:rsidP="001D7DC1">
      <w:pPr>
        <w:pStyle w:val="22"/>
        <w:rPr>
          <w:rFonts w:eastAsiaTheme="minorEastAsia"/>
          <w:lang w:eastAsia="ru-RU"/>
        </w:rPr>
      </w:pPr>
      <w:hyperlink w:anchor="_Toc414553180" w:history="1">
        <w:r w:rsidR="001D19FB" w:rsidRPr="003F6895">
          <w:rPr>
            <w:rStyle w:val="af6"/>
            <w:color w:val="auto"/>
          </w:rPr>
          <w:t xml:space="preserve">2.2.2. Основное содержание учебных предметов на </w:t>
        </w:r>
        <w:r w:rsidR="006F3B39" w:rsidRPr="003F6895">
          <w:rPr>
            <w:rStyle w:val="af6"/>
            <w:color w:val="auto"/>
          </w:rPr>
          <w:t xml:space="preserve">уровне </w:t>
        </w:r>
        <w:r w:rsidR="001D19FB" w:rsidRPr="003F6895">
          <w:rPr>
            <w:rStyle w:val="af6"/>
            <w:color w:val="auto"/>
          </w:rPr>
          <w:t>основного общего образования</w:t>
        </w:r>
        <w:r w:rsidR="001D19FB" w:rsidRPr="003F6895">
          <w:rPr>
            <w:webHidden/>
          </w:rPr>
          <w:tab/>
        </w:r>
        <w:r w:rsidRPr="003F6895">
          <w:rPr>
            <w:webHidden/>
          </w:rPr>
          <w:fldChar w:fldCharType="begin"/>
        </w:r>
        <w:r w:rsidR="001D19FB" w:rsidRPr="003F6895">
          <w:rPr>
            <w:webHidden/>
          </w:rPr>
          <w:instrText xml:space="preserve"> PAGEREF _Toc414553180 \h </w:instrText>
        </w:r>
        <w:r w:rsidRPr="003F6895">
          <w:rPr>
            <w:webHidden/>
          </w:rPr>
        </w:r>
        <w:r w:rsidRPr="003F6895">
          <w:rPr>
            <w:webHidden/>
          </w:rPr>
          <w:fldChar w:fldCharType="separate"/>
        </w:r>
        <w:r w:rsidR="00106A95">
          <w:rPr>
            <w:webHidden/>
          </w:rPr>
          <w:t>182</w:t>
        </w:r>
        <w:r w:rsidRPr="003F6895">
          <w:rPr>
            <w:webHidden/>
          </w:rPr>
          <w:fldChar w:fldCharType="end"/>
        </w:r>
      </w:hyperlink>
    </w:p>
    <w:p w:rsidR="001D19FB" w:rsidRPr="003F6895" w:rsidRDefault="001D7DC1" w:rsidP="001D7DC1">
      <w:pPr>
        <w:pStyle w:val="41"/>
        <w:tabs>
          <w:tab w:val="clear" w:pos="9628"/>
          <w:tab w:val="left" w:pos="284"/>
          <w:tab w:val="right" w:leader="dot" w:pos="9498"/>
        </w:tabs>
        <w:ind w:left="0"/>
        <w:jc w:val="both"/>
        <w:rPr>
          <w:rFonts w:eastAsiaTheme="minorEastAsia"/>
          <w:sz w:val="24"/>
          <w:szCs w:val="24"/>
          <w:lang w:eastAsia="ru-RU"/>
        </w:rPr>
      </w:pPr>
      <w:r w:rsidRPr="003F6895">
        <w:t xml:space="preserve">    </w:t>
      </w:r>
      <w:hyperlink w:anchor="_Toc414553181" w:history="1">
        <w:r w:rsidR="001D19FB" w:rsidRPr="003F6895">
          <w:rPr>
            <w:rStyle w:val="af6"/>
            <w:color w:val="auto"/>
            <w:sz w:val="24"/>
            <w:szCs w:val="24"/>
          </w:rPr>
          <w:t>2.2.2.1. Русский язык</w:t>
        </w:r>
        <w:r w:rsidR="001D19FB" w:rsidRPr="003F6895">
          <w:rPr>
            <w:webHidden/>
            <w:sz w:val="24"/>
            <w:szCs w:val="24"/>
          </w:rPr>
          <w:tab/>
        </w:r>
        <w:r w:rsidR="00F006B3" w:rsidRPr="003F6895">
          <w:rPr>
            <w:webHidden/>
            <w:sz w:val="24"/>
            <w:szCs w:val="24"/>
          </w:rPr>
          <w:fldChar w:fldCharType="begin"/>
        </w:r>
        <w:r w:rsidR="001D19FB" w:rsidRPr="003F6895">
          <w:rPr>
            <w:webHidden/>
            <w:sz w:val="24"/>
            <w:szCs w:val="24"/>
          </w:rPr>
          <w:instrText xml:space="preserve"> PAGEREF _Toc414553181 \h </w:instrText>
        </w:r>
        <w:r w:rsidR="00F006B3" w:rsidRPr="003F6895">
          <w:rPr>
            <w:webHidden/>
            <w:sz w:val="24"/>
            <w:szCs w:val="24"/>
          </w:rPr>
        </w:r>
        <w:r w:rsidR="00F006B3" w:rsidRPr="003F6895">
          <w:rPr>
            <w:webHidden/>
            <w:sz w:val="24"/>
            <w:szCs w:val="24"/>
          </w:rPr>
          <w:fldChar w:fldCharType="separate"/>
        </w:r>
        <w:r w:rsidR="00106A95">
          <w:rPr>
            <w:webHidden/>
            <w:sz w:val="24"/>
            <w:szCs w:val="24"/>
          </w:rPr>
          <w:t>182</w:t>
        </w:r>
        <w:r w:rsidR="00F006B3" w:rsidRPr="003F6895">
          <w:rPr>
            <w:webHidden/>
            <w:sz w:val="24"/>
            <w:szCs w:val="24"/>
          </w:rPr>
          <w:fldChar w:fldCharType="end"/>
        </w:r>
      </w:hyperlink>
    </w:p>
    <w:p w:rsidR="001D19FB" w:rsidRPr="003F6895" w:rsidRDefault="00F006B3" w:rsidP="000F21C7">
      <w:pPr>
        <w:pStyle w:val="33"/>
        <w:rPr>
          <w:rFonts w:eastAsiaTheme="minorEastAsia"/>
          <w:noProof/>
          <w:lang w:eastAsia="ru-RU"/>
        </w:rPr>
      </w:pPr>
      <w:hyperlink w:anchor="_Toc414553192" w:history="1">
        <w:r w:rsidR="001D19FB" w:rsidRPr="003F6895">
          <w:rPr>
            <w:rStyle w:val="af6"/>
            <w:noProof/>
            <w:color w:val="auto"/>
          </w:rPr>
          <w:t>2.2.2.2. Литература</w:t>
        </w:r>
        <w:r w:rsidR="001D19FB" w:rsidRPr="003F6895">
          <w:rPr>
            <w:noProof/>
            <w:webHidden/>
          </w:rPr>
          <w:tab/>
        </w:r>
        <w:r w:rsidR="00450500">
          <w:rPr>
            <w:noProof/>
            <w:webHidden/>
          </w:rPr>
          <w:t>18</w:t>
        </w:r>
        <w:r w:rsidR="001F23C9">
          <w:rPr>
            <w:noProof/>
            <w:webHidden/>
          </w:rPr>
          <w:t>8</w:t>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227" w:history="1">
        <w:r w:rsidR="001D19FB" w:rsidRPr="003F6895">
          <w:rPr>
            <w:rStyle w:val="af6"/>
            <w:color w:val="auto"/>
            <w:sz w:val="24"/>
            <w:szCs w:val="24"/>
          </w:rPr>
          <w:t>2.2.2.3. Иностранный язык</w:t>
        </w:r>
        <w:r w:rsidR="001D19FB" w:rsidRPr="003F6895">
          <w:rPr>
            <w:webHidden/>
            <w:sz w:val="24"/>
            <w:szCs w:val="24"/>
          </w:rPr>
          <w:tab/>
        </w:r>
        <w:r w:rsidRPr="003F6895">
          <w:rPr>
            <w:webHidden/>
            <w:sz w:val="24"/>
            <w:szCs w:val="24"/>
          </w:rPr>
          <w:fldChar w:fldCharType="begin"/>
        </w:r>
        <w:r w:rsidR="001D19FB" w:rsidRPr="003F6895">
          <w:rPr>
            <w:webHidden/>
            <w:sz w:val="24"/>
            <w:szCs w:val="24"/>
          </w:rPr>
          <w:instrText xml:space="preserve"> PAGEREF _Toc414553227 \h </w:instrText>
        </w:r>
        <w:r w:rsidRPr="003F6895">
          <w:rPr>
            <w:webHidden/>
            <w:sz w:val="24"/>
            <w:szCs w:val="24"/>
          </w:rPr>
        </w:r>
        <w:r w:rsidRPr="003F6895">
          <w:rPr>
            <w:webHidden/>
            <w:sz w:val="24"/>
            <w:szCs w:val="24"/>
          </w:rPr>
          <w:fldChar w:fldCharType="separate"/>
        </w:r>
        <w:r w:rsidR="00106A95">
          <w:rPr>
            <w:webHidden/>
            <w:sz w:val="24"/>
            <w:szCs w:val="24"/>
          </w:rPr>
          <w:t>207</w:t>
        </w:r>
        <w:r w:rsidRPr="003F6895">
          <w:rPr>
            <w:webHidden/>
            <w:sz w:val="24"/>
            <w:szCs w:val="24"/>
          </w:rPr>
          <w:fldChar w:fldCharType="end"/>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229" w:history="1">
        <w:r w:rsidR="001D19FB" w:rsidRPr="003F6895">
          <w:rPr>
            <w:rStyle w:val="af6"/>
            <w:color w:val="auto"/>
            <w:sz w:val="24"/>
            <w:szCs w:val="24"/>
          </w:rPr>
          <w:t>2.2.2.</w:t>
        </w:r>
        <w:r w:rsidR="001D7DC1" w:rsidRPr="003F6895">
          <w:rPr>
            <w:rStyle w:val="af6"/>
            <w:color w:val="auto"/>
            <w:sz w:val="24"/>
            <w:szCs w:val="24"/>
          </w:rPr>
          <w:t>4</w:t>
        </w:r>
        <w:r w:rsidR="001D19FB" w:rsidRPr="003F6895">
          <w:rPr>
            <w:rStyle w:val="af6"/>
            <w:color w:val="auto"/>
            <w:sz w:val="24"/>
            <w:szCs w:val="24"/>
          </w:rPr>
          <w:t>. История России. Всеобщая история</w:t>
        </w:r>
        <w:r w:rsidR="001D19FB" w:rsidRPr="003F6895">
          <w:rPr>
            <w:webHidden/>
            <w:sz w:val="24"/>
            <w:szCs w:val="24"/>
          </w:rPr>
          <w:tab/>
        </w:r>
        <w:r w:rsidRPr="003F6895">
          <w:rPr>
            <w:webHidden/>
            <w:sz w:val="24"/>
            <w:szCs w:val="24"/>
          </w:rPr>
          <w:fldChar w:fldCharType="begin"/>
        </w:r>
        <w:r w:rsidR="001D19FB" w:rsidRPr="003F6895">
          <w:rPr>
            <w:webHidden/>
            <w:sz w:val="24"/>
            <w:szCs w:val="24"/>
          </w:rPr>
          <w:instrText xml:space="preserve"> PAGEREF _Toc414553229 \h </w:instrText>
        </w:r>
        <w:r w:rsidRPr="003F6895">
          <w:rPr>
            <w:webHidden/>
            <w:sz w:val="24"/>
            <w:szCs w:val="24"/>
          </w:rPr>
        </w:r>
        <w:r w:rsidRPr="003F6895">
          <w:rPr>
            <w:webHidden/>
            <w:sz w:val="24"/>
            <w:szCs w:val="24"/>
          </w:rPr>
          <w:fldChar w:fldCharType="separate"/>
        </w:r>
        <w:r w:rsidR="00106A95">
          <w:rPr>
            <w:webHidden/>
            <w:sz w:val="24"/>
            <w:szCs w:val="24"/>
          </w:rPr>
          <w:t>212</w:t>
        </w:r>
        <w:r w:rsidRPr="003F6895">
          <w:rPr>
            <w:webHidden/>
            <w:sz w:val="24"/>
            <w:szCs w:val="24"/>
          </w:rPr>
          <w:fldChar w:fldCharType="end"/>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230" w:history="1">
        <w:r w:rsidR="001D19FB" w:rsidRPr="003F6895">
          <w:rPr>
            <w:rStyle w:val="af6"/>
            <w:color w:val="auto"/>
            <w:sz w:val="24"/>
            <w:szCs w:val="24"/>
          </w:rPr>
          <w:t>2.2.2.</w:t>
        </w:r>
        <w:r w:rsidR="001D7DC1" w:rsidRPr="003F6895">
          <w:rPr>
            <w:rStyle w:val="af6"/>
            <w:color w:val="auto"/>
            <w:sz w:val="24"/>
            <w:szCs w:val="24"/>
          </w:rPr>
          <w:t>5</w:t>
        </w:r>
        <w:r w:rsidR="001D19FB" w:rsidRPr="003F6895">
          <w:rPr>
            <w:rStyle w:val="af6"/>
            <w:color w:val="auto"/>
            <w:sz w:val="24"/>
            <w:szCs w:val="24"/>
          </w:rPr>
          <w:t>. Обществознание</w:t>
        </w:r>
        <w:r w:rsidR="001D19FB" w:rsidRPr="003F6895">
          <w:rPr>
            <w:webHidden/>
            <w:sz w:val="24"/>
            <w:szCs w:val="24"/>
          </w:rPr>
          <w:tab/>
        </w:r>
        <w:r w:rsidRPr="003F6895">
          <w:rPr>
            <w:webHidden/>
            <w:sz w:val="24"/>
            <w:szCs w:val="24"/>
          </w:rPr>
          <w:fldChar w:fldCharType="begin"/>
        </w:r>
        <w:r w:rsidR="001D19FB" w:rsidRPr="003F6895">
          <w:rPr>
            <w:webHidden/>
            <w:sz w:val="24"/>
            <w:szCs w:val="24"/>
          </w:rPr>
          <w:instrText xml:space="preserve"> PAGEREF _Toc414553230 \h </w:instrText>
        </w:r>
        <w:r w:rsidRPr="003F6895">
          <w:rPr>
            <w:webHidden/>
            <w:sz w:val="24"/>
            <w:szCs w:val="24"/>
          </w:rPr>
        </w:r>
        <w:r w:rsidRPr="003F6895">
          <w:rPr>
            <w:webHidden/>
            <w:sz w:val="24"/>
            <w:szCs w:val="24"/>
          </w:rPr>
          <w:fldChar w:fldCharType="separate"/>
        </w:r>
        <w:r w:rsidR="00106A95">
          <w:rPr>
            <w:webHidden/>
            <w:sz w:val="24"/>
            <w:szCs w:val="24"/>
          </w:rPr>
          <w:t>241</w:t>
        </w:r>
        <w:r w:rsidRPr="003F6895">
          <w:rPr>
            <w:webHidden/>
            <w:sz w:val="24"/>
            <w:szCs w:val="24"/>
          </w:rPr>
          <w:fldChar w:fldCharType="end"/>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231" w:history="1">
        <w:r w:rsidR="001D19FB" w:rsidRPr="003F6895">
          <w:rPr>
            <w:rStyle w:val="af6"/>
            <w:color w:val="auto"/>
            <w:sz w:val="24"/>
            <w:szCs w:val="24"/>
          </w:rPr>
          <w:t>2.2.2.</w:t>
        </w:r>
        <w:r w:rsidR="001D7DC1" w:rsidRPr="003F6895">
          <w:rPr>
            <w:rStyle w:val="af6"/>
            <w:color w:val="auto"/>
            <w:sz w:val="24"/>
            <w:szCs w:val="24"/>
          </w:rPr>
          <w:t>6</w:t>
        </w:r>
        <w:r w:rsidR="001D19FB" w:rsidRPr="003F6895">
          <w:rPr>
            <w:rStyle w:val="af6"/>
            <w:color w:val="auto"/>
            <w:sz w:val="24"/>
            <w:szCs w:val="24"/>
          </w:rPr>
          <w:t>. География</w:t>
        </w:r>
        <w:r w:rsidR="001D19FB" w:rsidRPr="003F6895">
          <w:rPr>
            <w:webHidden/>
            <w:sz w:val="24"/>
            <w:szCs w:val="24"/>
          </w:rPr>
          <w:tab/>
        </w:r>
        <w:r w:rsidRPr="003F6895">
          <w:rPr>
            <w:webHidden/>
            <w:sz w:val="24"/>
            <w:szCs w:val="24"/>
          </w:rPr>
          <w:fldChar w:fldCharType="begin"/>
        </w:r>
        <w:r w:rsidR="001D19FB" w:rsidRPr="003F6895">
          <w:rPr>
            <w:webHidden/>
            <w:sz w:val="24"/>
            <w:szCs w:val="24"/>
          </w:rPr>
          <w:instrText xml:space="preserve"> PAGEREF _Toc414553231 \h </w:instrText>
        </w:r>
        <w:r w:rsidRPr="003F6895">
          <w:rPr>
            <w:webHidden/>
            <w:sz w:val="24"/>
            <w:szCs w:val="24"/>
          </w:rPr>
        </w:r>
        <w:r w:rsidRPr="003F6895">
          <w:rPr>
            <w:webHidden/>
            <w:sz w:val="24"/>
            <w:szCs w:val="24"/>
          </w:rPr>
          <w:fldChar w:fldCharType="separate"/>
        </w:r>
        <w:r w:rsidR="00106A95">
          <w:rPr>
            <w:webHidden/>
            <w:sz w:val="24"/>
            <w:szCs w:val="24"/>
          </w:rPr>
          <w:t>245</w:t>
        </w:r>
        <w:r w:rsidRPr="003F6895">
          <w:rPr>
            <w:webHidden/>
            <w:sz w:val="24"/>
            <w:szCs w:val="24"/>
          </w:rPr>
          <w:fldChar w:fldCharType="end"/>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232" w:history="1">
        <w:r w:rsidR="001D19FB" w:rsidRPr="003F6895">
          <w:rPr>
            <w:rStyle w:val="af6"/>
            <w:color w:val="auto"/>
            <w:sz w:val="24"/>
            <w:szCs w:val="24"/>
            <w:lang w:eastAsia="ru-RU"/>
          </w:rPr>
          <w:t>2.2.2.</w:t>
        </w:r>
        <w:r w:rsidR="001D7DC1" w:rsidRPr="003F6895">
          <w:rPr>
            <w:rStyle w:val="af6"/>
            <w:color w:val="auto"/>
            <w:sz w:val="24"/>
            <w:szCs w:val="24"/>
            <w:lang w:eastAsia="ru-RU"/>
          </w:rPr>
          <w:t>7</w:t>
        </w:r>
        <w:r w:rsidR="001D19FB" w:rsidRPr="003F6895">
          <w:rPr>
            <w:rStyle w:val="af6"/>
            <w:color w:val="auto"/>
            <w:sz w:val="24"/>
            <w:szCs w:val="24"/>
            <w:lang w:eastAsia="ru-RU"/>
          </w:rPr>
          <w:t>. Математика</w:t>
        </w:r>
        <w:r w:rsidR="001D19FB" w:rsidRPr="003F6895">
          <w:rPr>
            <w:webHidden/>
            <w:sz w:val="24"/>
            <w:szCs w:val="24"/>
          </w:rPr>
          <w:tab/>
        </w:r>
        <w:r w:rsidRPr="003F6895">
          <w:rPr>
            <w:webHidden/>
            <w:sz w:val="24"/>
            <w:szCs w:val="24"/>
          </w:rPr>
          <w:fldChar w:fldCharType="begin"/>
        </w:r>
        <w:r w:rsidR="001D19FB" w:rsidRPr="003F6895">
          <w:rPr>
            <w:webHidden/>
            <w:sz w:val="24"/>
            <w:szCs w:val="24"/>
          </w:rPr>
          <w:instrText xml:space="preserve"> PAGEREF _Toc414553232 \h </w:instrText>
        </w:r>
        <w:r w:rsidRPr="003F6895">
          <w:rPr>
            <w:webHidden/>
            <w:sz w:val="24"/>
            <w:szCs w:val="24"/>
          </w:rPr>
        </w:r>
        <w:r w:rsidRPr="003F6895">
          <w:rPr>
            <w:webHidden/>
            <w:sz w:val="24"/>
            <w:szCs w:val="24"/>
          </w:rPr>
          <w:fldChar w:fldCharType="separate"/>
        </w:r>
        <w:r w:rsidR="00106A95">
          <w:rPr>
            <w:webHidden/>
            <w:sz w:val="24"/>
            <w:szCs w:val="24"/>
          </w:rPr>
          <w:t>258</w:t>
        </w:r>
        <w:r w:rsidRPr="003F6895">
          <w:rPr>
            <w:webHidden/>
            <w:sz w:val="24"/>
            <w:szCs w:val="24"/>
          </w:rPr>
          <w:fldChar w:fldCharType="end"/>
        </w:r>
      </w:hyperlink>
    </w:p>
    <w:p w:rsidR="001D19FB" w:rsidRPr="003F6895" w:rsidRDefault="00F006B3" w:rsidP="000F21C7">
      <w:pPr>
        <w:pStyle w:val="33"/>
        <w:rPr>
          <w:rFonts w:eastAsiaTheme="minorEastAsia"/>
          <w:noProof/>
          <w:lang w:eastAsia="ru-RU"/>
        </w:rPr>
      </w:pPr>
      <w:hyperlink w:anchor="_Toc414553245" w:history="1">
        <w:r w:rsidR="001D19FB" w:rsidRPr="003F6895">
          <w:rPr>
            <w:rStyle w:val="af6"/>
            <w:noProof/>
            <w:color w:val="auto"/>
          </w:rPr>
          <w:t>2.2.2.</w:t>
        </w:r>
        <w:r w:rsidR="001D7DC1" w:rsidRPr="003F6895">
          <w:rPr>
            <w:rStyle w:val="af6"/>
            <w:noProof/>
            <w:color w:val="auto"/>
          </w:rPr>
          <w:t>8</w:t>
        </w:r>
        <w:r w:rsidR="001D19FB" w:rsidRPr="003F6895">
          <w:rPr>
            <w:rStyle w:val="af6"/>
            <w:noProof/>
            <w:color w:val="auto"/>
          </w:rPr>
          <w:t>. Информатика</w:t>
        </w:r>
        <w:r w:rsidR="001D19FB" w:rsidRPr="003F6895">
          <w:rPr>
            <w:noProof/>
            <w:webHidden/>
          </w:rPr>
          <w:tab/>
        </w:r>
        <w:r w:rsidRPr="003F6895">
          <w:rPr>
            <w:b/>
            <w:noProof/>
            <w:webHidden/>
          </w:rPr>
          <w:fldChar w:fldCharType="begin"/>
        </w:r>
        <w:r w:rsidR="001D19FB" w:rsidRPr="003F6895">
          <w:rPr>
            <w:noProof/>
            <w:webHidden/>
          </w:rPr>
          <w:instrText xml:space="preserve"> PAGEREF _Toc414553245 \h </w:instrText>
        </w:r>
        <w:r w:rsidRPr="003F6895">
          <w:rPr>
            <w:b/>
            <w:noProof/>
            <w:webHidden/>
          </w:rPr>
        </w:r>
        <w:r w:rsidRPr="003F6895">
          <w:rPr>
            <w:b/>
            <w:noProof/>
            <w:webHidden/>
          </w:rPr>
          <w:fldChar w:fldCharType="separate"/>
        </w:r>
        <w:r w:rsidR="00106A95">
          <w:rPr>
            <w:noProof/>
            <w:webHidden/>
          </w:rPr>
          <w:t>269</w:t>
        </w:r>
        <w:r w:rsidRPr="003F6895">
          <w:rPr>
            <w:b/>
            <w:noProof/>
            <w:webHidden/>
          </w:rPr>
          <w:fldChar w:fldCharType="end"/>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246" w:history="1">
        <w:r w:rsidR="001D19FB" w:rsidRPr="003F6895">
          <w:rPr>
            <w:rStyle w:val="af6"/>
            <w:color w:val="auto"/>
            <w:sz w:val="24"/>
            <w:szCs w:val="24"/>
          </w:rPr>
          <w:t>2.2.2.</w:t>
        </w:r>
        <w:r w:rsidR="001D7DC1" w:rsidRPr="003F6895">
          <w:rPr>
            <w:rStyle w:val="af6"/>
            <w:color w:val="auto"/>
            <w:sz w:val="24"/>
            <w:szCs w:val="24"/>
          </w:rPr>
          <w:t>9</w:t>
        </w:r>
        <w:r w:rsidR="001D19FB" w:rsidRPr="003F6895">
          <w:rPr>
            <w:rStyle w:val="af6"/>
            <w:color w:val="auto"/>
            <w:sz w:val="24"/>
            <w:szCs w:val="24"/>
          </w:rPr>
          <w:t>. Физика</w:t>
        </w:r>
        <w:r w:rsidR="001D19FB" w:rsidRPr="003F6895">
          <w:rPr>
            <w:webHidden/>
            <w:sz w:val="24"/>
            <w:szCs w:val="24"/>
          </w:rPr>
          <w:tab/>
        </w:r>
        <w:r w:rsidR="00450500">
          <w:rPr>
            <w:webHidden/>
            <w:sz w:val="24"/>
            <w:szCs w:val="24"/>
          </w:rPr>
          <w:t>28</w:t>
        </w:r>
        <w:r w:rsidR="001F23C9">
          <w:rPr>
            <w:webHidden/>
            <w:sz w:val="24"/>
            <w:szCs w:val="24"/>
          </w:rPr>
          <w:t>4</w:t>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247" w:history="1">
        <w:r w:rsidR="001D19FB" w:rsidRPr="003F6895">
          <w:rPr>
            <w:rStyle w:val="af6"/>
            <w:color w:val="auto"/>
            <w:sz w:val="24"/>
            <w:szCs w:val="24"/>
          </w:rPr>
          <w:t>2.2.2.1</w:t>
        </w:r>
        <w:r w:rsidR="001D7DC1" w:rsidRPr="003F6895">
          <w:rPr>
            <w:rStyle w:val="af6"/>
            <w:color w:val="auto"/>
            <w:sz w:val="24"/>
            <w:szCs w:val="24"/>
          </w:rPr>
          <w:t>0</w:t>
        </w:r>
        <w:r w:rsidR="001D19FB" w:rsidRPr="003F6895">
          <w:rPr>
            <w:rStyle w:val="af6"/>
            <w:color w:val="auto"/>
            <w:sz w:val="24"/>
            <w:szCs w:val="24"/>
          </w:rPr>
          <w:t>. Биология</w:t>
        </w:r>
        <w:r w:rsidR="001D19FB" w:rsidRPr="003F6895">
          <w:rPr>
            <w:webHidden/>
            <w:sz w:val="24"/>
            <w:szCs w:val="24"/>
          </w:rPr>
          <w:tab/>
        </w:r>
        <w:r w:rsidR="00450500">
          <w:rPr>
            <w:webHidden/>
            <w:sz w:val="24"/>
            <w:szCs w:val="24"/>
          </w:rPr>
          <w:t>29</w:t>
        </w:r>
        <w:r w:rsidR="001F23C9">
          <w:rPr>
            <w:webHidden/>
            <w:sz w:val="24"/>
            <w:szCs w:val="24"/>
          </w:rPr>
          <w:t>0</w:t>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248" w:history="1">
        <w:r w:rsidR="001D19FB" w:rsidRPr="003F6895">
          <w:rPr>
            <w:rStyle w:val="af6"/>
            <w:color w:val="auto"/>
            <w:sz w:val="24"/>
            <w:szCs w:val="24"/>
          </w:rPr>
          <w:t>2.2.2.1</w:t>
        </w:r>
        <w:r w:rsidR="001D7DC1" w:rsidRPr="003F6895">
          <w:rPr>
            <w:rStyle w:val="af6"/>
            <w:color w:val="auto"/>
            <w:sz w:val="24"/>
            <w:szCs w:val="24"/>
          </w:rPr>
          <w:t>1</w:t>
        </w:r>
        <w:r w:rsidR="001D19FB" w:rsidRPr="003F6895">
          <w:rPr>
            <w:rStyle w:val="af6"/>
            <w:color w:val="auto"/>
            <w:sz w:val="24"/>
            <w:szCs w:val="24"/>
          </w:rPr>
          <w:t>. Химия</w:t>
        </w:r>
        <w:r w:rsidR="001D19FB" w:rsidRPr="003F6895">
          <w:rPr>
            <w:webHidden/>
            <w:sz w:val="24"/>
            <w:szCs w:val="24"/>
          </w:rPr>
          <w:tab/>
        </w:r>
        <w:r w:rsidRPr="003F6895">
          <w:rPr>
            <w:webHidden/>
            <w:sz w:val="24"/>
            <w:szCs w:val="24"/>
          </w:rPr>
          <w:fldChar w:fldCharType="begin"/>
        </w:r>
        <w:r w:rsidR="001D19FB" w:rsidRPr="003F6895">
          <w:rPr>
            <w:webHidden/>
            <w:sz w:val="24"/>
            <w:szCs w:val="24"/>
          </w:rPr>
          <w:instrText xml:space="preserve"> PAGEREF _Toc414553248 \h </w:instrText>
        </w:r>
        <w:r w:rsidRPr="003F6895">
          <w:rPr>
            <w:webHidden/>
            <w:sz w:val="24"/>
            <w:szCs w:val="24"/>
          </w:rPr>
        </w:r>
        <w:r w:rsidRPr="003F6895">
          <w:rPr>
            <w:webHidden/>
            <w:sz w:val="24"/>
            <w:szCs w:val="24"/>
          </w:rPr>
          <w:fldChar w:fldCharType="separate"/>
        </w:r>
        <w:r w:rsidR="00106A95">
          <w:rPr>
            <w:webHidden/>
            <w:sz w:val="24"/>
            <w:szCs w:val="24"/>
          </w:rPr>
          <w:t>291</w:t>
        </w:r>
        <w:r w:rsidRPr="003F6895">
          <w:rPr>
            <w:webHidden/>
            <w:sz w:val="24"/>
            <w:szCs w:val="24"/>
          </w:rPr>
          <w:fldChar w:fldCharType="end"/>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249" w:history="1">
        <w:r w:rsidR="001D19FB" w:rsidRPr="003F6895">
          <w:rPr>
            <w:rStyle w:val="af6"/>
            <w:color w:val="auto"/>
            <w:sz w:val="24"/>
            <w:szCs w:val="24"/>
          </w:rPr>
          <w:t>2.2.2.1</w:t>
        </w:r>
        <w:r w:rsidR="001D7DC1" w:rsidRPr="003F6895">
          <w:rPr>
            <w:rStyle w:val="af6"/>
            <w:color w:val="auto"/>
            <w:sz w:val="24"/>
            <w:szCs w:val="24"/>
          </w:rPr>
          <w:t>2</w:t>
        </w:r>
        <w:r w:rsidR="001D19FB" w:rsidRPr="003F6895">
          <w:rPr>
            <w:rStyle w:val="af6"/>
            <w:color w:val="auto"/>
            <w:sz w:val="24"/>
            <w:szCs w:val="24"/>
          </w:rPr>
          <w:t xml:space="preserve"> Изобразительное искусство</w:t>
        </w:r>
        <w:r w:rsidR="001D19FB" w:rsidRPr="003F6895">
          <w:rPr>
            <w:webHidden/>
            <w:sz w:val="24"/>
            <w:szCs w:val="24"/>
          </w:rPr>
          <w:tab/>
        </w:r>
        <w:r w:rsidRPr="003F6895">
          <w:rPr>
            <w:webHidden/>
            <w:sz w:val="24"/>
            <w:szCs w:val="24"/>
          </w:rPr>
          <w:fldChar w:fldCharType="begin"/>
        </w:r>
        <w:r w:rsidR="001D19FB" w:rsidRPr="003F6895">
          <w:rPr>
            <w:webHidden/>
            <w:sz w:val="24"/>
            <w:szCs w:val="24"/>
          </w:rPr>
          <w:instrText xml:space="preserve"> PAGEREF _Toc414553249 \h </w:instrText>
        </w:r>
        <w:r w:rsidRPr="003F6895">
          <w:rPr>
            <w:webHidden/>
            <w:sz w:val="24"/>
            <w:szCs w:val="24"/>
          </w:rPr>
        </w:r>
        <w:r w:rsidRPr="003F6895">
          <w:rPr>
            <w:webHidden/>
            <w:sz w:val="24"/>
            <w:szCs w:val="24"/>
          </w:rPr>
          <w:fldChar w:fldCharType="separate"/>
        </w:r>
        <w:r w:rsidR="00106A95">
          <w:rPr>
            <w:webHidden/>
            <w:sz w:val="24"/>
            <w:szCs w:val="24"/>
          </w:rPr>
          <w:t>294</w:t>
        </w:r>
        <w:r w:rsidRPr="003F6895">
          <w:rPr>
            <w:webHidden/>
            <w:sz w:val="24"/>
            <w:szCs w:val="24"/>
          </w:rPr>
          <w:fldChar w:fldCharType="end"/>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250" w:history="1">
        <w:r w:rsidR="001D19FB" w:rsidRPr="003F6895">
          <w:rPr>
            <w:rStyle w:val="af6"/>
            <w:color w:val="auto"/>
            <w:sz w:val="24"/>
            <w:szCs w:val="24"/>
          </w:rPr>
          <w:t>2.2.2.1</w:t>
        </w:r>
        <w:r w:rsidR="001D7DC1" w:rsidRPr="003F6895">
          <w:rPr>
            <w:rStyle w:val="af6"/>
            <w:color w:val="auto"/>
            <w:sz w:val="24"/>
            <w:szCs w:val="24"/>
          </w:rPr>
          <w:t>3</w:t>
        </w:r>
        <w:r w:rsidR="001D19FB" w:rsidRPr="003F6895">
          <w:rPr>
            <w:rStyle w:val="af6"/>
            <w:color w:val="auto"/>
            <w:sz w:val="24"/>
            <w:szCs w:val="24"/>
          </w:rPr>
          <w:t>. Музыка</w:t>
        </w:r>
        <w:r w:rsidR="001D19FB" w:rsidRPr="003F6895">
          <w:rPr>
            <w:webHidden/>
            <w:sz w:val="24"/>
            <w:szCs w:val="24"/>
          </w:rPr>
          <w:tab/>
        </w:r>
        <w:r w:rsidRPr="003F6895">
          <w:rPr>
            <w:webHidden/>
            <w:sz w:val="24"/>
            <w:szCs w:val="24"/>
          </w:rPr>
          <w:fldChar w:fldCharType="begin"/>
        </w:r>
        <w:r w:rsidR="001D19FB" w:rsidRPr="003F6895">
          <w:rPr>
            <w:webHidden/>
            <w:sz w:val="24"/>
            <w:szCs w:val="24"/>
          </w:rPr>
          <w:instrText xml:space="preserve"> PAGEREF _Toc414553250 \h </w:instrText>
        </w:r>
        <w:r w:rsidRPr="003F6895">
          <w:rPr>
            <w:webHidden/>
            <w:sz w:val="24"/>
            <w:szCs w:val="24"/>
          </w:rPr>
        </w:r>
        <w:r w:rsidRPr="003F6895">
          <w:rPr>
            <w:webHidden/>
            <w:sz w:val="24"/>
            <w:szCs w:val="24"/>
          </w:rPr>
          <w:fldChar w:fldCharType="separate"/>
        </w:r>
        <w:r w:rsidR="00106A95">
          <w:rPr>
            <w:webHidden/>
            <w:sz w:val="24"/>
            <w:szCs w:val="24"/>
          </w:rPr>
          <w:t>298</w:t>
        </w:r>
        <w:r w:rsidRPr="003F6895">
          <w:rPr>
            <w:webHidden/>
            <w:sz w:val="24"/>
            <w:szCs w:val="24"/>
          </w:rPr>
          <w:fldChar w:fldCharType="end"/>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r:id="rId8" w:history="1">
        <w:r w:rsidR="001D19FB" w:rsidRPr="003F6895">
          <w:rPr>
            <w:rStyle w:val="af6"/>
            <w:color w:val="auto"/>
            <w:sz w:val="24"/>
            <w:szCs w:val="24"/>
          </w:rPr>
          <w:t>2.2.2.1</w:t>
        </w:r>
        <w:r w:rsidR="001D7DC1" w:rsidRPr="003F6895">
          <w:rPr>
            <w:rStyle w:val="af6"/>
            <w:color w:val="auto"/>
            <w:sz w:val="24"/>
            <w:szCs w:val="24"/>
          </w:rPr>
          <w:t>4</w:t>
        </w:r>
        <w:r w:rsidR="001D19FB" w:rsidRPr="003F6895">
          <w:rPr>
            <w:rStyle w:val="af6"/>
            <w:color w:val="auto"/>
            <w:sz w:val="24"/>
            <w:szCs w:val="24"/>
          </w:rPr>
          <w:t>. Технология</w:t>
        </w:r>
        <w:r w:rsidR="001D19FB" w:rsidRPr="003F6895">
          <w:rPr>
            <w:webHidden/>
            <w:sz w:val="24"/>
            <w:szCs w:val="24"/>
          </w:rPr>
          <w:tab/>
        </w:r>
        <w:r w:rsidRPr="003F6895">
          <w:rPr>
            <w:webHidden/>
            <w:sz w:val="24"/>
            <w:szCs w:val="24"/>
          </w:rPr>
          <w:fldChar w:fldCharType="begin"/>
        </w:r>
        <w:r w:rsidR="001D19FB" w:rsidRPr="003F6895">
          <w:rPr>
            <w:webHidden/>
            <w:sz w:val="24"/>
            <w:szCs w:val="24"/>
          </w:rPr>
          <w:instrText xml:space="preserve"> PAGEREF _Toc414553251 \h </w:instrText>
        </w:r>
        <w:r w:rsidRPr="003F6895">
          <w:rPr>
            <w:webHidden/>
            <w:sz w:val="24"/>
            <w:szCs w:val="24"/>
          </w:rPr>
        </w:r>
        <w:r w:rsidRPr="003F6895">
          <w:rPr>
            <w:webHidden/>
            <w:sz w:val="24"/>
            <w:szCs w:val="24"/>
          </w:rPr>
          <w:fldChar w:fldCharType="separate"/>
        </w:r>
        <w:r w:rsidR="00106A95">
          <w:rPr>
            <w:webHidden/>
            <w:sz w:val="24"/>
            <w:szCs w:val="24"/>
          </w:rPr>
          <w:t>305</w:t>
        </w:r>
        <w:r w:rsidRPr="003F6895">
          <w:rPr>
            <w:webHidden/>
            <w:sz w:val="24"/>
            <w:szCs w:val="24"/>
          </w:rPr>
          <w:fldChar w:fldCharType="end"/>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252" w:history="1">
        <w:r w:rsidR="001D19FB" w:rsidRPr="003F6895">
          <w:rPr>
            <w:rStyle w:val="af6"/>
            <w:color w:val="auto"/>
            <w:sz w:val="24"/>
            <w:szCs w:val="24"/>
          </w:rPr>
          <w:t>2.2.2.1</w:t>
        </w:r>
        <w:r w:rsidR="001D7DC1" w:rsidRPr="003F6895">
          <w:rPr>
            <w:rStyle w:val="af6"/>
            <w:color w:val="auto"/>
            <w:sz w:val="24"/>
            <w:szCs w:val="24"/>
          </w:rPr>
          <w:t>5</w:t>
        </w:r>
        <w:r w:rsidR="001D19FB" w:rsidRPr="003F6895">
          <w:rPr>
            <w:rStyle w:val="af6"/>
            <w:color w:val="auto"/>
            <w:sz w:val="24"/>
            <w:szCs w:val="24"/>
          </w:rPr>
          <w:t>. Физическая культура</w:t>
        </w:r>
        <w:r w:rsidR="001D19FB" w:rsidRPr="003F6895">
          <w:rPr>
            <w:webHidden/>
            <w:sz w:val="24"/>
            <w:szCs w:val="24"/>
          </w:rPr>
          <w:tab/>
        </w:r>
        <w:r w:rsidRPr="003F6895">
          <w:rPr>
            <w:webHidden/>
            <w:sz w:val="24"/>
            <w:szCs w:val="24"/>
          </w:rPr>
          <w:fldChar w:fldCharType="begin"/>
        </w:r>
        <w:r w:rsidR="001D19FB" w:rsidRPr="003F6895">
          <w:rPr>
            <w:webHidden/>
            <w:sz w:val="24"/>
            <w:szCs w:val="24"/>
          </w:rPr>
          <w:instrText xml:space="preserve"> PAGEREF _Toc414553252 \h </w:instrText>
        </w:r>
        <w:r w:rsidRPr="003F6895">
          <w:rPr>
            <w:webHidden/>
            <w:sz w:val="24"/>
            <w:szCs w:val="24"/>
          </w:rPr>
        </w:r>
        <w:r w:rsidRPr="003F6895">
          <w:rPr>
            <w:webHidden/>
            <w:sz w:val="24"/>
            <w:szCs w:val="24"/>
          </w:rPr>
          <w:fldChar w:fldCharType="separate"/>
        </w:r>
        <w:r w:rsidR="00106A95">
          <w:rPr>
            <w:webHidden/>
            <w:sz w:val="24"/>
            <w:szCs w:val="24"/>
          </w:rPr>
          <w:t>313</w:t>
        </w:r>
        <w:r w:rsidRPr="003F6895">
          <w:rPr>
            <w:webHidden/>
            <w:sz w:val="24"/>
            <w:szCs w:val="24"/>
          </w:rPr>
          <w:fldChar w:fldCharType="end"/>
        </w:r>
      </w:hyperlink>
    </w:p>
    <w:p w:rsidR="001D19FB" w:rsidRPr="003F6895" w:rsidRDefault="00F006B3" w:rsidP="001D7DC1">
      <w:pPr>
        <w:pStyle w:val="41"/>
        <w:tabs>
          <w:tab w:val="clear" w:pos="9628"/>
          <w:tab w:val="left" w:pos="284"/>
          <w:tab w:val="right" w:leader="dot" w:pos="9498"/>
        </w:tabs>
        <w:ind w:left="284"/>
        <w:jc w:val="both"/>
        <w:rPr>
          <w:rFonts w:eastAsiaTheme="minorEastAsia"/>
          <w:sz w:val="24"/>
          <w:szCs w:val="24"/>
          <w:lang w:eastAsia="ru-RU"/>
        </w:rPr>
      </w:pPr>
      <w:hyperlink w:anchor="_Toc414553253" w:history="1">
        <w:r w:rsidR="001D19FB" w:rsidRPr="003F6895">
          <w:rPr>
            <w:rStyle w:val="af6"/>
            <w:color w:val="auto"/>
            <w:sz w:val="24"/>
            <w:szCs w:val="24"/>
          </w:rPr>
          <w:t>2.2.2.1</w:t>
        </w:r>
        <w:r w:rsidR="001D7DC1" w:rsidRPr="003F6895">
          <w:rPr>
            <w:rStyle w:val="af6"/>
            <w:color w:val="auto"/>
            <w:sz w:val="24"/>
            <w:szCs w:val="24"/>
          </w:rPr>
          <w:t>6</w:t>
        </w:r>
        <w:r w:rsidR="001D19FB" w:rsidRPr="003F6895">
          <w:rPr>
            <w:rStyle w:val="af6"/>
            <w:color w:val="auto"/>
            <w:sz w:val="24"/>
            <w:szCs w:val="24"/>
          </w:rPr>
          <w:t>. Основы безопасности жизнедеятельности</w:t>
        </w:r>
        <w:r w:rsidR="001D19FB" w:rsidRPr="003F6895">
          <w:rPr>
            <w:webHidden/>
            <w:sz w:val="24"/>
            <w:szCs w:val="24"/>
          </w:rPr>
          <w:tab/>
        </w:r>
        <w:r w:rsidRPr="003F6895">
          <w:rPr>
            <w:webHidden/>
            <w:sz w:val="24"/>
            <w:szCs w:val="24"/>
          </w:rPr>
          <w:fldChar w:fldCharType="begin"/>
        </w:r>
        <w:r w:rsidR="001D19FB" w:rsidRPr="003F6895">
          <w:rPr>
            <w:webHidden/>
            <w:sz w:val="24"/>
            <w:szCs w:val="24"/>
          </w:rPr>
          <w:instrText xml:space="preserve"> PAGEREF _Toc414553253 \h </w:instrText>
        </w:r>
        <w:r w:rsidRPr="003F6895">
          <w:rPr>
            <w:webHidden/>
            <w:sz w:val="24"/>
            <w:szCs w:val="24"/>
          </w:rPr>
        </w:r>
        <w:r w:rsidRPr="003F6895">
          <w:rPr>
            <w:webHidden/>
            <w:sz w:val="24"/>
            <w:szCs w:val="24"/>
          </w:rPr>
          <w:fldChar w:fldCharType="separate"/>
        </w:r>
        <w:r w:rsidR="00106A95">
          <w:rPr>
            <w:webHidden/>
            <w:sz w:val="24"/>
            <w:szCs w:val="24"/>
          </w:rPr>
          <w:t>315</w:t>
        </w:r>
        <w:r w:rsidRPr="003F6895">
          <w:rPr>
            <w:webHidden/>
            <w:sz w:val="24"/>
            <w:szCs w:val="24"/>
          </w:rPr>
          <w:fldChar w:fldCharType="end"/>
        </w:r>
      </w:hyperlink>
    </w:p>
    <w:p w:rsidR="001D19FB" w:rsidRPr="003F6895" w:rsidRDefault="00F006B3" w:rsidP="001D7DC1">
      <w:pPr>
        <w:pStyle w:val="22"/>
        <w:rPr>
          <w:rFonts w:eastAsiaTheme="minorEastAsia"/>
          <w:lang w:eastAsia="ru-RU"/>
        </w:rPr>
      </w:pPr>
      <w:hyperlink w:anchor="_Toc414553254" w:history="1">
        <w:r w:rsidR="001D19FB" w:rsidRPr="003F6895">
          <w:rPr>
            <w:rStyle w:val="af6"/>
            <w:color w:val="auto"/>
          </w:rPr>
          <w:t>2.3. Программа воспитания и социализации обучающихся</w:t>
        </w:r>
        <w:r w:rsidR="001D19FB" w:rsidRPr="003F6895">
          <w:rPr>
            <w:webHidden/>
          </w:rPr>
          <w:tab/>
        </w:r>
        <w:r w:rsidRPr="003F6895">
          <w:rPr>
            <w:webHidden/>
          </w:rPr>
          <w:fldChar w:fldCharType="begin"/>
        </w:r>
        <w:r w:rsidR="001D19FB" w:rsidRPr="003F6895">
          <w:rPr>
            <w:webHidden/>
          </w:rPr>
          <w:instrText xml:space="preserve"> PAGEREF _Toc414553254 \h </w:instrText>
        </w:r>
        <w:r w:rsidRPr="003F6895">
          <w:rPr>
            <w:webHidden/>
          </w:rPr>
        </w:r>
        <w:r w:rsidRPr="003F6895">
          <w:rPr>
            <w:webHidden/>
          </w:rPr>
          <w:fldChar w:fldCharType="separate"/>
        </w:r>
        <w:r w:rsidR="00106A95">
          <w:rPr>
            <w:webHidden/>
          </w:rPr>
          <w:t>319</w:t>
        </w:r>
        <w:r w:rsidRPr="003F6895">
          <w:rPr>
            <w:webHidden/>
          </w:rPr>
          <w:fldChar w:fldCharType="end"/>
        </w:r>
      </w:hyperlink>
    </w:p>
    <w:p w:rsidR="001D19FB" w:rsidRPr="003F6895" w:rsidRDefault="00F006B3" w:rsidP="001D7DC1">
      <w:pPr>
        <w:pStyle w:val="22"/>
        <w:rPr>
          <w:rFonts w:eastAsiaTheme="minorEastAsia"/>
          <w:lang w:eastAsia="ru-RU"/>
        </w:rPr>
      </w:pPr>
      <w:hyperlink w:anchor="_Toc414553275" w:history="1">
        <w:r w:rsidR="001D19FB" w:rsidRPr="003F6895">
          <w:rPr>
            <w:rStyle w:val="af6"/>
            <w:color w:val="auto"/>
          </w:rPr>
          <w:t>2.4. Программа коррекционной работы</w:t>
        </w:r>
        <w:r w:rsidR="001D19FB" w:rsidRPr="003F6895">
          <w:rPr>
            <w:webHidden/>
          </w:rPr>
          <w:tab/>
        </w:r>
        <w:r w:rsidRPr="003F6895">
          <w:rPr>
            <w:webHidden/>
          </w:rPr>
          <w:fldChar w:fldCharType="begin"/>
        </w:r>
        <w:r w:rsidR="001D19FB" w:rsidRPr="003F6895">
          <w:rPr>
            <w:webHidden/>
          </w:rPr>
          <w:instrText xml:space="preserve"> PAGEREF _Toc414553275 \h </w:instrText>
        </w:r>
        <w:r w:rsidRPr="003F6895">
          <w:rPr>
            <w:webHidden/>
          </w:rPr>
        </w:r>
        <w:r w:rsidRPr="003F6895">
          <w:rPr>
            <w:webHidden/>
          </w:rPr>
          <w:fldChar w:fldCharType="separate"/>
        </w:r>
        <w:r w:rsidR="00106A95">
          <w:rPr>
            <w:webHidden/>
          </w:rPr>
          <w:t>371</w:t>
        </w:r>
        <w:r w:rsidRPr="003F6895">
          <w:rPr>
            <w:webHidden/>
          </w:rPr>
          <w:fldChar w:fldCharType="end"/>
        </w:r>
      </w:hyperlink>
    </w:p>
    <w:p w:rsidR="001D19FB" w:rsidRPr="003F6895" w:rsidRDefault="00F006B3" w:rsidP="000F21C7">
      <w:pPr>
        <w:pStyle w:val="33"/>
        <w:rPr>
          <w:rFonts w:eastAsiaTheme="minorEastAsia"/>
          <w:noProof/>
          <w:lang w:eastAsia="ru-RU"/>
        </w:rPr>
      </w:pPr>
      <w:hyperlink w:anchor="_Toc414553280" w:history="1">
        <w:r w:rsidR="001D7DC1" w:rsidRPr="003F6895">
          <w:rPr>
            <w:rStyle w:val="af6"/>
            <w:noProof/>
            <w:color w:val="auto"/>
          </w:rPr>
          <w:t>2.</w:t>
        </w:r>
        <w:r w:rsidR="001D19FB" w:rsidRPr="003F6895">
          <w:rPr>
            <w:rStyle w:val="af6"/>
            <w:noProof/>
            <w:color w:val="auto"/>
          </w:rPr>
          <w:t>5. Планируемые результаты коррекционной работы</w:t>
        </w:r>
        <w:r w:rsidR="001D19FB" w:rsidRPr="003F6895">
          <w:rPr>
            <w:noProof/>
            <w:webHidden/>
          </w:rPr>
          <w:tab/>
        </w:r>
        <w:r w:rsidR="00450500">
          <w:rPr>
            <w:noProof/>
            <w:webHidden/>
          </w:rPr>
          <w:t>39</w:t>
        </w:r>
        <w:r w:rsidR="001F23C9">
          <w:rPr>
            <w:noProof/>
            <w:webHidden/>
          </w:rPr>
          <w:t>5</w:t>
        </w:r>
      </w:hyperlink>
    </w:p>
    <w:p w:rsidR="001D19FB" w:rsidRPr="003F6895" w:rsidRDefault="00F006B3" w:rsidP="001D7DC1">
      <w:pPr>
        <w:pStyle w:val="15"/>
        <w:tabs>
          <w:tab w:val="clear" w:pos="390"/>
          <w:tab w:val="clear" w:pos="450"/>
          <w:tab w:val="clear" w:pos="9628"/>
          <w:tab w:val="left" w:pos="0"/>
          <w:tab w:val="right" w:leader="dot" w:pos="9498"/>
        </w:tabs>
        <w:rPr>
          <w:rFonts w:eastAsiaTheme="minorEastAsia"/>
          <w:b w:val="0"/>
          <w:sz w:val="24"/>
          <w:szCs w:val="24"/>
        </w:rPr>
      </w:pPr>
      <w:hyperlink w:anchor="_Toc414553281" w:history="1">
        <w:r w:rsidR="00BE1954">
          <w:rPr>
            <w:rStyle w:val="af6"/>
            <w:b w:val="0"/>
            <w:color w:val="auto"/>
            <w:sz w:val="24"/>
            <w:szCs w:val="24"/>
          </w:rPr>
          <w:t>3. Организационный раздел  основной образовательной  п</w:t>
        </w:r>
        <w:r w:rsidR="001D19FB" w:rsidRPr="003F6895">
          <w:rPr>
            <w:rStyle w:val="af6"/>
            <w:b w:val="0"/>
            <w:color w:val="auto"/>
            <w:sz w:val="24"/>
            <w:szCs w:val="24"/>
          </w:rPr>
          <w:t>рограммы основного общего образования</w:t>
        </w:r>
        <w:r w:rsidR="001D19FB" w:rsidRPr="003F6895">
          <w:rPr>
            <w:b w:val="0"/>
            <w:webHidden/>
            <w:sz w:val="24"/>
            <w:szCs w:val="24"/>
          </w:rPr>
          <w:tab/>
        </w:r>
        <w:r w:rsidR="00450500">
          <w:rPr>
            <w:b w:val="0"/>
            <w:webHidden/>
            <w:sz w:val="24"/>
            <w:szCs w:val="24"/>
          </w:rPr>
          <w:t>39</w:t>
        </w:r>
        <w:r w:rsidR="001F23C9">
          <w:rPr>
            <w:b w:val="0"/>
            <w:webHidden/>
            <w:sz w:val="24"/>
            <w:szCs w:val="24"/>
          </w:rPr>
          <w:t>6</w:t>
        </w:r>
      </w:hyperlink>
    </w:p>
    <w:p w:rsidR="001D19FB" w:rsidRPr="003F6895" w:rsidRDefault="00F006B3" w:rsidP="001D7DC1">
      <w:pPr>
        <w:pStyle w:val="22"/>
        <w:rPr>
          <w:rFonts w:eastAsiaTheme="minorEastAsia"/>
          <w:lang w:eastAsia="ru-RU"/>
        </w:rPr>
      </w:pPr>
      <w:hyperlink w:anchor="_Toc414553282" w:history="1">
        <w:r w:rsidR="001D19FB" w:rsidRPr="003F6895">
          <w:rPr>
            <w:rStyle w:val="af6"/>
            <w:color w:val="auto"/>
          </w:rPr>
          <w:t xml:space="preserve">3.1. </w:t>
        </w:r>
        <w:r w:rsidR="002A568A">
          <w:rPr>
            <w:rStyle w:val="af6"/>
            <w:color w:val="auto"/>
          </w:rPr>
          <w:t>У</w:t>
        </w:r>
        <w:r w:rsidR="001D19FB" w:rsidRPr="003F6895">
          <w:rPr>
            <w:rStyle w:val="af6"/>
            <w:color w:val="auto"/>
          </w:rPr>
          <w:t>чебный</w:t>
        </w:r>
        <w:r w:rsidR="002A568A">
          <w:rPr>
            <w:rStyle w:val="af6"/>
            <w:color w:val="auto"/>
          </w:rPr>
          <w:t xml:space="preserve"> </w:t>
        </w:r>
        <w:r w:rsidR="001D19FB" w:rsidRPr="003F6895">
          <w:rPr>
            <w:rStyle w:val="af6"/>
            <w:color w:val="auto"/>
          </w:rPr>
          <w:t xml:space="preserve"> план основного общего образования</w:t>
        </w:r>
        <w:r w:rsidR="001D19FB" w:rsidRPr="003F6895">
          <w:rPr>
            <w:webHidden/>
          </w:rPr>
          <w:tab/>
        </w:r>
        <w:r w:rsidR="00450500">
          <w:rPr>
            <w:webHidden/>
          </w:rPr>
          <w:t>39</w:t>
        </w:r>
        <w:r w:rsidR="001F23C9">
          <w:rPr>
            <w:webHidden/>
          </w:rPr>
          <w:t>6</w:t>
        </w:r>
      </w:hyperlink>
    </w:p>
    <w:p w:rsidR="001D19FB" w:rsidRPr="003F6895" w:rsidRDefault="00F006B3" w:rsidP="000F21C7">
      <w:pPr>
        <w:pStyle w:val="33"/>
        <w:rPr>
          <w:rFonts w:eastAsiaTheme="minorEastAsia"/>
          <w:noProof/>
          <w:lang w:eastAsia="ru-RU"/>
        </w:rPr>
      </w:pPr>
      <w:hyperlink w:anchor="_Toc414553283" w:history="1">
        <w:r w:rsidR="001D19FB" w:rsidRPr="003F6895">
          <w:rPr>
            <w:rStyle w:val="af6"/>
            <w:noProof/>
            <w:color w:val="auto"/>
          </w:rPr>
          <w:t xml:space="preserve">3.1.1. </w:t>
        </w:r>
        <w:r w:rsidR="002A568A">
          <w:rPr>
            <w:rStyle w:val="af6"/>
            <w:noProof/>
            <w:color w:val="auto"/>
          </w:rPr>
          <w:t>К</w:t>
        </w:r>
        <w:r w:rsidR="001D19FB" w:rsidRPr="003F6895">
          <w:rPr>
            <w:rStyle w:val="af6"/>
            <w:noProof/>
            <w:color w:val="auto"/>
          </w:rPr>
          <w:t>алендарный учебный график</w:t>
        </w:r>
        <w:r w:rsidR="001D19FB" w:rsidRPr="003F6895">
          <w:rPr>
            <w:noProof/>
            <w:webHidden/>
          </w:rPr>
          <w:tab/>
        </w:r>
        <w:r w:rsidRPr="003F6895">
          <w:rPr>
            <w:b/>
            <w:noProof/>
            <w:webHidden/>
          </w:rPr>
          <w:fldChar w:fldCharType="begin"/>
        </w:r>
        <w:r w:rsidR="001D19FB" w:rsidRPr="003F6895">
          <w:rPr>
            <w:noProof/>
            <w:webHidden/>
          </w:rPr>
          <w:instrText xml:space="preserve"> PAGEREF _Toc414553283 \h </w:instrText>
        </w:r>
        <w:r w:rsidRPr="003F6895">
          <w:rPr>
            <w:b/>
            <w:noProof/>
            <w:webHidden/>
          </w:rPr>
          <w:fldChar w:fldCharType="separate"/>
        </w:r>
        <w:r w:rsidR="00106A95">
          <w:rPr>
            <w:bCs w:val="0"/>
            <w:noProof/>
            <w:webHidden/>
          </w:rPr>
          <w:t>Ошибка! Закладка не определена.</w:t>
        </w:r>
        <w:r w:rsidRPr="003F6895">
          <w:rPr>
            <w:b/>
            <w:noProof/>
            <w:webHidden/>
          </w:rPr>
          <w:fldChar w:fldCharType="end"/>
        </w:r>
      </w:hyperlink>
    </w:p>
    <w:p w:rsidR="001D19FB" w:rsidRPr="003F6895" w:rsidRDefault="00F006B3" w:rsidP="000F21C7">
      <w:pPr>
        <w:pStyle w:val="33"/>
        <w:rPr>
          <w:rFonts w:eastAsiaTheme="minorEastAsia"/>
          <w:noProof/>
          <w:lang w:eastAsia="ru-RU"/>
        </w:rPr>
      </w:pPr>
      <w:hyperlink w:anchor="_Toc414553284" w:history="1">
        <w:r w:rsidR="001D19FB" w:rsidRPr="003F6895">
          <w:rPr>
            <w:rStyle w:val="af6"/>
            <w:rFonts w:eastAsia="@Arial Unicode MS"/>
            <w:noProof/>
            <w:color w:val="auto"/>
          </w:rPr>
          <w:t xml:space="preserve">3.1.2. </w:t>
        </w:r>
        <w:r w:rsidR="002A568A" w:rsidRPr="002A568A">
          <w:rPr>
            <w:rStyle w:val="af6"/>
            <w:rFonts w:eastAsia="@Arial Unicode MS"/>
            <w:noProof/>
            <w:color w:val="auto"/>
          </w:rPr>
          <w:t>П</w:t>
        </w:r>
        <w:r w:rsidR="002A568A">
          <w:rPr>
            <w:rStyle w:val="af6"/>
            <w:rFonts w:eastAsia="@Arial Unicode MS"/>
            <w:noProof/>
            <w:color w:val="auto"/>
          </w:rPr>
          <w:t>лан</w:t>
        </w:r>
        <w:r w:rsidR="001D19FB" w:rsidRPr="003F6895">
          <w:rPr>
            <w:rStyle w:val="af6"/>
            <w:rFonts w:eastAsia="@Arial Unicode MS"/>
            <w:noProof/>
            <w:color w:val="auto"/>
          </w:rPr>
          <w:t xml:space="preserve"> внеурочной деятельности</w:t>
        </w:r>
        <w:r w:rsidR="001D19FB" w:rsidRPr="003F6895">
          <w:rPr>
            <w:noProof/>
            <w:webHidden/>
          </w:rPr>
          <w:tab/>
        </w:r>
        <w:r w:rsidRPr="003F6895">
          <w:rPr>
            <w:b/>
            <w:noProof/>
            <w:webHidden/>
          </w:rPr>
          <w:fldChar w:fldCharType="begin"/>
        </w:r>
        <w:r w:rsidR="001D19FB" w:rsidRPr="003F6895">
          <w:rPr>
            <w:noProof/>
            <w:webHidden/>
          </w:rPr>
          <w:instrText xml:space="preserve"> PAGEREF _Toc414553284 \h </w:instrText>
        </w:r>
        <w:r w:rsidRPr="003F6895">
          <w:rPr>
            <w:b/>
            <w:noProof/>
            <w:webHidden/>
          </w:rPr>
        </w:r>
        <w:r w:rsidRPr="003F6895">
          <w:rPr>
            <w:b/>
            <w:noProof/>
            <w:webHidden/>
          </w:rPr>
          <w:fldChar w:fldCharType="separate"/>
        </w:r>
        <w:r w:rsidR="00106A95">
          <w:rPr>
            <w:noProof/>
            <w:webHidden/>
          </w:rPr>
          <w:t>389</w:t>
        </w:r>
        <w:r w:rsidRPr="003F6895">
          <w:rPr>
            <w:b/>
            <w:noProof/>
            <w:webHidden/>
          </w:rPr>
          <w:fldChar w:fldCharType="end"/>
        </w:r>
      </w:hyperlink>
    </w:p>
    <w:p w:rsidR="001D19FB" w:rsidRPr="003F6895" w:rsidRDefault="00F006B3" w:rsidP="001D7DC1">
      <w:pPr>
        <w:pStyle w:val="22"/>
        <w:rPr>
          <w:rFonts w:eastAsiaTheme="minorEastAsia"/>
          <w:lang w:eastAsia="ru-RU"/>
        </w:rPr>
      </w:pPr>
      <w:hyperlink w:anchor="_Toc414553285" w:history="1">
        <w:r w:rsidR="001D19FB" w:rsidRPr="003F6895">
          <w:rPr>
            <w:rStyle w:val="af6"/>
            <w:color w:val="auto"/>
          </w:rPr>
          <w:t>3.2.</w:t>
        </w:r>
        <w:r w:rsidR="001D19FB" w:rsidRPr="003F6895">
          <w:rPr>
            <w:rFonts w:eastAsiaTheme="minorEastAsia"/>
            <w:lang w:eastAsia="ru-RU"/>
          </w:rPr>
          <w:tab/>
        </w:r>
        <w:r w:rsidR="001D19FB" w:rsidRPr="003F6895">
          <w:rPr>
            <w:rStyle w:val="af6"/>
            <w:color w:val="auto"/>
          </w:rPr>
          <w:t>Система условий реализации основной образовательной программы</w:t>
        </w:r>
        <w:r w:rsidR="001D19FB" w:rsidRPr="003F6895">
          <w:rPr>
            <w:webHidden/>
          </w:rPr>
          <w:tab/>
        </w:r>
        <w:r w:rsidRPr="003F6895">
          <w:rPr>
            <w:webHidden/>
          </w:rPr>
          <w:fldChar w:fldCharType="begin"/>
        </w:r>
        <w:r w:rsidR="001D19FB" w:rsidRPr="003F6895">
          <w:rPr>
            <w:webHidden/>
          </w:rPr>
          <w:instrText xml:space="preserve"> PAGEREF _Toc414553285 \h </w:instrText>
        </w:r>
        <w:r w:rsidRPr="003F6895">
          <w:rPr>
            <w:webHidden/>
          </w:rPr>
        </w:r>
        <w:r w:rsidRPr="003F6895">
          <w:rPr>
            <w:webHidden/>
          </w:rPr>
          <w:fldChar w:fldCharType="separate"/>
        </w:r>
        <w:r w:rsidR="00106A95">
          <w:rPr>
            <w:webHidden/>
          </w:rPr>
          <w:t>389</w:t>
        </w:r>
        <w:r w:rsidRPr="003F6895">
          <w:rPr>
            <w:webHidden/>
          </w:rPr>
          <w:fldChar w:fldCharType="end"/>
        </w:r>
      </w:hyperlink>
    </w:p>
    <w:p w:rsidR="001D19FB" w:rsidRPr="003F6895" w:rsidRDefault="00F006B3" w:rsidP="001D7DC1">
      <w:pPr>
        <w:pStyle w:val="22"/>
        <w:rPr>
          <w:rFonts w:eastAsiaTheme="minorEastAsia"/>
          <w:lang w:eastAsia="ru-RU"/>
        </w:rPr>
      </w:pPr>
      <w:hyperlink w:anchor="_Toc414553286" w:history="1">
        <w:r w:rsidR="001D19FB" w:rsidRPr="003F6895">
          <w:rPr>
            <w:rStyle w:val="af6"/>
            <w:color w:val="auto"/>
          </w:rPr>
          <w:t xml:space="preserve">3.2.1. Описание кадровых условий реализации основной образовательной программы основного общего образования </w:t>
        </w:r>
        <w:r w:rsidR="001D19FB" w:rsidRPr="003F6895">
          <w:rPr>
            <w:webHidden/>
          </w:rPr>
          <w:tab/>
        </w:r>
        <w:r w:rsidRPr="003F6895">
          <w:rPr>
            <w:webHidden/>
          </w:rPr>
          <w:fldChar w:fldCharType="begin"/>
        </w:r>
        <w:r w:rsidR="001D19FB" w:rsidRPr="003F6895">
          <w:rPr>
            <w:webHidden/>
          </w:rPr>
          <w:instrText xml:space="preserve"> PAGEREF _Toc414553286 \h </w:instrText>
        </w:r>
        <w:r w:rsidRPr="003F6895">
          <w:rPr>
            <w:webHidden/>
          </w:rPr>
        </w:r>
        <w:r w:rsidRPr="003F6895">
          <w:rPr>
            <w:webHidden/>
          </w:rPr>
          <w:fldChar w:fldCharType="separate"/>
        </w:r>
        <w:r w:rsidR="00106A95">
          <w:rPr>
            <w:webHidden/>
          </w:rPr>
          <w:t>391</w:t>
        </w:r>
        <w:r w:rsidRPr="003F6895">
          <w:rPr>
            <w:webHidden/>
          </w:rPr>
          <w:fldChar w:fldCharType="end"/>
        </w:r>
      </w:hyperlink>
    </w:p>
    <w:p w:rsidR="001D19FB" w:rsidRPr="003F6895" w:rsidRDefault="00F006B3" w:rsidP="000F21C7">
      <w:pPr>
        <w:pStyle w:val="33"/>
        <w:rPr>
          <w:rFonts w:eastAsiaTheme="minorEastAsia"/>
          <w:noProof/>
          <w:lang w:eastAsia="ru-RU"/>
        </w:rPr>
      </w:pPr>
      <w:hyperlink w:anchor="_Toc414553287" w:history="1">
        <w:r w:rsidR="001D19FB" w:rsidRPr="003F6895">
          <w:rPr>
            <w:rStyle w:val="af6"/>
            <w:noProof/>
            <w:color w:val="auto"/>
          </w:rPr>
          <w:t>3.2.2. Психолого-педагогические условия реализации основной образовательной программы основного общего образования</w:t>
        </w:r>
        <w:r w:rsidR="001D19FB" w:rsidRPr="003F6895">
          <w:rPr>
            <w:noProof/>
            <w:webHidden/>
          </w:rPr>
          <w:tab/>
        </w:r>
        <w:r w:rsidRPr="003F6895">
          <w:rPr>
            <w:b/>
            <w:noProof/>
            <w:webHidden/>
          </w:rPr>
          <w:fldChar w:fldCharType="begin"/>
        </w:r>
        <w:r w:rsidR="001D19FB" w:rsidRPr="003F6895">
          <w:rPr>
            <w:noProof/>
            <w:webHidden/>
          </w:rPr>
          <w:instrText xml:space="preserve"> PAGEREF _Toc414553287 \h </w:instrText>
        </w:r>
        <w:r w:rsidRPr="003F6895">
          <w:rPr>
            <w:b/>
            <w:noProof/>
            <w:webHidden/>
          </w:rPr>
        </w:r>
        <w:r w:rsidRPr="003F6895">
          <w:rPr>
            <w:b/>
            <w:noProof/>
            <w:webHidden/>
          </w:rPr>
          <w:fldChar w:fldCharType="separate"/>
        </w:r>
        <w:r w:rsidR="00106A95">
          <w:rPr>
            <w:noProof/>
            <w:webHidden/>
          </w:rPr>
          <w:t>412</w:t>
        </w:r>
        <w:r w:rsidRPr="003F6895">
          <w:rPr>
            <w:b/>
            <w:noProof/>
            <w:webHidden/>
          </w:rPr>
          <w:fldChar w:fldCharType="end"/>
        </w:r>
      </w:hyperlink>
    </w:p>
    <w:p w:rsidR="001D19FB" w:rsidRPr="003F6895" w:rsidRDefault="00F006B3" w:rsidP="000F21C7">
      <w:pPr>
        <w:pStyle w:val="33"/>
        <w:rPr>
          <w:rFonts w:eastAsiaTheme="minorEastAsia"/>
          <w:noProof/>
          <w:lang w:eastAsia="ru-RU"/>
        </w:rPr>
      </w:pPr>
      <w:hyperlink w:anchor="_Toc414553288" w:history="1">
        <w:r w:rsidR="001D19FB" w:rsidRPr="003F6895">
          <w:rPr>
            <w:rStyle w:val="af6"/>
            <w:noProof/>
            <w:color w:val="auto"/>
          </w:rPr>
          <w:t>3.2.3. Финансово-экономические условия реализации образовательной  программы основного общего образования</w:t>
        </w:r>
        <w:r w:rsidR="001D19FB" w:rsidRPr="00450500">
          <w:rPr>
            <w:noProof/>
            <w:webHidden/>
          </w:rPr>
          <w:tab/>
        </w:r>
      </w:hyperlink>
      <w:r w:rsidR="00450500" w:rsidRPr="00450500">
        <w:t>4</w:t>
      </w:r>
      <w:r w:rsidR="001F23C9">
        <w:t>29</w:t>
      </w:r>
    </w:p>
    <w:p w:rsidR="001D19FB" w:rsidRPr="003F6895" w:rsidRDefault="00F006B3" w:rsidP="000F21C7">
      <w:pPr>
        <w:pStyle w:val="33"/>
        <w:rPr>
          <w:rFonts w:eastAsiaTheme="minorEastAsia"/>
          <w:noProof/>
          <w:lang w:eastAsia="ru-RU"/>
        </w:rPr>
      </w:pPr>
      <w:hyperlink w:anchor="_Toc414553289" w:history="1">
        <w:r w:rsidR="001D19FB" w:rsidRPr="003F6895">
          <w:rPr>
            <w:rStyle w:val="af6"/>
            <w:noProof/>
            <w:color w:val="auto"/>
          </w:rPr>
          <w:t>3.2.4.Материально-технические условия реализации основной образовательной программы</w:t>
        </w:r>
        <w:r w:rsidR="001D7DC1" w:rsidRPr="003F6895">
          <w:rPr>
            <w:rStyle w:val="af6"/>
            <w:noProof/>
            <w:color w:val="auto"/>
          </w:rPr>
          <w:t xml:space="preserve"> </w:t>
        </w:r>
        <w:r w:rsidR="001D7DC1" w:rsidRPr="00450500">
          <w:rPr>
            <w:noProof/>
            <w:webHidden/>
          </w:rPr>
          <w:t>….……………………………………………………………………………….</w:t>
        </w:r>
        <w:r w:rsidR="001D7DC1" w:rsidRPr="003F6895">
          <w:rPr>
            <w:noProof/>
            <w:webHidden/>
          </w:rPr>
          <w:t xml:space="preserve"> </w:t>
        </w:r>
      </w:hyperlink>
      <w:r w:rsidR="00450500" w:rsidRPr="00450500">
        <w:t>43</w:t>
      </w:r>
      <w:r w:rsidR="001F23C9">
        <w:t>2</w:t>
      </w:r>
    </w:p>
    <w:p w:rsidR="001D19FB" w:rsidRPr="003F6895" w:rsidRDefault="00F006B3" w:rsidP="000F21C7">
      <w:pPr>
        <w:pStyle w:val="33"/>
        <w:rPr>
          <w:rFonts w:eastAsiaTheme="minorEastAsia"/>
          <w:noProof/>
          <w:lang w:eastAsia="ru-RU"/>
        </w:rPr>
      </w:pPr>
      <w:hyperlink w:anchor="_Toc414553290" w:history="1">
        <w:r w:rsidR="001D19FB" w:rsidRPr="003F6895">
          <w:rPr>
            <w:rStyle w:val="af6"/>
            <w:noProof/>
            <w:color w:val="auto"/>
          </w:rPr>
          <w:t>3.2.5.Информационно-методические условия реализации основной образовательной программы основного общего образования</w:t>
        </w:r>
        <w:r w:rsidR="001D19FB" w:rsidRPr="003F6895">
          <w:rPr>
            <w:noProof/>
            <w:webHidden/>
          </w:rPr>
          <w:tab/>
        </w:r>
        <w:r w:rsidRPr="003F6895">
          <w:rPr>
            <w:b/>
            <w:noProof/>
            <w:webHidden/>
          </w:rPr>
          <w:fldChar w:fldCharType="begin"/>
        </w:r>
        <w:r w:rsidR="001D19FB" w:rsidRPr="003F6895">
          <w:rPr>
            <w:noProof/>
            <w:webHidden/>
          </w:rPr>
          <w:instrText xml:space="preserve"> PAGEREF _Toc414553290 \h </w:instrText>
        </w:r>
        <w:r w:rsidRPr="003F6895">
          <w:rPr>
            <w:b/>
            <w:noProof/>
            <w:webHidden/>
          </w:rPr>
        </w:r>
        <w:r w:rsidRPr="003F6895">
          <w:rPr>
            <w:b/>
            <w:noProof/>
            <w:webHidden/>
          </w:rPr>
          <w:fldChar w:fldCharType="separate"/>
        </w:r>
        <w:r w:rsidR="00106A95">
          <w:rPr>
            <w:noProof/>
            <w:webHidden/>
          </w:rPr>
          <w:t>422</w:t>
        </w:r>
        <w:r w:rsidRPr="003F6895">
          <w:rPr>
            <w:b/>
            <w:noProof/>
            <w:webHidden/>
          </w:rPr>
          <w:fldChar w:fldCharType="end"/>
        </w:r>
      </w:hyperlink>
    </w:p>
    <w:p w:rsidR="001D19FB" w:rsidRPr="003F6895" w:rsidRDefault="00F006B3" w:rsidP="000F21C7">
      <w:pPr>
        <w:pStyle w:val="33"/>
        <w:rPr>
          <w:rFonts w:eastAsiaTheme="minorEastAsia"/>
          <w:noProof/>
          <w:lang w:eastAsia="ru-RU"/>
        </w:rPr>
      </w:pPr>
      <w:hyperlink w:anchor="_Toc414553291" w:history="1">
        <w:r w:rsidR="001D19FB" w:rsidRPr="003F6895">
          <w:rPr>
            <w:rStyle w:val="af6"/>
            <w:noProof/>
            <w:color w:val="auto"/>
          </w:rPr>
          <w:t>3.2.6.Механизмы достижения целевых ориентиров в системе условий</w:t>
        </w:r>
        <w:r w:rsidR="001D19FB" w:rsidRPr="003F6895">
          <w:rPr>
            <w:noProof/>
            <w:webHidden/>
          </w:rPr>
          <w:tab/>
        </w:r>
        <w:r w:rsidRPr="003F6895">
          <w:rPr>
            <w:b/>
            <w:noProof/>
            <w:webHidden/>
          </w:rPr>
          <w:fldChar w:fldCharType="begin"/>
        </w:r>
        <w:r w:rsidR="001D19FB" w:rsidRPr="003F6895">
          <w:rPr>
            <w:noProof/>
            <w:webHidden/>
          </w:rPr>
          <w:instrText xml:space="preserve"> PAGEREF _Toc414553291 \h </w:instrText>
        </w:r>
        <w:r w:rsidRPr="003F6895">
          <w:rPr>
            <w:b/>
            <w:noProof/>
            <w:webHidden/>
          </w:rPr>
        </w:r>
        <w:r w:rsidRPr="003F6895">
          <w:rPr>
            <w:b/>
            <w:noProof/>
            <w:webHidden/>
          </w:rPr>
          <w:fldChar w:fldCharType="separate"/>
        </w:r>
        <w:r w:rsidR="00106A95">
          <w:rPr>
            <w:noProof/>
            <w:webHidden/>
          </w:rPr>
          <w:t>430</w:t>
        </w:r>
        <w:r w:rsidRPr="003F6895">
          <w:rPr>
            <w:b/>
            <w:noProof/>
            <w:webHidden/>
          </w:rPr>
          <w:fldChar w:fldCharType="end"/>
        </w:r>
      </w:hyperlink>
    </w:p>
    <w:p w:rsidR="00450500" w:rsidRDefault="00F006B3" w:rsidP="000F21C7">
      <w:pPr>
        <w:pStyle w:val="33"/>
      </w:pPr>
      <w:hyperlink w:anchor="_Toc414553292" w:history="1">
        <w:r w:rsidR="001D19FB" w:rsidRPr="003F6895">
          <w:rPr>
            <w:rStyle w:val="af6"/>
            <w:noProof/>
            <w:color w:val="auto"/>
          </w:rPr>
          <w:t>3.2.7.Сетевой график (дорожная карта) по формированию необходимой системы условий</w:t>
        </w:r>
        <w:r w:rsidR="001D19FB" w:rsidRPr="003F6895">
          <w:rPr>
            <w:noProof/>
            <w:webHidden/>
          </w:rPr>
          <w:tab/>
        </w:r>
        <w:r w:rsidR="00450500">
          <w:rPr>
            <w:noProof/>
            <w:webHidden/>
          </w:rPr>
          <w:t xml:space="preserve"> </w:t>
        </w:r>
        <w:r w:rsidRPr="003F6895">
          <w:rPr>
            <w:noProof/>
            <w:webHidden/>
          </w:rPr>
          <w:fldChar w:fldCharType="begin"/>
        </w:r>
        <w:r w:rsidR="001D19FB" w:rsidRPr="003F6895">
          <w:rPr>
            <w:noProof/>
            <w:webHidden/>
          </w:rPr>
          <w:instrText xml:space="preserve"> PAGEREF _Toc414553292 \h </w:instrText>
        </w:r>
        <w:r w:rsidRPr="003F6895">
          <w:rPr>
            <w:noProof/>
            <w:webHidden/>
          </w:rPr>
          <w:fldChar w:fldCharType="separate"/>
        </w:r>
        <w:r w:rsidR="00106A95">
          <w:rPr>
            <w:b/>
            <w:bCs w:val="0"/>
            <w:noProof/>
            <w:webHidden/>
          </w:rPr>
          <w:t>Ошибка! Закладка не определена.</w:t>
        </w:r>
        <w:r w:rsidRPr="003F6895">
          <w:rPr>
            <w:noProof/>
            <w:webHidden/>
          </w:rPr>
          <w:fldChar w:fldCharType="end"/>
        </w:r>
      </w:hyperlink>
    </w:p>
    <w:p w:rsidR="001D19FB" w:rsidRPr="003F6895" w:rsidRDefault="00450500" w:rsidP="000F21C7">
      <w:pPr>
        <w:pStyle w:val="33"/>
        <w:rPr>
          <w:rFonts w:eastAsiaTheme="minorEastAsia"/>
          <w:noProof/>
          <w:lang w:eastAsia="ru-RU"/>
        </w:rPr>
      </w:pPr>
      <w:r w:rsidRPr="00450500">
        <w:t>реализации основной образовательной программы основного общего образования</w:t>
      </w:r>
      <w:r>
        <w:t xml:space="preserve"> </w:t>
      </w:r>
      <w:r w:rsidRPr="00450500">
        <w:t>….44</w:t>
      </w:r>
      <w:r w:rsidR="001F23C9">
        <w:t>5</w:t>
      </w:r>
    </w:p>
    <w:p w:rsidR="003F6895" w:rsidRDefault="00F006B3" w:rsidP="000F21C7">
      <w:pPr>
        <w:pStyle w:val="33"/>
      </w:pPr>
      <w:r w:rsidRPr="003F6895">
        <w:fldChar w:fldCharType="end"/>
      </w:r>
      <w:r w:rsidR="004116FD" w:rsidRPr="00D11F70">
        <w:br w:type="page"/>
      </w:r>
    </w:p>
    <w:p w:rsidR="003F6895" w:rsidRDefault="00C66191" w:rsidP="000F21C7">
      <w:pPr>
        <w:pStyle w:val="33"/>
      </w:pPr>
      <w:r>
        <w:lastRenderedPageBreak/>
        <w:t>Целевой раздел основной образовательной программы основного общего образования</w:t>
      </w:r>
    </w:p>
    <w:p w:rsidR="008C71D9" w:rsidRPr="00BD5F80" w:rsidRDefault="008C71D9" w:rsidP="000F21C7">
      <w:pPr>
        <w:pStyle w:val="33"/>
      </w:pPr>
      <w:r w:rsidRPr="00BD5F80">
        <w:t>Информационная справка</w:t>
      </w:r>
    </w:p>
    <w:p w:rsidR="008C71D9" w:rsidRPr="00D11F70" w:rsidRDefault="00122916" w:rsidP="003F6895">
      <w:pPr>
        <w:spacing w:after="0"/>
        <w:jc w:val="both"/>
        <w:rPr>
          <w:rFonts w:ascii="Times New Roman" w:hAnsi="Times New Roman"/>
          <w:sz w:val="24"/>
          <w:szCs w:val="24"/>
        </w:rPr>
      </w:pPr>
      <w:r w:rsidRPr="00D11F70">
        <w:rPr>
          <w:rFonts w:ascii="Times New Roman" w:hAnsi="Times New Roman"/>
          <w:sz w:val="24"/>
          <w:szCs w:val="24"/>
        </w:rPr>
        <w:tab/>
      </w:r>
      <w:r w:rsidR="008C71D9" w:rsidRPr="00D11F70">
        <w:rPr>
          <w:rFonts w:ascii="Times New Roman" w:hAnsi="Times New Roman"/>
          <w:sz w:val="24"/>
          <w:szCs w:val="24"/>
          <w:u w:val="single"/>
        </w:rPr>
        <w:t>Полное наименование</w:t>
      </w:r>
      <w:r w:rsidR="008C71D9" w:rsidRPr="00D11F70">
        <w:rPr>
          <w:rFonts w:ascii="Times New Roman" w:hAnsi="Times New Roman"/>
          <w:sz w:val="24"/>
          <w:szCs w:val="24"/>
        </w:rPr>
        <w:t xml:space="preserve">: </w:t>
      </w:r>
      <w:r w:rsidRPr="00D11F70">
        <w:rPr>
          <w:rFonts w:ascii="Times New Roman" w:hAnsi="Times New Roman"/>
          <w:sz w:val="24"/>
          <w:szCs w:val="24"/>
        </w:rPr>
        <w:t>М</w:t>
      </w:r>
      <w:r w:rsidR="008C71D9" w:rsidRPr="00D11F70">
        <w:rPr>
          <w:rFonts w:ascii="Times New Roman" w:hAnsi="Times New Roman"/>
          <w:sz w:val="24"/>
          <w:szCs w:val="24"/>
        </w:rPr>
        <w:t>униципальное бюджетное общеобразовательное учреждение «</w:t>
      </w:r>
      <w:r w:rsidR="00F05EFA">
        <w:rPr>
          <w:rFonts w:ascii="Times New Roman" w:hAnsi="Times New Roman"/>
        </w:rPr>
        <w:t>Матвеевская основна</w:t>
      </w:r>
      <w:r w:rsidR="00F05EFA" w:rsidRPr="00D11F70">
        <w:rPr>
          <w:rFonts w:ascii="Times New Roman" w:hAnsi="Times New Roman"/>
        </w:rPr>
        <w:t>я общеобразова</w:t>
      </w:r>
      <w:r w:rsidR="00F05EFA">
        <w:rPr>
          <w:rFonts w:ascii="Times New Roman" w:hAnsi="Times New Roman"/>
        </w:rPr>
        <w:t>тельная школа</w:t>
      </w:r>
      <w:r w:rsidR="008C71D9" w:rsidRPr="00D11F70">
        <w:rPr>
          <w:rFonts w:ascii="Times New Roman" w:hAnsi="Times New Roman"/>
          <w:sz w:val="24"/>
          <w:szCs w:val="24"/>
        </w:rPr>
        <w:t>»</w:t>
      </w:r>
      <w:r w:rsidR="00F05EFA" w:rsidRPr="00D11F70">
        <w:rPr>
          <w:rFonts w:ascii="Times New Roman" w:hAnsi="Times New Roman"/>
          <w:sz w:val="24"/>
          <w:szCs w:val="24"/>
        </w:rPr>
        <w:t xml:space="preserve"> </w:t>
      </w:r>
      <w:r w:rsidR="00F05EFA">
        <w:rPr>
          <w:rFonts w:ascii="Times New Roman" w:hAnsi="Times New Roman"/>
          <w:sz w:val="24"/>
          <w:szCs w:val="24"/>
        </w:rPr>
        <w:t xml:space="preserve">Сорочинского городского округа </w:t>
      </w:r>
      <w:r w:rsidR="008C71D9" w:rsidRPr="00D11F70">
        <w:rPr>
          <w:rFonts w:ascii="Times New Roman" w:hAnsi="Times New Roman"/>
          <w:sz w:val="24"/>
          <w:szCs w:val="24"/>
        </w:rPr>
        <w:t xml:space="preserve"> Оренбургской области</w:t>
      </w:r>
    </w:p>
    <w:p w:rsidR="008C71D9" w:rsidRPr="00D11F70" w:rsidRDefault="008C71D9" w:rsidP="003F6895">
      <w:pPr>
        <w:spacing w:after="0"/>
        <w:jc w:val="both"/>
        <w:rPr>
          <w:rFonts w:ascii="Times New Roman" w:hAnsi="Times New Roman"/>
          <w:sz w:val="24"/>
          <w:szCs w:val="24"/>
        </w:rPr>
      </w:pPr>
      <w:r w:rsidRPr="00D11F70">
        <w:rPr>
          <w:rFonts w:ascii="Times New Roman" w:hAnsi="Times New Roman"/>
          <w:sz w:val="24"/>
          <w:szCs w:val="24"/>
          <w:u w:val="single"/>
        </w:rPr>
        <w:t>Учредитель-</w:t>
      </w:r>
      <w:r w:rsidRPr="00D11F70">
        <w:rPr>
          <w:rFonts w:ascii="Times New Roman" w:hAnsi="Times New Roman"/>
          <w:sz w:val="24"/>
          <w:szCs w:val="24"/>
        </w:rPr>
        <w:t xml:space="preserve"> </w:t>
      </w:r>
      <w:r w:rsidR="00BE1954">
        <w:rPr>
          <w:rFonts w:ascii="Times New Roman" w:hAnsi="Times New Roman"/>
          <w:sz w:val="24"/>
          <w:szCs w:val="24"/>
        </w:rPr>
        <w:t xml:space="preserve">администрация  </w:t>
      </w:r>
      <w:r w:rsidRPr="00D11F70">
        <w:rPr>
          <w:rFonts w:ascii="Times New Roman" w:hAnsi="Times New Roman"/>
          <w:sz w:val="24"/>
          <w:szCs w:val="24"/>
        </w:rPr>
        <w:t xml:space="preserve"> Сорочинского городского округа</w:t>
      </w:r>
    </w:p>
    <w:p w:rsidR="008C71D9" w:rsidRPr="00D11F70" w:rsidRDefault="008C71D9" w:rsidP="003F6895">
      <w:pPr>
        <w:spacing w:after="0"/>
        <w:jc w:val="both"/>
        <w:rPr>
          <w:rFonts w:ascii="Times New Roman" w:hAnsi="Times New Roman"/>
          <w:sz w:val="24"/>
          <w:szCs w:val="24"/>
        </w:rPr>
      </w:pPr>
      <w:r w:rsidRPr="00D11F70">
        <w:rPr>
          <w:rFonts w:ascii="Times New Roman" w:hAnsi="Times New Roman"/>
          <w:sz w:val="24"/>
          <w:szCs w:val="24"/>
          <w:u w:val="single"/>
        </w:rPr>
        <w:t xml:space="preserve">Лицензия на образовательную деятельность </w:t>
      </w:r>
      <w:r w:rsidRPr="00D11F70">
        <w:rPr>
          <w:rFonts w:ascii="Times New Roman" w:hAnsi="Times New Roman"/>
          <w:sz w:val="24"/>
          <w:szCs w:val="24"/>
        </w:rPr>
        <w:t>–</w:t>
      </w:r>
    </w:p>
    <w:p w:rsidR="000B5DFF" w:rsidRPr="000B5DFF" w:rsidRDefault="008C71D9" w:rsidP="000B5DFF">
      <w:pPr>
        <w:jc w:val="both"/>
        <w:rPr>
          <w:rFonts w:ascii="Times New Roman" w:eastAsia="Times New Roman" w:hAnsi="Times New Roman"/>
          <w:sz w:val="20"/>
          <w:szCs w:val="20"/>
          <w:lang w:eastAsia="ru-RU"/>
        </w:rPr>
      </w:pPr>
      <w:r w:rsidRPr="00D11F70">
        <w:rPr>
          <w:rFonts w:ascii="Times New Roman" w:hAnsi="Times New Roman"/>
          <w:sz w:val="24"/>
          <w:szCs w:val="24"/>
        </w:rPr>
        <w:t xml:space="preserve">серия  </w:t>
      </w:r>
      <w:r w:rsidR="000B5DFF" w:rsidRPr="000B5DFF">
        <w:rPr>
          <w:rFonts w:ascii="Times New Roman" w:eastAsia="Times New Roman" w:hAnsi="Times New Roman"/>
          <w:sz w:val="24"/>
          <w:szCs w:val="24"/>
          <w:lang w:eastAsia="ru-RU"/>
        </w:rPr>
        <w:t>56 ЛО1 № 0004242 регистрационный № 2236 от 07 декабря 2015</w:t>
      </w:r>
    </w:p>
    <w:p w:rsidR="008C71D9" w:rsidRPr="00D11F70" w:rsidRDefault="00122916" w:rsidP="003F6895">
      <w:pPr>
        <w:spacing w:after="0"/>
        <w:jc w:val="both"/>
        <w:rPr>
          <w:rFonts w:ascii="Times New Roman" w:hAnsi="Times New Roman"/>
          <w:sz w:val="24"/>
          <w:szCs w:val="24"/>
        </w:rPr>
      </w:pPr>
      <w:r w:rsidRPr="00D11F70">
        <w:rPr>
          <w:rFonts w:ascii="Times New Roman" w:hAnsi="Times New Roman"/>
          <w:sz w:val="24"/>
          <w:szCs w:val="24"/>
        </w:rPr>
        <w:tab/>
      </w:r>
      <w:r w:rsidR="008C71D9" w:rsidRPr="00D11F70">
        <w:rPr>
          <w:rFonts w:ascii="Times New Roman" w:hAnsi="Times New Roman"/>
          <w:sz w:val="24"/>
          <w:szCs w:val="24"/>
        </w:rPr>
        <w:t>Учреждение осуществляет образовательный процесс в соответствии с уровнями общеобразовательных программ:</w:t>
      </w:r>
    </w:p>
    <w:p w:rsidR="008C71D9" w:rsidRPr="00D11F70" w:rsidRDefault="008C71D9" w:rsidP="003F6895">
      <w:pPr>
        <w:spacing w:after="0"/>
        <w:jc w:val="both"/>
        <w:rPr>
          <w:rFonts w:ascii="Times New Roman" w:hAnsi="Times New Roman"/>
          <w:sz w:val="24"/>
          <w:szCs w:val="24"/>
        </w:rPr>
      </w:pPr>
      <w:r w:rsidRPr="00D11F70">
        <w:rPr>
          <w:rFonts w:ascii="Times New Roman" w:hAnsi="Times New Roman"/>
          <w:sz w:val="24"/>
          <w:szCs w:val="24"/>
        </w:rPr>
        <w:t>начальное общее образование (нормативный срок освоения 4 года);</w:t>
      </w:r>
    </w:p>
    <w:p w:rsidR="008C71D9" w:rsidRPr="00D11F70" w:rsidRDefault="008C71D9" w:rsidP="003F6895">
      <w:pPr>
        <w:spacing w:after="0"/>
        <w:jc w:val="both"/>
        <w:rPr>
          <w:rFonts w:ascii="Times New Roman" w:hAnsi="Times New Roman"/>
          <w:sz w:val="24"/>
          <w:szCs w:val="24"/>
        </w:rPr>
      </w:pPr>
      <w:r w:rsidRPr="00D11F70">
        <w:rPr>
          <w:rFonts w:ascii="Times New Roman" w:hAnsi="Times New Roman"/>
          <w:sz w:val="24"/>
          <w:szCs w:val="24"/>
        </w:rPr>
        <w:t>основное общее образование (нормативный срок освоения 5 лет);</w:t>
      </w:r>
    </w:p>
    <w:p w:rsidR="008C71D9" w:rsidRPr="00D11F70" w:rsidRDefault="00122916" w:rsidP="003F6895">
      <w:pPr>
        <w:spacing w:after="0"/>
        <w:jc w:val="both"/>
        <w:rPr>
          <w:rFonts w:ascii="Times New Roman" w:hAnsi="Times New Roman"/>
          <w:sz w:val="24"/>
          <w:szCs w:val="24"/>
        </w:rPr>
      </w:pPr>
      <w:r w:rsidRPr="00D11F70">
        <w:rPr>
          <w:rFonts w:ascii="Times New Roman" w:hAnsi="Times New Roman"/>
          <w:sz w:val="24"/>
          <w:szCs w:val="24"/>
        </w:rPr>
        <w:tab/>
      </w:r>
      <w:r w:rsidRPr="00D11F70">
        <w:rPr>
          <w:rFonts w:ascii="Times New Roman" w:hAnsi="Times New Roman"/>
          <w:sz w:val="24"/>
          <w:szCs w:val="24"/>
          <w:u w:val="single"/>
        </w:rPr>
        <w:t>Адрес фактического местонахождения</w:t>
      </w:r>
      <w:r w:rsidR="00F05EFA">
        <w:rPr>
          <w:rFonts w:ascii="Times New Roman" w:hAnsi="Times New Roman"/>
          <w:sz w:val="24"/>
          <w:szCs w:val="24"/>
        </w:rPr>
        <w:t>: 461945</w:t>
      </w:r>
      <w:r w:rsidRPr="00D11F70">
        <w:rPr>
          <w:rFonts w:ascii="Times New Roman" w:hAnsi="Times New Roman"/>
          <w:sz w:val="24"/>
          <w:szCs w:val="24"/>
        </w:rPr>
        <w:t>, Оренбургская область, Сорочинск</w:t>
      </w:r>
      <w:r w:rsidR="00F05EFA">
        <w:rPr>
          <w:rFonts w:ascii="Times New Roman" w:hAnsi="Times New Roman"/>
          <w:sz w:val="24"/>
          <w:szCs w:val="24"/>
        </w:rPr>
        <w:t xml:space="preserve">ий район </w:t>
      </w:r>
      <w:r w:rsidRPr="00D11F70">
        <w:rPr>
          <w:rFonts w:ascii="Times New Roman" w:hAnsi="Times New Roman"/>
          <w:sz w:val="24"/>
          <w:szCs w:val="24"/>
        </w:rPr>
        <w:t>,</w:t>
      </w:r>
      <w:r w:rsidR="00F05EFA">
        <w:rPr>
          <w:rFonts w:ascii="Times New Roman" w:hAnsi="Times New Roman"/>
          <w:sz w:val="24"/>
          <w:szCs w:val="24"/>
        </w:rPr>
        <w:t xml:space="preserve"> с.Матвеевка , ул.Ш</w:t>
      </w:r>
      <w:r w:rsidRPr="00D11F70">
        <w:rPr>
          <w:rFonts w:ascii="Times New Roman" w:hAnsi="Times New Roman"/>
          <w:sz w:val="24"/>
          <w:szCs w:val="24"/>
        </w:rPr>
        <w:t>к</w:t>
      </w:r>
      <w:r w:rsidR="00F05EFA">
        <w:rPr>
          <w:rFonts w:ascii="Times New Roman" w:hAnsi="Times New Roman"/>
          <w:sz w:val="24"/>
          <w:szCs w:val="24"/>
        </w:rPr>
        <w:t>ольная,70</w:t>
      </w:r>
    </w:p>
    <w:p w:rsidR="00122916" w:rsidRPr="00822D6D" w:rsidRDefault="000B5DFF" w:rsidP="000F21C7">
      <w:pPr>
        <w:pStyle w:val="33"/>
      </w:pPr>
      <w:r>
        <w:t>Свою историю школа</w:t>
      </w:r>
      <w:r w:rsidR="00F57C76" w:rsidRPr="00822D6D">
        <w:t xml:space="preserve"> ведет с </w:t>
      </w:r>
      <w:r>
        <w:t>1932</w:t>
      </w:r>
      <w:r w:rsidR="00122916" w:rsidRPr="00822D6D">
        <w:t xml:space="preserve"> года. </w:t>
      </w:r>
      <w:bookmarkStart w:id="0" w:name="_GoBack"/>
      <w:bookmarkEnd w:id="0"/>
    </w:p>
    <w:p w:rsidR="00361D5F" w:rsidRPr="00D11F70" w:rsidRDefault="00122916" w:rsidP="003F6895">
      <w:pPr>
        <w:pStyle w:val="ConsPlusCell"/>
        <w:spacing w:line="276" w:lineRule="auto"/>
        <w:rPr>
          <w:rFonts w:ascii="Times New Roman" w:hAnsi="Times New Roman" w:cs="Times New Roman"/>
          <w:bCs/>
          <w:sz w:val="24"/>
          <w:szCs w:val="24"/>
        </w:rPr>
      </w:pPr>
      <w:bookmarkStart w:id="1" w:name="_Toc405145646"/>
      <w:bookmarkStart w:id="2" w:name="_Toc406058975"/>
      <w:bookmarkStart w:id="3" w:name="_Toc409691623"/>
      <w:bookmarkStart w:id="4" w:name="_Toc410653944"/>
      <w:bookmarkStart w:id="5" w:name="_Toc414553125"/>
      <w:r w:rsidRPr="00D11F70">
        <w:rPr>
          <w:rFonts w:ascii="Times New Roman" w:hAnsi="Times New Roman" w:cs="Times New Roman"/>
          <w:bCs/>
          <w:sz w:val="24"/>
          <w:szCs w:val="24"/>
        </w:rPr>
        <w:tab/>
      </w:r>
      <w:r w:rsidR="000B5DFF">
        <w:rPr>
          <w:rFonts w:ascii="Times New Roman" w:hAnsi="Times New Roman" w:cs="Times New Roman"/>
          <w:bCs/>
          <w:sz w:val="24"/>
          <w:szCs w:val="24"/>
        </w:rPr>
        <w:t>Здание школы было построено в 1969 г.</w:t>
      </w:r>
      <w:r w:rsidR="00025EBB" w:rsidRPr="00D11F70">
        <w:rPr>
          <w:rFonts w:ascii="Times New Roman" w:hAnsi="Times New Roman" w:cs="Times New Roman"/>
          <w:bCs/>
          <w:sz w:val="24"/>
          <w:szCs w:val="24"/>
        </w:rPr>
        <w:t xml:space="preserve"> </w:t>
      </w:r>
      <w:r w:rsidR="00361D5F" w:rsidRPr="00D11F70">
        <w:rPr>
          <w:rFonts w:ascii="Times New Roman" w:hAnsi="Times New Roman" w:cs="Times New Roman"/>
          <w:bCs/>
          <w:sz w:val="24"/>
          <w:szCs w:val="24"/>
        </w:rPr>
        <w:t xml:space="preserve"> В настоящее время в школе имеется:</w:t>
      </w:r>
    </w:p>
    <w:p w:rsidR="001A251C" w:rsidRPr="00D11F70" w:rsidRDefault="00F05EFA" w:rsidP="003F6895">
      <w:pPr>
        <w:spacing w:after="0"/>
        <w:rPr>
          <w:rFonts w:ascii="Times New Roman" w:hAnsi="Times New Roman"/>
          <w:sz w:val="24"/>
          <w:szCs w:val="24"/>
        </w:rPr>
      </w:pPr>
      <w:r>
        <w:rPr>
          <w:rFonts w:ascii="Times New Roman" w:hAnsi="Times New Roman"/>
          <w:sz w:val="24"/>
          <w:szCs w:val="24"/>
        </w:rPr>
        <w:t xml:space="preserve">-Учебные классы -35-36 </w:t>
      </w:r>
      <w:r w:rsidR="00361D5F" w:rsidRPr="00D11F70">
        <w:rPr>
          <w:rFonts w:ascii="Times New Roman" w:hAnsi="Times New Roman"/>
          <w:sz w:val="24"/>
          <w:szCs w:val="24"/>
        </w:rPr>
        <w:t xml:space="preserve"> </w:t>
      </w:r>
      <w:r w:rsidR="001A251C" w:rsidRPr="00D11F70">
        <w:rPr>
          <w:rFonts w:ascii="Times New Roman" w:hAnsi="Times New Roman"/>
          <w:sz w:val="24"/>
          <w:szCs w:val="24"/>
        </w:rPr>
        <w:t>кв.м, оборудованные компьютерами, проекторами, экранами, наглядными пособиями и учебно-лабораторным оборудованием</w:t>
      </w:r>
    </w:p>
    <w:p w:rsidR="001A251C" w:rsidRPr="00D11F70" w:rsidRDefault="001A251C" w:rsidP="003F6895">
      <w:pPr>
        <w:pStyle w:val="ConsPlusCell"/>
        <w:spacing w:line="276" w:lineRule="auto"/>
        <w:rPr>
          <w:rFonts w:ascii="Times New Roman" w:hAnsi="Times New Roman" w:cs="Times New Roman"/>
          <w:sz w:val="24"/>
          <w:szCs w:val="24"/>
        </w:rPr>
      </w:pPr>
      <w:r w:rsidRPr="00D11F70">
        <w:rPr>
          <w:rFonts w:ascii="Times New Roman" w:hAnsi="Times New Roman" w:cs="Times New Roman"/>
          <w:sz w:val="24"/>
          <w:szCs w:val="24"/>
        </w:rPr>
        <w:t>-</w:t>
      </w:r>
      <w:r w:rsidR="00F05EFA">
        <w:rPr>
          <w:rFonts w:ascii="Times New Roman" w:hAnsi="Times New Roman" w:cs="Times New Roman"/>
          <w:sz w:val="24"/>
          <w:szCs w:val="24"/>
        </w:rPr>
        <w:t xml:space="preserve">Библиотека–20 </w:t>
      </w:r>
      <w:r w:rsidRPr="00D11F70">
        <w:rPr>
          <w:rFonts w:ascii="Times New Roman" w:hAnsi="Times New Roman" w:cs="Times New Roman"/>
          <w:sz w:val="24"/>
          <w:szCs w:val="24"/>
        </w:rPr>
        <w:t>кв.м</w:t>
      </w:r>
    </w:p>
    <w:p w:rsidR="00EB6497" w:rsidRPr="00D11F70" w:rsidRDefault="00EB6497" w:rsidP="003F6895">
      <w:pPr>
        <w:pStyle w:val="ConsPlusCell"/>
        <w:spacing w:line="276" w:lineRule="auto"/>
        <w:rPr>
          <w:rFonts w:ascii="Times New Roman" w:hAnsi="Times New Roman" w:cs="Times New Roman"/>
          <w:sz w:val="24"/>
          <w:szCs w:val="24"/>
        </w:rPr>
      </w:pPr>
      <w:r w:rsidRPr="00D11F70">
        <w:rPr>
          <w:rFonts w:ascii="Times New Roman" w:hAnsi="Times New Roman" w:cs="Times New Roman"/>
          <w:bCs/>
          <w:sz w:val="24"/>
          <w:szCs w:val="24"/>
        </w:rPr>
        <w:t>-Компьютерный класс с выходом в Интернет</w:t>
      </w:r>
    </w:p>
    <w:p w:rsidR="001A251C" w:rsidRPr="00D11F70" w:rsidRDefault="001A251C" w:rsidP="003F6895">
      <w:pPr>
        <w:spacing w:after="0"/>
        <w:jc w:val="both"/>
        <w:rPr>
          <w:rStyle w:val="aa"/>
          <w:rFonts w:ascii="Times New Roman" w:hAnsi="Times New Roman"/>
          <w:b w:val="0"/>
          <w:sz w:val="24"/>
          <w:szCs w:val="24"/>
        </w:rPr>
      </w:pPr>
      <w:r w:rsidRPr="00D11F70">
        <w:rPr>
          <w:rFonts w:ascii="Times New Roman" w:hAnsi="Times New Roman"/>
          <w:bCs/>
          <w:sz w:val="24"/>
          <w:szCs w:val="24"/>
        </w:rPr>
        <w:t>-</w:t>
      </w:r>
      <w:r w:rsidR="00F05EFA">
        <w:rPr>
          <w:rFonts w:ascii="Times New Roman" w:hAnsi="Times New Roman"/>
          <w:sz w:val="24"/>
          <w:szCs w:val="24"/>
        </w:rPr>
        <w:t>Спортивный зал-148</w:t>
      </w:r>
      <w:r w:rsidRPr="00D11F70">
        <w:rPr>
          <w:rFonts w:ascii="Times New Roman" w:hAnsi="Times New Roman"/>
          <w:sz w:val="24"/>
          <w:szCs w:val="24"/>
        </w:rPr>
        <w:t xml:space="preserve"> кв.м. </w:t>
      </w:r>
      <w:r w:rsidRPr="00D11F70">
        <w:rPr>
          <w:rFonts w:ascii="Times New Roman" w:hAnsi="Times New Roman"/>
          <w:bCs/>
          <w:sz w:val="24"/>
          <w:szCs w:val="24"/>
        </w:rPr>
        <w:t xml:space="preserve">,  в котором имеется </w:t>
      </w:r>
      <w:r w:rsidRPr="00D11F70">
        <w:rPr>
          <w:rStyle w:val="aa"/>
          <w:rFonts w:ascii="Times New Roman" w:hAnsi="Times New Roman"/>
          <w:b w:val="0"/>
          <w:sz w:val="24"/>
          <w:szCs w:val="24"/>
        </w:rPr>
        <w:t>оборудование и инвентарь для занятий гимнастикой,легкоатлетическое оборудование,  комплект лыжный (лыжи, палки, крепежи, ботинки), оборудование, инвентарь для игровых видов спорта.</w:t>
      </w:r>
    </w:p>
    <w:p w:rsidR="001A251C" w:rsidRPr="00D11F70" w:rsidRDefault="00F05EFA" w:rsidP="003F6895">
      <w:pPr>
        <w:spacing w:after="0"/>
        <w:jc w:val="both"/>
        <w:rPr>
          <w:rFonts w:ascii="Times New Roman" w:hAnsi="Times New Roman"/>
          <w:sz w:val="24"/>
          <w:szCs w:val="24"/>
        </w:rPr>
      </w:pPr>
      <w:r>
        <w:rPr>
          <w:rFonts w:ascii="Times New Roman" w:hAnsi="Times New Roman"/>
          <w:sz w:val="24"/>
          <w:szCs w:val="24"/>
        </w:rPr>
        <w:t xml:space="preserve">-Столовая-50 </w:t>
      </w:r>
      <w:r w:rsidR="001A251C" w:rsidRPr="00D11F70">
        <w:rPr>
          <w:rFonts w:ascii="Times New Roman" w:hAnsi="Times New Roman"/>
          <w:sz w:val="24"/>
          <w:szCs w:val="24"/>
        </w:rPr>
        <w:t>кв.м</w:t>
      </w:r>
    </w:p>
    <w:p w:rsidR="00025EBB" w:rsidRPr="00D11F70" w:rsidRDefault="00EB6497" w:rsidP="003F6895">
      <w:pPr>
        <w:tabs>
          <w:tab w:val="left" w:pos="1185"/>
        </w:tabs>
        <w:spacing w:after="0"/>
        <w:jc w:val="both"/>
        <w:rPr>
          <w:rFonts w:ascii="Times New Roman" w:hAnsi="Times New Roman"/>
          <w:bCs/>
          <w:sz w:val="24"/>
          <w:szCs w:val="24"/>
        </w:rPr>
      </w:pPr>
      <w:r w:rsidRPr="00D11F70">
        <w:rPr>
          <w:rFonts w:ascii="Times New Roman" w:hAnsi="Times New Roman"/>
          <w:bCs/>
          <w:sz w:val="24"/>
          <w:szCs w:val="24"/>
        </w:rPr>
        <w:tab/>
      </w:r>
      <w:r w:rsidR="001A251C" w:rsidRPr="00D11F70">
        <w:rPr>
          <w:rFonts w:ascii="Times New Roman" w:hAnsi="Times New Roman"/>
          <w:bCs/>
          <w:sz w:val="24"/>
          <w:szCs w:val="24"/>
        </w:rPr>
        <w:t xml:space="preserve">Сегодня </w:t>
      </w:r>
      <w:r w:rsidR="00025EBB" w:rsidRPr="00D11F70">
        <w:rPr>
          <w:rFonts w:ascii="Times New Roman" w:hAnsi="Times New Roman"/>
          <w:bCs/>
          <w:sz w:val="24"/>
          <w:szCs w:val="24"/>
        </w:rPr>
        <w:t xml:space="preserve"> школа соответствует требованиям нового времени не только внешним видом, но и своей педагогической деятельностью. В школе трудятся </w:t>
      </w:r>
      <w:r w:rsidR="001A251C" w:rsidRPr="00D11F70">
        <w:rPr>
          <w:rFonts w:ascii="Times New Roman" w:hAnsi="Times New Roman"/>
          <w:bCs/>
          <w:sz w:val="24"/>
          <w:szCs w:val="24"/>
        </w:rPr>
        <w:t>ц</w:t>
      </w:r>
      <w:r w:rsidR="00174329" w:rsidRPr="00D11F70">
        <w:rPr>
          <w:rFonts w:ascii="Times New Roman" w:hAnsi="Times New Roman"/>
          <w:bCs/>
          <w:sz w:val="24"/>
          <w:szCs w:val="24"/>
        </w:rPr>
        <w:t>елеустремлённые, владеющие современными инновациями учителя, постоянно повышающие свой педагогиче</w:t>
      </w:r>
      <w:r w:rsidR="00EC795F" w:rsidRPr="00D11F70">
        <w:rPr>
          <w:rFonts w:ascii="Times New Roman" w:hAnsi="Times New Roman"/>
          <w:bCs/>
          <w:sz w:val="24"/>
          <w:szCs w:val="24"/>
        </w:rPr>
        <w:t xml:space="preserve">ский уровень. В данный момент </w:t>
      </w:r>
      <w:r w:rsidR="00174329" w:rsidRPr="00D11F70">
        <w:rPr>
          <w:rFonts w:ascii="Times New Roman" w:hAnsi="Times New Roman"/>
          <w:bCs/>
          <w:sz w:val="24"/>
          <w:szCs w:val="24"/>
        </w:rPr>
        <w:t>педагогический к</w:t>
      </w:r>
      <w:r w:rsidR="00F05EFA">
        <w:rPr>
          <w:rFonts w:ascii="Times New Roman" w:hAnsi="Times New Roman"/>
          <w:bCs/>
          <w:sz w:val="24"/>
          <w:szCs w:val="24"/>
        </w:rPr>
        <w:t>оллектив школы состоит из    9</w:t>
      </w:r>
      <w:r w:rsidR="00174329" w:rsidRPr="00D11F70">
        <w:rPr>
          <w:rFonts w:ascii="Times New Roman" w:hAnsi="Times New Roman"/>
          <w:bCs/>
          <w:sz w:val="24"/>
          <w:szCs w:val="24"/>
        </w:rPr>
        <w:t xml:space="preserve">         человек. Среди них учителя посвятившие работе </w:t>
      </w:r>
      <w:r w:rsidR="0078337E">
        <w:rPr>
          <w:rFonts w:ascii="Times New Roman" w:hAnsi="Times New Roman"/>
          <w:bCs/>
          <w:sz w:val="24"/>
          <w:szCs w:val="24"/>
        </w:rPr>
        <w:t>в школе  не один десяток лет,</w:t>
      </w:r>
      <w:r w:rsidR="00F05EFA">
        <w:rPr>
          <w:rFonts w:ascii="Times New Roman" w:hAnsi="Times New Roman"/>
          <w:bCs/>
          <w:sz w:val="24"/>
          <w:szCs w:val="24"/>
        </w:rPr>
        <w:t xml:space="preserve"> выпускник  школы.</w:t>
      </w:r>
      <w:r w:rsidR="00632720" w:rsidRPr="00D11F70">
        <w:rPr>
          <w:rFonts w:ascii="Times New Roman" w:hAnsi="Times New Roman"/>
          <w:bCs/>
          <w:sz w:val="24"/>
          <w:szCs w:val="24"/>
        </w:rPr>
        <w:tab/>
      </w:r>
      <w:r w:rsidR="00025EBB" w:rsidRPr="00D11F70">
        <w:rPr>
          <w:rFonts w:ascii="Times New Roman" w:hAnsi="Times New Roman"/>
          <w:bCs/>
          <w:sz w:val="24"/>
          <w:szCs w:val="24"/>
        </w:rPr>
        <w:t>Школа  славится своими выпускниками</w:t>
      </w:r>
      <w:r w:rsidR="0028729C" w:rsidRPr="00D11F70">
        <w:rPr>
          <w:rFonts w:ascii="Times New Roman" w:hAnsi="Times New Roman"/>
          <w:bCs/>
          <w:sz w:val="24"/>
          <w:szCs w:val="24"/>
        </w:rPr>
        <w:t xml:space="preserve">- среди них </w:t>
      </w:r>
      <w:r w:rsidR="00F05EFA">
        <w:rPr>
          <w:rFonts w:ascii="Times New Roman" w:hAnsi="Times New Roman"/>
          <w:bCs/>
          <w:sz w:val="24"/>
          <w:szCs w:val="24"/>
        </w:rPr>
        <w:t>учителя,  врачи</w:t>
      </w:r>
      <w:r w:rsidR="000B5DFF">
        <w:rPr>
          <w:rFonts w:ascii="Times New Roman" w:hAnsi="Times New Roman"/>
          <w:bCs/>
          <w:sz w:val="24"/>
          <w:szCs w:val="24"/>
        </w:rPr>
        <w:t>, работающие</w:t>
      </w:r>
      <w:r w:rsidR="0028729C" w:rsidRPr="00D11F70">
        <w:rPr>
          <w:rFonts w:ascii="Times New Roman" w:hAnsi="Times New Roman"/>
          <w:bCs/>
          <w:sz w:val="24"/>
          <w:szCs w:val="24"/>
        </w:rPr>
        <w:t xml:space="preserve">  в г.Сорочинск, г. Орненбург  и за пределами региона.</w:t>
      </w:r>
    </w:p>
    <w:p w:rsidR="00EC795F" w:rsidRPr="00D11F70" w:rsidRDefault="00632720" w:rsidP="003F6895">
      <w:pPr>
        <w:tabs>
          <w:tab w:val="left" w:pos="1185"/>
        </w:tabs>
        <w:spacing w:after="0"/>
        <w:jc w:val="both"/>
        <w:rPr>
          <w:rFonts w:ascii="Times New Roman" w:hAnsi="Times New Roman"/>
          <w:bCs/>
          <w:sz w:val="24"/>
          <w:szCs w:val="24"/>
        </w:rPr>
      </w:pPr>
      <w:r w:rsidRPr="00D11F70">
        <w:rPr>
          <w:rFonts w:ascii="Times New Roman" w:hAnsi="Times New Roman"/>
          <w:bCs/>
          <w:sz w:val="24"/>
          <w:szCs w:val="24"/>
        </w:rPr>
        <w:tab/>
      </w:r>
      <w:r w:rsidR="000B5DFF">
        <w:rPr>
          <w:rFonts w:ascii="Times New Roman" w:hAnsi="Times New Roman"/>
          <w:bCs/>
          <w:sz w:val="24"/>
          <w:szCs w:val="24"/>
        </w:rPr>
        <w:t xml:space="preserve">В школе обучается от 46 - 54 </w:t>
      </w:r>
      <w:r w:rsidRPr="00D11F70">
        <w:rPr>
          <w:rFonts w:ascii="Times New Roman" w:hAnsi="Times New Roman"/>
          <w:bCs/>
          <w:sz w:val="24"/>
          <w:szCs w:val="24"/>
        </w:rPr>
        <w:t xml:space="preserve"> </w:t>
      </w:r>
      <w:r w:rsidR="00EC795F" w:rsidRPr="00D11F70">
        <w:rPr>
          <w:rFonts w:ascii="Times New Roman" w:hAnsi="Times New Roman"/>
          <w:bCs/>
          <w:sz w:val="24"/>
          <w:szCs w:val="24"/>
        </w:rPr>
        <w:t>обучающ</w:t>
      </w:r>
      <w:r w:rsidR="000B5DFF">
        <w:rPr>
          <w:rFonts w:ascii="Times New Roman" w:hAnsi="Times New Roman"/>
          <w:bCs/>
          <w:sz w:val="24"/>
          <w:szCs w:val="24"/>
        </w:rPr>
        <w:t>их</w:t>
      </w:r>
      <w:r w:rsidR="00EC795F" w:rsidRPr="00D11F70">
        <w:rPr>
          <w:rFonts w:ascii="Times New Roman" w:hAnsi="Times New Roman"/>
          <w:bCs/>
          <w:sz w:val="24"/>
          <w:szCs w:val="24"/>
        </w:rPr>
        <w:t xml:space="preserve">ся.Мониторинг  </w:t>
      </w:r>
      <w:r w:rsidR="00EB6497" w:rsidRPr="00D11F70">
        <w:rPr>
          <w:rFonts w:ascii="Times New Roman" w:hAnsi="Times New Roman"/>
          <w:sz w:val="24"/>
          <w:szCs w:val="24"/>
        </w:rPr>
        <w:t>удовлетворенности родителей и обучающихся работой образовательного учреждения показывает стабильную положительную оценку деятельности школы. При формировании учебного плана учитывается мнение родителей и обучающихся – участников образовательных отношений.</w:t>
      </w:r>
    </w:p>
    <w:p w:rsidR="008743F8" w:rsidRPr="00D11F70" w:rsidRDefault="00632720" w:rsidP="003F6895">
      <w:pPr>
        <w:tabs>
          <w:tab w:val="left" w:pos="1185"/>
        </w:tabs>
        <w:spacing w:after="0"/>
        <w:jc w:val="both"/>
        <w:rPr>
          <w:rFonts w:ascii="Times New Roman" w:hAnsi="Times New Roman"/>
          <w:bCs/>
          <w:sz w:val="24"/>
          <w:szCs w:val="24"/>
        </w:rPr>
      </w:pPr>
      <w:r w:rsidRPr="00D11F70">
        <w:rPr>
          <w:rFonts w:ascii="Times New Roman" w:hAnsi="Times New Roman"/>
          <w:bCs/>
          <w:sz w:val="24"/>
          <w:szCs w:val="24"/>
        </w:rPr>
        <w:tab/>
      </w:r>
      <w:r w:rsidR="008743F8" w:rsidRPr="00D11F70">
        <w:rPr>
          <w:rFonts w:ascii="Times New Roman" w:hAnsi="Times New Roman"/>
          <w:bCs/>
          <w:sz w:val="24"/>
          <w:szCs w:val="24"/>
        </w:rPr>
        <w:t>Сегодня школа предоставляет своим детям широкий спектр социальных услуг: спортивные секции по волейболу, баскетболу, секция туризма, библиоте</w:t>
      </w:r>
      <w:r w:rsidR="00EB6497" w:rsidRPr="00D11F70">
        <w:rPr>
          <w:rFonts w:ascii="Times New Roman" w:hAnsi="Times New Roman"/>
          <w:bCs/>
          <w:sz w:val="24"/>
          <w:szCs w:val="24"/>
        </w:rPr>
        <w:t>чные уроки</w:t>
      </w:r>
      <w:r w:rsidR="008743F8" w:rsidRPr="00D11F70">
        <w:rPr>
          <w:rFonts w:ascii="Times New Roman" w:hAnsi="Times New Roman"/>
          <w:bCs/>
          <w:sz w:val="24"/>
          <w:szCs w:val="24"/>
        </w:rPr>
        <w:t>,</w:t>
      </w:r>
      <w:r w:rsidR="00EB6497" w:rsidRPr="00D11F70">
        <w:rPr>
          <w:rFonts w:ascii="Times New Roman" w:hAnsi="Times New Roman"/>
          <w:bCs/>
          <w:sz w:val="24"/>
          <w:szCs w:val="24"/>
        </w:rPr>
        <w:t xml:space="preserve"> проектная и исследовательская деятельность</w:t>
      </w:r>
      <w:r w:rsidRPr="00D11F70">
        <w:rPr>
          <w:rFonts w:ascii="Times New Roman" w:hAnsi="Times New Roman"/>
          <w:bCs/>
          <w:sz w:val="24"/>
          <w:szCs w:val="24"/>
        </w:rPr>
        <w:t>.</w:t>
      </w:r>
    </w:p>
    <w:p w:rsidR="00FA7B58" w:rsidRPr="00D11F70" w:rsidRDefault="00FA7B58" w:rsidP="003F6895">
      <w:pPr>
        <w:tabs>
          <w:tab w:val="left" w:pos="1185"/>
        </w:tabs>
        <w:spacing w:after="0"/>
        <w:jc w:val="both"/>
        <w:rPr>
          <w:rFonts w:ascii="Times New Roman" w:hAnsi="Times New Roman"/>
          <w:bCs/>
          <w:sz w:val="24"/>
          <w:szCs w:val="24"/>
        </w:rPr>
      </w:pPr>
      <w:r w:rsidRPr="00D11F70">
        <w:rPr>
          <w:rFonts w:ascii="Times New Roman" w:hAnsi="Times New Roman"/>
          <w:bCs/>
          <w:sz w:val="24"/>
          <w:szCs w:val="24"/>
        </w:rPr>
        <w:t>Формы сотрудничества с социумом:</w:t>
      </w:r>
    </w:p>
    <w:p w:rsidR="00330514" w:rsidRDefault="00FA7B58" w:rsidP="003F6895">
      <w:pPr>
        <w:tabs>
          <w:tab w:val="left" w:pos="1185"/>
        </w:tabs>
        <w:spacing w:after="0"/>
        <w:jc w:val="both"/>
        <w:rPr>
          <w:rFonts w:ascii="Times New Roman" w:hAnsi="Times New Roman"/>
          <w:bCs/>
          <w:sz w:val="24"/>
          <w:szCs w:val="24"/>
        </w:rPr>
      </w:pPr>
      <w:r w:rsidRPr="00D11F70">
        <w:rPr>
          <w:rFonts w:ascii="Times New Roman" w:hAnsi="Times New Roman"/>
          <w:bCs/>
          <w:sz w:val="24"/>
          <w:szCs w:val="24"/>
        </w:rPr>
        <w:t>-Взаимодействия с ОДО по направлениям</w:t>
      </w:r>
    </w:p>
    <w:p w:rsidR="00FA7B58" w:rsidRPr="00D11F70" w:rsidRDefault="00FA7B58" w:rsidP="003F6895">
      <w:pPr>
        <w:tabs>
          <w:tab w:val="left" w:pos="1185"/>
        </w:tabs>
        <w:spacing w:after="0"/>
        <w:jc w:val="both"/>
        <w:rPr>
          <w:rFonts w:ascii="Times New Roman" w:hAnsi="Times New Roman"/>
          <w:bCs/>
          <w:i/>
          <w:sz w:val="24"/>
          <w:szCs w:val="24"/>
        </w:rPr>
      </w:pPr>
      <w:r w:rsidRPr="00D11F70">
        <w:rPr>
          <w:rFonts w:ascii="Times New Roman" w:hAnsi="Times New Roman"/>
          <w:bCs/>
          <w:sz w:val="24"/>
          <w:szCs w:val="24"/>
        </w:rPr>
        <w:t>-Повышение активности родительской общественности по организации внеурочной деятельности,</w:t>
      </w:r>
    </w:p>
    <w:p w:rsidR="00122916" w:rsidRPr="00D11F70" w:rsidRDefault="00122916" w:rsidP="00E47E5A">
      <w:pPr>
        <w:pStyle w:val="2"/>
        <w:spacing w:line="276" w:lineRule="auto"/>
        <w:rPr>
          <w:rStyle w:val="Zag11"/>
          <w:sz w:val="24"/>
          <w:szCs w:val="24"/>
        </w:rPr>
      </w:pPr>
      <w:bookmarkStart w:id="6" w:name="_Toc409691624"/>
      <w:bookmarkStart w:id="7" w:name="_Toc410653945"/>
      <w:bookmarkStart w:id="8" w:name="_Toc414553126"/>
      <w:bookmarkEnd w:id="1"/>
      <w:bookmarkEnd w:id="2"/>
      <w:bookmarkEnd w:id="3"/>
      <w:bookmarkEnd w:id="4"/>
      <w:bookmarkEnd w:id="5"/>
    </w:p>
    <w:p w:rsidR="003F6895" w:rsidRDefault="003F6895">
      <w:pPr>
        <w:spacing w:after="0" w:line="240" w:lineRule="auto"/>
        <w:rPr>
          <w:rStyle w:val="Zag11"/>
          <w:rFonts w:ascii="Times New Roman" w:eastAsia="@Arial Unicode MS" w:hAnsi="Times New Roman"/>
          <w:b/>
          <w:bCs/>
          <w:sz w:val="24"/>
          <w:szCs w:val="24"/>
          <w:lang w:eastAsia="ru-RU"/>
        </w:rPr>
      </w:pPr>
    </w:p>
    <w:p w:rsidR="000E5C4D" w:rsidRDefault="000E5C4D">
      <w:pPr>
        <w:spacing w:after="0" w:line="240" w:lineRule="auto"/>
        <w:rPr>
          <w:rStyle w:val="Zag11"/>
          <w:rFonts w:ascii="Times New Roman" w:eastAsia="@Arial Unicode MS" w:hAnsi="Times New Roman"/>
          <w:b/>
          <w:bCs/>
          <w:sz w:val="24"/>
          <w:szCs w:val="24"/>
          <w:lang w:eastAsia="ru-RU"/>
        </w:rPr>
      </w:pPr>
    </w:p>
    <w:p w:rsidR="00122916" w:rsidRPr="00D11F70" w:rsidRDefault="00C950DD" w:rsidP="00122916">
      <w:pPr>
        <w:pStyle w:val="2"/>
        <w:numPr>
          <w:ilvl w:val="1"/>
          <w:numId w:val="127"/>
        </w:numPr>
        <w:rPr>
          <w:rStyle w:val="Zag11"/>
          <w:sz w:val="24"/>
          <w:szCs w:val="24"/>
        </w:rPr>
      </w:pPr>
      <w:r w:rsidRPr="00D11F70">
        <w:rPr>
          <w:rStyle w:val="Zag11"/>
          <w:sz w:val="24"/>
          <w:szCs w:val="24"/>
        </w:rPr>
        <w:lastRenderedPageBreak/>
        <w:t xml:space="preserve">Пояснительная  </w:t>
      </w:r>
      <w:r w:rsidR="00FD4BD9" w:rsidRPr="00D11F70">
        <w:rPr>
          <w:rStyle w:val="Zag11"/>
          <w:sz w:val="24"/>
          <w:szCs w:val="24"/>
        </w:rPr>
        <w:t>записка</w:t>
      </w:r>
      <w:bookmarkEnd w:id="6"/>
      <w:bookmarkEnd w:id="7"/>
      <w:bookmarkEnd w:id="8"/>
    </w:p>
    <w:p w:rsidR="00122916" w:rsidRPr="00D11F70" w:rsidRDefault="00122916" w:rsidP="00E47E5A">
      <w:pPr>
        <w:pStyle w:val="a8"/>
        <w:spacing w:line="276" w:lineRule="auto"/>
        <w:ind w:left="0" w:firstLine="426"/>
        <w:rPr>
          <w:rFonts w:ascii="Times New Roman" w:hAnsi="Times New Roman"/>
        </w:rPr>
      </w:pPr>
      <w:r w:rsidRPr="00D11F70">
        <w:rPr>
          <w:rFonts w:ascii="Times New Roman" w:hAnsi="Times New Roman"/>
        </w:rPr>
        <w:t>Основная образовательная программа основного общего образования МБОУ "</w:t>
      </w:r>
      <w:r w:rsidR="000F21C7">
        <w:rPr>
          <w:rFonts w:ascii="Times New Roman" w:hAnsi="Times New Roman"/>
        </w:rPr>
        <w:t>Матвеевская О</w:t>
      </w:r>
      <w:r w:rsidR="001015CB" w:rsidRPr="00D11F70">
        <w:rPr>
          <w:rFonts w:ascii="Times New Roman" w:hAnsi="Times New Roman"/>
        </w:rPr>
        <w:t xml:space="preserve">ОШ </w:t>
      </w:r>
      <w:r w:rsidRPr="00D11F70">
        <w:rPr>
          <w:rFonts w:ascii="Times New Roman" w:hAnsi="Times New Roman"/>
        </w:rPr>
        <w:t>" разработана в соответствии со следующими документами:</w:t>
      </w:r>
    </w:p>
    <w:p w:rsidR="001015CB" w:rsidRPr="00D11F70" w:rsidRDefault="00122916" w:rsidP="00E47E5A">
      <w:pPr>
        <w:pStyle w:val="1"/>
        <w:spacing w:before="0"/>
        <w:jc w:val="both"/>
        <w:rPr>
          <w:rFonts w:ascii="Times New Roman" w:hAnsi="Times New Roman"/>
          <w:color w:val="auto"/>
          <w:sz w:val="24"/>
          <w:szCs w:val="24"/>
        </w:rPr>
      </w:pPr>
      <w:r w:rsidRPr="00D11F70">
        <w:rPr>
          <w:rFonts w:ascii="Times New Roman" w:hAnsi="Times New Roman"/>
          <w:color w:val="auto"/>
          <w:sz w:val="24"/>
          <w:szCs w:val="24"/>
        </w:rPr>
        <w:t>-</w:t>
      </w:r>
      <w:r w:rsidR="001015CB" w:rsidRPr="00D11F70">
        <w:rPr>
          <w:rFonts w:ascii="Times New Roman" w:hAnsi="Times New Roman"/>
          <w:color w:val="auto"/>
          <w:sz w:val="24"/>
          <w:szCs w:val="24"/>
        </w:rPr>
        <w:t>Федеральный закон РФ от 29.12.2012 N 273-ФЗ (ред. от 13.07.2015) "Об образовании в Российской Федерации" (с изм. и доп., вступ. в силу с 24.07.2015)</w:t>
      </w:r>
    </w:p>
    <w:p w:rsidR="001015CB" w:rsidRPr="00D11F70" w:rsidRDefault="001015CB" w:rsidP="00E47E5A">
      <w:pPr>
        <w:pStyle w:val="1"/>
        <w:spacing w:before="0"/>
        <w:jc w:val="both"/>
        <w:rPr>
          <w:rFonts w:ascii="Times New Roman" w:hAnsi="Times New Roman"/>
          <w:color w:val="auto"/>
          <w:sz w:val="24"/>
          <w:szCs w:val="24"/>
        </w:rPr>
      </w:pPr>
      <w:r w:rsidRPr="00D11F70">
        <w:rPr>
          <w:rFonts w:ascii="Times New Roman" w:hAnsi="Times New Roman"/>
          <w:color w:val="auto"/>
          <w:sz w:val="24"/>
          <w:szCs w:val="24"/>
        </w:rPr>
        <w:t>-</w:t>
      </w:r>
      <w:r w:rsidR="00664DD6" w:rsidRPr="00D11F70">
        <w:rPr>
          <w:rFonts w:ascii="Times New Roman" w:hAnsi="Times New Roman"/>
          <w:color w:val="auto"/>
          <w:sz w:val="24"/>
          <w:szCs w:val="24"/>
        </w:rPr>
        <w:t xml:space="preserve">Приказ Министерства образования и науки Российской Федерации от 17 декабря 2010 г. N 1897"Об утверждении федерального государственного образовательного стандарта основного общего образования" </w:t>
      </w:r>
    </w:p>
    <w:p w:rsidR="00664DD6" w:rsidRPr="00D11F70" w:rsidRDefault="001015CB" w:rsidP="00E47E5A">
      <w:pPr>
        <w:pStyle w:val="1"/>
        <w:spacing w:before="0"/>
        <w:jc w:val="both"/>
        <w:rPr>
          <w:rFonts w:ascii="Times New Roman" w:hAnsi="Times New Roman"/>
          <w:color w:val="auto"/>
          <w:sz w:val="24"/>
          <w:szCs w:val="24"/>
        </w:rPr>
      </w:pPr>
      <w:r w:rsidRPr="00D11F70">
        <w:rPr>
          <w:rFonts w:ascii="Times New Roman" w:hAnsi="Times New Roman"/>
          <w:color w:val="auto"/>
          <w:sz w:val="24"/>
          <w:szCs w:val="24"/>
        </w:rPr>
        <w:t>-</w:t>
      </w:r>
      <w:r w:rsidR="00664DD6" w:rsidRPr="00D11F70">
        <w:rPr>
          <w:rFonts w:ascii="Times New Roman" w:hAnsi="Times New Roman"/>
          <w:color w:val="auto"/>
          <w:sz w:val="24"/>
          <w:szCs w:val="24"/>
        </w:rPr>
        <w:t xml:space="preserve">Приказ Минобрнауки России № 1644 от 29 декабря 2014 года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w:t>
      </w:r>
    </w:p>
    <w:p w:rsidR="001015CB" w:rsidRPr="00D11F70" w:rsidRDefault="001015CB" w:rsidP="00E47E5A">
      <w:pPr>
        <w:pStyle w:val="a8"/>
        <w:spacing w:line="276" w:lineRule="auto"/>
        <w:ind w:left="0"/>
        <w:jc w:val="both"/>
        <w:rPr>
          <w:rFonts w:ascii="Times New Roman" w:hAnsi="Times New Roman"/>
        </w:rPr>
      </w:pPr>
      <w:r w:rsidRPr="00D11F70">
        <w:rPr>
          <w:rFonts w:ascii="Times New Roman" w:hAnsi="Times New Roman"/>
        </w:rPr>
        <w:t>-Постановление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РФ 03 марта 2011 г. № 19993)</w:t>
      </w:r>
    </w:p>
    <w:p w:rsidR="00664DD6" w:rsidRPr="00D11F70" w:rsidRDefault="00122916" w:rsidP="00E47E5A">
      <w:pPr>
        <w:pStyle w:val="a8"/>
        <w:spacing w:line="276" w:lineRule="auto"/>
        <w:ind w:left="0"/>
        <w:jc w:val="both"/>
        <w:rPr>
          <w:rFonts w:ascii="Times New Roman" w:hAnsi="Times New Roman"/>
        </w:rPr>
      </w:pPr>
      <w:r w:rsidRPr="00D11F70">
        <w:rPr>
          <w:rFonts w:ascii="Times New Roman" w:hAnsi="Times New Roman"/>
          <w:b/>
        </w:rPr>
        <w:t>-</w:t>
      </w:r>
      <w:r w:rsidR="00664DD6" w:rsidRPr="00D11F70">
        <w:rPr>
          <w:rStyle w:val="afff9"/>
          <w:rFonts w:eastAsia="Courier New"/>
          <w:b w:val="0"/>
          <w:sz w:val="24"/>
          <w:szCs w:val="24"/>
        </w:rPr>
        <w:t>Фундаментальное</w:t>
      </w:r>
      <w:r w:rsidR="00664DD6" w:rsidRPr="00D11F70">
        <w:rPr>
          <w:rFonts w:ascii="Times New Roman" w:hAnsi="Times New Roman"/>
        </w:rPr>
        <w:t xml:space="preserve">ядро содержания общего образования / Рос. акад. наук, Рос. акад. образования; под ред. В. В. Козлова, А. М. Кондакова. — 4-е изд., дораб. — М. : Просвещение, 2011. </w:t>
      </w:r>
    </w:p>
    <w:p w:rsidR="001015CB" w:rsidRPr="00D11F70" w:rsidRDefault="00122916" w:rsidP="00E47E5A">
      <w:pPr>
        <w:pStyle w:val="a8"/>
        <w:spacing w:line="276" w:lineRule="auto"/>
        <w:ind w:left="0"/>
        <w:jc w:val="both"/>
        <w:rPr>
          <w:rFonts w:ascii="Times New Roman" w:hAnsi="Times New Roman"/>
        </w:rPr>
      </w:pPr>
      <w:r w:rsidRPr="00D11F70">
        <w:rPr>
          <w:rFonts w:ascii="Times New Roman" w:hAnsi="Times New Roman"/>
        </w:rPr>
        <w:t>-</w:t>
      </w:r>
      <w:r w:rsidR="001015CB" w:rsidRPr="00D11F70">
        <w:rPr>
          <w:rFonts w:ascii="Times New Roman" w:hAnsi="Times New Roman"/>
        </w:rPr>
        <w:t xml:space="preserve">Концепция духовно-нравственного развития и воспитания личности гражданина России в сфере общего образования: проект/ А. Я. Данилюк, А. М. Кондаков, В. А. Тишков. Рос. акад. образования. ― М.: Просвещении, 2009. </w:t>
      </w:r>
    </w:p>
    <w:p w:rsidR="001015CB" w:rsidRPr="00D11F70" w:rsidRDefault="00122916" w:rsidP="00E47E5A">
      <w:pPr>
        <w:pStyle w:val="a8"/>
        <w:spacing w:line="276" w:lineRule="auto"/>
        <w:ind w:left="0"/>
        <w:jc w:val="both"/>
        <w:rPr>
          <w:rFonts w:ascii="Times New Roman" w:hAnsi="Times New Roman"/>
        </w:rPr>
      </w:pPr>
      <w:r w:rsidRPr="00D11F70">
        <w:rPr>
          <w:rFonts w:ascii="Times New Roman" w:hAnsi="Times New Roman"/>
        </w:rPr>
        <w:t xml:space="preserve">-Примерная  основная образовательная  программа  основного общего образования (Письмо Министерства  образования </w:t>
      </w:r>
      <w:r w:rsidR="00847A97" w:rsidRPr="00D11F70">
        <w:rPr>
          <w:rFonts w:ascii="Times New Roman" w:hAnsi="Times New Roman"/>
        </w:rPr>
        <w:t xml:space="preserve">Оренбургской области </w:t>
      </w:r>
      <w:r w:rsidRPr="00D11F70">
        <w:rPr>
          <w:rFonts w:ascii="Times New Roman" w:hAnsi="Times New Roman"/>
        </w:rPr>
        <w:t>№01-23/3756 от 09.06.2015  «Об утверждении  примерных программ начального и основного общего образования»)</w:t>
      </w:r>
    </w:p>
    <w:p w:rsidR="00122916" w:rsidRPr="00D11F70" w:rsidRDefault="001015CB" w:rsidP="00E47E5A">
      <w:pPr>
        <w:pStyle w:val="a8"/>
        <w:spacing w:line="276" w:lineRule="auto"/>
        <w:ind w:left="0"/>
        <w:jc w:val="both"/>
        <w:rPr>
          <w:rFonts w:ascii="Times New Roman" w:hAnsi="Times New Roman"/>
        </w:rPr>
      </w:pPr>
      <w:r w:rsidRPr="00D11F70">
        <w:rPr>
          <w:rFonts w:ascii="Times New Roman" w:hAnsi="Times New Roman"/>
        </w:rPr>
        <w:t>-</w:t>
      </w:r>
      <w:r w:rsidR="00122916" w:rsidRPr="00D11F70">
        <w:rPr>
          <w:rFonts w:ascii="Times New Roman" w:hAnsi="Times New Roman"/>
        </w:rPr>
        <w:t>Устав МБОУ «</w:t>
      </w:r>
      <w:r w:rsidR="000F21C7">
        <w:rPr>
          <w:rFonts w:ascii="Times New Roman" w:hAnsi="Times New Roman"/>
        </w:rPr>
        <w:t>Матвеевская основна</w:t>
      </w:r>
      <w:r w:rsidR="00122916" w:rsidRPr="00D11F70">
        <w:rPr>
          <w:rFonts w:ascii="Times New Roman" w:hAnsi="Times New Roman"/>
        </w:rPr>
        <w:t>я общеобразова</w:t>
      </w:r>
      <w:r w:rsidR="000F21C7">
        <w:rPr>
          <w:rFonts w:ascii="Times New Roman" w:hAnsi="Times New Roman"/>
        </w:rPr>
        <w:t>тельная школа</w:t>
      </w:r>
      <w:r w:rsidR="00122916" w:rsidRPr="00D11F70">
        <w:rPr>
          <w:rFonts w:ascii="Times New Roman" w:hAnsi="Times New Roman"/>
        </w:rPr>
        <w:t>»</w:t>
      </w:r>
    </w:p>
    <w:p w:rsidR="00E47E5A" w:rsidRDefault="00E47E5A" w:rsidP="00E47E5A">
      <w:pPr>
        <w:rPr>
          <w:rFonts w:ascii="Times New Roman" w:hAnsi="Times New Roman"/>
          <w:sz w:val="24"/>
          <w:szCs w:val="24"/>
        </w:rPr>
      </w:pPr>
      <w:r w:rsidRPr="00D11F70">
        <w:rPr>
          <w:rFonts w:ascii="Times New Roman" w:hAnsi="Times New Roman"/>
          <w:sz w:val="24"/>
          <w:szCs w:val="24"/>
        </w:rPr>
        <w:tab/>
        <w:t>Основная образовательная программа основного общего образования МБОУ «</w:t>
      </w:r>
      <w:r w:rsidR="000F21C7">
        <w:rPr>
          <w:rFonts w:ascii="Times New Roman" w:hAnsi="Times New Roman"/>
        </w:rPr>
        <w:t>Матвеевская основна</w:t>
      </w:r>
      <w:r w:rsidR="000F21C7" w:rsidRPr="00D11F70">
        <w:rPr>
          <w:rFonts w:ascii="Times New Roman" w:hAnsi="Times New Roman"/>
        </w:rPr>
        <w:t>я общеобразова</w:t>
      </w:r>
      <w:r w:rsidR="000F21C7">
        <w:rPr>
          <w:rFonts w:ascii="Times New Roman" w:hAnsi="Times New Roman"/>
        </w:rPr>
        <w:t>тельная школа</w:t>
      </w:r>
      <w:r w:rsidRPr="00D11F70">
        <w:rPr>
          <w:rFonts w:ascii="Times New Roman" w:hAnsi="Times New Roman"/>
          <w:sz w:val="24"/>
          <w:szCs w:val="24"/>
        </w:rPr>
        <w:t>»  нацелена на обеспечение выполнение требований ФГОС ООО, определяет содержание и организацию образовательного процесса на ступени основного общего образования и направлена на формирование общей культуры обучающихся, их духовно-нравственное, социальное, личностное и интеллектуальное развитие, самосовершенствование, обеспечивающие социальную успешность, развитие творческих способностей, сохранение и укрепление здоровья.</w:t>
      </w:r>
    </w:p>
    <w:p w:rsidR="004C21D1" w:rsidRPr="00D11F70" w:rsidRDefault="004C21D1" w:rsidP="00FA744A">
      <w:pPr>
        <w:pStyle w:val="2"/>
        <w:numPr>
          <w:ilvl w:val="2"/>
          <w:numId w:val="127"/>
        </w:numPr>
        <w:spacing w:line="276" w:lineRule="auto"/>
        <w:ind w:left="0" w:firstLine="709"/>
        <w:rPr>
          <w:b w:val="0"/>
          <w:bCs w:val="0"/>
          <w:sz w:val="24"/>
          <w:szCs w:val="24"/>
        </w:rPr>
      </w:pPr>
      <w:bookmarkStart w:id="9" w:name="_Toc410653946"/>
      <w:bookmarkStart w:id="10" w:name="_Toc414553127"/>
      <w:r w:rsidRPr="00D11F70">
        <w:rPr>
          <w:rStyle w:val="Zag11"/>
          <w:sz w:val="24"/>
          <w:szCs w:val="24"/>
        </w:rPr>
        <w:t xml:space="preserve">Цели и задачи реализации </w:t>
      </w:r>
      <w:r w:rsidRPr="00D11F70">
        <w:rPr>
          <w:sz w:val="24"/>
          <w:szCs w:val="24"/>
        </w:rPr>
        <w:t>основной образовательной программы основного общего образования</w:t>
      </w:r>
      <w:bookmarkEnd w:id="9"/>
      <w:bookmarkEnd w:id="10"/>
    </w:p>
    <w:p w:rsidR="00B540EE" w:rsidRPr="00D11F70" w:rsidRDefault="00B540EE" w:rsidP="00FA744A">
      <w:pPr>
        <w:spacing w:after="0"/>
        <w:ind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b/>
          <w:sz w:val="24"/>
          <w:szCs w:val="24"/>
        </w:rPr>
        <w:t>Целями реализации</w:t>
      </w:r>
      <w:r w:rsidRPr="00D11F70">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D11F70" w:rsidRDefault="00E2797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rPr>
      </w:pPr>
      <w:r w:rsidRPr="00D11F70">
        <w:rPr>
          <w:rStyle w:val="Zag11"/>
          <w:rFonts w:ascii="Times New Roman" w:eastAsia="@Arial Unicode MS" w:hAnsi="Times New Roman"/>
          <w:sz w:val="24"/>
          <w:szCs w:val="24"/>
        </w:rPr>
        <w:t>Д</w:t>
      </w:r>
      <w:r w:rsidR="00815183" w:rsidRPr="00D11F70">
        <w:rPr>
          <w:rStyle w:val="Zag11"/>
          <w:rFonts w:ascii="Times New Roman" w:eastAsia="@Arial Unicode MS" w:hAnsi="Times New Roman"/>
          <w:sz w:val="24"/>
          <w:szCs w:val="24"/>
        </w:rPr>
        <w:t xml:space="preserve">остижениевыпускниками </w:t>
      </w:r>
      <w:r w:rsidR="00B540EE" w:rsidRPr="00D11F70">
        <w:rPr>
          <w:rStyle w:val="Zag11"/>
          <w:rFonts w:ascii="Times New Roman" w:eastAsia="@Arial Unicode MS" w:hAnsi="Times New Roman"/>
          <w:sz w:val="24"/>
          <w:szCs w:val="24"/>
        </w:rPr>
        <w:t>планируемых результатов</w:t>
      </w:r>
      <w:r w:rsidR="006C643D" w:rsidRPr="00D11F70">
        <w:rPr>
          <w:rStyle w:val="Zag11"/>
          <w:rFonts w:ascii="Times New Roman" w:eastAsia="@Arial Unicode MS" w:hAnsi="Times New Roman"/>
          <w:sz w:val="24"/>
          <w:szCs w:val="24"/>
        </w:rPr>
        <w:t>:</w:t>
      </w:r>
      <w:r w:rsidR="00B540EE" w:rsidRPr="00D11F70">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D11F70" w:rsidRDefault="00B540EE" w:rsidP="00FA744A">
      <w:pPr>
        <w:widowControl w:val="0"/>
        <w:numPr>
          <w:ilvl w:val="0"/>
          <w:numId w:val="28"/>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D11F70" w:rsidRDefault="00B540EE" w:rsidP="00FA744A">
      <w:pPr>
        <w:spacing w:after="0"/>
        <w:ind w:firstLine="709"/>
        <w:jc w:val="both"/>
        <w:rPr>
          <w:rStyle w:val="Zag11"/>
          <w:rFonts w:ascii="Times New Roman" w:eastAsia="@Arial Unicode MS" w:hAnsi="Times New Roman"/>
          <w:b/>
          <w:bCs/>
          <w:noProof/>
          <w:sz w:val="24"/>
          <w:szCs w:val="24"/>
          <w:lang w:eastAsia="ru-RU"/>
        </w:rPr>
      </w:pPr>
      <w:r w:rsidRPr="00D11F70">
        <w:rPr>
          <w:rStyle w:val="Zag11"/>
          <w:rFonts w:ascii="Times New Roman" w:eastAsia="@Arial Unicode MS" w:hAnsi="Times New Roman"/>
          <w:b/>
          <w:sz w:val="24"/>
          <w:szCs w:val="24"/>
        </w:rPr>
        <w:lastRenderedPageBreak/>
        <w:t xml:space="preserve">Достижение поставленных целей </w:t>
      </w:r>
      <w:r w:rsidRPr="00D11F70">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D11F70">
        <w:rPr>
          <w:rStyle w:val="Zag11"/>
          <w:rFonts w:ascii="Times New Roman" w:eastAsia="@Arial Unicode MS" w:hAnsi="Times New Roman"/>
          <w:b/>
          <w:sz w:val="24"/>
          <w:szCs w:val="24"/>
        </w:rPr>
        <w:t xml:space="preserve"> предусматривает решение следующих основных задач</w:t>
      </w:r>
      <w:r w:rsidRPr="00D11F70">
        <w:rPr>
          <w:rStyle w:val="Zag11"/>
          <w:rFonts w:ascii="Times New Roman" w:eastAsia="@Arial Unicode MS" w:hAnsi="Times New Roman"/>
          <w:sz w:val="24"/>
          <w:szCs w:val="24"/>
        </w:rPr>
        <w:t>:</w:t>
      </w:r>
    </w:p>
    <w:p w:rsidR="00815183" w:rsidRPr="00D11F70" w:rsidRDefault="00815183"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D11F70" w:rsidRDefault="00B540E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D11F70" w:rsidRDefault="00B540E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D11F70">
        <w:rPr>
          <w:rStyle w:val="Zag11"/>
          <w:rFonts w:ascii="Times New Roman" w:eastAsia="@Arial Unicode MS" w:hAnsi="Times New Roman"/>
          <w:sz w:val="24"/>
          <w:szCs w:val="24"/>
        </w:rPr>
        <w:t>е</w:t>
      </w:r>
      <w:r w:rsidRPr="00D11F70">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D11F70">
        <w:rPr>
          <w:rStyle w:val="Zag11"/>
          <w:rFonts w:ascii="Times New Roman" w:eastAsia="@Arial Unicode MS" w:hAnsi="Times New Roman"/>
          <w:sz w:val="24"/>
          <w:szCs w:val="24"/>
        </w:rPr>
        <w:t>ОВЗ</w:t>
      </w:r>
      <w:r w:rsidRPr="00D11F70">
        <w:rPr>
          <w:rStyle w:val="Zag11"/>
          <w:rFonts w:ascii="Times New Roman" w:eastAsia="@Arial Unicode MS" w:hAnsi="Times New Roman"/>
          <w:sz w:val="24"/>
          <w:szCs w:val="24"/>
        </w:rPr>
        <w:t>;</w:t>
      </w:r>
    </w:p>
    <w:p w:rsidR="00B540EE" w:rsidRPr="00D11F70" w:rsidRDefault="00B540E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D11F70" w:rsidRDefault="00B540E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D11F70" w:rsidRDefault="00B540E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D11F70" w:rsidRDefault="00B540E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D11F70">
        <w:rPr>
          <w:rStyle w:val="Zag11"/>
          <w:rFonts w:ascii="Times New Roman" w:eastAsia="@Arial Unicode MS" w:hAnsi="Times New Roman"/>
          <w:sz w:val="24"/>
          <w:szCs w:val="24"/>
        </w:rPr>
        <w:t>детей</w:t>
      </w:r>
      <w:r w:rsidR="006F3B39" w:rsidRPr="00D11F70">
        <w:rPr>
          <w:rStyle w:val="Zag11"/>
          <w:rFonts w:ascii="Times New Roman" w:eastAsia="@Arial Unicode MS" w:hAnsi="Times New Roman"/>
          <w:sz w:val="24"/>
          <w:szCs w:val="24"/>
        </w:rPr>
        <w:t>, проявивших выдающиеся способности</w:t>
      </w:r>
      <w:r w:rsidRPr="00D11F70">
        <w:rPr>
          <w:rStyle w:val="Zag11"/>
          <w:rFonts w:ascii="Times New Roman" w:eastAsia="@Arial Unicode MS" w:hAnsi="Times New Roman"/>
          <w:sz w:val="24"/>
          <w:szCs w:val="24"/>
        </w:rPr>
        <w:t xml:space="preserve">, детей с </w:t>
      </w:r>
      <w:r w:rsidR="000D18F7" w:rsidRPr="00D11F70">
        <w:rPr>
          <w:rStyle w:val="Zag11"/>
          <w:rFonts w:ascii="Times New Roman" w:eastAsia="@Arial Unicode MS" w:hAnsi="Times New Roman"/>
          <w:sz w:val="24"/>
          <w:szCs w:val="24"/>
        </w:rPr>
        <w:t>ОВЗ</w:t>
      </w:r>
      <w:r w:rsidRPr="00D11F70">
        <w:rPr>
          <w:rStyle w:val="Zag11"/>
          <w:rFonts w:ascii="Times New Roman" w:eastAsia="@Arial Unicode MS" w:hAnsi="Times New Roman"/>
          <w:sz w:val="24"/>
          <w:szCs w:val="24"/>
        </w:rPr>
        <w:t xml:space="preserve"> и инвалидов, их </w:t>
      </w:r>
      <w:r w:rsidR="00815183" w:rsidRPr="00D11F70">
        <w:rPr>
          <w:rStyle w:val="Zag11"/>
          <w:rFonts w:ascii="Times New Roman" w:eastAsia="@Arial Unicode MS" w:hAnsi="Times New Roman"/>
          <w:sz w:val="24"/>
          <w:szCs w:val="24"/>
        </w:rPr>
        <w:t>интересов</w:t>
      </w:r>
      <w:r w:rsidRPr="00D11F70">
        <w:rPr>
          <w:rStyle w:val="Zag11"/>
          <w:rFonts w:ascii="Times New Roman" w:eastAsia="@Arial Unicode MS" w:hAnsi="Times New Roman"/>
          <w:sz w:val="24"/>
          <w:szCs w:val="24"/>
        </w:rPr>
        <w:t xml:space="preserve"> через систему секций и кружков, общественно полезн</w:t>
      </w:r>
      <w:r w:rsidR="005D39F5" w:rsidRPr="00D11F70">
        <w:rPr>
          <w:rStyle w:val="Zag11"/>
          <w:rFonts w:ascii="Times New Roman" w:eastAsia="@Arial Unicode MS" w:hAnsi="Times New Roman"/>
          <w:sz w:val="24"/>
          <w:szCs w:val="24"/>
        </w:rPr>
        <w:t>ую</w:t>
      </w:r>
      <w:r w:rsidRPr="00D11F70">
        <w:rPr>
          <w:rStyle w:val="Zag11"/>
          <w:rFonts w:ascii="Times New Roman" w:eastAsia="@Arial Unicode MS" w:hAnsi="Times New Roman"/>
          <w:sz w:val="24"/>
          <w:szCs w:val="24"/>
        </w:rPr>
        <w:t xml:space="preserve"> деятельност</w:t>
      </w:r>
      <w:r w:rsidR="005D39F5" w:rsidRPr="00D11F70">
        <w:rPr>
          <w:rStyle w:val="Zag11"/>
          <w:rFonts w:ascii="Times New Roman" w:eastAsia="@Arial Unicode MS" w:hAnsi="Times New Roman"/>
          <w:sz w:val="24"/>
          <w:szCs w:val="24"/>
        </w:rPr>
        <w:t>ь</w:t>
      </w:r>
      <w:r w:rsidRPr="00D11F70">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D11F70" w:rsidRDefault="00815183"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 xml:space="preserve">организацию </w:t>
      </w:r>
      <w:r w:rsidR="00B540EE" w:rsidRPr="00D11F70">
        <w:rPr>
          <w:rStyle w:val="Zag11"/>
          <w:rFonts w:ascii="Times New Roman" w:eastAsia="@Arial Unicode MS" w:hAnsi="Times New Roman"/>
          <w:sz w:val="24"/>
          <w:szCs w:val="24"/>
        </w:rPr>
        <w:t>интеллектуальных и творческих соревнований, проектной и учебно-исследовательской деятельности;</w:t>
      </w:r>
    </w:p>
    <w:p w:rsidR="00B540EE" w:rsidRPr="00D11F70" w:rsidRDefault="00B540E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D11F70" w:rsidRDefault="00B540E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w:t>
      </w:r>
      <w:r w:rsidR="00E2797E" w:rsidRPr="00D11F70">
        <w:rPr>
          <w:rStyle w:val="Zag11"/>
          <w:rFonts w:ascii="Times New Roman" w:eastAsia="@Arial Unicode MS" w:hAnsi="Times New Roman"/>
          <w:sz w:val="24"/>
          <w:szCs w:val="24"/>
        </w:rPr>
        <w:t>а</w:t>
      </w:r>
      <w:r w:rsidRPr="00D11F70">
        <w:rPr>
          <w:rStyle w:val="Zag11"/>
          <w:rFonts w:ascii="Times New Roman" w:eastAsia="@Arial Unicode MS" w:hAnsi="Times New Roman"/>
          <w:sz w:val="24"/>
          <w:szCs w:val="24"/>
        </w:rPr>
        <w:t>, социальн</w:t>
      </w:r>
      <w:r w:rsidR="00E2797E" w:rsidRPr="00D11F70">
        <w:rPr>
          <w:rStyle w:val="Zag11"/>
          <w:rFonts w:ascii="Times New Roman" w:eastAsia="@Arial Unicode MS" w:hAnsi="Times New Roman"/>
          <w:sz w:val="24"/>
          <w:szCs w:val="24"/>
        </w:rPr>
        <w:t>ого</w:t>
      </w:r>
      <w:r w:rsidRPr="00D11F70">
        <w:rPr>
          <w:rStyle w:val="Zag11"/>
          <w:rFonts w:ascii="Times New Roman" w:eastAsia="@Arial Unicode MS" w:hAnsi="Times New Roman"/>
          <w:sz w:val="24"/>
          <w:szCs w:val="24"/>
        </w:rPr>
        <w:t xml:space="preserve"> педагог</w:t>
      </w:r>
      <w:r w:rsidR="00E2797E" w:rsidRPr="00D11F70">
        <w:rPr>
          <w:rStyle w:val="Zag11"/>
          <w:rFonts w:ascii="Times New Roman" w:eastAsia="@Arial Unicode MS" w:hAnsi="Times New Roman"/>
          <w:sz w:val="24"/>
          <w:szCs w:val="24"/>
        </w:rPr>
        <w:t>а</w:t>
      </w:r>
      <w:r w:rsidRPr="00D11F70">
        <w:rPr>
          <w:rStyle w:val="Zag11"/>
          <w:rFonts w:ascii="Times New Roman" w:eastAsia="@Arial Unicode MS" w:hAnsi="Times New Roman"/>
          <w:sz w:val="24"/>
          <w:szCs w:val="24"/>
        </w:rPr>
        <w:t>, сотрудничество с учреждениями профессионального образования;</w:t>
      </w:r>
    </w:p>
    <w:p w:rsidR="00B540EE" w:rsidRPr="00D11F70" w:rsidRDefault="00B540E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сохранение</w:t>
      </w:r>
      <w:r w:rsidRPr="00D11F70">
        <w:rPr>
          <w:rFonts w:ascii="Times New Roman" w:hAnsi="Times New Roman"/>
          <w:sz w:val="24"/>
          <w:szCs w:val="24"/>
        </w:rPr>
        <w:t xml:space="preserve"> и укрепление физического, психологического и социального здоровья обучающихся</w:t>
      </w:r>
      <w:r w:rsidRPr="00D11F70">
        <w:rPr>
          <w:rStyle w:val="Zag11"/>
          <w:rFonts w:ascii="Times New Roman" w:eastAsia="@Arial Unicode MS" w:hAnsi="Times New Roman"/>
          <w:sz w:val="24"/>
          <w:szCs w:val="24"/>
        </w:rPr>
        <w:t>, обеспечение их безопасности.</w:t>
      </w:r>
    </w:p>
    <w:p w:rsidR="00FA744A" w:rsidRPr="00D11F70" w:rsidRDefault="00FA744A" w:rsidP="00FA744A">
      <w:pPr>
        <w:widowControl w:val="0"/>
        <w:tabs>
          <w:tab w:val="left" w:pos="993"/>
        </w:tabs>
        <w:spacing w:after="0"/>
        <w:ind w:left="709"/>
        <w:jc w:val="both"/>
        <w:rPr>
          <w:rStyle w:val="Zag11"/>
          <w:rFonts w:ascii="Times New Roman" w:eastAsia="@Arial Unicode MS" w:hAnsi="Times New Roman"/>
          <w:sz w:val="24"/>
          <w:szCs w:val="24"/>
          <w:lang w:eastAsia="ru-RU"/>
        </w:rPr>
      </w:pPr>
    </w:p>
    <w:p w:rsidR="004F4AEB" w:rsidRPr="00D11F70" w:rsidRDefault="004F4AEB" w:rsidP="00FA744A">
      <w:pPr>
        <w:pStyle w:val="2"/>
        <w:numPr>
          <w:ilvl w:val="2"/>
          <w:numId w:val="127"/>
        </w:numPr>
        <w:spacing w:line="276" w:lineRule="auto"/>
        <w:ind w:left="0" w:firstLine="709"/>
        <w:rPr>
          <w:rStyle w:val="Zag11"/>
          <w:b w:val="0"/>
          <w:sz w:val="24"/>
          <w:szCs w:val="24"/>
        </w:rPr>
      </w:pPr>
      <w:bookmarkStart w:id="11" w:name="_Toc414553128"/>
      <w:r w:rsidRPr="00D11F70">
        <w:rPr>
          <w:rStyle w:val="Zag11"/>
          <w:sz w:val="24"/>
          <w:szCs w:val="24"/>
        </w:rPr>
        <w:t>Принципы и подходы к формированию образовательной программы основного общего образования</w:t>
      </w:r>
      <w:bookmarkEnd w:id="11"/>
    </w:p>
    <w:p w:rsidR="00B540EE" w:rsidRPr="00D11F70" w:rsidRDefault="00B540EE" w:rsidP="00FA744A">
      <w:pPr>
        <w:spacing w:after="0"/>
        <w:ind w:firstLine="709"/>
        <w:jc w:val="both"/>
        <w:rPr>
          <w:rStyle w:val="Zag11"/>
          <w:rFonts w:ascii="Times New Roman" w:eastAsia="@Arial Unicode MS" w:hAnsi="Times New Roman"/>
          <w:sz w:val="24"/>
          <w:szCs w:val="24"/>
        </w:rPr>
      </w:pPr>
      <w:r w:rsidRPr="00D11F70">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D11F70">
        <w:rPr>
          <w:rStyle w:val="Zag11"/>
          <w:rFonts w:ascii="Times New Roman" w:eastAsia="@Arial Unicode MS" w:hAnsi="Times New Roman"/>
          <w:sz w:val="24"/>
          <w:szCs w:val="24"/>
        </w:rPr>
        <w:t>, который предполагает:</w:t>
      </w:r>
    </w:p>
    <w:p w:rsidR="00B540EE" w:rsidRPr="00D11F70" w:rsidRDefault="00B540E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w:t>
      </w:r>
      <w:r w:rsidRPr="00D11F70">
        <w:rPr>
          <w:rStyle w:val="Zag11"/>
          <w:rFonts w:ascii="Times New Roman" w:eastAsia="@Arial Unicode MS" w:hAnsi="Times New Roman"/>
          <w:sz w:val="24"/>
          <w:szCs w:val="24"/>
        </w:rPr>
        <w:lastRenderedPageBreak/>
        <w:t>многонационального, поликультурного и поликонфессионального состава;</w:t>
      </w:r>
    </w:p>
    <w:p w:rsidR="00B540EE" w:rsidRPr="00D11F70" w:rsidRDefault="00B540E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D11F70" w:rsidRDefault="00B540E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D11F70" w:rsidRDefault="00B540E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D11F70" w:rsidRDefault="00B540E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D11F70" w:rsidRDefault="00B540EE" w:rsidP="00FA744A">
      <w:pPr>
        <w:widowControl w:val="0"/>
        <w:numPr>
          <w:ilvl w:val="0"/>
          <w:numId w:val="28"/>
        </w:numPr>
        <w:tabs>
          <w:tab w:val="left" w:pos="993"/>
        </w:tabs>
        <w:spacing w:after="0"/>
        <w:ind w:left="0"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D11F70">
        <w:rPr>
          <w:rStyle w:val="Zag11"/>
          <w:rFonts w:ascii="Times New Roman" w:eastAsia="@Arial Unicode MS" w:hAnsi="Times New Roman"/>
          <w:sz w:val="24"/>
          <w:szCs w:val="24"/>
        </w:rPr>
        <w:t>детей</w:t>
      </w:r>
      <w:r w:rsidR="006F3B39" w:rsidRPr="00D11F70">
        <w:rPr>
          <w:rStyle w:val="Zag11"/>
          <w:rFonts w:ascii="Times New Roman" w:eastAsia="@Arial Unicode MS" w:hAnsi="Times New Roman"/>
          <w:sz w:val="24"/>
          <w:szCs w:val="24"/>
        </w:rPr>
        <w:t>, проявивших выдающиеся способности</w:t>
      </w:r>
      <w:r w:rsidRPr="00D11F70">
        <w:rPr>
          <w:rStyle w:val="Zag11"/>
          <w:rFonts w:ascii="Times New Roman" w:eastAsia="@Arial Unicode MS" w:hAnsi="Times New Roman"/>
          <w:sz w:val="24"/>
          <w:szCs w:val="24"/>
        </w:rPr>
        <w:t xml:space="preserve">, детей-инвалидов и детей с </w:t>
      </w:r>
      <w:r w:rsidR="000D18F7" w:rsidRPr="00D11F70">
        <w:rPr>
          <w:rStyle w:val="Zag11"/>
          <w:rFonts w:ascii="Times New Roman" w:eastAsia="@Arial Unicode MS" w:hAnsi="Times New Roman"/>
          <w:sz w:val="24"/>
          <w:szCs w:val="24"/>
        </w:rPr>
        <w:t>ОВЗ</w:t>
      </w:r>
      <w:r w:rsidRPr="00D11F70">
        <w:rPr>
          <w:rStyle w:val="Zag11"/>
          <w:rFonts w:ascii="Times New Roman" w:eastAsia="@Arial Unicode MS" w:hAnsi="Times New Roman"/>
          <w:sz w:val="24"/>
          <w:szCs w:val="24"/>
        </w:rPr>
        <w:t>.</w:t>
      </w:r>
    </w:p>
    <w:p w:rsidR="00B540EE" w:rsidRPr="00D11F70" w:rsidRDefault="00B540EE" w:rsidP="00FA744A">
      <w:pPr>
        <w:spacing w:after="0"/>
        <w:ind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D11F70" w:rsidRDefault="00B540EE" w:rsidP="00FA744A">
      <w:pPr>
        <w:widowControl w:val="0"/>
        <w:numPr>
          <w:ilvl w:val="0"/>
          <w:numId w:val="29"/>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D11F70">
        <w:rPr>
          <w:rFonts w:ascii="Times New Roman" w:hAnsi="Times New Roman"/>
          <w:sz w:val="24"/>
          <w:szCs w:val="24"/>
        </w:rPr>
        <w:t xml:space="preserve">уровне </w:t>
      </w:r>
      <w:r w:rsidRPr="00D11F70">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D11F70" w:rsidRDefault="00B540EE" w:rsidP="00FA744A">
      <w:pPr>
        <w:widowControl w:val="0"/>
        <w:numPr>
          <w:ilvl w:val="0"/>
          <w:numId w:val="29"/>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D11F70">
        <w:rPr>
          <w:rFonts w:ascii="Times New Roman" w:hAnsi="Times New Roman"/>
          <w:sz w:val="24"/>
          <w:szCs w:val="24"/>
        </w:rPr>
        <w:t>:</w:t>
      </w:r>
      <w:r w:rsidRPr="00D11F70">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D11F70">
        <w:rPr>
          <w:rFonts w:ascii="Times New Roman" w:hAnsi="Times New Roman"/>
          <w:i/>
          <w:sz w:val="24"/>
          <w:szCs w:val="24"/>
        </w:rPr>
        <w:t xml:space="preserve">к </w:t>
      </w:r>
      <w:r w:rsidRPr="00D11F70">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D11F70" w:rsidRDefault="00B540EE" w:rsidP="00D11F70">
      <w:pPr>
        <w:widowControl w:val="0"/>
        <w:numPr>
          <w:ilvl w:val="0"/>
          <w:numId w:val="29"/>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с формированием у обучающегося научного типа мышления, который ориентирует его на общекультурные образцы, нормы, эталоны и </w:t>
      </w:r>
      <w:r w:rsidRPr="00437127">
        <w:rPr>
          <w:rFonts w:ascii="Times New Roman" w:hAnsi="Times New Roman"/>
          <w:sz w:val="24"/>
          <w:szCs w:val="24"/>
        </w:rPr>
        <w:t xml:space="preserve">закономерности </w:t>
      </w:r>
      <w:r w:rsidRPr="00D11F70">
        <w:rPr>
          <w:rFonts w:ascii="Times New Roman" w:hAnsi="Times New Roman"/>
          <w:sz w:val="24"/>
          <w:szCs w:val="24"/>
        </w:rPr>
        <w:t>взаимодействия с окружающим миром;</w:t>
      </w:r>
    </w:p>
    <w:p w:rsidR="00B540EE" w:rsidRPr="00D11F70" w:rsidRDefault="00B540EE" w:rsidP="00D11F70">
      <w:pPr>
        <w:widowControl w:val="0"/>
        <w:numPr>
          <w:ilvl w:val="0"/>
          <w:numId w:val="29"/>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D11F70">
        <w:rPr>
          <w:rFonts w:ascii="Times New Roman" w:hAnsi="Times New Roman"/>
          <w:sz w:val="24"/>
          <w:szCs w:val="24"/>
        </w:rPr>
        <w:t>,</w:t>
      </w:r>
      <w:r w:rsidRPr="00D11F70">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D11F70" w:rsidRDefault="00B540EE" w:rsidP="00D11F70">
      <w:pPr>
        <w:widowControl w:val="0"/>
        <w:numPr>
          <w:ilvl w:val="0"/>
          <w:numId w:val="29"/>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с изменением формы организации учебной деятельности и учебного сотрудничества от классно-урочной к лабораторно-семинарской и лекционно-лабораторной </w:t>
      </w:r>
      <w:r w:rsidRPr="00D11F70">
        <w:rPr>
          <w:rFonts w:ascii="Times New Roman" w:hAnsi="Times New Roman"/>
          <w:sz w:val="24"/>
          <w:szCs w:val="24"/>
        </w:rPr>
        <w:lastRenderedPageBreak/>
        <w:t>исследовательской.</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Переход обучающегося в основную школу совпадает </w:t>
      </w:r>
      <w:r w:rsidRPr="00D11F70">
        <w:rPr>
          <w:rFonts w:ascii="Times New Roman" w:hAnsi="Times New Roman"/>
          <w:b/>
          <w:i/>
          <w:sz w:val="24"/>
          <w:szCs w:val="24"/>
        </w:rPr>
        <w:t>с</w:t>
      </w:r>
      <w:r w:rsidR="00E30F6F" w:rsidRPr="00D11F70">
        <w:rPr>
          <w:rFonts w:ascii="Times New Roman" w:hAnsi="Times New Roman"/>
          <w:sz w:val="24"/>
          <w:szCs w:val="24"/>
        </w:rPr>
        <w:t>первым этапом подросткового развития</w:t>
      </w:r>
      <w:r w:rsidR="00E30F6F" w:rsidRPr="00D11F70">
        <w:rPr>
          <w:rFonts w:ascii="Times New Roman" w:hAnsi="Times New Roman"/>
          <w:b/>
          <w:i/>
          <w:sz w:val="24"/>
          <w:szCs w:val="24"/>
        </w:rPr>
        <w:t xml:space="preserve"> - </w:t>
      </w:r>
      <w:r w:rsidRPr="00D11F70">
        <w:rPr>
          <w:rFonts w:ascii="Times New Roman" w:hAnsi="Times New Roman"/>
          <w:sz w:val="24"/>
          <w:szCs w:val="24"/>
        </w:rPr>
        <w:t>переходом к кризису младшего подросткового возраста (11–13 лет, 5–7 классы), характеризующ</w:t>
      </w:r>
      <w:r w:rsidR="003B3426" w:rsidRPr="00D11F70">
        <w:rPr>
          <w:rFonts w:ascii="Times New Roman" w:hAnsi="Times New Roman"/>
          <w:sz w:val="24"/>
          <w:szCs w:val="24"/>
        </w:rPr>
        <w:t>им</w:t>
      </w:r>
      <w:r w:rsidRPr="00D11F70">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Второй этап подросткового развития (14–15 лет, 8–9 классы)</w:t>
      </w:r>
      <w:r w:rsidR="00CD367E" w:rsidRPr="00D11F70">
        <w:rPr>
          <w:rFonts w:ascii="Times New Roman" w:hAnsi="Times New Roman"/>
          <w:sz w:val="24"/>
          <w:szCs w:val="24"/>
        </w:rPr>
        <w:t>,</w:t>
      </w:r>
      <w:r w:rsidRPr="00D11F70">
        <w:rPr>
          <w:rFonts w:ascii="Times New Roman" w:hAnsi="Times New Roman"/>
          <w:sz w:val="24"/>
          <w:szCs w:val="24"/>
        </w:rPr>
        <w:t xml:space="preserve"> характеризуется:</w:t>
      </w:r>
    </w:p>
    <w:p w:rsidR="00B540EE" w:rsidRPr="00D11F70" w:rsidRDefault="00B540EE" w:rsidP="00D11F70">
      <w:pPr>
        <w:widowControl w:val="0"/>
        <w:numPr>
          <w:ilvl w:val="0"/>
          <w:numId w:val="3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D11F70" w:rsidRDefault="00B540EE" w:rsidP="00D11F70">
      <w:pPr>
        <w:widowControl w:val="0"/>
        <w:numPr>
          <w:ilvl w:val="0"/>
          <w:numId w:val="3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стремлением подростка к общению и совместной деятельности со сверстниками;</w:t>
      </w:r>
    </w:p>
    <w:p w:rsidR="00B540EE" w:rsidRPr="00D11F70" w:rsidRDefault="00B540EE" w:rsidP="00D11F70">
      <w:pPr>
        <w:widowControl w:val="0"/>
        <w:numPr>
          <w:ilvl w:val="0"/>
          <w:numId w:val="3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D11F70" w:rsidRDefault="00B540EE" w:rsidP="00D11F70">
      <w:pPr>
        <w:pStyle w:val="Normal1"/>
        <w:numPr>
          <w:ilvl w:val="0"/>
          <w:numId w:val="30"/>
        </w:numPr>
        <w:tabs>
          <w:tab w:val="left" w:pos="993"/>
        </w:tabs>
        <w:spacing w:line="276" w:lineRule="auto"/>
        <w:ind w:left="0" w:firstLine="709"/>
        <w:rPr>
          <w:sz w:val="24"/>
          <w:szCs w:val="24"/>
        </w:rPr>
      </w:pPr>
      <w:r w:rsidRPr="00D11F70">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D11F70">
        <w:rPr>
          <w:bCs/>
          <w:sz w:val="24"/>
          <w:szCs w:val="24"/>
        </w:rPr>
        <w:t xml:space="preserve">интенсивное формирование нравственных понятий иубеждений, выработку принципов, </w:t>
      </w:r>
      <w:r w:rsidRPr="00D11F70">
        <w:rPr>
          <w:bCs/>
          <w:iCs/>
          <w:sz w:val="24"/>
          <w:szCs w:val="24"/>
        </w:rPr>
        <w:t>моральное развитие личности;</w:t>
      </w:r>
      <w:r w:rsidR="00DC73F9" w:rsidRPr="00D11F70">
        <w:rPr>
          <w:bCs/>
          <w:sz w:val="24"/>
          <w:szCs w:val="24"/>
        </w:rPr>
        <w:t>т.е. моральным развитием личности;</w:t>
      </w:r>
    </w:p>
    <w:p w:rsidR="00B540EE" w:rsidRPr="00D11F70" w:rsidRDefault="00B540EE" w:rsidP="00D11F70">
      <w:pPr>
        <w:widowControl w:val="0"/>
        <w:numPr>
          <w:ilvl w:val="0"/>
          <w:numId w:val="3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D11F70">
        <w:rPr>
          <w:rFonts w:ascii="Times New Roman" w:hAnsi="Times New Roman"/>
          <w:sz w:val="24"/>
          <w:szCs w:val="24"/>
        </w:rPr>
        <w:t xml:space="preserve">подростков </w:t>
      </w:r>
      <w:r w:rsidRPr="00D11F70">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D11F70">
        <w:rPr>
          <w:rFonts w:ascii="Times New Roman" w:hAnsi="Times New Roman"/>
          <w:sz w:val="24"/>
          <w:szCs w:val="24"/>
        </w:rPr>
        <w:t xml:space="preserve">проявляющимися </w:t>
      </w:r>
      <w:r w:rsidRPr="00D11F70">
        <w:rPr>
          <w:rFonts w:ascii="Times New Roman" w:hAnsi="Times New Roman"/>
          <w:sz w:val="24"/>
          <w:szCs w:val="24"/>
        </w:rPr>
        <w:t>в разных формах непослушания, сопротивления и протеста;</w:t>
      </w:r>
    </w:p>
    <w:p w:rsidR="00B540EE" w:rsidRPr="00D11F70" w:rsidRDefault="00B540EE" w:rsidP="00D11F70">
      <w:pPr>
        <w:widowControl w:val="0"/>
        <w:numPr>
          <w:ilvl w:val="0"/>
          <w:numId w:val="3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изменением социальной ситуации развития</w:t>
      </w:r>
      <w:r w:rsidR="00E30F6F" w:rsidRPr="00D11F70">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D11F70">
        <w:rPr>
          <w:rFonts w:ascii="Times New Roman" w:hAnsi="Times New Roman"/>
          <w:sz w:val="24"/>
          <w:szCs w:val="24"/>
        </w:rPr>
        <w:t>.</w:t>
      </w:r>
    </w:p>
    <w:p w:rsidR="00B540EE" w:rsidRPr="00D11F70" w:rsidRDefault="00B540EE" w:rsidP="00D11F70">
      <w:pPr>
        <w:spacing w:after="0"/>
        <w:ind w:firstLine="709"/>
        <w:jc w:val="both"/>
        <w:rPr>
          <w:rStyle w:val="Zag11"/>
          <w:rFonts w:ascii="Times New Roman" w:eastAsia="@Arial Unicode MS" w:hAnsi="Times New Roman"/>
          <w:sz w:val="24"/>
          <w:szCs w:val="24"/>
          <w:lang w:eastAsia="ru-RU"/>
        </w:rPr>
      </w:pPr>
      <w:r w:rsidRPr="00D11F70">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D11F70">
        <w:rPr>
          <w:rStyle w:val="Zag11"/>
          <w:rFonts w:ascii="Times New Roman" w:eastAsia="@Arial Unicode MS" w:hAnsi="Times New Roman"/>
          <w:sz w:val="24"/>
          <w:szCs w:val="24"/>
        </w:rPr>
        <w:t xml:space="preserve">выбором </w:t>
      </w:r>
      <w:r w:rsidRPr="00D11F70">
        <w:rPr>
          <w:rStyle w:val="Zag11"/>
          <w:rFonts w:ascii="Times New Roman" w:eastAsia="@Arial Unicode MS" w:hAnsi="Times New Roman"/>
          <w:sz w:val="24"/>
          <w:szCs w:val="24"/>
        </w:rPr>
        <w:t>условий и методик обучения.</w:t>
      </w:r>
    </w:p>
    <w:p w:rsidR="00B540EE" w:rsidRPr="00D11F70" w:rsidRDefault="00B540EE" w:rsidP="00D11F70">
      <w:pPr>
        <w:spacing w:after="0"/>
        <w:ind w:firstLine="709"/>
        <w:jc w:val="both"/>
        <w:rPr>
          <w:rStyle w:val="Zag11"/>
          <w:rFonts w:ascii="Times New Roman" w:eastAsia="@Arial Unicode MS" w:hAnsi="Times New Roman"/>
          <w:sz w:val="24"/>
          <w:szCs w:val="24"/>
          <w:lang w:eastAsia="ru-RU"/>
        </w:rPr>
      </w:pPr>
      <w:r w:rsidRPr="00D11F70">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D11F70">
        <w:rPr>
          <w:rFonts w:ascii="Times New Roman" w:hAnsi="Times New Roman"/>
          <w:sz w:val="24"/>
          <w:szCs w:val="24"/>
        </w:rPr>
        <w:t xml:space="preserve">подростка </w:t>
      </w:r>
      <w:r w:rsidRPr="00D11F70">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F6895" w:rsidRDefault="003F6895">
      <w:pPr>
        <w:spacing w:after="0" w:line="240" w:lineRule="auto"/>
        <w:rPr>
          <w:rStyle w:val="Zag11"/>
          <w:rFonts w:ascii="Times New Roman" w:eastAsia="@Arial Unicode MS" w:hAnsi="Times New Roman"/>
          <w:b/>
          <w:bCs/>
          <w:sz w:val="24"/>
          <w:szCs w:val="24"/>
          <w:lang w:eastAsia="ru-RU"/>
        </w:rPr>
      </w:pPr>
      <w:bookmarkStart w:id="12" w:name="_Toc405145647"/>
      <w:bookmarkStart w:id="13" w:name="_Toc406058976"/>
      <w:bookmarkStart w:id="14" w:name="_Toc409691625"/>
      <w:bookmarkStart w:id="15" w:name="_Toc410653947"/>
      <w:bookmarkStart w:id="16" w:name="_Toc410702952"/>
      <w:bookmarkStart w:id="17" w:name="_Toc414553129"/>
      <w:r>
        <w:rPr>
          <w:rStyle w:val="Zag11"/>
          <w:sz w:val="24"/>
          <w:szCs w:val="24"/>
        </w:rPr>
        <w:br w:type="page"/>
      </w:r>
    </w:p>
    <w:p w:rsidR="00B540EE" w:rsidRPr="00D11F70" w:rsidRDefault="007242D1" w:rsidP="00D11F70">
      <w:pPr>
        <w:pStyle w:val="2"/>
        <w:spacing w:line="276" w:lineRule="auto"/>
        <w:rPr>
          <w:rStyle w:val="Zag11"/>
          <w:sz w:val="24"/>
          <w:szCs w:val="24"/>
        </w:rPr>
      </w:pPr>
      <w:r w:rsidRPr="00D11F70">
        <w:rPr>
          <w:rStyle w:val="Zag11"/>
          <w:sz w:val="24"/>
          <w:szCs w:val="24"/>
        </w:rPr>
        <w:lastRenderedPageBreak/>
        <w:t xml:space="preserve">1.2. </w:t>
      </w:r>
      <w:r w:rsidR="00B540EE" w:rsidRPr="00D11F70">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D11F70" w:rsidRDefault="004F4AEB" w:rsidP="00D11F70">
      <w:pPr>
        <w:pStyle w:val="3"/>
        <w:spacing w:before="0" w:beforeAutospacing="0" w:after="0" w:afterAutospacing="0" w:line="276" w:lineRule="auto"/>
        <w:ind w:firstLine="709"/>
        <w:rPr>
          <w:sz w:val="24"/>
          <w:szCs w:val="24"/>
        </w:rPr>
      </w:pPr>
      <w:bookmarkStart w:id="18" w:name="_Toc410653948"/>
      <w:bookmarkStart w:id="19" w:name="_Toc414553130"/>
      <w:r w:rsidRPr="00D11F70">
        <w:rPr>
          <w:sz w:val="24"/>
          <w:szCs w:val="24"/>
        </w:rPr>
        <w:t xml:space="preserve">1.2.1. </w:t>
      </w:r>
      <w:r w:rsidR="00B540EE" w:rsidRPr="00D11F70">
        <w:rPr>
          <w:sz w:val="24"/>
          <w:szCs w:val="24"/>
        </w:rPr>
        <w:t>Общие положения</w:t>
      </w:r>
      <w:bookmarkEnd w:id="18"/>
      <w:bookmarkEnd w:id="19"/>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D11F70">
        <w:rPr>
          <w:rFonts w:ascii="Times New Roman" w:hAnsi="Times New Roman"/>
          <w:sz w:val="24"/>
          <w:szCs w:val="24"/>
        </w:rPr>
        <w:t>ООП ООО</w:t>
      </w:r>
      <w:r w:rsidRPr="00D11F70">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D11F70">
        <w:rPr>
          <w:rFonts w:ascii="Times New Roman" w:hAnsi="Times New Roman"/>
          <w:sz w:val="24"/>
          <w:szCs w:val="24"/>
        </w:rPr>
        <w:t xml:space="preserve"> ООО</w:t>
      </w:r>
      <w:r w:rsidRPr="00D11F70">
        <w:rPr>
          <w:rFonts w:ascii="Times New Roman" w:hAnsi="Times New Roman"/>
          <w:sz w:val="24"/>
          <w:szCs w:val="24"/>
        </w:rPr>
        <w:t xml:space="preserve">, образовательным процессом и системой оценки результатов освоения </w:t>
      </w:r>
      <w:r w:rsidR="00E30F6F" w:rsidRPr="00D11F70">
        <w:rPr>
          <w:rFonts w:ascii="Times New Roman" w:hAnsi="Times New Roman"/>
          <w:sz w:val="24"/>
          <w:szCs w:val="24"/>
        </w:rPr>
        <w:t>ООП ООО</w:t>
      </w:r>
      <w:r w:rsidRPr="00D11F70">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D11F70">
        <w:rPr>
          <w:rFonts w:ascii="Times New Roman" w:hAnsi="Times New Roman"/>
          <w:sz w:val="24"/>
          <w:szCs w:val="24"/>
        </w:rPr>
        <w:t xml:space="preserve"> программ воспитания и социализации, </w:t>
      </w:r>
      <w:r w:rsidRPr="00D11F70">
        <w:rPr>
          <w:rFonts w:ascii="Times New Roman" w:hAnsi="Times New Roman"/>
          <w:sz w:val="24"/>
          <w:szCs w:val="24"/>
        </w:rPr>
        <w:t xml:space="preserve"> с одной стороны, и системы оценки </w:t>
      </w:r>
      <w:r w:rsidR="00BF7AD9" w:rsidRPr="00D11F70">
        <w:rPr>
          <w:rFonts w:ascii="Times New Roman" w:hAnsi="Times New Roman"/>
          <w:sz w:val="24"/>
          <w:szCs w:val="24"/>
        </w:rPr>
        <w:t xml:space="preserve">результатов </w:t>
      </w:r>
      <w:r w:rsidRPr="00D11F70">
        <w:rPr>
          <w:rFonts w:ascii="Times New Roman" w:hAnsi="Times New Roman"/>
          <w:sz w:val="24"/>
          <w:szCs w:val="24"/>
        </w:rPr>
        <w:t xml:space="preserve">– с другой. </w:t>
      </w:r>
    </w:p>
    <w:p w:rsidR="00B540EE" w:rsidRPr="00D11F70" w:rsidRDefault="00B540EE" w:rsidP="00D11F70">
      <w:pPr>
        <w:tabs>
          <w:tab w:val="num" w:pos="1920"/>
        </w:tabs>
        <w:spacing w:after="0"/>
        <w:ind w:firstLine="709"/>
        <w:jc w:val="both"/>
        <w:rPr>
          <w:rFonts w:ascii="Times New Roman" w:hAnsi="Times New Roman"/>
          <w:sz w:val="24"/>
          <w:szCs w:val="24"/>
        </w:rPr>
      </w:pPr>
      <w:r w:rsidRPr="00D11F70">
        <w:rPr>
          <w:rFonts w:ascii="Times New Roman" w:hAnsi="Times New Roman"/>
          <w:sz w:val="24"/>
          <w:szCs w:val="24"/>
        </w:rPr>
        <w:t>В соответствии с требованиями ФГОС</w:t>
      </w:r>
      <w:r w:rsidR="00E30F6F" w:rsidRPr="00D11F70">
        <w:rPr>
          <w:rFonts w:ascii="Times New Roman" w:hAnsi="Times New Roman"/>
          <w:sz w:val="24"/>
          <w:szCs w:val="24"/>
        </w:rPr>
        <w:t xml:space="preserve"> ООО</w:t>
      </w:r>
      <w:r w:rsidRPr="00D11F70">
        <w:rPr>
          <w:rFonts w:ascii="Times New Roman" w:hAnsi="Times New Roman"/>
          <w:sz w:val="24"/>
          <w:szCs w:val="24"/>
        </w:rPr>
        <w:t xml:space="preserve"> система планируемых </w:t>
      </w:r>
      <w:r w:rsidR="00755F9D" w:rsidRPr="00D11F70">
        <w:rPr>
          <w:rFonts w:ascii="Times New Roman" w:hAnsi="Times New Roman"/>
          <w:sz w:val="24"/>
          <w:szCs w:val="24"/>
        </w:rPr>
        <w:t>результатов </w:t>
      </w:r>
      <w:r w:rsidRPr="00D11F70">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D11F70">
        <w:rPr>
          <w:rFonts w:ascii="Times New Roman" w:hAnsi="Times New Roman"/>
          <w:sz w:val="24"/>
          <w:szCs w:val="24"/>
        </w:rPr>
        <w:t xml:space="preserve"> (универсальных и специфических </w:t>
      </w:r>
      <w:r w:rsidRPr="00D11F70">
        <w:rPr>
          <w:rFonts w:ascii="Times New Roman" w:hAnsi="Times New Roman"/>
          <w:sz w:val="24"/>
          <w:szCs w:val="24"/>
        </w:rPr>
        <w:t xml:space="preserve">для </w:t>
      </w:r>
      <w:r w:rsidR="005C6C27" w:rsidRPr="00D11F70">
        <w:rPr>
          <w:rFonts w:ascii="Times New Roman" w:hAnsi="Times New Roman"/>
          <w:sz w:val="24"/>
          <w:szCs w:val="24"/>
        </w:rPr>
        <w:t xml:space="preserve">каждого </w:t>
      </w:r>
      <w:r w:rsidRPr="00D11F70">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D11F70">
        <w:rPr>
          <w:rFonts w:ascii="Times New Roman" w:hAnsi="Times New Roman"/>
          <w:sz w:val="24"/>
          <w:szCs w:val="24"/>
        </w:rPr>
        <w:t>,</w:t>
      </w:r>
      <w:r w:rsidRPr="00D11F70">
        <w:rPr>
          <w:rFonts w:ascii="Times New Roman" w:hAnsi="Times New Roman"/>
          <w:sz w:val="24"/>
          <w:szCs w:val="24"/>
        </w:rPr>
        <w:t xml:space="preserve"> прежде всего</w:t>
      </w:r>
      <w:r w:rsidR="00BE176C" w:rsidRPr="00D11F70">
        <w:rPr>
          <w:rFonts w:ascii="Times New Roman" w:hAnsi="Times New Roman"/>
          <w:sz w:val="24"/>
          <w:szCs w:val="24"/>
        </w:rPr>
        <w:t>,</w:t>
      </w:r>
      <w:r w:rsidRPr="00D11F70">
        <w:rPr>
          <w:rFonts w:ascii="Times New Roman" w:hAnsi="Times New Roman"/>
          <w:sz w:val="24"/>
          <w:szCs w:val="24"/>
        </w:rPr>
        <w:t xml:space="preserve"> с опорным учебным материалом, служащим основой для последующего обучения.</w:t>
      </w:r>
    </w:p>
    <w:p w:rsidR="00B540EE" w:rsidRPr="00D11F70" w:rsidRDefault="00B540EE" w:rsidP="00D11F70">
      <w:pPr>
        <w:pStyle w:val="ad"/>
        <w:tabs>
          <w:tab w:val="clear" w:pos="4677"/>
          <w:tab w:val="clear" w:pos="9355"/>
        </w:tabs>
        <w:overflowPunct w:val="0"/>
        <w:spacing w:line="276" w:lineRule="auto"/>
        <w:ind w:firstLine="709"/>
        <w:jc w:val="both"/>
        <w:textAlignment w:val="baseline"/>
        <w:rPr>
          <w:bCs/>
          <w:sz w:val="24"/>
          <w:szCs w:val="24"/>
        </w:rPr>
      </w:pPr>
      <w:r w:rsidRPr="00D11F70">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11F70">
        <w:rPr>
          <w:b/>
          <w:sz w:val="24"/>
          <w:szCs w:val="24"/>
        </w:rPr>
        <w:t>уровневого подхода</w:t>
      </w:r>
      <w:r w:rsidRPr="00D11F70">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D11F70">
        <w:rPr>
          <w:bCs/>
          <w:sz w:val="24"/>
          <w:szCs w:val="24"/>
        </w:rPr>
        <w:t>поощрять продвижен</w:t>
      </w:r>
      <w:r w:rsidR="006D5B7D" w:rsidRPr="00D11F70">
        <w:rPr>
          <w:bCs/>
          <w:sz w:val="24"/>
          <w:szCs w:val="24"/>
        </w:rPr>
        <w:t>ие</w:t>
      </w:r>
      <w:r w:rsidRPr="00D11F70">
        <w:rPr>
          <w:bCs/>
          <w:sz w:val="24"/>
          <w:szCs w:val="24"/>
        </w:rPr>
        <w:t xml:space="preserve"> обучающихся, выстраивать индивидуальные траектории </w:t>
      </w:r>
      <w:r w:rsidR="006D5B7D" w:rsidRPr="00D11F70">
        <w:rPr>
          <w:bCs/>
          <w:sz w:val="24"/>
          <w:szCs w:val="24"/>
        </w:rPr>
        <w:t xml:space="preserve">обучения </w:t>
      </w:r>
      <w:r w:rsidRPr="00D11F70">
        <w:rPr>
          <w:bCs/>
          <w:sz w:val="24"/>
          <w:szCs w:val="24"/>
        </w:rPr>
        <w:t>с учетом зоны ближайшего развития ребенка.</w:t>
      </w:r>
    </w:p>
    <w:p w:rsidR="00EF653B" w:rsidRPr="00D11F70" w:rsidRDefault="0052580C" w:rsidP="00D11F70">
      <w:pPr>
        <w:pStyle w:val="3"/>
        <w:spacing w:line="276" w:lineRule="auto"/>
        <w:rPr>
          <w:sz w:val="24"/>
          <w:szCs w:val="24"/>
        </w:rPr>
      </w:pPr>
      <w:bookmarkStart w:id="20" w:name="_Toc414553131"/>
      <w:bookmarkStart w:id="21" w:name="_Toc410653949"/>
      <w:r w:rsidRPr="00D11F70">
        <w:rPr>
          <w:sz w:val="24"/>
          <w:szCs w:val="24"/>
        </w:rPr>
        <w:t xml:space="preserve">1.2.2. </w:t>
      </w:r>
      <w:r w:rsidR="00EF653B" w:rsidRPr="00D11F70">
        <w:rPr>
          <w:sz w:val="24"/>
          <w:szCs w:val="24"/>
        </w:rPr>
        <w:t>Структура планируемых результатов</w:t>
      </w:r>
      <w:bookmarkEnd w:id="20"/>
    </w:p>
    <w:bookmarkEnd w:id="21"/>
    <w:p w:rsidR="00B540EE" w:rsidRPr="00D11F70" w:rsidRDefault="00EF653B" w:rsidP="00D11F70">
      <w:pPr>
        <w:pStyle w:val="ad"/>
        <w:tabs>
          <w:tab w:val="clear" w:pos="4677"/>
          <w:tab w:val="clear" w:pos="9355"/>
        </w:tabs>
        <w:overflowPunct w:val="0"/>
        <w:spacing w:line="276" w:lineRule="auto"/>
        <w:ind w:firstLine="709"/>
        <w:jc w:val="both"/>
        <w:textAlignment w:val="baseline"/>
        <w:rPr>
          <w:sz w:val="24"/>
          <w:szCs w:val="24"/>
        </w:rPr>
      </w:pPr>
      <w:r w:rsidRPr="00D11F70">
        <w:rPr>
          <w:bCs/>
          <w:sz w:val="24"/>
          <w:szCs w:val="24"/>
        </w:rPr>
        <w:t xml:space="preserve">Планируемые </w:t>
      </w:r>
      <w:r w:rsidR="00502631" w:rsidRPr="00D11F70">
        <w:rPr>
          <w:bCs/>
          <w:sz w:val="24"/>
          <w:szCs w:val="24"/>
        </w:rPr>
        <w:t xml:space="preserve">результаты опираются на </w:t>
      </w:r>
      <w:r w:rsidR="00502631" w:rsidRPr="00D11F70">
        <w:rPr>
          <w:b/>
          <w:bCs/>
          <w:sz w:val="24"/>
          <w:szCs w:val="24"/>
        </w:rPr>
        <w:t>в</w:t>
      </w:r>
      <w:r w:rsidR="006D5B7D" w:rsidRPr="00D11F70">
        <w:rPr>
          <w:b/>
          <w:bCs/>
          <w:sz w:val="24"/>
          <w:szCs w:val="24"/>
        </w:rPr>
        <w:t>едущие целевые установки</w:t>
      </w:r>
      <w:r w:rsidR="006D5B7D" w:rsidRPr="00D11F70">
        <w:rPr>
          <w:b/>
          <w:sz w:val="24"/>
          <w:szCs w:val="24"/>
        </w:rPr>
        <w:t xml:space="preserve">, </w:t>
      </w:r>
      <w:r w:rsidR="006D5B7D" w:rsidRPr="00D11F70">
        <w:rPr>
          <w:sz w:val="24"/>
          <w:szCs w:val="24"/>
        </w:rPr>
        <w:t>отражающи</w:t>
      </w:r>
      <w:r w:rsidR="00502631" w:rsidRPr="00D11F70">
        <w:rPr>
          <w:sz w:val="24"/>
          <w:szCs w:val="24"/>
        </w:rPr>
        <w:t>е</w:t>
      </w:r>
      <w:r w:rsidR="00B540EE" w:rsidRPr="00D11F70">
        <w:rPr>
          <w:sz w:val="24"/>
          <w:szCs w:val="24"/>
        </w:rPr>
        <w:t>основной, сущностный вклад каждой изучаемой программы в развитие личности обучающихся, их способностей.</w:t>
      </w:r>
    </w:p>
    <w:p w:rsidR="00EF653B" w:rsidRPr="00D11F70" w:rsidRDefault="00EF653B" w:rsidP="00D11F70">
      <w:pPr>
        <w:pStyle w:val="ad"/>
        <w:tabs>
          <w:tab w:val="clear" w:pos="4677"/>
          <w:tab w:val="clear" w:pos="9355"/>
        </w:tabs>
        <w:overflowPunct w:val="0"/>
        <w:spacing w:line="276" w:lineRule="auto"/>
        <w:ind w:firstLine="709"/>
        <w:jc w:val="both"/>
        <w:textAlignment w:val="baseline"/>
        <w:rPr>
          <w:sz w:val="24"/>
          <w:szCs w:val="24"/>
        </w:rPr>
      </w:pPr>
      <w:r w:rsidRPr="00D11F70">
        <w:rPr>
          <w:bCs/>
          <w:sz w:val="24"/>
          <w:szCs w:val="24"/>
        </w:rPr>
        <w:t>В стру</w:t>
      </w:r>
      <w:r w:rsidRPr="00D11F70">
        <w:rPr>
          <w:sz w:val="24"/>
          <w:szCs w:val="24"/>
        </w:rPr>
        <w:t xml:space="preserve">ктуре планируемых результатов выделяется </w:t>
      </w:r>
      <w:r w:rsidRPr="00D11F70">
        <w:rPr>
          <w:b/>
          <w:sz w:val="24"/>
          <w:szCs w:val="24"/>
        </w:rPr>
        <w:t xml:space="preserve">следующие группы: </w:t>
      </w:r>
    </w:p>
    <w:p w:rsidR="00B540EE" w:rsidRPr="00D11F70" w:rsidRDefault="00502631" w:rsidP="00D11F70">
      <w:pPr>
        <w:pStyle w:val="ad"/>
        <w:tabs>
          <w:tab w:val="clear" w:pos="4677"/>
          <w:tab w:val="clear" w:pos="9355"/>
        </w:tabs>
        <w:overflowPunct w:val="0"/>
        <w:spacing w:line="276" w:lineRule="auto"/>
        <w:ind w:firstLine="709"/>
        <w:jc w:val="both"/>
        <w:textAlignment w:val="baseline"/>
        <w:rPr>
          <w:sz w:val="24"/>
          <w:szCs w:val="24"/>
        </w:rPr>
      </w:pPr>
      <w:r w:rsidRPr="00D11F70">
        <w:rPr>
          <w:b/>
          <w:sz w:val="24"/>
          <w:szCs w:val="24"/>
        </w:rPr>
        <w:t>1.</w:t>
      </w:r>
      <w:r w:rsidR="00B540EE" w:rsidRPr="00D11F70">
        <w:rPr>
          <w:b/>
          <w:sz w:val="24"/>
          <w:szCs w:val="24"/>
        </w:rPr>
        <w:t> </w:t>
      </w:r>
      <w:r w:rsidR="00EF653B" w:rsidRPr="00D11F70">
        <w:rPr>
          <w:b/>
          <w:sz w:val="24"/>
          <w:szCs w:val="24"/>
        </w:rPr>
        <w:t>Л</w:t>
      </w:r>
      <w:r w:rsidR="00B540EE" w:rsidRPr="00D11F70">
        <w:rPr>
          <w:b/>
          <w:sz w:val="24"/>
          <w:szCs w:val="24"/>
        </w:rPr>
        <w:t xml:space="preserve">ичностные результаты освоения основной образовательной программы </w:t>
      </w:r>
      <w:r w:rsidR="00B540EE" w:rsidRPr="00D11F70">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D11F70">
        <w:rPr>
          <w:sz w:val="24"/>
          <w:szCs w:val="24"/>
        </w:rPr>
        <w:t xml:space="preserve">этих  </w:t>
      </w:r>
      <w:r w:rsidR="00B540EE" w:rsidRPr="00D11F70">
        <w:rPr>
          <w:sz w:val="24"/>
          <w:szCs w:val="24"/>
        </w:rPr>
        <w:t>результатов.</w:t>
      </w:r>
      <w:r w:rsidR="00EC5938" w:rsidRPr="00D11F70">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D11F70">
        <w:rPr>
          <w:b/>
          <w:sz w:val="24"/>
          <w:szCs w:val="24"/>
        </w:rPr>
        <w:t>исключительно неперсонифицированной</w:t>
      </w:r>
      <w:r w:rsidR="00EC5938" w:rsidRPr="00D11F70">
        <w:rPr>
          <w:sz w:val="24"/>
          <w:szCs w:val="24"/>
        </w:rPr>
        <w:t xml:space="preserve"> информации</w:t>
      </w:r>
      <w:r w:rsidR="009A2DE7" w:rsidRPr="00D11F70">
        <w:rPr>
          <w:sz w:val="24"/>
          <w:szCs w:val="24"/>
        </w:rPr>
        <w:t>.</w:t>
      </w:r>
    </w:p>
    <w:p w:rsidR="00B540EE" w:rsidRPr="00D11F70" w:rsidRDefault="00502631" w:rsidP="00D11F70">
      <w:pPr>
        <w:spacing w:after="0"/>
        <w:ind w:firstLine="709"/>
        <w:jc w:val="both"/>
        <w:rPr>
          <w:rFonts w:ascii="Times New Roman" w:hAnsi="Times New Roman"/>
          <w:sz w:val="24"/>
          <w:szCs w:val="24"/>
        </w:rPr>
      </w:pPr>
      <w:r w:rsidRPr="00D11F70">
        <w:rPr>
          <w:rFonts w:ascii="Times New Roman" w:hAnsi="Times New Roman"/>
          <w:b/>
          <w:sz w:val="24"/>
          <w:szCs w:val="24"/>
        </w:rPr>
        <w:t>2</w:t>
      </w:r>
      <w:r w:rsidR="006D5B7D" w:rsidRPr="00D11F70">
        <w:rPr>
          <w:rFonts w:ascii="Times New Roman" w:hAnsi="Times New Roman"/>
          <w:b/>
          <w:sz w:val="24"/>
          <w:szCs w:val="24"/>
        </w:rPr>
        <w:t>.</w:t>
      </w:r>
      <w:r w:rsidR="00EF653B" w:rsidRPr="00D11F70">
        <w:rPr>
          <w:rFonts w:ascii="Times New Roman" w:hAnsi="Times New Roman"/>
          <w:b/>
          <w:sz w:val="24"/>
          <w:szCs w:val="24"/>
        </w:rPr>
        <w:t>М</w:t>
      </w:r>
      <w:r w:rsidR="00B540EE" w:rsidRPr="00D11F70">
        <w:rPr>
          <w:rFonts w:ascii="Times New Roman" w:hAnsi="Times New Roman"/>
          <w:b/>
          <w:sz w:val="24"/>
          <w:szCs w:val="24"/>
        </w:rPr>
        <w:t xml:space="preserve">етапредметные результаты освоения основной образовательной программы </w:t>
      </w:r>
      <w:r w:rsidR="00B540EE" w:rsidRPr="00D11F70">
        <w:rPr>
          <w:rFonts w:ascii="Times New Roman" w:hAnsi="Times New Roman"/>
          <w:sz w:val="24"/>
          <w:szCs w:val="24"/>
        </w:rPr>
        <w:t>представлены в соответствии с подгруппами универсальных учебных действий</w:t>
      </w:r>
      <w:r w:rsidR="00505B4A" w:rsidRPr="00D11F70">
        <w:rPr>
          <w:rFonts w:ascii="Times New Roman" w:hAnsi="Times New Roman"/>
          <w:sz w:val="24"/>
          <w:szCs w:val="24"/>
        </w:rPr>
        <w:t>,</w:t>
      </w:r>
      <w:r w:rsidR="00B540EE" w:rsidRPr="00D11F70">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D11F70">
        <w:rPr>
          <w:rFonts w:ascii="Times New Roman" w:hAnsi="Times New Roman"/>
          <w:sz w:val="24"/>
          <w:szCs w:val="24"/>
        </w:rPr>
        <w:t>.</w:t>
      </w:r>
    </w:p>
    <w:p w:rsidR="00B540EE" w:rsidRPr="00D11F70" w:rsidRDefault="00502631" w:rsidP="00D11F70">
      <w:pPr>
        <w:spacing w:after="0"/>
        <w:ind w:firstLine="709"/>
        <w:jc w:val="both"/>
        <w:rPr>
          <w:rFonts w:ascii="Times New Roman" w:hAnsi="Times New Roman"/>
          <w:sz w:val="24"/>
          <w:szCs w:val="24"/>
        </w:rPr>
      </w:pPr>
      <w:r w:rsidRPr="00D11F70">
        <w:rPr>
          <w:rFonts w:ascii="Times New Roman" w:hAnsi="Times New Roman"/>
          <w:b/>
          <w:sz w:val="24"/>
          <w:szCs w:val="24"/>
        </w:rPr>
        <w:t>3</w:t>
      </w:r>
      <w:r w:rsidR="006D5B7D" w:rsidRPr="00D11F70">
        <w:rPr>
          <w:rFonts w:ascii="Times New Roman" w:hAnsi="Times New Roman"/>
          <w:b/>
          <w:sz w:val="24"/>
          <w:szCs w:val="24"/>
        </w:rPr>
        <w:t>.</w:t>
      </w:r>
      <w:r w:rsidR="0052580C" w:rsidRPr="00D11F70">
        <w:rPr>
          <w:rFonts w:ascii="Times New Roman" w:hAnsi="Times New Roman"/>
          <w:b/>
          <w:sz w:val="24"/>
          <w:szCs w:val="24"/>
        </w:rPr>
        <w:t>П</w:t>
      </w:r>
      <w:r w:rsidR="00B540EE" w:rsidRPr="00D11F70">
        <w:rPr>
          <w:rFonts w:ascii="Times New Roman" w:hAnsi="Times New Roman"/>
          <w:b/>
          <w:sz w:val="24"/>
          <w:szCs w:val="24"/>
        </w:rPr>
        <w:t xml:space="preserve">редметные результаты освоения основной образовательной программы </w:t>
      </w:r>
      <w:r w:rsidR="00B540EE" w:rsidRPr="00D11F70">
        <w:rPr>
          <w:rFonts w:ascii="Times New Roman" w:hAnsi="Times New Roman"/>
          <w:sz w:val="24"/>
          <w:szCs w:val="24"/>
        </w:rPr>
        <w:t>представлены в соответствии с групп</w:t>
      </w:r>
      <w:r w:rsidR="008375B5" w:rsidRPr="00D11F70">
        <w:rPr>
          <w:rFonts w:ascii="Times New Roman" w:hAnsi="Times New Roman"/>
          <w:sz w:val="24"/>
          <w:szCs w:val="24"/>
        </w:rPr>
        <w:t>ами</w:t>
      </w:r>
      <w:r w:rsidR="00B540EE" w:rsidRPr="00D11F70">
        <w:rPr>
          <w:rFonts w:ascii="Times New Roman" w:hAnsi="Times New Roman"/>
          <w:sz w:val="24"/>
          <w:szCs w:val="24"/>
        </w:rPr>
        <w:t xml:space="preserve"> результатов</w:t>
      </w:r>
      <w:r w:rsidR="008375B5" w:rsidRPr="00D11F70">
        <w:rPr>
          <w:rFonts w:ascii="Times New Roman" w:hAnsi="Times New Roman"/>
          <w:sz w:val="24"/>
          <w:szCs w:val="24"/>
        </w:rPr>
        <w:t xml:space="preserve"> учебных предметов,</w:t>
      </w:r>
      <w:r w:rsidR="00B540EE" w:rsidRPr="00D11F70">
        <w:rPr>
          <w:rFonts w:ascii="Times New Roman" w:hAnsi="Times New Roman"/>
          <w:sz w:val="24"/>
          <w:szCs w:val="24"/>
        </w:rPr>
        <w:t xml:space="preserve"> раскрывают и детализируют </w:t>
      </w:r>
      <w:r w:rsidR="008375B5" w:rsidRPr="00D11F70">
        <w:rPr>
          <w:rFonts w:ascii="Times New Roman" w:hAnsi="Times New Roman"/>
          <w:sz w:val="24"/>
          <w:szCs w:val="24"/>
        </w:rPr>
        <w:t>их</w:t>
      </w:r>
      <w:r w:rsidR="00B540EE" w:rsidRPr="00D11F70">
        <w:rPr>
          <w:rFonts w:ascii="Times New Roman" w:hAnsi="Times New Roman"/>
          <w:sz w:val="24"/>
          <w:szCs w:val="24"/>
        </w:rPr>
        <w:t>.</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Предметные результаты приводятся в блоках</w:t>
      </w:r>
      <w:r w:rsidRPr="00D11F70">
        <w:rPr>
          <w:rFonts w:ascii="Times New Roman" w:hAnsi="Times New Roman"/>
          <w:b/>
          <w:sz w:val="24"/>
          <w:szCs w:val="24"/>
        </w:rPr>
        <w:t xml:space="preserve"> «</w:t>
      </w:r>
      <w:r w:rsidRPr="00D11F70">
        <w:rPr>
          <w:rFonts w:ascii="Times New Roman" w:hAnsi="Times New Roman"/>
          <w:sz w:val="24"/>
          <w:szCs w:val="24"/>
        </w:rPr>
        <w:t>Выпускник научится» и «Выпускник получит возможность научиться»</w:t>
      </w:r>
      <w:r w:rsidR="008375B5" w:rsidRPr="00D11F70">
        <w:rPr>
          <w:rFonts w:ascii="Times New Roman" w:hAnsi="Times New Roman"/>
          <w:sz w:val="24"/>
          <w:szCs w:val="24"/>
        </w:rPr>
        <w:t>,</w:t>
      </w:r>
      <w:r w:rsidR="008375B5" w:rsidRPr="00D11F70">
        <w:rPr>
          <w:rFonts w:ascii="Times New Roman" w:hAnsi="Times New Roman"/>
          <w:b/>
          <w:sz w:val="24"/>
          <w:szCs w:val="24"/>
        </w:rPr>
        <w:t xml:space="preserve"> относящихся </w:t>
      </w:r>
      <w:r w:rsidRPr="00D11F70">
        <w:rPr>
          <w:rFonts w:ascii="Times New Roman" w:hAnsi="Times New Roman"/>
          <w:sz w:val="24"/>
          <w:szCs w:val="24"/>
        </w:rPr>
        <w:t xml:space="preserve">ккаждому учебному предмету: «Русский </w:t>
      </w:r>
      <w:r w:rsidRPr="00D11F70">
        <w:rPr>
          <w:rFonts w:ascii="Times New Roman" w:hAnsi="Times New Roman"/>
          <w:sz w:val="24"/>
          <w:szCs w:val="24"/>
        </w:rPr>
        <w:lastRenderedPageBreak/>
        <w:t>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D11F70">
        <w:rPr>
          <w:rFonts w:ascii="Times New Roman" w:hAnsi="Times New Roman"/>
          <w:sz w:val="24"/>
          <w:szCs w:val="24"/>
        </w:rPr>
        <w:t>ого</w:t>
      </w:r>
      <w:r w:rsidRPr="00D11F70">
        <w:rPr>
          <w:rFonts w:ascii="Times New Roman" w:hAnsi="Times New Roman"/>
          <w:sz w:val="24"/>
          <w:szCs w:val="24"/>
        </w:rPr>
        <w:t xml:space="preserve"> уровн</w:t>
      </w:r>
      <w:r w:rsidR="008375B5" w:rsidRPr="00D11F70">
        <w:rPr>
          <w:rFonts w:ascii="Times New Roman" w:hAnsi="Times New Roman"/>
          <w:sz w:val="24"/>
          <w:szCs w:val="24"/>
        </w:rPr>
        <w:t>я</w:t>
      </w:r>
      <w:r w:rsidRPr="00D11F70">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D11F70">
        <w:rPr>
          <w:rFonts w:ascii="Times New Roman" w:hAnsi="Times New Roman"/>
          <w:sz w:val="24"/>
          <w:szCs w:val="24"/>
        </w:rPr>
        <w:t>а</w:t>
      </w:r>
      <w:r w:rsidRPr="00D11F70">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D11F70">
        <w:rPr>
          <w:rFonts w:ascii="Times New Roman" w:hAnsi="Times New Roman"/>
          <w:sz w:val="24"/>
          <w:szCs w:val="24"/>
        </w:rPr>
        <w:t xml:space="preserve">муровне </w:t>
      </w:r>
      <w:r w:rsidRPr="00D11F70">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D11F70">
        <w:rPr>
          <w:rFonts w:ascii="Times New Roman" w:hAnsi="Times New Roman"/>
          <w:sz w:val="24"/>
          <w:szCs w:val="24"/>
        </w:rPr>
        <w:t>всеми</w:t>
      </w:r>
      <w:r w:rsidRPr="00D11F70">
        <w:rPr>
          <w:rFonts w:ascii="Times New Roman" w:hAnsi="Times New Roman"/>
          <w:sz w:val="24"/>
          <w:szCs w:val="24"/>
        </w:rPr>
        <w:t xml:space="preserve"> обучающихся.</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D11F70">
        <w:rPr>
          <w:rFonts w:ascii="Times New Roman" w:hAnsi="Times New Roman"/>
          <w:sz w:val="24"/>
          <w:szCs w:val="24"/>
        </w:rPr>
        <w:t>ое оценивание</w:t>
      </w:r>
      <w:r w:rsidRPr="00D11F70">
        <w:rPr>
          <w:rFonts w:ascii="Times New Roman" w:hAnsi="Times New Roman"/>
          <w:sz w:val="24"/>
          <w:szCs w:val="24"/>
        </w:rPr>
        <w:t>, котор</w:t>
      </w:r>
      <w:r w:rsidR="008375B5" w:rsidRPr="00D11F70">
        <w:rPr>
          <w:rFonts w:ascii="Times New Roman" w:hAnsi="Times New Roman"/>
          <w:sz w:val="24"/>
          <w:szCs w:val="24"/>
        </w:rPr>
        <w:t>ое</w:t>
      </w:r>
      <w:r w:rsidRPr="00D11F70">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D11F70">
        <w:rPr>
          <w:rFonts w:ascii="Times New Roman" w:hAnsi="Times New Roman"/>
          <w:sz w:val="24"/>
          <w:szCs w:val="24"/>
        </w:rPr>
        <w:t xml:space="preserve"> индивидуальных</w:t>
      </w:r>
      <w:r w:rsidRPr="00D11F70">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D11F70">
        <w:rPr>
          <w:rFonts w:ascii="Times New Roman" w:hAnsi="Times New Roman"/>
          <w:sz w:val="24"/>
          <w:szCs w:val="24"/>
        </w:rPr>
        <w:t xml:space="preserve">ийуровень </w:t>
      </w:r>
      <w:r w:rsidRPr="00D11F70">
        <w:rPr>
          <w:rFonts w:ascii="Times New Roman" w:hAnsi="Times New Roman"/>
          <w:sz w:val="24"/>
          <w:szCs w:val="24"/>
        </w:rPr>
        <w:t>обучения.</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В блок</w:t>
      </w:r>
      <w:r w:rsidR="00FD0854" w:rsidRPr="00D11F70">
        <w:rPr>
          <w:rFonts w:ascii="Times New Roman" w:hAnsi="Times New Roman"/>
          <w:sz w:val="24"/>
          <w:szCs w:val="24"/>
        </w:rPr>
        <w:t xml:space="preserve">е </w:t>
      </w:r>
      <w:r w:rsidRPr="00D11F70">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D11F70">
        <w:rPr>
          <w:rFonts w:ascii="Times New Roman" w:hAnsi="Times New Roman"/>
          <w:sz w:val="24"/>
          <w:szCs w:val="24"/>
        </w:rPr>
        <w:t>го блока</w:t>
      </w:r>
      <w:r w:rsidRPr="00D11F70">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D11F70">
        <w:rPr>
          <w:rFonts w:ascii="Times New Roman" w:hAnsi="Times New Roman"/>
          <w:sz w:val="24"/>
          <w:szCs w:val="24"/>
        </w:rPr>
        <w:t xml:space="preserve">цели данного блока </w:t>
      </w:r>
      <w:r w:rsidRPr="00D11F70">
        <w:rPr>
          <w:rFonts w:ascii="Times New Roman" w:hAnsi="Times New Roman"/>
          <w:sz w:val="24"/>
          <w:szCs w:val="24"/>
        </w:rPr>
        <w:t xml:space="preserve"> не </w:t>
      </w:r>
      <w:r w:rsidR="006772B9" w:rsidRPr="00D11F70">
        <w:rPr>
          <w:rFonts w:ascii="Times New Roman" w:hAnsi="Times New Roman"/>
          <w:sz w:val="24"/>
          <w:szCs w:val="24"/>
        </w:rPr>
        <w:t xml:space="preserve">отрабатываются </w:t>
      </w:r>
      <w:r w:rsidRPr="00D11F70">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D11F70">
        <w:rPr>
          <w:rFonts w:ascii="Times New Roman" w:hAnsi="Times New Roman"/>
          <w:sz w:val="24"/>
          <w:szCs w:val="24"/>
        </w:rPr>
        <w:t xml:space="preserve">муровне </w:t>
      </w:r>
      <w:r w:rsidRPr="00D11F70">
        <w:rPr>
          <w:rFonts w:ascii="Times New Roman" w:hAnsi="Times New Roman"/>
          <w:sz w:val="24"/>
          <w:szCs w:val="24"/>
        </w:rPr>
        <w:t xml:space="preserve">обучения. Оценка достижения </w:t>
      </w:r>
      <w:r w:rsidR="00503A6E" w:rsidRPr="00D11F70">
        <w:rPr>
          <w:rFonts w:ascii="Times New Roman" w:hAnsi="Times New Roman"/>
          <w:sz w:val="24"/>
          <w:szCs w:val="24"/>
        </w:rPr>
        <w:t xml:space="preserve">планируемых результатов </w:t>
      </w:r>
      <w:r w:rsidRPr="00D11F70">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D11F70">
        <w:rPr>
          <w:rFonts w:ascii="Times New Roman" w:hAnsi="Times New Roman"/>
          <w:sz w:val="24"/>
          <w:szCs w:val="24"/>
        </w:rPr>
        <w:t xml:space="preserve"> Соответствующая группа рез</w:t>
      </w:r>
      <w:r w:rsidR="00674456" w:rsidRPr="00D11F70">
        <w:rPr>
          <w:rFonts w:ascii="Times New Roman" w:hAnsi="Times New Roman"/>
          <w:sz w:val="24"/>
          <w:szCs w:val="24"/>
        </w:rPr>
        <w:t>ультатов в тексте выделена курси</w:t>
      </w:r>
      <w:r w:rsidR="00150EE8" w:rsidRPr="00D11F70">
        <w:rPr>
          <w:rFonts w:ascii="Times New Roman" w:hAnsi="Times New Roman"/>
          <w:sz w:val="24"/>
          <w:szCs w:val="24"/>
        </w:rPr>
        <w:t xml:space="preserve">вом. </w:t>
      </w:r>
    </w:p>
    <w:p w:rsidR="00B540EE" w:rsidRPr="00D11F70" w:rsidRDefault="006772B9" w:rsidP="00D11F70">
      <w:pPr>
        <w:spacing w:after="0"/>
        <w:ind w:firstLine="709"/>
        <w:jc w:val="both"/>
        <w:rPr>
          <w:rFonts w:ascii="Times New Roman" w:hAnsi="Times New Roman"/>
          <w:sz w:val="24"/>
          <w:szCs w:val="24"/>
        </w:rPr>
      </w:pPr>
      <w:r w:rsidRPr="00D11F70">
        <w:rPr>
          <w:rFonts w:ascii="Times New Roman" w:hAnsi="Times New Roman"/>
          <w:sz w:val="24"/>
          <w:szCs w:val="24"/>
        </w:rPr>
        <w:t>З</w:t>
      </w:r>
      <w:r w:rsidR="00B540EE" w:rsidRPr="00D11F70">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D11F70">
        <w:rPr>
          <w:rFonts w:ascii="Times New Roman" w:hAnsi="Times New Roman"/>
          <w:sz w:val="24"/>
          <w:szCs w:val="24"/>
        </w:rPr>
        <w:t xml:space="preserve"> блока «Выпускник научится»</w:t>
      </w:r>
      <w:r w:rsidR="00B540EE" w:rsidRPr="00D11F70">
        <w:rPr>
          <w:rFonts w:ascii="Times New Roman" w:hAnsi="Times New Roman"/>
          <w:sz w:val="24"/>
          <w:szCs w:val="24"/>
        </w:rPr>
        <w:t xml:space="preserve">. Основные цели такого </w:t>
      </w:r>
      <w:r w:rsidR="00755F9D" w:rsidRPr="00D11F70">
        <w:rPr>
          <w:rFonts w:ascii="Times New Roman" w:hAnsi="Times New Roman"/>
          <w:sz w:val="24"/>
          <w:szCs w:val="24"/>
        </w:rPr>
        <w:t>включения </w:t>
      </w:r>
      <w:r w:rsidR="00B540EE" w:rsidRPr="00D11F70">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D11F70">
        <w:rPr>
          <w:rFonts w:ascii="Times New Roman" w:hAnsi="Times New Roman"/>
          <w:sz w:val="24"/>
          <w:szCs w:val="24"/>
        </w:rPr>
        <w:t>ем</w:t>
      </w:r>
      <w:r w:rsidR="00B540EE" w:rsidRPr="00D11F70">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D11F70">
        <w:rPr>
          <w:rFonts w:ascii="Times New Roman" w:hAnsi="Times New Roman"/>
          <w:sz w:val="24"/>
          <w:szCs w:val="24"/>
        </w:rPr>
        <w:t xml:space="preserve">ийуровень </w:t>
      </w:r>
      <w:r w:rsidR="00B540EE" w:rsidRPr="00D11F70">
        <w:rPr>
          <w:rFonts w:ascii="Times New Roman" w:hAnsi="Times New Roman"/>
          <w:sz w:val="24"/>
          <w:szCs w:val="24"/>
        </w:rPr>
        <w:t xml:space="preserve">обучения. В ряде случаев достижение планируемых результатов этого блока целесообразно вести в ходе текущего и </w:t>
      </w:r>
      <w:r w:rsidR="00B540EE" w:rsidRPr="00D11F70">
        <w:rPr>
          <w:rFonts w:ascii="Times New Roman" w:hAnsi="Times New Roman"/>
          <w:sz w:val="24"/>
          <w:szCs w:val="24"/>
        </w:rPr>
        <w:lastRenderedPageBreak/>
        <w:t>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D11F70">
        <w:rPr>
          <w:rFonts w:ascii="Times New Roman" w:hAnsi="Times New Roman"/>
          <w:bCs/>
          <w:iCs/>
          <w:sz w:val="24"/>
          <w:szCs w:val="24"/>
        </w:rPr>
        <w:t>дифференциации требований</w:t>
      </w:r>
      <w:r w:rsidRPr="00D11F70">
        <w:rPr>
          <w:rFonts w:ascii="Times New Roman" w:hAnsi="Times New Roman"/>
          <w:sz w:val="24"/>
          <w:szCs w:val="24"/>
        </w:rPr>
        <w:t xml:space="preserve"> к подготовке обучающихся.</w:t>
      </w:r>
    </w:p>
    <w:p w:rsidR="00B540EE" w:rsidRPr="00330514" w:rsidRDefault="00086BF2" w:rsidP="00D11F70">
      <w:pPr>
        <w:pStyle w:val="2"/>
        <w:spacing w:line="276" w:lineRule="auto"/>
        <w:rPr>
          <w:rStyle w:val="20"/>
          <w:b/>
          <w:sz w:val="24"/>
          <w:szCs w:val="24"/>
        </w:rPr>
      </w:pPr>
      <w:bookmarkStart w:id="22" w:name="_Toc405145648"/>
      <w:bookmarkStart w:id="23" w:name="_Toc406058977"/>
      <w:bookmarkStart w:id="24" w:name="_Toc409691626"/>
      <w:r w:rsidRPr="00330514">
        <w:rPr>
          <w:rStyle w:val="20"/>
          <w:b/>
          <w:sz w:val="24"/>
          <w:szCs w:val="24"/>
        </w:rPr>
        <w:t>1.2.3. Л</w:t>
      </w:r>
      <w:r w:rsidR="00B540EE" w:rsidRPr="00330514">
        <w:rPr>
          <w:rStyle w:val="20"/>
          <w:b/>
          <w:sz w:val="24"/>
          <w:szCs w:val="24"/>
        </w:rPr>
        <w:t xml:space="preserve">ичностные результаты освоения </w:t>
      </w:r>
      <w:bookmarkEnd w:id="22"/>
      <w:bookmarkEnd w:id="23"/>
      <w:bookmarkEnd w:id="24"/>
      <w:r w:rsidR="00743E62" w:rsidRPr="00330514">
        <w:rPr>
          <w:rStyle w:val="20"/>
          <w:b/>
          <w:sz w:val="24"/>
          <w:szCs w:val="24"/>
        </w:rPr>
        <w:t>основной образовательной программы</w:t>
      </w:r>
      <w:r w:rsidR="00755F9D" w:rsidRPr="00330514">
        <w:rPr>
          <w:rStyle w:val="20"/>
          <w:b/>
          <w:sz w:val="24"/>
          <w:szCs w:val="24"/>
        </w:rPr>
        <w:t>:</w:t>
      </w:r>
    </w:p>
    <w:p w:rsidR="00B540EE" w:rsidRPr="0054420D" w:rsidRDefault="00B540EE" w:rsidP="00D11F70">
      <w:pPr>
        <w:spacing w:after="0"/>
        <w:ind w:firstLine="709"/>
        <w:jc w:val="both"/>
        <w:rPr>
          <w:rStyle w:val="dash041e005f0431005f044b005f0447005f043d005f044b005f0439005f005fchar1char1"/>
        </w:rPr>
      </w:pPr>
      <w:r w:rsidRPr="00D11F70">
        <w:rPr>
          <w:rStyle w:val="dash041e005f0431005f044b005f0447005f043d005f044b005f0439005f005fchar1char1"/>
        </w:rPr>
        <w:t xml:space="preserve">1. </w:t>
      </w:r>
      <w:r w:rsidRPr="0054420D">
        <w:rPr>
          <w:rStyle w:val="dash041e005f0431005f044b005f0447005f043d005f044b005f0439005f005fchar1char1"/>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54420D">
        <w:rPr>
          <w:rStyle w:val="dash041e005f0431005f044b005f0447005f043d005f044b005f0439005f005fchar1char1"/>
        </w:rPr>
        <w:t xml:space="preserve">личностной </w:t>
      </w:r>
      <w:r w:rsidRPr="0054420D">
        <w:rPr>
          <w:rStyle w:val="dash041e005f0431005f044b005f0447005f043d005f044b005f0439005f005fchar1char1"/>
        </w:rPr>
        <w:t>сопричастности судьб</w:t>
      </w:r>
      <w:r w:rsidR="00743E62" w:rsidRPr="0054420D">
        <w:rPr>
          <w:rStyle w:val="dash041e005f0431005f044b005f0447005f043d005f044b005f0439005f005fchar1char1"/>
        </w:rPr>
        <w:t>е</w:t>
      </w:r>
      <w:r w:rsidRPr="0054420D">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54420D">
        <w:rPr>
          <w:rStyle w:val="dash041e005f0431005f044b005f0447005f043d005f044b005f0439005f005fchar1char1"/>
        </w:rPr>
        <w:t xml:space="preserve">и </w:t>
      </w:r>
      <w:r w:rsidRPr="0054420D">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54420D" w:rsidRDefault="00B540EE" w:rsidP="00D11F70">
      <w:pPr>
        <w:spacing w:after="0"/>
        <w:ind w:firstLine="709"/>
        <w:jc w:val="both"/>
        <w:rPr>
          <w:rStyle w:val="dash041e005f0431005f044b005f0447005f043d005f044b005f0439005f005fchar1char1"/>
        </w:rPr>
      </w:pPr>
      <w:r w:rsidRPr="0054420D">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54420D" w:rsidRDefault="00B540EE" w:rsidP="00D11F70">
      <w:pPr>
        <w:spacing w:after="0"/>
        <w:ind w:firstLine="709"/>
        <w:jc w:val="both"/>
        <w:rPr>
          <w:rStyle w:val="dash041e005f0431005f044b005f0447005f043d005f044b005f0439005f005fchar1char1"/>
        </w:rPr>
      </w:pPr>
      <w:r w:rsidRPr="0054420D">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D11F70" w:rsidRDefault="00A34B02" w:rsidP="00D11F70">
      <w:pPr>
        <w:spacing w:after="0"/>
        <w:ind w:firstLine="709"/>
        <w:jc w:val="both"/>
        <w:rPr>
          <w:rStyle w:val="dash041e005f0431005f044b005f0447005f043d005f044b005f0439005f005fchar1char1"/>
        </w:rPr>
      </w:pPr>
      <w:r w:rsidRPr="0054420D">
        <w:rPr>
          <w:rStyle w:val="dash041e005f0431005f044b005f0447005f043d005f044b005f0439005f005fchar1char1"/>
        </w:rPr>
        <w:t>4</w:t>
      </w:r>
      <w:r w:rsidR="00B540EE" w:rsidRPr="0054420D">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D11F70" w:rsidRDefault="00A34B02" w:rsidP="00D11F70">
      <w:pPr>
        <w:spacing w:after="0"/>
        <w:ind w:firstLine="709"/>
        <w:jc w:val="both"/>
        <w:rPr>
          <w:rStyle w:val="dash041e005f0431005f044b005f0447005f043d005f044b005f0439005f005fchar1char1"/>
        </w:rPr>
      </w:pPr>
      <w:r w:rsidRPr="00D11F70">
        <w:rPr>
          <w:rStyle w:val="dash041e005f0431005f044b005f0447005f043d005f044b005f0439005f005fchar1char1"/>
        </w:rPr>
        <w:lastRenderedPageBreak/>
        <w:t>5</w:t>
      </w:r>
      <w:r w:rsidR="00B540EE" w:rsidRPr="00D11F70">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D11F70">
        <w:rPr>
          <w:rStyle w:val="dash041e005f0431005f044b005f0447005f043d005f044b005f0439005f005fchar1char1"/>
        </w:rPr>
        <w:t>6</w:t>
      </w:r>
      <w:r w:rsidR="00B540EE" w:rsidRPr="00D11F70">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D11F70">
        <w:rPr>
          <w:rStyle w:val="dash041e005f0431005f044b005f0447005f043d005f044b005f0439005f005fchar1char1"/>
        </w:rPr>
        <w:t xml:space="preserve">участвовать </w:t>
      </w:r>
      <w:r w:rsidR="00B540EE" w:rsidRPr="00D11F70">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D11F70">
        <w:rPr>
          <w:rStyle w:val="dash041e005f0431005f044b005f0447005f043d005f044b005f0439005f005fchar1char1"/>
        </w:rPr>
        <w:t xml:space="preserve">взаимодействующего </w:t>
      </w:r>
      <w:r w:rsidR="00B540EE" w:rsidRPr="00D11F70">
        <w:rPr>
          <w:rStyle w:val="dash041e005f0431005f044b005f0447005f043d005f044b005f0439005f005fchar1char1"/>
        </w:rPr>
        <w:t>с социальной средой и социальными институтами</w:t>
      </w:r>
      <w:r w:rsidR="00D61201" w:rsidRPr="00D11F70">
        <w:rPr>
          <w:rStyle w:val="dash041e005f0431005f044b005f0447005f043d005f044b005f0439005f005fchar1char1"/>
        </w:rPr>
        <w:t>;</w:t>
      </w:r>
      <w:r w:rsidR="00B540EE" w:rsidRPr="00D11F70">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D11F70" w:rsidRDefault="00A34B02" w:rsidP="00D11F70">
      <w:pPr>
        <w:spacing w:after="0"/>
        <w:ind w:firstLine="709"/>
        <w:jc w:val="both"/>
        <w:rPr>
          <w:rStyle w:val="dash041e005f0431005f044b005f0447005f043d005f044b005f0439005f005fchar1char1"/>
        </w:rPr>
      </w:pPr>
      <w:r w:rsidRPr="00D11F70">
        <w:rPr>
          <w:rStyle w:val="dash041e005f0431005f044b005f0447005f043d005f044b005f0439005f005fchar1char1"/>
        </w:rPr>
        <w:t>7</w:t>
      </w:r>
      <w:r w:rsidR="00B540EE" w:rsidRPr="00D11F70">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D11F70" w:rsidRDefault="00A34B02" w:rsidP="00D11F70">
      <w:pPr>
        <w:spacing w:after="0"/>
        <w:ind w:firstLine="709"/>
        <w:jc w:val="both"/>
        <w:rPr>
          <w:rStyle w:val="dash041e005f0431005f044b005f0447005f043d005f044b005f0439005f005fchar1char1"/>
        </w:rPr>
      </w:pPr>
      <w:r w:rsidRPr="00D11F70">
        <w:rPr>
          <w:rStyle w:val="dash041e005f0431005f044b005f0447005f043d005f044b005f0439005f005fchar1char1"/>
        </w:rPr>
        <w:t>8</w:t>
      </w:r>
      <w:r w:rsidR="00B540EE" w:rsidRPr="00437127">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37127">
        <w:rPr>
          <w:rStyle w:val="dash041e005f0431005f044b005f0447005f043d005f044b005f0439005f005fchar1char1"/>
        </w:rPr>
        <w:t>е</w:t>
      </w:r>
      <w:r w:rsidR="00B540EE" w:rsidRPr="00437127">
        <w:rPr>
          <w:rStyle w:val="dash041e005f0431005f044b005f0447005f043d005f044b005f0439005f005fchar1char1"/>
        </w:rPr>
        <w:t>, эмоционально-ценностно</w:t>
      </w:r>
      <w:r w:rsidR="002E6BD0" w:rsidRPr="00437127">
        <w:rPr>
          <w:rStyle w:val="dash041e005f0431005f044b005f0447005f043d005f044b005f0439005f005fchar1char1"/>
        </w:rPr>
        <w:t>е</w:t>
      </w:r>
      <w:r w:rsidR="00B540EE" w:rsidRPr="00437127">
        <w:rPr>
          <w:rStyle w:val="dash041e005f0431005f044b005f0447005f043d005f044b005f0439005f005fchar1char1"/>
        </w:rPr>
        <w:t xml:space="preserve"> видени</w:t>
      </w:r>
      <w:r w:rsidR="002E6BD0" w:rsidRPr="00437127">
        <w:rPr>
          <w:rStyle w:val="dash041e005f0431005f044b005f0447005f043d005f044b005f0439005f005fchar1char1"/>
        </w:rPr>
        <w:t>е</w:t>
      </w:r>
      <w:r w:rsidR="00B540EE" w:rsidRPr="00437127">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D11F70" w:rsidRDefault="00A34B02" w:rsidP="00D11F70">
      <w:pPr>
        <w:spacing w:after="0"/>
        <w:ind w:firstLine="709"/>
        <w:jc w:val="both"/>
        <w:rPr>
          <w:rFonts w:ascii="Times New Roman" w:hAnsi="Times New Roman"/>
          <w:sz w:val="24"/>
          <w:szCs w:val="24"/>
        </w:rPr>
      </w:pPr>
      <w:r w:rsidRPr="00D11F70">
        <w:rPr>
          <w:rStyle w:val="dash041e005f0431005f044b005f0447005f043d005f044b005f0439005f005fchar1char1"/>
        </w:rPr>
        <w:t>9</w:t>
      </w:r>
      <w:r w:rsidR="00B540EE" w:rsidRPr="00D11F70">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художественно-эстетическому отражению природы, к занятиям туризмом к осуществлению природоохранной деятельности).</w:t>
      </w:r>
    </w:p>
    <w:p w:rsidR="00104104" w:rsidRPr="00D11F70" w:rsidRDefault="006F777F" w:rsidP="00D11F70">
      <w:pPr>
        <w:pStyle w:val="2"/>
        <w:spacing w:line="276" w:lineRule="auto"/>
        <w:rPr>
          <w:sz w:val="24"/>
          <w:szCs w:val="24"/>
        </w:rPr>
      </w:pPr>
      <w:bookmarkStart w:id="25" w:name="_Toc405145649"/>
      <w:bookmarkStart w:id="26" w:name="_Toc406058978"/>
      <w:bookmarkStart w:id="27" w:name="_Toc409691627"/>
      <w:bookmarkStart w:id="28" w:name="_Toc410653951"/>
      <w:bookmarkStart w:id="29" w:name="_Toc414553132"/>
      <w:r w:rsidRPr="00D11F70">
        <w:rPr>
          <w:sz w:val="24"/>
          <w:szCs w:val="24"/>
        </w:rPr>
        <w:lastRenderedPageBreak/>
        <w:t>1.2.</w:t>
      </w:r>
      <w:r w:rsidR="00CB234B" w:rsidRPr="00D11F70">
        <w:rPr>
          <w:sz w:val="24"/>
          <w:szCs w:val="24"/>
        </w:rPr>
        <w:t>4</w:t>
      </w:r>
      <w:r w:rsidR="00086BF2" w:rsidRPr="00D11F70">
        <w:rPr>
          <w:sz w:val="24"/>
          <w:szCs w:val="24"/>
        </w:rPr>
        <w:t>. М</w:t>
      </w:r>
      <w:r w:rsidR="00B540EE" w:rsidRPr="00D11F70">
        <w:rPr>
          <w:sz w:val="24"/>
          <w:szCs w:val="24"/>
        </w:rPr>
        <w:t>етапредметные результаты освоения ООП</w:t>
      </w:r>
      <w:bookmarkEnd w:id="25"/>
      <w:bookmarkEnd w:id="26"/>
      <w:bookmarkEnd w:id="27"/>
      <w:bookmarkEnd w:id="28"/>
      <w:bookmarkEnd w:id="29"/>
    </w:p>
    <w:p w:rsidR="009B5292" w:rsidRPr="00D11F70" w:rsidRDefault="00525B70" w:rsidP="00D11F70">
      <w:pPr>
        <w:spacing w:after="0"/>
        <w:ind w:firstLine="709"/>
        <w:jc w:val="both"/>
        <w:rPr>
          <w:rFonts w:ascii="Times New Roman" w:hAnsi="Times New Roman"/>
          <w:b/>
          <w:i/>
          <w:sz w:val="24"/>
          <w:szCs w:val="24"/>
        </w:rPr>
      </w:pPr>
      <w:r w:rsidRPr="00D11F70">
        <w:rPr>
          <w:rFonts w:ascii="Times New Roman" w:hAnsi="Times New Roman"/>
          <w:sz w:val="24"/>
          <w:szCs w:val="24"/>
        </w:rPr>
        <w:t xml:space="preserve">Метапредметные </w:t>
      </w:r>
      <w:r w:rsidR="009B5292" w:rsidRPr="00D11F70">
        <w:rPr>
          <w:rFonts w:ascii="Times New Roman" w:hAnsi="Times New Roman"/>
          <w:sz w:val="24"/>
          <w:szCs w:val="24"/>
        </w:rPr>
        <w:t xml:space="preserve">результаты, </w:t>
      </w:r>
      <w:r w:rsidRPr="00D11F70">
        <w:rPr>
          <w:rFonts w:ascii="Times New Roman" w:hAnsi="Times New Roman"/>
          <w:sz w:val="24"/>
          <w:szCs w:val="24"/>
          <w:lang w:eastAsia="ru-RU"/>
        </w:rPr>
        <w:t xml:space="preserve">включают освоенные </w:t>
      </w:r>
      <w:r w:rsidR="009B5292" w:rsidRPr="00D11F70">
        <w:rPr>
          <w:rFonts w:ascii="Times New Roman" w:hAnsi="Times New Roman"/>
          <w:sz w:val="24"/>
          <w:szCs w:val="24"/>
          <w:lang w:eastAsia="ru-RU"/>
        </w:rPr>
        <w:t>обучающимися межпредметные поня</w:t>
      </w:r>
      <w:r w:rsidR="00A732B1">
        <w:rPr>
          <w:rFonts w:ascii="Times New Roman" w:hAnsi="Times New Roman"/>
          <w:sz w:val="24"/>
          <w:szCs w:val="24"/>
          <w:lang w:eastAsia="ru-RU"/>
        </w:rPr>
        <w:t>тия и универсальные учебные дей</w:t>
      </w:r>
      <w:r w:rsidR="009B5292" w:rsidRPr="00D11F70">
        <w:rPr>
          <w:rFonts w:ascii="Times New Roman" w:hAnsi="Times New Roman"/>
          <w:sz w:val="24"/>
          <w:szCs w:val="24"/>
          <w:lang w:eastAsia="ru-RU"/>
        </w:rPr>
        <w:t>ствия (регулятивные, познавательные,</w:t>
      </w:r>
      <w:r w:rsidR="009B5292" w:rsidRPr="00D11F70">
        <w:rPr>
          <w:rFonts w:ascii="Times New Roman" w:hAnsi="Times New Roman"/>
          <w:sz w:val="24"/>
          <w:szCs w:val="24"/>
          <w:lang w:eastAsia="ru-RU"/>
        </w:rPr>
        <w:tab/>
        <w:t>коммуникативные)</w:t>
      </w:r>
      <w:r w:rsidRPr="00D11F70">
        <w:rPr>
          <w:rFonts w:ascii="Times New Roman" w:hAnsi="Times New Roman"/>
          <w:sz w:val="24"/>
          <w:szCs w:val="24"/>
          <w:lang w:eastAsia="ru-RU"/>
        </w:rPr>
        <w:t>.</w:t>
      </w:r>
    </w:p>
    <w:p w:rsidR="009B5292" w:rsidRPr="00D11F70" w:rsidRDefault="009B5292" w:rsidP="00D11F70">
      <w:pPr>
        <w:spacing w:after="0"/>
        <w:ind w:firstLine="709"/>
        <w:jc w:val="both"/>
        <w:rPr>
          <w:rFonts w:ascii="Times New Roman" w:hAnsi="Times New Roman"/>
          <w:b/>
          <w:sz w:val="24"/>
          <w:szCs w:val="24"/>
        </w:rPr>
      </w:pPr>
      <w:r w:rsidRPr="00D11F70">
        <w:rPr>
          <w:rFonts w:ascii="Times New Roman" w:hAnsi="Times New Roman"/>
          <w:b/>
          <w:sz w:val="24"/>
          <w:szCs w:val="24"/>
        </w:rPr>
        <w:t>Межпредметные понятия</w:t>
      </w:r>
    </w:p>
    <w:p w:rsidR="009B5292" w:rsidRPr="00D11F70" w:rsidRDefault="009B5292" w:rsidP="00D11F70">
      <w:pPr>
        <w:jc w:val="both"/>
        <w:rPr>
          <w:rFonts w:ascii="Times New Roman" w:eastAsia="Times New Roman" w:hAnsi="Times New Roman"/>
          <w:sz w:val="24"/>
          <w:szCs w:val="24"/>
        </w:rPr>
      </w:pPr>
      <w:r w:rsidRPr="00D11F70">
        <w:rPr>
          <w:rFonts w:ascii="Times New Roman" w:hAnsi="Times New Roman"/>
          <w:sz w:val="24"/>
          <w:szCs w:val="24"/>
        </w:rPr>
        <w:t>Условием формирования межпредметных понятий</w:t>
      </w:r>
      <w:r w:rsidR="00900E75" w:rsidRPr="00D11F70">
        <w:rPr>
          <w:rFonts w:ascii="Times New Roman" w:hAnsi="Times New Roman"/>
          <w:sz w:val="24"/>
          <w:szCs w:val="24"/>
        </w:rPr>
        <w:t xml:space="preserve">, например таких как система, </w:t>
      </w:r>
      <w:r w:rsidR="00CE4A6B" w:rsidRPr="00D11F70">
        <w:rPr>
          <w:rFonts w:ascii="Times New Roman" w:eastAsia="Times New Roman" w:hAnsi="Times New Roman"/>
          <w:sz w:val="24"/>
          <w:szCs w:val="24"/>
          <w:shd w:val="clear" w:color="auto" w:fill="FFFFFF"/>
        </w:rPr>
        <w:t>факт, закономерность, феномен, анализ, синтез</w:t>
      </w:r>
      <w:r w:rsidRPr="00D11F70">
        <w:rPr>
          <w:rFonts w:ascii="Times New Roman" w:hAnsi="Times New Roman"/>
          <w:sz w:val="24"/>
          <w:szCs w:val="24"/>
        </w:rPr>
        <w:t>является овладение обучающимися основами читательской компетенци</w:t>
      </w:r>
      <w:r w:rsidR="00277366" w:rsidRPr="00D11F70">
        <w:rPr>
          <w:rFonts w:ascii="Times New Roman" w:hAnsi="Times New Roman"/>
          <w:sz w:val="24"/>
          <w:szCs w:val="24"/>
        </w:rPr>
        <w:t>и</w:t>
      </w:r>
      <w:r w:rsidRPr="00D11F70">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D11F70">
        <w:rPr>
          <w:rFonts w:ascii="Times New Roman" w:hAnsi="Times New Roman"/>
          <w:b/>
          <w:sz w:val="24"/>
          <w:szCs w:val="24"/>
        </w:rPr>
        <w:t>основ читательской компетенции</w:t>
      </w:r>
      <w:r w:rsidRPr="00D11F70">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D11F70" w:rsidRDefault="009B5292" w:rsidP="00D11F70">
      <w:pPr>
        <w:spacing w:after="0"/>
        <w:ind w:firstLine="709"/>
        <w:jc w:val="both"/>
        <w:rPr>
          <w:rFonts w:ascii="Times New Roman" w:hAnsi="Times New Roman"/>
          <w:i/>
          <w:sz w:val="24"/>
          <w:szCs w:val="24"/>
        </w:rPr>
      </w:pPr>
      <w:r w:rsidRPr="00D11F70">
        <w:rPr>
          <w:rFonts w:ascii="Times New Roman" w:hAnsi="Times New Roman"/>
          <w:sz w:val="24"/>
          <w:szCs w:val="24"/>
        </w:rPr>
        <w:t>При изучении учебных предметов обучающиеся усовершенствуют приобретённые на перво</w:t>
      </w:r>
      <w:r w:rsidR="00F91F55" w:rsidRPr="00D11F70">
        <w:rPr>
          <w:rFonts w:ascii="Times New Roman" w:hAnsi="Times New Roman"/>
          <w:sz w:val="24"/>
          <w:szCs w:val="24"/>
        </w:rPr>
        <w:t xml:space="preserve">муровне </w:t>
      </w:r>
      <w:r w:rsidRPr="00D11F70">
        <w:rPr>
          <w:rFonts w:ascii="Times New Roman" w:hAnsi="Times New Roman"/>
          <w:b/>
          <w:sz w:val="24"/>
          <w:szCs w:val="24"/>
        </w:rPr>
        <w:t>навыки работы с информацией</w:t>
      </w:r>
      <w:r w:rsidRPr="00D11F70">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D11F70" w:rsidRDefault="009B5292" w:rsidP="00D11F70">
      <w:pPr>
        <w:spacing w:after="0"/>
        <w:ind w:firstLine="709"/>
        <w:jc w:val="both"/>
        <w:rPr>
          <w:rFonts w:ascii="Times New Roman" w:hAnsi="Times New Roman"/>
          <w:sz w:val="24"/>
          <w:szCs w:val="24"/>
        </w:rPr>
      </w:pPr>
      <w:r w:rsidRPr="00D11F70">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D11F70" w:rsidRDefault="009B5292" w:rsidP="00D11F70">
      <w:pPr>
        <w:spacing w:after="0"/>
        <w:ind w:firstLine="709"/>
        <w:jc w:val="both"/>
        <w:rPr>
          <w:rFonts w:ascii="Times New Roman" w:hAnsi="Times New Roman"/>
          <w:sz w:val="24"/>
          <w:szCs w:val="24"/>
        </w:rPr>
      </w:pPr>
      <w:r w:rsidRPr="00D11F70">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D11F70" w:rsidRDefault="009B5292" w:rsidP="00D11F70">
      <w:pPr>
        <w:spacing w:after="0"/>
        <w:ind w:firstLine="709"/>
        <w:jc w:val="both"/>
        <w:rPr>
          <w:rFonts w:ascii="Times New Roman" w:hAnsi="Times New Roman"/>
          <w:sz w:val="24"/>
          <w:szCs w:val="24"/>
        </w:rPr>
      </w:pPr>
      <w:r w:rsidRPr="00D11F70">
        <w:rPr>
          <w:rFonts w:ascii="Times New Roman" w:hAnsi="Times New Roman"/>
          <w:sz w:val="24"/>
          <w:szCs w:val="24"/>
        </w:rPr>
        <w:t>• заполнять и дополнять таблицы, схемы, диаграммы, тексты.</w:t>
      </w:r>
    </w:p>
    <w:p w:rsidR="009B5292" w:rsidRPr="00D11F70" w:rsidRDefault="009B5292" w:rsidP="00D11F70">
      <w:pPr>
        <w:suppressAutoHyphens/>
        <w:spacing w:after="0"/>
        <w:ind w:firstLine="709"/>
        <w:jc w:val="both"/>
        <w:rPr>
          <w:rFonts w:ascii="Times New Roman" w:hAnsi="Times New Roman"/>
          <w:sz w:val="24"/>
          <w:szCs w:val="24"/>
        </w:rPr>
      </w:pPr>
      <w:r w:rsidRPr="00D11F70">
        <w:rPr>
          <w:rFonts w:ascii="Times New Roman" w:hAnsi="Times New Roman"/>
          <w:sz w:val="24"/>
          <w:szCs w:val="24"/>
        </w:rPr>
        <w:t xml:space="preserve">В ходе изучения всех учебных предметов обучающиеся </w:t>
      </w:r>
      <w:r w:rsidRPr="00D11F70">
        <w:rPr>
          <w:rFonts w:ascii="Times New Roman" w:hAnsi="Times New Roman"/>
          <w:b/>
          <w:sz w:val="24"/>
          <w:szCs w:val="24"/>
        </w:rPr>
        <w:t>приобретут опыт проектной деятельности</w:t>
      </w:r>
      <w:r w:rsidRPr="00D11F70">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D11F70" w:rsidRDefault="00086BF2" w:rsidP="00D11F70">
      <w:pPr>
        <w:spacing w:after="0"/>
        <w:ind w:firstLine="709"/>
        <w:jc w:val="both"/>
        <w:rPr>
          <w:rFonts w:ascii="Times New Roman" w:hAnsi="Times New Roman"/>
          <w:sz w:val="24"/>
          <w:szCs w:val="24"/>
        </w:rPr>
      </w:pPr>
      <w:r w:rsidRPr="00D11F70">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t>Регулятивные УУД</w:t>
      </w:r>
    </w:p>
    <w:p w:rsidR="00B540EE" w:rsidRPr="00D11F70" w:rsidRDefault="00B540EE" w:rsidP="00D11F70">
      <w:pPr>
        <w:widowControl w:val="0"/>
        <w:numPr>
          <w:ilvl w:val="0"/>
          <w:numId w:val="31"/>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D11F70">
        <w:rPr>
          <w:rFonts w:ascii="Times New Roman" w:hAnsi="Times New Roman"/>
          <w:sz w:val="24"/>
          <w:szCs w:val="24"/>
        </w:rPr>
        <w:t>О</w:t>
      </w:r>
      <w:r w:rsidRPr="00D11F70">
        <w:rPr>
          <w:rFonts w:ascii="Times New Roman" w:hAnsi="Times New Roman"/>
          <w:sz w:val="24"/>
          <w:szCs w:val="24"/>
        </w:rPr>
        <w:t>бучающийся сможет:</w:t>
      </w:r>
    </w:p>
    <w:p w:rsidR="00B540EE" w:rsidRPr="00D11F70" w:rsidRDefault="00B540EE" w:rsidP="00D11F70">
      <w:pPr>
        <w:widowControl w:val="0"/>
        <w:numPr>
          <w:ilvl w:val="0"/>
          <w:numId w:val="3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анализировать существующие и планировать будущие образовательные результаты;</w:t>
      </w:r>
    </w:p>
    <w:p w:rsidR="00B540EE" w:rsidRPr="00D11F70" w:rsidRDefault="00B540EE" w:rsidP="00D11F70">
      <w:pPr>
        <w:widowControl w:val="0"/>
        <w:numPr>
          <w:ilvl w:val="0"/>
          <w:numId w:val="3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идентифицировать собственные проблемы и определять главную проблему;</w:t>
      </w:r>
    </w:p>
    <w:p w:rsidR="00B540EE" w:rsidRPr="00D11F70" w:rsidRDefault="00B540EE" w:rsidP="00D11F70">
      <w:pPr>
        <w:widowControl w:val="0"/>
        <w:numPr>
          <w:ilvl w:val="0"/>
          <w:numId w:val="3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выдвигать версии решения проблемы, формулировать гипотезы, предвосхищать </w:t>
      </w:r>
      <w:r w:rsidRPr="00D11F70">
        <w:rPr>
          <w:rFonts w:ascii="Times New Roman" w:hAnsi="Times New Roman"/>
          <w:sz w:val="24"/>
          <w:szCs w:val="24"/>
        </w:rPr>
        <w:lastRenderedPageBreak/>
        <w:t>конечный результат;</w:t>
      </w:r>
    </w:p>
    <w:p w:rsidR="00B540EE" w:rsidRPr="00D11F70" w:rsidRDefault="00B540EE" w:rsidP="00D11F70">
      <w:pPr>
        <w:widowControl w:val="0"/>
        <w:numPr>
          <w:ilvl w:val="0"/>
          <w:numId w:val="3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D11F70" w:rsidRDefault="00B540EE" w:rsidP="00D11F70">
      <w:pPr>
        <w:widowControl w:val="0"/>
        <w:numPr>
          <w:ilvl w:val="0"/>
          <w:numId w:val="3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формулировать учебные задачи как шаги достижения поставленной цели деятельности;</w:t>
      </w:r>
    </w:p>
    <w:p w:rsidR="00B540EE" w:rsidRPr="00D11F70" w:rsidRDefault="00B540EE" w:rsidP="00D11F70">
      <w:pPr>
        <w:widowControl w:val="0"/>
        <w:numPr>
          <w:ilvl w:val="0"/>
          <w:numId w:val="3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D11F70" w:rsidRDefault="00B540EE" w:rsidP="00D11F70">
      <w:pPr>
        <w:widowControl w:val="0"/>
        <w:numPr>
          <w:ilvl w:val="0"/>
          <w:numId w:val="31"/>
        </w:numPr>
        <w:tabs>
          <w:tab w:val="left" w:pos="1134"/>
        </w:tabs>
        <w:spacing w:after="0"/>
        <w:ind w:left="0" w:firstLine="709"/>
        <w:jc w:val="both"/>
        <w:rPr>
          <w:rFonts w:ascii="Times New Roman" w:hAnsi="Times New Roman"/>
          <w:b/>
          <w:sz w:val="24"/>
          <w:szCs w:val="24"/>
        </w:rPr>
      </w:pPr>
      <w:r w:rsidRPr="00D11F70">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D11F70">
        <w:rPr>
          <w:rFonts w:ascii="Times New Roman" w:hAnsi="Times New Roman"/>
          <w:sz w:val="24"/>
          <w:szCs w:val="24"/>
        </w:rPr>
        <w:t xml:space="preserve"> учебных и познавательных задач.</w:t>
      </w:r>
      <w:r w:rsidRPr="00D11F70">
        <w:rPr>
          <w:rFonts w:ascii="Times New Roman" w:hAnsi="Times New Roman"/>
          <w:sz w:val="24"/>
          <w:szCs w:val="24"/>
        </w:rPr>
        <w:t xml:space="preserve"> Обучающийся сможет:</w:t>
      </w:r>
    </w:p>
    <w:p w:rsidR="00B540EE" w:rsidRPr="00D11F70" w:rsidRDefault="00B540EE" w:rsidP="00D11F70">
      <w:pPr>
        <w:widowControl w:val="0"/>
        <w:numPr>
          <w:ilvl w:val="0"/>
          <w:numId w:val="3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определять </w:t>
      </w:r>
      <w:r w:rsidR="00DB516A" w:rsidRPr="00D11F70">
        <w:rPr>
          <w:rFonts w:ascii="Times New Roman" w:hAnsi="Times New Roman"/>
          <w:sz w:val="24"/>
          <w:szCs w:val="24"/>
        </w:rPr>
        <w:t xml:space="preserve">необходимые </w:t>
      </w:r>
      <w:r w:rsidRPr="00D11F70">
        <w:rPr>
          <w:rFonts w:ascii="Times New Roman" w:hAnsi="Times New Roman"/>
          <w:sz w:val="24"/>
          <w:szCs w:val="24"/>
        </w:rPr>
        <w:t>действие(я) в соответствии с учебной и познавательной задачей</w:t>
      </w:r>
      <w:r w:rsidR="00DB516A" w:rsidRPr="00D11F70">
        <w:rPr>
          <w:rFonts w:ascii="Times New Roman" w:hAnsi="Times New Roman"/>
          <w:sz w:val="24"/>
          <w:szCs w:val="24"/>
        </w:rPr>
        <w:t xml:space="preserve"> и</w:t>
      </w:r>
      <w:r w:rsidRPr="00D11F70">
        <w:rPr>
          <w:rFonts w:ascii="Times New Roman" w:hAnsi="Times New Roman"/>
          <w:sz w:val="24"/>
          <w:szCs w:val="24"/>
        </w:rPr>
        <w:t xml:space="preserve"> составлять алгоритм</w:t>
      </w:r>
      <w:r w:rsidR="00DB516A" w:rsidRPr="00D11F70">
        <w:rPr>
          <w:rFonts w:ascii="Times New Roman" w:hAnsi="Times New Roman"/>
          <w:sz w:val="24"/>
          <w:szCs w:val="24"/>
        </w:rPr>
        <w:t xml:space="preserve"> их выполнения;</w:t>
      </w:r>
    </w:p>
    <w:p w:rsidR="00B540EE" w:rsidRPr="00D11F70" w:rsidRDefault="00B540EE" w:rsidP="00D11F70">
      <w:pPr>
        <w:widowControl w:val="0"/>
        <w:numPr>
          <w:ilvl w:val="0"/>
          <w:numId w:val="3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D11F70" w:rsidRDefault="00B540EE" w:rsidP="00D11F70">
      <w:pPr>
        <w:widowControl w:val="0"/>
        <w:numPr>
          <w:ilvl w:val="0"/>
          <w:numId w:val="3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D11F70" w:rsidRDefault="00B540EE" w:rsidP="00D11F70">
      <w:pPr>
        <w:widowControl w:val="0"/>
        <w:numPr>
          <w:ilvl w:val="0"/>
          <w:numId w:val="3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D11F70" w:rsidRDefault="00B540EE" w:rsidP="00D11F70">
      <w:pPr>
        <w:widowControl w:val="0"/>
        <w:numPr>
          <w:ilvl w:val="0"/>
          <w:numId w:val="3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выбирать из предложенных </w:t>
      </w:r>
      <w:r w:rsidR="00525B70" w:rsidRPr="00D11F70">
        <w:rPr>
          <w:rFonts w:ascii="Times New Roman" w:hAnsi="Times New Roman"/>
          <w:sz w:val="24"/>
          <w:szCs w:val="24"/>
        </w:rPr>
        <w:t xml:space="preserve">вариантов </w:t>
      </w:r>
      <w:r w:rsidRPr="00D11F70">
        <w:rPr>
          <w:rFonts w:ascii="Times New Roman" w:hAnsi="Times New Roman"/>
          <w:sz w:val="24"/>
          <w:szCs w:val="24"/>
        </w:rPr>
        <w:t>и самостоятельно искать средства/ресурсы для решения задачи/достижения цели;</w:t>
      </w:r>
    </w:p>
    <w:p w:rsidR="00B540EE" w:rsidRPr="00D11F70" w:rsidRDefault="00B540EE" w:rsidP="00D11F70">
      <w:pPr>
        <w:widowControl w:val="0"/>
        <w:numPr>
          <w:ilvl w:val="0"/>
          <w:numId w:val="3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составлять план решения проблемы (выполнения проекта, проведения исследования);</w:t>
      </w:r>
    </w:p>
    <w:p w:rsidR="00B540EE" w:rsidRPr="00D11F70" w:rsidRDefault="00B540EE" w:rsidP="00D11F70">
      <w:pPr>
        <w:widowControl w:val="0"/>
        <w:numPr>
          <w:ilvl w:val="0"/>
          <w:numId w:val="3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D11F70" w:rsidRDefault="00B540EE" w:rsidP="00D11F70">
      <w:pPr>
        <w:widowControl w:val="0"/>
        <w:numPr>
          <w:ilvl w:val="0"/>
          <w:numId w:val="3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D11F70" w:rsidRDefault="00B540EE" w:rsidP="00D11F70">
      <w:pPr>
        <w:widowControl w:val="0"/>
        <w:numPr>
          <w:ilvl w:val="0"/>
          <w:numId w:val="3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планировать и корректировать свою индивидуальную образовательную траекторию.</w:t>
      </w:r>
    </w:p>
    <w:p w:rsidR="00B540EE" w:rsidRPr="00D11F70" w:rsidRDefault="00B540EE" w:rsidP="00D11F70">
      <w:pPr>
        <w:widowControl w:val="0"/>
        <w:numPr>
          <w:ilvl w:val="0"/>
          <w:numId w:val="31"/>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D11F70">
        <w:rPr>
          <w:rFonts w:ascii="Times New Roman" w:hAnsi="Times New Roman"/>
          <w:sz w:val="24"/>
          <w:szCs w:val="24"/>
        </w:rPr>
        <w:t xml:space="preserve">ацией. </w:t>
      </w:r>
      <w:r w:rsidRPr="00D11F70">
        <w:rPr>
          <w:rFonts w:ascii="Times New Roman" w:hAnsi="Times New Roman"/>
          <w:sz w:val="24"/>
          <w:szCs w:val="24"/>
        </w:rPr>
        <w:t>Обучающийся сможет:</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работая по своему плану, вносить коррективы в текущую деятельность на основе </w:t>
      </w:r>
      <w:r w:rsidRPr="00D11F70">
        <w:rPr>
          <w:rFonts w:ascii="Times New Roman" w:hAnsi="Times New Roman"/>
          <w:sz w:val="24"/>
          <w:szCs w:val="24"/>
        </w:rPr>
        <w:lastRenderedPageBreak/>
        <w:t>анализа изменений ситуации для получения запланированных характеристик продукта/результата;</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D11F70">
        <w:rPr>
          <w:rFonts w:ascii="Times New Roman" w:hAnsi="Times New Roman"/>
          <w:sz w:val="24"/>
          <w:szCs w:val="24"/>
        </w:rPr>
        <w:t xml:space="preserve"> и</w:t>
      </w:r>
      <w:r w:rsidRPr="00D11F70">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D11F70" w:rsidRDefault="00B540EE" w:rsidP="00D11F70">
      <w:pPr>
        <w:widowControl w:val="0"/>
        <w:numPr>
          <w:ilvl w:val="0"/>
          <w:numId w:val="31"/>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определять критерии правильности (корректности) выполнения учебной задачи;</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D11F70">
        <w:rPr>
          <w:rFonts w:ascii="Times New Roman" w:hAnsi="Times New Roman"/>
          <w:sz w:val="24"/>
          <w:szCs w:val="24"/>
        </w:rPr>
        <w:t>средств</w:t>
      </w:r>
      <w:r w:rsidRPr="00D11F70">
        <w:rPr>
          <w:rFonts w:ascii="Times New Roman" w:hAnsi="Times New Roman"/>
          <w:sz w:val="24"/>
          <w:szCs w:val="24"/>
        </w:rPr>
        <w:t>, различая результат и способы действий;</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фиксировать и анализировать динамику собственных образовательных результатов.</w:t>
      </w:r>
    </w:p>
    <w:p w:rsidR="00B540EE" w:rsidRPr="00D11F70" w:rsidRDefault="00B540EE" w:rsidP="00D11F70">
      <w:pPr>
        <w:widowControl w:val="0"/>
        <w:numPr>
          <w:ilvl w:val="0"/>
          <w:numId w:val="31"/>
        </w:numPr>
        <w:tabs>
          <w:tab w:val="left" w:pos="1134"/>
        </w:tabs>
        <w:spacing w:after="0"/>
        <w:ind w:left="0" w:firstLine="709"/>
        <w:jc w:val="both"/>
        <w:rPr>
          <w:rFonts w:ascii="Times New Roman" w:hAnsi="Times New Roman"/>
          <w:b/>
          <w:sz w:val="24"/>
          <w:szCs w:val="24"/>
        </w:rPr>
      </w:pPr>
      <w:r w:rsidRPr="00D11F70">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наблюдать и анализировать </w:t>
      </w:r>
      <w:r w:rsidR="004E267A" w:rsidRPr="00D11F70">
        <w:rPr>
          <w:rFonts w:ascii="Times New Roman" w:hAnsi="Times New Roman"/>
          <w:sz w:val="24"/>
          <w:szCs w:val="24"/>
        </w:rPr>
        <w:t xml:space="preserve">собственную </w:t>
      </w:r>
      <w:r w:rsidRPr="00D11F70">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принимать решение в учебной ситуации и нести за него ответственность;</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t>Познавательные УУД</w:t>
      </w:r>
    </w:p>
    <w:p w:rsidR="00B540EE" w:rsidRPr="00D11F70" w:rsidRDefault="00B540EE" w:rsidP="00D11F70">
      <w:pPr>
        <w:widowControl w:val="0"/>
        <w:numPr>
          <w:ilvl w:val="0"/>
          <w:numId w:val="31"/>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D11F70">
        <w:rPr>
          <w:rFonts w:ascii="Times New Roman" w:hAnsi="Times New Roman"/>
          <w:sz w:val="24"/>
          <w:szCs w:val="24"/>
        </w:rPr>
        <w:t>,</w:t>
      </w:r>
      <w:r w:rsidRPr="00D11F70">
        <w:rPr>
          <w:rFonts w:ascii="Times New Roman" w:hAnsi="Times New Roman"/>
          <w:sz w:val="24"/>
          <w:szCs w:val="24"/>
        </w:rPr>
        <w:t xml:space="preserve"> по аналогии) и делать выводы. Обучающийся сможет:</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подбирать слова, соподчиненные ключевому слову, определяющие его признаки и свойства</w:t>
      </w:r>
      <w:r w:rsidR="00185AF1" w:rsidRPr="00D11F70">
        <w:rPr>
          <w:rFonts w:ascii="Times New Roman" w:hAnsi="Times New Roman"/>
          <w:sz w:val="24"/>
          <w:szCs w:val="24"/>
        </w:rPr>
        <w:t>;</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lastRenderedPageBreak/>
        <w:t xml:space="preserve">выстраивать логическую </w:t>
      </w:r>
      <w:r w:rsidR="008C26AB" w:rsidRPr="00D11F70">
        <w:rPr>
          <w:rFonts w:ascii="Times New Roman" w:hAnsi="Times New Roman"/>
          <w:sz w:val="24"/>
          <w:szCs w:val="24"/>
        </w:rPr>
        <w:t xml:space="preserve">цепочку, состоящую из </w:t>
      </w:r>
      <w:r w:rsidRPr="00D11F70">
        <w:rPr>
          <w:rFonts w:ascii="Times New Roman" w:hAnsi="Times New Roman"/>
          <w:sz w:val="24"/>
          <w:szCs w:val="24"/>
        </w:rPr>
        <w:t>ключевого слова и соподчиненных ему слов;</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выделять </w:t>
      </w:r>
      <w:r w:rsidR="008C26AB" w:rsidRPr="00D11F70">
        <w:rPr>
          <w:rFonts w:ascii="Times New Roman" w:hAnsi="Times New Roman"/>
          <w:sz w:val="24"/>
          <w:szCs w:val="24"/>
        </w:rPr>
        <w:t xml:space="preserve">общий </w:t>
      </w:r>
      <w:r w:rsidRPr="00D11F70">
        <w:rPr>
          <w:rFonts w:ascii="Times New Roman" w:hAnsi="Times New Roman"/>
          <w:sz w:val="24"/>
          <w:szCs w:val="24"/>
        </w:rPr>
        <w:t>признак двух или нескольких предметов или явлений и объяснять их сходство;</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выделять явление из общего ряда других явлений;</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излагать полученную информацию, интерпретируя ее в контексте решаемой задачи;</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самостоятельно указывать </w:t>
      </w:r>
      <w:r w:rsidR="00BD43A2" w:rsidRPr="00D11F70">
        <w:rPr>
          <w:rFonts w:ascii="Times New Roman" w:hAnsi="Times New Roman"/>
          <w:sz w:val="24"/>
          <w:szCs w:val="24"/>
        </w:rPr>
        <w:t xml:space="preserve">на </w:t>
      </w:r>
      <w:r w:rsidRPr="00D11F70">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вербализовать эмоциональное впечатление, оказанное на него источником;</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D11F70" w:rsidRDefault="00B540EE" w:rsidP="00D11F70">
      <w:pPr>
        <w:widowControl w:val="0"/>
        <w:numPr>
          <w:ilvl w:val="0"/>
          <w:numId w:val="31"/>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обозначать символом и знаком предмет и/или явление;</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создавать абстрактный или реальный образ предмета и/или явления;</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строить модель/схему на основе условий задачи и/или способа </w:t>
      </w:r>
      <w:r w:rsidR="00650F52" w:rsidRPr="00D11F70">
        <w:rPr>
          <w:rFonts w:ascii="Times New Roman" w:hAnsi="Times New Roman"/>
          <w:sz w:val="24"/>
          <w:szCs w:val="24"/>
        </w:rPr>
        <w:t xml:space="preserve">ее </w:t>
      </w:r>
      <w:r w:rsidRPr="00D11F70">
        <w:rPr>
          <w:rFonts w:ascii="Times New Roman" w:hAnsi="Times New Roman"/>
          <w:sz w:val="24"/>
          <w:szCs w:val="24"/>
        </w:rPr>
        <w:t>решения;</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w:t>
      </w:r>
      <w:r w:rsidRPr="00D11F70">
        <w:rPr>
          <w:rFonts w:ascii="Times New Roman" w:hAnsi="Times New Roman"/>
          <w:sz w:val="24"/>
          <w:szCs w:val="24"/>
        </w:rPr>
        <w:lastRenderedPageBreak/>
        <w:t>алгоритм;</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строить доказательство: прямое, косвенное, от противного;</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D11F70" w:rsidRDefault="00B540EE" w:rsidP="00D11F70">
      <w:pPr>
        <w:widowControl w:val="0"/>
        <w:numPr>
          <w:ilvl w:val="0"/>
          <w:numId w:val="31"/>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Смысловое чтение. Обучающийся сможет:</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находить в тексте требуемую информацию (в соответствии с целями своей деятельности);</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устанавливать взаимосвязь описанных в тексте событий, явлений, процессов;</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резюмировать главную идею текста;</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критически оценивать содержание и форму текста.</w:t>
      </w:r>
    </w:p>
    <w:p w:rsidR="009B5292" w:rsidRPr="00D11F70" w:rsidRDefault="009B5292" w:rsidP="00D11F70">
      <w:pPr>
        <w:widowControl w:val="0"/>
        <w:numPr>
          <w:ilvl w:val="0"/>
          <w:numId w:val="31"/>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D11F70" w:rsidRDefault="009B5292"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определять свое отношение к природной среде;</w:t>
      </w:r>
    </w:p>
    <w:p w:rsidR="009B5292" w:rsidRPr="00D11F70" w:rsidRDefault="009B5292"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анализировать влияние экологических факторов на среду обитания живых организмов;</w:t>
      </w:r>
    </w:p>
    <w:p w:rsidR="009B5292" w:rsidRPr="00D11F70" w:rsidRDefault="009B5292"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проводить причинный и вероятностный анализ экологических ситуаций;</w:t>
      </w:r>
    </w:p>
    <w:p w:rsidR="009B5292" w:rsidRPr="00D11F70" w:rsidRDefault="009B5292"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D11F70" w:rsidRDefault="009B5292"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D11F70" w:rsidRDefault="009B5292"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выражать свое отношение к природе через рисунки, сочинения, модели, проектные работы.</w:t>
      </w:r>
    </w:p>
    <w:p w:rsidR="009B5292" w:rsidRPr="00D11F70" w:rsidRDefault="009B5292" w:rsidP="00D11F70">
      <w:pPr>
        <w:spacing w:after="0"/>
        <w:ind w:firstLine="709"/>
        <w:jc w:val="both"/>
        <w:rPr>
          <w:rFonts w:ascii="Times New Roman" w:hAnsi="Times New Roman"/>
          <w:sz w:val="24"/>
          <w:szCs w:val="24"/>
        </w:rPr>
      </w:pPr>
      <w:r w:rsidRPr="00D11F70">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D11F70" w:rsidRDefault="009B5292" w:rsidP="00D11F70">
      <w:pPr>
        <w:pStyle w:val="a8"/>
        <w:numPr>
          <w:ilvl w:val="0"/>
          <w:numId w:val="33"/>
        </w:numPr>
        <w:spacing w:line="276" w:lineRule="auto"/>
        <w:jc w:val="both"/>
        <w:rPr>
          <w:rFonts w:ascii="Times New Roman" w:hAnsi="Times New Roman"/>
        </w:rPr>
      </w:pPr>
      <w:r w:rsidRPr="00D11F70">
        <w:rPr>
          <w:rFonts w:ascii="Times New Roman" w:hAnsi="Times New Roman"/>
        </w:rPr>
        <w:t>определять необходимые ключевые поисковые слова и запросы;</w:t>
      </w:r>
    </w:p>
    <w:p w:rsidR="009B5292" w:rsidRPr="00D11F70" w:rsidRDefault="009B5292" w:rsidP="00D11F70">
      <w:pPr>
        <w:pStyle w:val="a8"/>
        <w:numPr>
          <w:ilvl w:val="0"/>
          <w:numId w:val="33"/>
        </w:numPr>
        <w:spacing w:line="276" w:lineRule="auto"/>
        <w:jc w:val="both"/>
        <w:rPr>
          <w:rFonts w:ascii="Times New Roman" w:hAnsi="Times New Roman"/>
        </w:rPr>
      </w:pPr>
      <w:r w:rsidRPr="00D11F70">
        <w:rPr>
          <w:rFonts w:ascii="Times New Roman" w:hAnsi="Times New Roman"/>
        </w:rPr>
        <w:t>осуществлять взаимодействие с электронными поисковыми системами, словарями;</w:t>
      </w:r>
    </w:p>
    <w:p w:rsidR="009B5292" w:rsidRPr="00D11F70" w:rsidRDefault="009B5292" w:rsidP="00D11F70">
      <w:pPr>
        <w:pStyle w:val="a8"/>
        <w:numPr>
          <w:ilvl w:val="0"/>
          <w:numId w:val="33"/>
        </w:numPr>
        <w:spacing w:line="276" w:lineRule="auto"/>
        <w:jc w:val="both"/>
        <w:rPr>
          <w:rFonts w:ascii="Times New Roman" w:hAnsi="Times New Roman"/>
        </w:rPr>
      </w:pPr>
      <w:r w:rsidRPr="00D11F70">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D11F70" w:rsidRDefault="009B5292"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соотносить полученные результаты поиска со своей деятельностью.</w:t>
      </w:r>
    </w:p>
    <w:p w:rsidR="00B540EE" w:rsidRPr="00D11F70" w:rsidRDefault="00B540EE" w:rsidP="00D11F70">
      <w:pPr>
        <w:tabs>
          <w:tab w:val="left" w:pos="993"/>
        </w:tabs>
        <w:spacing w:after="0"/>
        <w:ind w:firstLine="709"/>
        <w:jc w:val="both"/>
        <w:rPr>
          <w:rFonts w:ascii="Times New Roman" w:hAnsi="Times New Roman"/>
          <w:b/>
          <w:sz w:val="24"/>
          <w:szCs w:val="24"/>
        </w:rPr>
      </w:pPr>
      <w:r w:rsidRPr="00D11F70">
        <w:rPr>
          <w:rFonts w:ascii="Times New Roman" w:hAnsi="Times New Roman"/>
          <w:b/>
          <w:sz w:val="24"/>
          <w:szCs w:val="24"/>
        </w:rPr>
        <w:t>Коммуникативные УУД</w:t>
      </w:r>
    </w:p>
    <w:p w:rsidR="00B540EE" w:rsidRPr="00D11F70" w:rsidRDefault="00B540EE" w:rsidP="00D11F70">
      <w:pPr>
        <w:pStyle w:val="a8"/>
        <w:widowControl w:val="0"/>
        <w:numPr>
          <w:ilvl w:val="0"/>
          <w:numId w:val="169"/>
        </w:numPr>
        <w:tabs>
          <w:tab w:val="left" w:pos="426"/>
        </w:tabs>
        <w:spacing w:line="276" w:lineRule="auto"/>
        <w:ind w:left="0" w:firstLine="709"/>
        <w:jc w:val="both"/>
        <w:rPr>
          <w:rFonts w:ascii="Times New Roman" w:hAnsi="Times New Roman"/>
        </w:rPr>
      </w:pPr>
      <w:r w:rsidRPr="00D11F70">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D11F70" w:rsidRDefault="00B540EE" w:rsidP="00D11F70">
      <w:pPr>
        <w:widowControl w:val="0"/>
        <w:numPr>
          <w:ilvl w:val="0"/>
          <w:numId w:val="17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определять возможные роли в совместной деятельности;</w:t>
      </w:r>
    </w:p>
    <w:p w:rsidR="00B540EE" w:rsidRPr="00D11F70" w:rsidRDefault="00B540EE" w:rsidP="00D11F70">
      <w:pPr>
        <w:widowControl w:val="0"/>
        <w:numPr>
          <w:ilvl w:val="0"/>
          <w:numId w:val="17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играть определенную роль в совместной деятельности;</w:t>
      </w:r>
    </w:p>
    <w:p w:rsidR="00B540EE" w:rsidRPr="00D11F70" w:rsidRDefault="00B540EE" w:rsidP="00D11F70">
      <w:pPr>
        <w:widowControl w:val="0"/>
        <w:numPr>
          <w:ilvl w:val="0"/>
          <w:numId w:val="17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lastRenderedPageBreak/>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D11F70" w:rsidRDefault="00B540EE" w:rsidP="00D11F70">
      <w:pPr>
        <w:widowControl w:val="0"/>
        <w:numPr>
          <w:ilvl w:val="0"/>
          <w:numId w:val="17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D11F70" w:rsidRDefault="00B540EE" w:rsidP="00D11F70">
      <w:pPr>
        <w:widowControl w:val="0"/>
        <w:numPr>
          <w:ilvl w:val="0"/>
          <w:numId w:val="17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строить позитивные отношения в процессе учебной и познавательной деятельности;</w:t>
      </w:r>
    </w:p>
    <w:p w:rsidR="00B540EE" w:rsidRPr="00D11F70" w:rsidRDefault="00B540EE" w:rsidP="00D11F70">
      <w:pPr>
        <w:widowControl w:val="0"/>
        <w:numPr>
          <w:ilvl w:val="0"/>
          <w:numId w:val="17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D11F70" w:rsidRDefault="00B540EE" w:rsidP="00D11F70">
      <w:pPr>
        <w:widowControl w:val="0"/>
        <w:numPr>
          <w:ilvl w:val="0"/>
          <w:numId w:val="17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критически относиться к </w:t>
      </w:r>
      <w:r w:rsidR="00B534A1" w:rsidRPr="00D11F70">
        <w:rPr>
          <w:rFonts w:ascii="Times New Roman" w:hAnsi="Times New Roman"/>
          <w:sz w:val="24"/>
          <w:szCs w:val="24"/>
        </w:rPr>
        <w:t xml:space="preserve">собственному </w:t>
      </w:r>
      <w:r w:rsidRPr="00D11F70">
        <w:rPr>
          <w:rFonts w:ascii="Times New Roman" w:hAnsi="Times New Roman"/>
          <w:sz w:val="24"/>
          <w:szCs w:val="24"/>
        </w:rPr>
        <w:t xml:space="preserve">мнению, с достоинством признавать ошибочность </w:t>
      </w:r>
      <w:r w:rsidR="005202DD" w:rsidRPr="00D11F70">
        <w:rPr>
          <w:rFonts w:ascii="Times New Roman" w:hAnsi="Times New Roman"/>
          <w:sz w:val="24"/>
          <w:szCs w:val="24"/>
        </w:rPr>
        <w:t xml:space="preserve">своего </w:t>
      </w:r>
      <w:r w:rsidRPr="00D11F70">
        <w:rPr>
          <w:rFonts w:ascii="Times New Roman" w:hAnsi="Times New Roman"/>
          <w:sz w:val="24"/>
          <w:szCs w:val="24"/>
        </w:rPr>
        <w:t>мнения (если оно таково) и корректировать его;</w:t>
      </w:r>
    </w:p>
    <w:p w:rsidR="00B540EE" w:rsidRPr="00D11F70" w:rsidRDefault="00B540EE" w:rsidP="00D11F70">
      <w:pPr>
        <w:widowControl w:val="0"/>
        <w:numPr>
          <w:ilvl w:val="0"/>
          <w:numId w:val="17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предлагать альтернативное решение в конфликтной ситуации;</w:t>
      </w:r>
    </w:p>
    <w:p w:rsidR="00B540EE" w:rsidRPr="00D11F70" w:rsidRDefault="00B540EE" w:rsidP="00D11F70">
      <w:pPr>
        <w:widowControl w:val="0"/>
        <w:numPr>
          <w:ilvl w:val="0"/>
          <w:numId w:val="17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выделять общую точку зрения в дискуссии;</w:t>
      </w:r>
    </w:p>
    <w:p w:rsidR="00B540EE" w:rsidRPr="00D11F70" w:rsidRDefault="00B540EE" w:rsidP="00D11F70">
      <w:pPr>
        <w:widowControl w:val="0"/>
        <w:numPr>
          <w:ilvl w:val="0"/>
          <w:numId w:val="17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D11F70" w:rsidRDefault="00B540EE" w:rsidP="00D11F70">
      <w:pPr>
        <w:widowControl w:val="0"/>
        <w:numPr>
          <w:ilvl w:val="0"/>
          <w:numId w:val="17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D11F70" w:rsidRDefault="00B540EE" w:rsidP="00D11F70">
      <w:pPr>
        <w:widowControl w:val="0"/>
        <w:numPr>
          <w:ilvl w:val="0"/>
          <w:numId w:val="17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D11F70" w:rsidRDefault="00B540EE" w:rsidP="00D11F70">
      <w:pPr>
        <w:widowControl w:val="0"/>
        <w:numPr>
          <w:ilvl w:val="0"/>
          <w:numId w:val="169"/>
        </w:numPr>
        <w:tabs>
          <w:tab w:val="left" w:pos="142"/>
        </w:tabs>
        <w:spacing w:after="0"/>
        <w:ind w:left="0" w:firstLine="709"/>
        <w:jc w:val="both"/>
        <w:rPr>
          <w:rFonts w:ascii="Times New Roman" w:hAnsi="Times New Roman"/>
          <w:sz w:val="24"/>
          <w:szCs w:val="24"/>
        </w:rPr>
      </w:pPr>
      <w:r w:rsidRPr="00D11F70">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D11F70">
        <w:rPr>
          <w:rFonts w:ascii="Times New Roman" w:hAnsi="Times New Roman"/>
          <w:sz w:val="24"/>
          <w:szCs w:val="24"/>
        </w:rPr>
        <w:t xml:space="preserve"> для </w:t>
      </w:r>
      <w:r w:rsidRPr="00D11F70">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определять задачу коммуникации и в соответствии с ней отбирать речевые средства;</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соблюдать нормы публичной речи</w:t>
      </w:r>
      <w:r w:rsidR="00C40BE2" w:rsidRPr="00D11F70">
        <w:rPr>
          <w:rFonts w:ascii="Times New Roman" w:hAnsi="Times New Roman"/>
          <w:sz w:val="24"/>
          <w:szCs w:val="24"/>
        </w:rPr>
        <w:t>,</w:t>
      </w:r>
      <w:r w:rsidRPr="00D11F70">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принимать решение в ходе диалога и согласовывать его с собеседником;</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D11F70" w:rsidRDefault="00B540EE" w:rsidP="00D11F70">
      <w:pPr>
        <w:widowControl w:val="0"/>
        <w:numPr>
          <w:ilvl w:val="0"/>
          <w:numId w:val="169"/>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lastRenderedPageBreak/>
        <w:t>Формирование и развитие компетентности в области использования информационно-коммуникационных технологий</w:t>
      </w:r>
      <w:r w:rsidR="00105119" w:rsidRPr="00D11F70">
        <w:rPr>
          <w:rFonts w:ascii="Times New Roman" w:hAnsi="Times New Roman"/>
          <w:sz w:val="24"/>
          <w:szCs w:val="24"/>
        </w:rPr>
        <w:t xml:space="preserve"> (далее – ИКТ)</w:t>
      </w:r>
      <w:r w:rsidR="007A1ECF" w:rsidRPr="00D11F70">
        <w:rPr>
          <w:rFonts w:ascii="Times New Roman" w:hAnsi="Times New Roman"/>
          <w:sz w:val="24"/>
          <w:szCs w:val="24"/>
        </w:rPr>
        <w:t>.</w:t>
      </w:r>
      <w:r w:rsidRPr="00D11F70">
        <w:rPr>
          <w:rFonts w:ascii="Times New Roman" w:hAnsi="Times New Roman"/>
          <w:sz w:val="24"/>
          <w:szCs w:val="24"/>
        </w:rPr>
        <w:t xml:space="preserve"> Обучающийся сможет:</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D11F70" w:rsidRDefault="00B540EE" w:rsidP="00D11F70">
      <w:pPr>
        <w:widowControl w:val="0"/>
        <w:numPr>
          <w:ilvl w:val="0"/>
          <w:numId w:val="3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использовать информацию с учетом этических и правовых норм;</w:t>
      </w:r>
    </w:p>
    <w:p w:rsidR="00B540EE" w:rsidRPr="00D11F70" w:rsidRDefault="00B540EE" w:rsidP="00D11F70">
      <w:pPr>
        <w:widowControl w:val="0"/>
        <w:numPr>
          <w:ilvl w:val="0"/>
          <w:numId w:val="33"/>
        </w:numPr>
        <w:tabs>
          <w:tab w:val="left" w:pos="993"/>
        </w:tabs>
        <w:ind w:left="0" w:firstLine="709"/>
        <w:jc w:val="both"/>
        <w:rPr>
          <w:rFonts w:ascii="Times New Roman" w:hAnsi="Times New Roman"/>
          <w:sz w:val="24"/>
          <w:szCs w:val="24"/>
        </w:rPr>
      </w:pPr>
      <w:r w:rsidRPr="00D11F70">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D11F70" w:rsidRDefault="00105119" w:rsidP="00D11F70">
      <w:pPr>
        <w:pStyle w:val="2"/>
        <w:spacing w:line="276" w:lineRule="auto"/>
        <w:rPr>
          <w:sz w:val="24"/>
          <w:szCs w:val="24"/>
        </w:rPr>
      </w:pPr>
      <w:r w:rsidRPr="00D11F70">
        <w:rPr>
          <w:sz w:val="24"/>
          <w:szCs w:val="24"/>
        </w:rPr>
        <w:t>1.2.5. Предметные результаты</w:t>
      </w:r>
    </w:p>
    <w:p w:rsidR="00B540EE" w:rsidRPr="00D11F70" w:rsidRDefault="006F777F" w:rsidP="00D11F70">
      <w:pPr>
        <w:pStyle w:val="3"/>
        <w:spacing w:before="0" w:beforeAutospacing="0" w:after="0" w:afterAutospacing="0" w:line="276" w:lineRule="auto"/>
        <w:ind w:firstLine="709"/>
        <w:rPr>
          <w:sz w:val="24"/>
          <w:szCs w:val="24"/>
        </w:rPr>
      </w:pPr>
      <w:bookmarkStart w:id="30" w:name="_Toc409691628"/>
      <w:bookmarkStart w:id="31" w:name="_Toc410653953"/>
      <w:bookmarkStart w:id="32" w:name="_Toc414553133"/>
      <w:r w:rsidRPr="00D11F70">
        <w:rPr>
          <w:sz w:val="24"/>
          <w:szCs w:val="24"/>
        </w:rPr>
        <w:t>1.2.</w:t>
      </w:r>
      <w:r w:rsidR="00105119" w:rsidRPr="00D11F70">
        <w:rPr>
          <w:sz w:val="24"/>
          <w:szCs w:val="24"/>
        </w:rPr>
        <w:t>5.1</w:t>
      </w:r>
      <w:r w:rsidRPr="00D11F70">
        <w:rPr>
          <w:sz w:val="24"/>
          <w:szCs w:val="24"/>
        </w:rPr>
        <w:t xml:space="preserve">. </w:t>
      </w:r>
      <w:r w:rsidR="00B540EE" w:rsidRPr="00D11F70">
        <w:rPr>
          <w:sz w:val="24"/>
          <w:szCs w:val="24"/>
        </w:rPr>
        <w:t>Русский язык</w:t>
      </w:r>
      <w:bookmarkEnd w:id="30"/>
      <w:bookmarkEnd w:id="31"/>
      <w:bookmarkEnd w:id="32"/>
    </w:p>
    <w:p w:rsidR="00982D7D" w:rsidRPr="00D11F70" w:rsidRDefault="00982D7D" w:rsidP="00D11F70">
      <w:pPr>
        <w:pStyle w:val="2"/>
        <w:spacing w:line="276" w:lineRule="auto"/>
        <w:rPr>
          <w:sz w:val="24"/>
          <w:szCs w:val="24"/>
        </w:rPr>
      </w:pPr>
      <w:bookmarkStart w:id="33" w:name="_Toc287934277"/>
      <w:bookmarkStart w:id="34" w:name="_Toc414553134"/>
      <w:bookmarkStart w:id="35" w:name="_Toc287551922"/>
      <w:r w:rsidRPr="00D11F70">
        <w:rPr>
          <w:sz w:val="24"/>
          <w:szCs w:val="24"/>
        </w:rPr>
        <w:t>Выпускник научится:</w:t>
      </w:r>
      <w:bookmarkEnd w:id="33"/>
      <w:bookmarkEnd w:id="34"/>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использовать знание алфавита при поиске информации;</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различать значимые и незначимые единицы языка;</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проводить фонетический и орфоэпический анализ слова;</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членить слова на слоги и правильно их переносить;</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lastRenderedPageBreak/>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проводить морфемный и словообразовательный анализ слов;</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проводить лексический анализ слова;</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опознавать самостоятельные части речи и их формы, а также служебные части речи и междометия;</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проводить морфологический анализ слова;</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опознавать основные единицы синтаксиса (словосочетание, предложение, текст);</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находить грамматическую основу предложения;</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распознавать главные и второстепенные члены предложения;</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опознавать предложения простые и сложные, предложения осложненной структуры;</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проводить синтаксический анализ словосочетания и предложения;</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соблюдать основные языковые нормы в устной и письменной речи;</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использовать орфографические словари.</w:t>
      </w:r>
    </w:p>
    <w:p w:rsidR="00982D7D" w:rsidRPr="00D11F70" w:rsidRDefault="00982D7D" w:rsidP="00D11F70">
      <w:pPr>
        <w:pStyle w:val="2"/>
        <w:spacing w:line="276" w:lineRule="auto"/>
        <w:rPr>
          <w:sz w:val="24"/>
          <w:szCs w:val="24"/>
        </w:rPr>
      </w:pPr>
      <w:bookmarkStart w:id="36" w:name="_Toc414553135"/>
      <w:r w:rsidRPr="00D11F70">
        <w:rPr>
          <w:sz w:val="24"/>
          <w:szCs w:val="24"/>
        </w:rPr>
        <w:t>Выпускник получит возможность научиться:</w:t>
      </w:r>
      <w:bookmarkEnd w:id="36"/>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rPr>
      </w:pPr>
      <w:r w:rsidRPr="00D11F70">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rPr>
      </w:pPr>
      <w:r w:rsidRPr="00D11F70">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rPr>
      </w:pPr>
      <w:r w:rsidRPr="00D11F70">
        <w:rPr>
          <w:rFonts w:ascii="Times New Roman" w:hAnsi="Times New Roman"/>
          <w:i/>
        </w:rPr>
        <w:t xml:space="preserve">опознавать различные выразительные средства языка; </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rPr>
      </w:pPr>
      <w:r w:rsidRPr="00D11F70">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rPr>
      </w:pPr>
      <w:r w:rsidRPr="00D11F70">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rPr>
      </w:pPr>
      <w:r w:rsidRPr="00D11F70">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rPr>
      </w:pPr>
      <w:r w:rsidRPr="00D11F70">
        <w:rPr>
          <w:rFonts w:ascii="Times New Roman" w:hAnsi="Times New Roman"/>
          <w:i/>
        </w:rPr>
        <w:t>характеризовать словообразовательные цепочки и словообразовательные гнезда;</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rPr>
      </w:pPr>
      <w:r w:rsidRPr="00D11F70">
        <w:rPr>
          <w:rFonts w:ascii="Times New Roman" w:hAnsi="Times New Roman"/>
          <w:i/>
        </w:rPr>
        <w:lastRenderedPageBreak/>
        <w:t>использовать этимологические данные для объяснения правописания и лексического значения слова;</w:t>
      </w:r>
    </w:p>
    <w:p w:rsidR="00982D7D"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rPr>
      </w:pPr>
      <w:r w:rsidRPr="00D11F70">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D11F70" w:rsidRDefault="00982D7D" w:rsidP="00D11F70">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rPr>
      </w:pPr>
      <w:r w:rsidRPr="00D11F70">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D11F70" w:rsidRDefault="00B540EE" w:rsidP="00D11F70">
      <w:pPr>
        <w:spacing w:after="0"/>
        <w:ind w:firstLine="709"/>
        <w:jc w:val="both"/>
        <w:rPr>
          <w:rFonts w:ascii="Times New Roman" w:hAnsi="Times New Roman"/>
          <w:sz w:val="24"/>
          <w:szCs w:val="24"/>
        </w:rPr>
      </w:pPr>
    </w:p>
    <w:p w:rsidR="0078337E" w:rsidRDefault="0078337E" w:rsidP="00D11F70">
      <w:pPr>
        <w:pStyle w:val="2"/>
        <w:spacing w:line="276" w:lineRule="auto"/>
        <w:ind w:left="709" w:firstLine="0"/>
        <w:rPr>
          <w:sz w:val="24"/>
          <w:szCs w:val="24"/>
        </w:rPr>
      </w:pPr>
      <w:bookmarkStart w:id="37" w:name="_Toc409691629"/>
      <w:bookmarkStart w:id="38" w:name="_Toc410653954"/>
      <w:bookmarkStart w:id="39" w:name="_Toc414553136"/>
    </w:p>
    <w:p w:rsidR="00301DC9" w:rsidRPr="00D11F70" w:rsidRDefault="006F777F" w:rsidP="00D11F70">
      <w:pPr>
        <w:pStyle w:val="2"/>
        <w:spacing w:line="276" w:lineRule="auto"/>
        <w:ind w:left="709" w:firstLine="0"/>
        <w:rPr>
          <w:rStyle w:val="dash041e005f0431005f044b005f0447005f043d005f044b005f0439005f005fchar1char1"/>
          <w:rFonts w:eastAsia="Calibri"/>
          <w:b w:val="0"/>
          <w:bCs w:val="0"/>
          <w:lang w:eastAsia="en-US"/>
        </w:rPr>
      </w:pPr>
      <w:r w:rsidRPr="00D11F70">
        <w:rPr>
          <w:sz w:val="24"/>
          <w:szCs w:val="24"/>
        </w:rPr>
        <w:t>1.2.</w:t>
      </w:r>
      <w:r w:rsidR="00105119" w:rsidRPr="00D11F70">
        <w:rPr>
          <w:sz w:val="24"/>
          <w:szCs w:val="24"/>
        </w:rPr>
        <w:t>5.2.</w:t>
      </w:r>
      <w:r w:rsidR="00B540EE" w:rsidRPr="00D11F70">
        <w:rPr>
          <w:sz w:val="24"/>
          <w:szCs w:val="24"/>
        </w:rPr>
        <w:t>Литература</w:t>
      </w:r>
      <w:bookmarkEnd w:id="37"/>
      <w:bookmarkEnd w:id="38"/>
      <w:bookmarkEnd w:id="39"/>
    </w:p>
    <w:p w:rsidR="0042291A" w:rsidRPr="00D11F70" w:rsidRDefault="0042291A" w:rsidP="00D11F70">
      <w:pPr>
        <w:autoSpaceDE w:val="0"/>
        <w:autoSpaceDN w:val="0"/>
        <w:adjustRightInd w:val="0"/>
        <w:spacing w:after="0"/>
        <w:ind w:firstLine="539"/>
        <w:jc w:val="both"/>
        <w:rPr>
          <w:rFonts w:ascii="Times New Roman" w:eastAsia="MS Mincho" w:hAnsi="Times New Roman"/>
          <w:sz w:val="24"/>
          <w:szCs w:val="24"/>
        </w:rPr>
      </w:pPr>
      <w:r w:rsidRPr="00D11F70">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D11F70">
        <w:rPr>
          <w:rFonts w:ascii="Times New Roman" w:eastAsia="MS Mincho" w:hAnsi="Times New Roman"/>
          <w:b/>
          <w:sz w:val="24"/>
          <w:szCs w:val="24"/>
        </w:rPr>
        <w:t>предметнымирезультатами</w:t>
      </w:r>
      <w:r w:rsidRPr="00D11F70">
        <w:rPr>
          <w:rFonts w:ascii="Times New Roman" w:eastAsia="MS Mincho" w:hAnsi="Times New Roman"/>
          <w:sz w:val="24"/>
          <w:szCs w:val="24"/>
        </w:rPr>
        <w:t xml:space="preserve"> изучения предмета «Литература» являются:</w:t>
      </w:r>
    </w:p>
    <w:p w:rsidR="007332F5" w:rsidRPr="00D11F70" w:rsidRDefault="007332F5" w:rsidP="00D11F70">
      <w:pPr>
        <w:numPr>
          <w:ilvl w:val="0"/>
          <w:numId w:val="188"/>
        </w:numPr>
        <w:tabs>
          <w:tab w:val="left" w:pos="993"/>
        </w:tabs>
        <w:spacing w:after="0"/>
        <w:ind w:left="0" w:firstLine="633"/>
        <w:jc w:val="both"/>
        <w:rPr>
          <w:rFonts w:ascii="Times New Roman" w:hAnsi="Times New Roman"/>
          <w:sz w:val="24"/>
          <w:szCs w:val="24"/>
        </w:rPr>
      </w:pPr>
      <w:r w:rsidRPr="00D11F70">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D11F70" w:rsidRDefault="007332F5" w:rsidP="00D11F70">
      <w:pPr>
        <w:numPr>
          <w:ilvl w:val="0"/>
          <w:numId w:val="188"/>
        </w:numPr>
        <w:tabs>
          <w:tab w:val="left" w:pos="993"/>
        </w:tabs>
        <w:spacing w:after="0"/>
        <w:ind w:left="0" w:firstLine="633"/>
        <w:jc w:val="both"/>
        <w:rPr>
          <w:rFonts w:ascii="Times New Roman" w:hAnsi="Times New Roman"/>
          <w:sz w:val="24"/>
          <w:szCs w:val="24"/>
        </w:rPr>
      </w:pPr>
      <w:r w:rsidRPr="00D11F70">
        <w:rPr>
          <w:rFonts w:ascii="Times New Roman" w:eastAsia="Times New Roman" w:hAnsi="Times New Roman"/>
          <w:sz w:val="24"/>
          <w:szCs w:val="24"/>
        </w:rPr>
        <w:t>восприятие</w:t>
      </w:r>
      <w:r w:rsidRPr="00D11F70">
        <w:rPr>
          <w:rFonts w:ascii="Times New Roman" w:hAnsi="Times New Roman"/>
          <w:sz w:val="24"/>
          <w:szCs w:val="24"/>
        </w:rPr>
        <w:t xml:space="preserve"> литературы как одной из основных культурных ценностей народа (отражающей его </w:t>
      </w:r>
      <w:r w:rsidRPr="00D11F70">
        <w:rPr>
          <w:rFonts w:ascii="Times New Roman" w:eastAsia="Times New Roman" w:hAnsi="Times New Roman"/>
          <w:sz w:val="24"/>
          <w:szCs w:val="24"/>
        </w:rPr>
        <w:t>менталитет, историю, мировосприятие) и</w:t>
      </w:r>
      <w:r w:rsidRPr="00D11F70">
        <w:rPr>
          <w:rFonts w:ascii="Times New Roman" w:hAnsi="Times New Roman"/>
          <w:sz w:val="24"/>
          <w:szCs w:val="24"/>
        </w:rPr>
        <w:t xml:space="preserve"> человечества (содержащей смыслы, важные для человечества в целом);</w:t>
      </w:r>
    </w:p>
    <w:p w:rsidR="007332F5" w:rsidRPr="00D11F70" w:rsidRDefault="007332F5" w:rsidP="00D11F70">
      <w:pPr>
        <w:numPr>
          <w:ilvl w:val="0"/>
          <w:numId w:val="37"/>
        </w:numPr>
        <w:tabs>
          <w:tab w:val="left" w:pos="993"/>
        </w:tabs>
        <w:spacing w:after="0"/>
        <w:ind w:left="0" w:firstLine="709"/>
        <w:jc w:val="both"/>
        <w:rPr>
          <w:rFonts w:ascii="Times New Roman" w:hAnsi="Times New Roman"/>
          <w:b/>
          <w:bCs/>
          <w:sz w:val="24"/>
          <w:szCs w:val="24"/>
        </w:rPr>
      </w:pPr>
      <w:r w:rsidRPr="00D11F70">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D11F70" w:rsidRDefault="007332F5" w:rsidP="00D11F70">
      <w:pPr>
        <w:numPr>
          <w:ilvl w:val="0"/>
          <w:numId w:val="3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D11F70" w:rsidRDefault="007332F5" w:rsidP="00D11F70">
      <w:pPr>
        <w:numPr>
          <w:ilvl w:val="0"/>
          <w:numId w:val="3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D11F70" w:rsidRDefault="007332F5" w:rsidP="00D11F70">
      <w:pPr>
        <w:numPr>
          <w:ilvl w:val="0"/>
          <w:numId w:val="3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D11F70" w:rsidRDefault="00027003" w:rsidP="00D11F70">
      <w:pPr>
        <w:autoSpaceDE w:val="0"/>
        <w:autoSpaceDN w:val="0"/>
        <w:adjustRightInd w:val="0"/>
        <w:spacing w:after="0"/>
        <w:ind w:firstLine="709"/>
        <w:jc w:val="both"/>
        <w:rPr>
          <w:rFonts w:ascii="Times New Roman" w:eastAsia="MS Mincho" w:hAnsi="Times New Roman"/>
          <w:sz w:val="24"/>
          <w:szCs w:val="24"/>
        </w:rPr>
      </w:pPr>
      <w:r w:rsidRPr="00D11F70">
        <w:rPr>
          <w:rFonts w:ascii="Times New Roman" w:eastAsia="MS Mincho" w:hAnsi="Times New Roman"/>
          <w:sz w:val="24"/>
          <w:szCs w:val="24"/>
        </w:rPr>
        <w:t>Н</w:t>
      </w:r>
      <w:r w:rsidR="0042291A" w:rsidRPr="00D11F70">
        <w:rPr>
          <w:rFonts w:ascii="Times New Roman" w:eastAsia="MS Mincho" w:hAnsi="Times New Roman"/>
          <w:sz w:val="24"/>
          <w:szCs w:val="24"/>
        </w:rPr>
        <w:t xml:space="preserve">аиболее важные </w:t>
      </w:r>
      <w:r w:rsidR="0042291A" w:rsidRPr="00D11F70">
        <w:rPr>
          <w:rFonts w:ascii="Times New Roman" w:eastAsia="MS Mincho" w:hAnsi="Times New Roman"/>
          <w:b/>
          <w:sz w:val="24"/>
          <w:szCs w:val="24"/>
        </w:rPr>
        <w:t>предметныеумения</w:t>
      </w:r>
      <w:r w:rsidR="0042291A" w:rsidRPr="00D11F70">
        <w:rPr>
          <w:rFonts w:ascii="Times New Roman" w:eastAsia="MS Mincho" w:hAnsi="Times New Roman"/>
          <w:sz w:val="24"/>
          <w:szCs w:val="24"/>
        </w:rPr>
        <w:t xml:space="preserve">, формируемые у </w:t>
      </w:r>
      <w:r w:rsidR="0042291A" w:rsidRPr="00D11F70">
        <w:rPr>
          <w:rFonts w:ascii="Times New Roman" w:hAnsi="Times New Roman"/>
          <w:sz w:val="24"/>
          <w:szCs w:val="24"/>
        </w:rPr>
        <w:t xml:space="preserve">обучающихся </w:t>
      </w:r>
      <w:r w:rsidR="0042291A" w:rsidRPr="00D11F70">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w:t>
      </w:r>
      <w:r w:rsidRPr="00D11F70">
        <w:rPr>
          <w:rFonts w:ascii="Times New Roman" w:eastAsia="MS Mincho" w:hAnsi="Times New Roman"/>
          <w:sz w:val="24"/>
          <w:szCs w:val="24"/>
        </w:rPr>
        <w:t xml:space="preserve"> и </w:t>
      </w:r>
      <w:r w:rsidR="0042291A" w:rsidRPr="00D11F70">
        <w:rPr>
          <w:rFonts w:ascii="Times New Roman" w:eastAsia="MS Mincho" w:hAnsi="Times New Roman"/>
          <w:sz w:val="24"/>
          <w:szCs w:val="24"/>
        </w:rPr>
        <w:t>проводить контроль сформированности этих умений):</w:t>
      </w:r>
    </w:p>
    <w:p w:rsidR="000A10C6" w:rsidRPr="00D11F70" w:rsidRDefault="000A10C6" w:rsidP="00D11F70">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D11F70">
        <w:rPr>
          <w:rFonts w:ascii="Times New Roman" w:eastAsia="MS Mincho" w:hAnsi="Times New Roman"/>
          <w:sz w:val="24"/>
          <w:szCs w:val="24"/>
        </w:rPr>
        <w:t>определять тему и основную мысль произведения (5</w:t>
      </w:r>
      <w:r w:rsidRPr="00D11F70">
        <w:rPr>
          <w:rFonts w:ascii="Times New Roman" w:hAnsi="Times New Roman"/>
          <w:sz w:val="24"/>
          <w:szCs w:val="24"/>
        </w:rPr>
        <w:t>–</w:t>
      </w:r>
      <w:r w:rsidRPr="00D11F70">
        <w:rPr>
          <w:rFonts w:ascii="Times New Roman" w:eastAsia="MS Mincho" w:hAnsi="Times New Roman"/>
          <w:sz w:val="24"/>
          <w:szCs w:val="24"/>
        </w:rPr>
        <w:t>6 кл.);</w:t>
      </w:r>
    </w:p>
    <w:p w:rsidR="000A10C6" w:rsidRPr="00D11F70" w:rsidRDefault="000A10C6" w:rsidP="00D11F70">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D11F70">
        <w:rPr>
          <w:rFonts w:ascii="Times New Roman" w:eastAsia="MS Mincho" w:hAnsi="Times New Roman"/>
          <w:sz w:val="24"/>
          <w:szCs w:val="24"/>
        </w:rPr>
        <w:t>владеть различными видами пересказа (5</w:t>
      </w:r>
      <w:r w:rsidRPr="00D11F70">
        <w:rPr>
          <w:rFonts w:ascii="Times New Roman" w:hAnsi="Times New Roman"/>
          <w:sz w:val="24"/>
          <w:szCs w:val="24"/>
        </w:rPr>
        <w:t>–</w:t>
      </w:r>
      <w:r w:rsidRPr="00D11F70">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D11F70">
        <w:rPr>
          <w:rFonts w:ascii="Times New Roman" w:hAnsi="Times New Roman"/>
          <w:sz w:val="24"/>
          <w:szCs w:val="24"/>
        </w:rPr>
        <w:t>–</w:t>
      </w:r>
      <w:r w:rsidRPr="00D11F70">
        <w:rPr>
          <w:rFonts w:ascii="Times New Roman" w:eastAsia="MS Mincho" w:hAnsi="Times New Roman"/>
          <w:sz w:val="24"/>
          <w:szCs w:val="24"/>
        </w:rPr>
        <w:t>7 кл.);</w:t>
      </w:r>
    </w:p>
    <w:p w:rsidR="000A10C6" w:rsidRPr="00D11F70" w:rsidRDefault="000A10C6" w:rsidP="00D11F70">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D11F70">
        <w:rPr>
          <w:rFonts w:ascii="Times New Roman" w:eastAsia="MS Mincho" w:hAnsi="Times New Roman"/>
          <w:sz w:val="24"/>
          <w:szCs w:val="24"/>
        </w:rPr>
        <w:t>характеризовать героев-персонажей, давать их сравнительные характеристики (5</w:t>
      </w:r>
      <w:r w:rsidRPr="00D11F70">
        <w:rPr>
          <w:rFonts w:ascii="Times New Roman" w:hAnsi="Times New Roman"/>
          <w:sz w:val="24"/>
          <w:szCs w:val="24"/>
        </w:rPr>
        <w:t>–</w:t>
      </w:r>
      <w:r w:rsidRPr="00D11F70">
        <w:rPr>
          <w:rFonts w:ascii="Times New Roman" w:eastAsia="MS Mincho" w:hAnsi="Times New Roman"/>
          <w:sz w:val="24"/>
          <w:szCs w:val="24"/>
        </w:rPr>
        <w:t>6 кл.); оценивать систему персонажей (6</w:t>
      </w:r>
      <w:r w:rsidRPr="00D11F70">
        <w:rPr>
          <w:rFonts w:ascii="Times New Roman" w:hAnsi="Times New Roman"/>
          <w:sz w:val="24"/>
          <w:szCs w:val="24"/>
        </w:rPr>
        <w:t>–</w:t>
      </w:r>
      <w:r w:rsidRPr="00D11F70">
        <w:rPr>
          <w:rFonts w:ascii="Times New Roman" w:eastAsia="MS Mincho" w:hAnsi="Times New Roman"/>
          <w:sz w:val="24"/>
          <w:szCs w:val="24"/>
        </w:rPr>
        <w:t>7 кл.);</w:t>
      </w:r>
    </w:p>
    <w:p w:rsidR="000A10C6" w:rsidRPr="00D11F70" w:rsidRDefault="000A10C6" w:rsidP="00D11F70">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D11F70">
        <w:rPr>
          <w:rFonts w:ascii="Times New Roman" w:eastAsia="MS Mincho" w:hAnsi="Times New Roman"/>
          <w:sz w:val="24"/>
          <w:szCs w:val="24"/>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11F70">
        <w:rPr>
          <w:rFonts w:ascii="Times New Roman" w:hAnsi="Times New Roman"/>
          <w:sz w:val="24"/>
          <w:szCs w:val="24"/>
        </w:rPr>
        <w:t>–</w:t>
      </w:r>
      <w:r w:rsidRPr="00D11F70">
        <w:rPr>
          <w:rFonts w:ascii="Times New Roman" w:eastAsia="MS Mincho" w:hAnsi="Times New Roman"/>
          <w:sz w:val="24"/>
          <w:szCs w:val="24"/>
        </w:rPr>
        <w:t>7 кл.); выявлять особенности языка и стиля писателя (7</w:t>
      </w:r>
      <w:r w:rsidRPr="00D11F70">
        <w:rPr>
          <w:rFonts w:ascii="Times New Roman" w:hAnsi="Times New Roman"/>
          <w:sz w:val="24"/>
          <w:szCs w:val="24"/>
        </w:rPr>
        <w:t>–</w:t>
      </w:r>
      <w:r w:rsidRPr="00D11F70">
        <w:rPr>
          <w:rFonts w:ascii="Times New Roman" w:eastAsia="MS Mincho" w:hAnsi="Times New Roman"/>
          <w:sz w:val="24"/>
          <w:szCs w:val="24"/>
        </w:rPr>
        <w:t>9 кл.);</w:t>
      </w:r>
    </w:p>
    <w:p w:rsidR="000A10C6" w:rsidRPr="00D11F70" w:rsidRDefault="000A10C6" w:rsidP="00D11F70">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D11F70">
        <w:rPr>
          <w:rFonts w:ascii="Times New Roman" w:eastAsia="MS Mincho" w:hAnsi="Times New Roman"/>
          <w:sz w:val="24"/>
          <w:szCs w:val="24"/>
        </w:rPr>
        <w:t>определять родо-жанровую специфику художественного произведения (5</w:t>
      </w:r>
      <w:r w:rsidRPr="00D11F70">
        <w:rPr>
          <w:rFonts w:ascii="Times New Roman" w:hAnsi="Times New Roman"/>
          <w:sz w:val="24"/>
          <w:szCs w:val="24"/>
        </w:rPr>
        <w:t>–</w:t>
      </w:r>
      <w:r w:rsidRPr="00D11F70">
        <w:rPr>
          <w:rFonts w:ascii="Times New Roman" w:eastAsia="MS Mincho" w:hAnsi="Times New Roman"/>
          <w:sz w:val="24"/>
          <w:szCs w:val="24"/>
        </w:rPr>
        <w:t xml:space="preserve">9 кл.); </w:t>
      </w:r>
    </w:p>
    <w:p w:rsidR="000A10C6" w:rsidRPr="00D11F70" w:rsidRDefault="000A10C6" w:rsidP="00D11F70">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D11F70">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D11F70">
        <w:rPr>
          <w:rFonts w:ascii="Times New Roman" w:hAnsi="Times New Roman"/>
          <w:sz w:val="24"/>
          <w:szCs w:val="24"/>
        </w:rPr>
        <w:t>–</w:t>
      </w:r>
      <w:r w:rsidRPr="00D11F70">
        <w:rPr>
          <w:rFonts w:ascii="Times New Roman" w:eastAsia="MS Mincho" w:hAnsi="Times New Roman"/>
          <w:sz w:val="24"/>
          <w:szCs w:val="24"/>
        </w:rPr>
        <w:t>9 кл.);</w:t>
      </w:r>
    </w:p>
    <w:p w:rsidR="000A10C6" w:rsidRPr="00D11F70" w:rsidRDefault="000A10C6" w:rsidP="00D11F70">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D11F70">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D11F70">
        <w:rPr>
          <w:rFonts w:ascii="Times New Roman" w:hAnsi="Times New Roman"/>
          <w:sz w:val="24"/>
          <w:szCs w:val="24"/>
        </w:rPr>
        <w:t>–</w:t>
      </w:r>
      <w:r w:rsidRPr="00D11F70">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D11F70">
        <w:rPr>
          <w:rFonts w:ascii="Times New Roman" w:hAnsi="Times New Roman"/>
          <w:sz w:val="24"/>
          <w:szCs w:val="24"/>
        </w:rPr>
        <w:t>–</w:t>
      </w:r>
      <w:r w:rsidRPr="00D11F70">
        <w:rPr>
          <w:rFonts w:ascii="Times New Roman" w:eastAsia="MS Mincho" w:hAnsi="Times New Roman"/>
          <w:sz w:val="24"/>
          <w:szCs w:val="24"/>
        </w:rPr>
        <w:t>9 кл.);</w:t>
      </w:r>
    </w:p>
    <w:p w:rsidR="000A10C6" w:rsidRPr="00D11F70" w:rsidRDefault="000A10C6" w:rsidP="00D11F70">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D11F70">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11F70">
        <w:rPr>
          <w:rFonts w:ascii="Times New Roman" w:eastAsia="MS Mincho" w:hAnsi="Times New Roman"/>
          <w:sz w:val="24"/>
          <w:szCs w:val="24"/>
        </w:rPr>
        <w:t xml:space="preserve"> (в каждом классе – на своем уровне); </w:t>
      </w:r>
    </w:p>
    <w:p w:rsidR="000A10C6" w:rsidRPr="00D11F70" w:rsidRDefault="000A10C6" w:rsidP="00D11F70">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D11F70">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D11F70" w:rsidRDefault="000A10C6" w:rsidP="00D11F70">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D11F70">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D11F70">
        <w:rPr>
          <w:rFonts w:ascii="Times New Roman" w:hAnsi="Times New Roman"/>
          <w:sz w:val="24"/>
          <w:szCs w:val="24"/>
        </w:rPr>
        <w:t>–</w:t>
      </w:r>
      <w:r w:rsidRPr="00D11F70">
        <w:rPr>
          <w:rFonts w:ascii="Times New Roman" w:eastAsia="MS Mincho" w:hAnsi="Times New Roman"/>
          <w:sz w:val="24"/>
          <w:szCs w:val="24"/>
        </w:rPr>
        <w:t>9 кл.);</w:t>
      </w:r>
    </w:p>
    <w:p w:rsidR="000A10C6" w:rsidRPr="00D11F70" w:rsidRDefault="000A10C6" w:rsidP="00D11F70">
      <w:pPr>
        <w:numPr>
          <w:ilvl w:val="0"/>
          <w:numId w:val="36"/>
        </w:numPr>
        <w:ind w:left="0" w:firstLine="709"/>
        <w:jc w:val="both"/>
        <w:rPr>
          <w:rFonts w:ascii="Times New Roman" w:eastAsia="MS Mincho" w:hAnsi="Times New Roman"/>
          <w:sz w:val="24"/>
          <w:szCs w:val="24"/>
        </w:rPr>
      </w:pPr>
      <w:r w:rsidRPr="00D11F70">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11F70">
        <w:rPr>
          <w:rFonts w:ascii="Times New Roman" w:hAnsi="Times New Roman"/>
          <w:bCs/>
          <w:sz w:val="24"/>
          <w:szCs w:val="24"/>
        </w:rPr>
        <w:t xml:space="preserve">организации дискуссии </w:t>
      </w:r>
      <w:r w:rsidRPr="00D11F70">
        <w:rPr>
          <w:rFonts w:ascii="Times New Roman" w:eastAsia="MS Mincho" w:hAnsi="Times New Roman"/>
          <w:sz w:val="24"/>
          <w:szCs w:val="24"/>
        </w:rPr>
        <w:t xml:space="preserve"> (в каждом классе – на своем уровне);</w:t>
      </w:r>
    </w:p>
    <w:p w:rsidR="000A10C6" w:rsidRPr="00D11F70" w:rsidRDefault="000A10C6" w:rsidP="00D11F70">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D11F70">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D11F70" w:rsidRDefault="000A10C6" w:rsidP="00D11F70">
      <w:pPr>
        <w:widowControl w:val="0"/>
        <w:numPr>
          <w:ilvl w:val="0"/>
          <w:numId w:val="36"/>
        </w:numPr>
        <w:autoSpaceDE w:val="0"/>
        <w:autoSpaceDN w:val="0"/>
        <w:adjustRightInd w:val="0"/>
        <w:spacing w:after="0"/>
        <w:ind w:left="0" w:firstLine="709"/>
        <w:jc w:val="both"/>
        <w:rPr>
          <w:rFonts w:ascii="Times New Roman" w:eastAsia="MS Mincho" w:hAnsi="Times New Roman"/>
          <w:sz w:val="24"/>
          <w:szCs w:val="24"/>
        </w:rPr>
      </w:pPr>
      <w:r w:rsidRPr="00D11F70">
        <w:rPr>
          <w:rFonts w:ascii="Times New Roman" w:eastAsia="MS Mincho" w:hAnsi="Times New Roman"/>
          <w:sz w:val="24"/>
          <w:szCs w:val="24"/>
        </w:rPr>
        <w:t>выразительно читать с листа и наизусть произведения/фрагменты</w:t>
      </w:r>
    </w:p>
    <w:p w:rsidR="000A10C6" w:rsidRPr="00D11F70" w:rsidRDefault="000A10C6" w:rsidP="00D11F70">
      <w:pPr>
        <w:widowControl w:val="0"/>
        <w:autoSpaceDE w:val="0"/>
        <w:autoSpaceDN w:val="0"/>
        <w:adjustRightInd w:val="0"/>
        <w:spacing w:after="0"/>
        <w:jc w:val="both"/>
        <w:rPr>
          <w:rFonts w:ascii="Times New Roman" w:eastAsia="MS Mincho" w:hAnsi="Times New Roman"/>
          <w:sz w:val="24"/>
          <w:szCs w:val="24"/>
        </w:rPr>
      </w:pPr>
      <w:r w:rsidRPr="00D11F70">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D11F70" w:rsidRDefault="000A10C6" w:rsidP="00D11F70">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D11F70">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11F70">
        <w:rPr>
          <w:rFonts w:ascii="Times New Roman" w:hAnsi="Times New Roman"/>
          <w:sz w:val="24"/>
          <w:szCs w:val="24"/>
        </w:rPr>
        <w:t>–</w:t>
      </w:r>
      <w:r w:rsidRPr="00D11F70">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D11F70">
        <w:rPr>
          <w:rFonts w:ascii="Times New Roman" w:hAnsi="Times New Roman"/>
          <w:sz w:val="24"/>
          <w:szCs w:val="24"/>
        </w:rPr>
        <w:t>–</w:t>
      </w:r>
      <w:r w:rsidRPr="00D11F70">
        <w:rPr>
          <w:rFonts w:ascii="Times New Roman" w:eastAsia="MS Mincho" w:hAnsi="Times New Roman"/>
          <w:sz w:val="24"/>
          <w:szCs w:val="24"/>
        </w:rPr>
        <w:t>9 кл.) (в каждом классе – на своем уровне).</w:t>
      </w:r>
    </w:p>
    <w:p w:rsidR="0042291A" w:rsidRPr="00D11F70" w:rsidRDefault="00027003" w:rsidP="00D11F70">
      <w:pPr>
        <w:autoSpaceDE w:val="0"/>
        <w:autoSpaceDN w:val="0"/>
        <w:adjustRightInd w:val="0"/>
        <w:spacing w:after="0"/>
        <w:ind w:firstLine="709"/>
        <w:jc w:val="both"/>
        <w:rPr>
          <w:rFonts w:ascii="Times New Roman" w:eastAsia="MS Mincho" w:hAnsi="Times New Roman"/>
          <w:sz w:val="24"/>
          <w:szCs w:val="24"/>
        </w:rPr>
      </w:pPr>
      <w:r w:rsidRPr="00D11F70">
        <w:rPr>
          <w:rFonts w:ascii="Times New Roman" w:eastAsia="MS Mincho" w:hAnsi="Times New Roman"/>
          <w:sz w:val="24"/>
          <w:szCs w:val="24"/>
        </w:rPr>
        <w:t>С</w:t>
      </w:r>
      <w:r w:rsidR="0042291A" w:rsidRPr="00D11F70">
        <w:rPr>
          <w:rFonts w:ascii="Times New Roman" w:eastAsia="MS Mincho" w:hAnsi="Times New Roman"/>
          <w:sz w:val="24"/>
          <w:szCs w:val="24"/>
        </w:rPr>
        <w:t xml:space="preserve">следует учитывать, что формирование различных умений, навыков, компетенций происходит у разных </w:t>
      </w:r>
      <w:r w:rsidR="0042291A" w:rsidRPr="00D11F70">
        <w:rPr>
          <w:rFonts w:ascii="Times New Roman" w:hAnsi="Times New Roman"/>
          <w:sz w:val="24"/>
          <w:szCs w:val="24"/>
        </w:rPr>
        <w:t xml:space="preserve">обучающихся </w:t>
      </w:r>
      <w:r w:rsidR="0042291A" w:rsidRPr="00D11F70">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D11F70" w:rsidRDefault="0042291A" w:rsidP="00D11F70">
      <w:pPr>
        <w:pStyle w:val="24"/>
        <w:autoSpaceDE w:val="0"/>
        <w:autoSpaceDN w:val="0"/>
        <w:adjustRightInd w:val="0"/>
        <w:spacing w:line="276" w:lineRule="auto"/>
        <w:ind w:right="0" w:firstLine="709"/>
        <w:rPr>
          <w:sz w:val="24"/>
          <w:szCs w:val="24"/>
        </w:rPr>
      </w:pPr>
      <w:r w:rsidRPr="00D11F70">
        <w:rPr>
          <w:sz w:val="24"/>
          <w:szCs w:val="24"/>
        </w:rPr>
        <w:t xml:space="preserve">При оценке предметных результатов обучения литературе следует учитывать несколько </w:t>
      </w:r>
      <w:r w:rsidRPr="00D11F70">
        <w:rPr>
          <w:b/>
          <w:sz w:val="24"/>
          <w:szCs w:val="24"/>
        </w:rPr>
        <w:t>основных уровней сформированности читательской культуры</w:t>
      </w:r>
      <w:r w:rsidRPr="00D11F70">
        <w:rPr>
          <w:sz w:val="24"/>
          <w:szCs w:val="24"/>
        </w:rPr>
        <w:t xml:space="preserve">. </w:t>
      </w:r>
    </w:p>
    <w:p w:rsidR="0042291A" w:rsidRPr="00D11F70" w:rsidRDefault="0042291A" w:rsidP="00D11F70">
      <w:pPr>
        <w:overflowPunct w:val="0"/>
        <w:autoSpaceDE w:val="0"/>
        <w:autoSpaceDN w:val="0"/>
        <w:adjustRightInd w:val="0"/>
        <w:spacing w:after="0"/>
        <w:ind w:firstLine="709"/>
        <w:jc w:val="both"/>
        <w:rPr>
          <w:rFonts w:ascii="Times New Roman" w:hAnsi="Times New Roman"/>
          <w:bCs/>
          <w:iCs/>
          <w:sz w:val="24"/>
          <w:szCs w:val="24"/>
        </w:rPr>
      </w:pPr>
      <w:r w:rsidRPr="00D11F70">
        <w:rPr>
          <w:rFonts w:ascii="Times New Roman" w:hAnsi="Times New Roman"/>
          <w:b/>
          <w:bCs/>
          <w:sz w:val="24"/>
          <w:szCs w:val="24"/>
        </w:rPr>
        <w:t>I уровень</w:t>
      </w:r>
      <w:r w:rsidRPr="00D11F70">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11F70">
        <w:rPr>
          <w:rFonts w:ascii="Times New Roman" w:hAnsi="Times New Roman"/>
          <w:bCs/>
          <w:iCs/>
          <w:sz w:val="24"/>
          <w:szCs w:val="24"/>
        </w:rPr>
        <w:t>эмоциональное непосредственное восприятие</w:t>
      </w:r>
      <w:r w:rsidRPr="00D11F70">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11F70">
        <w:rPr>
          <w:rFonts w:ascii="Times New Roman" w:hAnsi="Times New Roman"/>
          <w:i/>
          <w:sz w:val="24"/>
          <w:szCs w:val="24"/>
        </w:rPr>
        <w:t xml:space="preserve">характеризуется способностями читателя воспроизводить содержание литературного произведения, отвечая на </w:t>
      </w:r>
      <w:r w:rsidRPr="00D11F70">
        <w:rPr>
          <w:rFonts w:ascii="Times New Roman" w:hAnsi="Times New Roman"/>
          <w:i/>
          <w:sz w:val="24"/>
          <w:szCs w:val="24"/>
        </w:rPr>
        <w:lastRenderedPageBreak/>
        <w:t>тестовые вопросы</w:t>
      </w:r>
      <w:r w:rsidRPr="00D11F70">
        <w:rPr>
          <w:rFonts w:ascii="Times New Roman" w:hAnsi="Times New Roman"/>
          <w:sz w:val="24"/>
          <w:szCs w:val="24"/>
        </w:rPr>
        <w:t xml:space="preserve"> (устно, письменно) типа </w:t>
      </w:r>
      <w:r w:rsidRPr="00D11F70">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D11F70" w:rsidRDefault="0042291A"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iCs/>
          <w:sz w:val="24"/>
          <w:szCs w:val="24"/>
        </w:rPr>
        <w:t xml:space="preserve">К основным </w:t>
      </w:r>
      <w:r w:rsidRPr="00D11F70">
        <w:rPr>
          <w:rFonts w:ascii="Times New Roman" w:hAnsi="Times New Roman"/>
          <w:b/>
          <w:bCs/>
          <w:iCs/>
          <w:sz w:val="24"/>
          <w:szCs w:val="24"/>
        </w:rPr>
        <w:t>видам деятельности</w:t>
      </w:r>
      <w:r w:rsidRPr="00D11F70">
        <w:rPr>
          <w:rFonts w:ascii="Times New Roman" w:hAnsi="Times New Roman"/>
          <w:iCs/>
          <w:sz w:val="24"/>
          <w:szCs w:val="24"/>
        </w:rPr>
        <w:t xml:space="preserve">, позволяющим диагностировать возможности читателей </w:t>
      </w:r>
      <w:r w:rsidRPr="00D11F70">
        <w:rPr>
          <w:rFonts w:ascii="Times New Roman" w:hAnsi="Times New Roman"/>
          <w:iCs/>
          <w:sz w:val="24"/>
          <w:szCs w:val="24"/>
          <w:lang w:val="en-US"/>
        </w:rPr>
        <w:t>I</w:t>
      </w:r>
      <w:r w:rsidRPr="00D11F70">
        <w:rPr>
          <w:rFonts w:ascii="Times New Roman" w:hAnsi="Times New Roman"/>
          <w:iCs/>
          <w:sz w:val="24"/>
          <w:szCs w:val="24"/>
        </w:rPr>
        <w:t xml:space="preserve"> уровня, относятся </w:t>
      </w:r>
      <w:r w:rsidRPr="00D11F70">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D11F70" w:rsidRDefault="0042291A"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Условно им соответствуют следующие типы диагностических </w:t>
      </w:r>
      <w:r w:rsidRPr="00D11F70">
        <w:rPr>
          <w:rFonts w:ascii="Times New Roman" w:hAnsi="Times New Roman"/>
          <w:b/>
          <w:bCs/>
          <w:sz w:val="24"/>
          <w:szCs w:val="24"/>
        </w:rPr>
        <w:t>заданий</w:t>
      </w:r>
      <w:r w:rsidRPr="00D11F70">
        <w:rPr>
          <w:rFonts w:ascii="Times New Roman" w:hAnsi="Times New Roman"/>
          <w:sz w:val="24"/>
          <w:szCs w:val="24"/>
        </w:rPr>
        <w:t xml:space="preserve">: </w:t>
      </w:r>
    </w:p>
    <w:p w:rsidR="0042291A" w:rsidRPr="00D11F70" w:rsidRDefault="0042291A" w:rsidP="00D11F70">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выразительно прочтите следующий фрагмент; </w:t>
      </w:r>
    </w:p>
    <w:p w:rsidR="0042291A" w:rsidRPr="00D11F70" w:rsidRDefault="0042291A" w:rsidP="00D11F70">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определите, какие события в произведении являются центральными;</w:t>
      </w:r>
    </w:p>
    <w:p w:rsidR="0042291A" w:rsidRPr="00D11F70" w:rsidRDefault="0042291A" w:rsidP="00D11F70">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определите, где и когда происходят описываемые события;</w:t>
      </w:r>
    </w:p>
    <w:p w:rsidR="0042291A" w:rsidRPr="00D11F70" w:rsidRDefault="0042291A" w:rsidP="00D11F70">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D11F70" w:rsidRDefault="0042291A" w:rsidP="00D11F70">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D11F70" w:rsidRDefault="0042291A" w:rsidP="00D11F70">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ответьте на поставленный учителем/автором учебника вопрос; </w:t>
      </w:r>
    </w:p>
    <w:p w:rsidR="0042291A" w:rsidRPr="00D11F70" w:rsidRDefault="0042291A" w:rsidP="00D11F70">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D11F70" w:rsidRDefault="0042291A" w:rsidP="00D11F70">
      <w:pPr>
        <w:spacing w:after="0"/>
        <w:ind w:firstLine="708"/>
        <w:jc w:val="both"/>
        <w:rPr>
          <w:rFonts w:ascii="Times New Roman" w:hAnsi="Times New Roman"/>
          <w:sz w:val="24"/>
          <w:szCs w:val="24"/>
        </w:rPr>
      </w:pPr>
      <w:r w:rsidRPr="00D11F70">
        <w:rPr>
          <w:rFonts w:ascii="Times New Roman" w:hAnsi="Times New Roman"/>
          <w:b/>
          <w:bCs/>
          <w:sz w:val="24"/>
          <w:szCs w:val="24"/>
        </w:rPr>
        <w:t>II уровень</w:t>
      </w:r>
      <w:r w:rsidRPr="00D11F70">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D11F70" w:rsidRDefault="0042291A" w:rsidP="00D11F70">
      <w:pPr>
        <w:pStyle w:val="28"/>
        <w:spacing w:line="276" w:lineRule="auto"/>
        <w:ind w:left="0" w:right="0" w:firstLine="709"/>
      </w:pPr>
      <w:r w:rsidRPr="00D11F70">
        <w:t xml:space="preserve">У читателей этого уровня формируется стремление размышлять над прочитанным, появляется </w:t>
      </w:r>
      <w:r w:rsidRPr="00D11F70">
        <w:rPr>
          <w:bCs/>
          <w:iCs/>
        </w:rPr>
        <w:t>умение выделять в произведении</w:t>
      </w:r>
      <w:r w:rsidRPr="00D11F70">
        <w:t xml:space="preserve">значимые в смысловом и эстетическом плане отдельные элементы художественного произведения, а также возникает стремление </w:t>
      </w:r>
      <w:r w:rsidRPr="00D11F70">
        <w:rPr>
          <w:bCs/>
          <w:iCs/>
        </w:rPr>
        <w:t>находить и объяснять связи между ними</w:t>
      </w:r>
      <w:r w:rsidRPr="00D11F70">
        <w:t xml:space="preserve">. </w:t>
      </w:r>
      <w:r w:rsidRPr="00D11F70">
        <w:rPr>
          <w:iCs/>
        </w:rPr>
        <w:t>Читатель</w:t>
      </w:r>
      <w:r w:rsidRPr="00D11F70">
        <w:t xml:space="preserve">этого уровня пытается аргументированно отвечать на вопрос </w:t>
      </w:r>
      <w:r w:rsidRPr="00D11F70">
        <w:rPr>
          <w:bCs/>
          <w:iCs/>
        </w:rPr>
        <w:t>«Как устроен текст?»,</w:t>
      </w:r>
      <w:r w:rsidRPr="00D11F70">
        <w:rPr>
          <w:i/>
        </w:rPr>
        <w:t xml:space="preserve">умеет выделять </w:t>
      </w:r>
      <w:r w:rsidRPr="00D11F70">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D11F70" w:rsidRDefault="0042291A" w:rsidP="00D11F70">
      <w:pPr>
        <w:pStyle w:val="28"/>
        <w:numPr>
          <w:ilvl w:val="12"/>
          <w:numId w:val="35"/>
        </w:numPr>
        <w:tabs>
          <w:tab w:val="left" w:pos="851"/>
        </w:tabs>
        <w:spacing w:line="276" w:lineRule="auto"/>
        <w:ind w:left="0" w:right="0" w:firstLine="709"/>
      </w:pPr>
      <w:r w:rsidRPr="00D11F70">
        <w:rPr>
          <w:iCs/>
        </w:rPr>
        <w:t xml:space="preserve">К основным </w:t>
      </w:r>
      <w:r w:rsidRPr="00D11F70">
        <w:rPr>
          <w:b/>
          <w:bCs/>
          <w:iCs/>
        </w:rPr>
        <w:t>видам деятельности</w:t>
      </w:r>
      <w:r w:rsidRPr="00D11F70">
        <w:rPr>
          <w:iCs/>
        </w:rPr>
        <w:t xml:space="preserve">, позволяющим диагностировать возможности читателей, достигших  </w:t>
      </w:r>
      <w:r w:rsidRPr="00D11F70">
        <w:rPr>
          <w:iCs/>
          <w:lang w:val="en-US"/>
        </w:rPr>
        <w:t>II</w:t>
      </w:r>
      <w:r w:rsidRPr="00D11F70">
        <w:rPr>
          <w:iCs/>
        </w:rPr>
        <w:t xml:space="preserve"> уровня, можно отнести</w:t>
      </w:r>
      <w:r w:rsidRPr="00D11F70">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11F70">
        <w:rPr>
          <w:i/>
        </w:rPr>
        <w:t>пофразового</w:t>
      </w:r>
      <w:r w:rsidRPr="00D11F70">
        <w:t xml:space="preserve"> (при анализе стихотворений и небольшихпрозаических произведений – рассказов, новелл) или </w:t>
      </w:r>
      <w:r w:rsidRPr="00D11F70">
        <w:rPr>
          <w:i/>
        </w:rPr>
        <w:t>поэпизодного</w:t>
      </w:r>
      <w:r w:rsidRPr="00D11F70">
        <w:t xml:space="preserve">; проведение целостного и межтекстового анализа). </w:t>
      </w:r>
    </w:p>
    <w:p w:rsidR="0042291A" w:rsidRPr="00D11F70" w:rsidRDefault="0042291A" w:rsidP="00D11F70">
      <w:pPr>
        <w:pStyle w:val="28"/>
        <w:numPr>
          <w:ilvl w:val="12"/>
          <w:numId w:val="35"/>
        </w:numPr>
        <w:tabs>
          <w:tab w:val="left" w:pos="851"/>
        </w:tabs>
        <w:spacing w:line="276" w:lineRule="auto"/>
        <w:ind w:left="0" w:right="0" w:firstLine="709"/>
      </w:pPr>
      <w:r w:rsidRPr="00D11F70">
        <w:t xml:space="preserve">Условно им соответствуют следующие типы диагностических </w:t>
      </w:r>
      <w:r w:rsidRPr="00D11F70">
        <w:rPr>
          <w:b/>
          <w:bCs/>
        </w:rPr>
        <w:t>заданий</w:t>
      </w:r>
      <w:r w:rsidRPr="00D11F70">
        <w:t xml:space="preserve">: </w:t>
      </w:r>
    </w:p>
    <w:p w:rsidR="0042291A" w:rsidRPr="00D11F70" w:rsidRDefault="0042291A" w:rsidP="00D11F70">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 xml:space="preserve">выделите, определите, найдите, перечислите признаки, черты, повторяющиеся детали и т. п.; </w:t>
      </w:r>
    </w:p>
    <w:p w:rsidR="0042291A" w:rsidRPr="00D11F70" w:rsidRDefault="0042291A" w:rsidP="00D11F70">
      <w:pPr>
        <w:pStyle w:val="a8"/>
        <w:widowControl w:val="0"/>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покажите, какие особенности художественного текста проявляют позицию его автора;</w:t>
      </w:r>
    </w:p>
    <w:p w:rsidR="0042291A" w:rsidRPr="00D11F70" w:rsidRDefault="0042291A" w:rsidP="00D11F70">
      <w:pPr>
        <w:numPr>
          <w:ilvl w:val="0"/>
          <w:numId w:val="35"/>
        </w:numPr>
        <w:tabs>
          <w:tab w:val="clear" w:pos="1287"/>
          <w:tab w:val="num" w:pos="1440"/>
        </w:tabs>
        <w:spacing w:after="0"/>
        <w:ind w:left="0" w:firstLine="709"/>
        <w:jc w:val="both"/>
        <w:rPr>
          <w:rFonts w:ascii="Times New Roman" w:hAnsi="Times New Roman"/>
          <w:sz w:val="24"/>
          <w:szCs w:val="24"/>
        </w:rPr>
      </w:pPr>
      <w:r w:rsidRPr="00D11F70">
        <w:rPr>
          <w:rFonts w:ascii="Times New Roman" w:hAnsi="Times New Roman"/>
          <w:sz w:val="24"/>
          <w:szCs w:val="24"/>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D11F70" w:rsidRDefault="0042291A" w:rsidP="00D11F70">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проанализируйте фрагменты, эпизоды текста (по предложенному алгоритму и без него);</w:t>
      </w:r>
    </w:p>
    <w:p w:rsidR="0042291A" w:rsidRPr="00D11F70" w:rsidRDefault="0042291A" w:rsidP="00D11F70">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D11F70" w:rsidRDefault="0042291A" w:rsidP="00D11F70">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 xml:space="preserve">определите жанр произведения, охарактеризуйте его особенности; </w:t>
      </w:r>
    </w:p>
    <w:p w:rsidR="0042291A" w:rsidRPr="00D11F70" w:rsidRDefault="0042291A" w:rsidP="00D11F70">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дайте свое рабочее определение следующему теоретико-литературному понятию.</w:t>
      </w:r>
    </w:p>
    <w:p w:rsidR="0042291A" w:rsidRPr="00D11F70" w:rsidRDefault="0042291A" w:rsidP="00D11F70">
      <w:pPr>
        <w:pStyle w:val="24"/>
        <w:autoSpaceDE w:val="0"/>
        <w:autoSpaceDN w:val="0"/>
        <w:adjustRightInd w:val="0"/>
        <w:spacing w:line="276" w:lineRule="auto"/>
        <w:ind w:right="0" w:firstLine="709"/>
        <w:rPr>
          <w:sz w:val="24"/>
          <w:szCs w:val="24"/>
        </w:rPr>
      </w:pPr>
      <w:r w:rsidRPr="00D11F70">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D11F70" w:rsidRDefault="0042291A" w:rsidP="00D11F70">
      <w:pPr>
        <w:spacing w:after="0"/>
        <w:ind w:firstLine="708"/>
        <w:jc w:val="both"/>
        <w:rPr>
          <w:rFonts w:ascii="Times New Roman" w:hAnsi="Times New Roman"/>
          <w:b/>
          <w:sz w:val="24"/>
          <w:szCs w:val="24"/>
        </w:rPr>
      </w:pPr>
      <w:r w:rsidRPr="00D11F70">
        <w:rPr>
          <w:rFonts w:ascii="Times New Roman" w:hAnsi="Times New Roman"/>
          <w:b/>
          <w:bCs/>
          <w:sz w:val="24"/>
          <w:szCs w:val="24"/>
        </w:rPr>
        <w:t>III уровень</w:t>
      </w:r>
      <w:r w:rsidRPr="00D11F70">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11F70">
        <w:rPr>
          <w:rFonts w:ascii="Times New Roman" w:hAnsi="Times New Roman"/>
          <w:bCs/>
          <w:iCs/>
          <w:sz w:val="24"/>
          <w:szCs w:val="24"/>
        </w:rPr>
        <w:t>сумеет интерпретировать художественный смысл произведения</w:t>
      </w:r>
      <w:r w:rsidRPr="00D11F70">
        <w:rPr>
          <w:rFonts w:ascii="Times New Roman" w:hAnsi="Times New Roman"/>
          <w:sz w:val="24"/>
          <w:szCs w:val="24"/>
        </w:rPr>
        <w:t xml:space="preserve">, то есть отвечать на вопросы: </w:t>
      </w:r>
      <w:r w:rsidRPr="00D11F70">
        <w:rPr>
          <w:rFonts w:ascii="Times New Roman" w:hAnsi="Times New Roman"/>
          <w:bCs/>
          <w:iCs/>
          <w:sz w:val="24"/>
          <w:szCs w:val="24"/>
        </w:rPr>
        <w:t xml:space="preserve">«Почему (с какой целью?) произведение построено так, а не иначе? </w:t>
      </w:r>
      <w:r w:rsidRPr="00D11F70">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D11F70" w:rsidRDefault="0042291A" w:rsidP="00D11F70">
      <w:pPr>
        <w:spacing w:after="0"/>
        <w:ind w:firstLine="708"/>
        <w:jc w:val="both"/>
        <w:rPr>
          <w:rFonts w:ascii="Times New Roman" w:eastAsia="MS Mincho" w:hAnsi="Times New Roman"/>
          <w:sz w:val="24"/>
          <w:szCs w:val="24"/>
        </w:rPr>
      </w:pPr>
      <w:r w:rsidRPr="00D11F70">
        <w:rPr>
          <w:rFonts w:ascii="Times New Roman" w:hAnsi="Times New Roman"/>
          <w:iCs/>
          <w:sz w:val="24"/>
          <w:szCs w:val="24"/>
        </w:rPr>
        <w:t xml:space="preserve">К основным </w:t>
      </w:r>
      <w:r w:rsidRPr="00D11F70">
        <w:rPr>
          <w:rFonts w:ascii="Times New Roman" w:hAnsi="Times New Roman"/>
          <w:b/>
          <w:bCs/>
          <w:iCs/>
          <w:sz w:val="24"/>
          <w:szCs w:val="24"/>
        </w:rPr>
        <w:t>видам деятельности</w:t>
      </w:r>
      <w:r w:rsidRPr="00D11F70">
        <w:rPr>
          <w:rFonts w:ascii="Times New Roman" w:hAnsi="Times New Roman"/>
          <w:iCs/>
          <w:sz w:val="24"/>
          <w:szCs w:val="24"/>
        </w:rPr>
        <w:t xml:space="preserve">, позволяющим диагностировать возможности читателей, достигших  </w:t>
      </w:r>
      <w:r w:rsidRPr="00D11F70">
        <w:rPr>
          <w:rFonts w:ascii="Times New Roman" w:hAnsi="Times New Roman"/>
          <w:iCs/>
          <w:sz w:val="24"/>
          <w:szCs w:val="24"/>
          <w:lang w:val="en-US"/>
        </w:rPr>
        <w:t>III</w:t>
      </w:r>
      <w:r w:rsidRPr="00D11F70">
        <w:rPr>
          <w:rFonts w:ascii="Times New Roman" w:hAnsi="Times New Roman"/>
          <w:iCs/>
          <w:sz w:val="24"/>
          <w:szCs w:val="24"/>
        </w:rPr>
        <w:t xml:space="preserve"> уровня, можно отнести</w:t>
      </w:r>
      <w:r w:rsidRPr="00D11F70">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D11F70" w:rsidRDefault="0042291A" w:rsidP="00D11F70">
      <w:pPr>
        <w:pStyle w:val="28"/>
        <w:numPr>
          <w:ilvl w:val="12"/>
          <w:numId w:val="35"/>
        </w:numPr>
        <w:tabs>
          <w:tab w:val="left" w:pos="709"/>
        </w:tabs>
        <w:spacing w:line="276" w:lineRule="auto"/>
        <w:ind w:left="0" w:right="0" w:firstLine="709"/>
      </w:pPr>
      <w:r w:rsidRPr="00D11F70">
        <w:t>Условно и</w:t>
      </w:r>
      <w:r w:rsidRPr="00D11F70">
        <w:rPr>
          <w:iCs/>
        </w:rPr>
        <w:t xml:space="preserve">м соответствуют следующие типы диагностических </w:t>
      </w:r>
      <w:r w:rsidRPr="00D11F70">
        <w:rPr>
          <w:b/>
          <w:bCs/>
          <w:iCs/>
        </w:rPr>
        <w:t>заданий</w:t>
      </w:r>
      <w:r w:rsidRPr="00D11F70">
        <w:t xml:space="preserve">: </w:t>
      </w:r>
    </w:p>
    <w:p w:rsidR="0042291A" w:rsidRPr="00D11F70" w:rsidRDefault="0042291A" w:rsidP="00D11F70">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 xml:space="preserve">выделите, определите, найдите, перечислите признаки, черты, повторяющиеся детали и т. п. </w:t>
      </w:r>
    </w:p>
    <w:p w:rsidR="0042291A" w:rsidRPr="00D11F70" w:rsidRDefault="0042291A" w:rsidP="00D11F70">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определите художественную функцию той или иной детали, приема и т. п.;</w:t>
      </w:r>
    </w:p>
    <w:p w:rsidR="0042291A" w:rsidRPr="00D11F70" w:rsidRDefault="0042291A" w:rsidP="00D11F70">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определите позицию автора и способы ее выражения;</w:t>
      </w:r>
    </w:p>
    <w:p w:rsidR="0042291A" w:rsidRPr="00D11F70" w:rsidRDefault="0042291A" w:rsidP="00D11F70">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 xml:space="preserve">проинтерпретируйте выбранный фрагмент произведения; </w:t>
      </w:r>
    </w:p>
    <w:p w:rsidR="0042291A" w:rsidRPr="00D11F70" w:rsidRDefault="0042291A" w:rsidP="00D11F70">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объясните (устно, письменно) смысл названия произведения;</w:t>
      </w:r>
    </w:p>
    <w:p w:rsidR="0042291A" w:rsidRPr="00D11F70" w:rsidRDefault="0042291A" w:rsidP="00D11F70">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озаглавьте предложенный текст (в случае если у литературного произведения нет заглавия);</w:t>
      </w:r>
    </w:p>
    <w:p w:rsidR="0042291A" w:rsidRPr="00D11F70" w:rsidRDefault="0042291A" w:rsidP="00D11F70">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 xml:space="preserve">напишите сочинение-интерпретацию; </w:t>
      </w:r>
    </w:p>
    <w:p w:rsidR="0042291A" w:rsidRPr="00D11F70" w:rsidRDefault="0042291A" w:rsidP="00D11F70">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напишите рецензию на произведение, не изучавшееся на уроках литературы.</w:t>
      </w:r>
      <w:r w:rsidRPr="00D11F70">
        <w:rPr>
          <w:rStyle w:val="afff3"/>
          <w:rFonts w:ascii="Times New Roman" w:hAnsi="Times New Roman"/>
          <w:sz w:val="24"/>
          <w:szCs w:val="24"/>
          <w:lang w:eastAsia="en-US"/>
        </w:rPr>
        <w:t>.</w:t>
      </w:r>
    </w:p>
    <w:p w:rsidR="0042291A" w:rsidRPr="00D11F70" w:rsidRDefault="0042291A" w:rsidP="00D11F70">
      <w:pPr>
        <w:pStyle w:val="24"/>
        <w:autoSpaceDE w:val="0"/>
        <w:autoSpaceDN w:val="0"/>
        <w:adjustRightInd w:val="0"/>
        <w:spacing w:line="276" w:lineRule="auto"/>
        <w:ind w:right="0" w:firstLine="709"/>
        <w:rPr>
          <w:sz w:val="24"/>
          <w:szCs w:val="24"/>
        </w:rPr>
      </w:pPr>
      <w:r w:rsidRPr="00D11F70">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11F70">
        <w:rPr>
          <w:rStyle w:val="af3"/>
          <w:sz w:val="24"/>
          <w:szCs w:val="24"/>
        </w:rPr>
        <w:footnoteReference w:id="2"/>
      </w:r>
      <w:r w:rsidRPr="00D11F70">
        <w:rPr>
          <w:sz w:val="24"/>
          <w:szCs w:val="24"/>
        </w:rPr>
        <w:t xml:space="preserve">). </w:t>
      </w:r>
    </w:p>
    <w:p w:rsidR="0042291A" w:rsidRPr="00D11F70" w:rsidRDefault="0042291A"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w:t>
      </w:r>
      <w:r w:rsidRPr="00D11F70">
        <w:rPr>
          <w:rFonts w:ascii="Times New Roman" w:hAnsi="Times New Roman"/>
          <w:sz w:val="24"/>
          <w:szCs w:val="24"/>
        </w:rPr>
        <w:lastRenderedPageBreak/>
        <w:t xml:space="preserve">развитие школьников, обучающихся в </w:t>
      </w:r>
      <w:r w:rsidRPr="00D11F70">
        <w:rPr>
          <w:rFonts w:ascii="Times New Roman" w:hAnsi="Times New Roman"/>
          <w:b/>
          <w:sz w:val="24"/>
          <w:szCs w:val="24"/>
        </w:rPr>
        <w:t>5</w:t>
      </w:r>
      <w:r w:rsidRPr="00D11F70">
        <w:rPr>
          <w:rFonts w:ascii="Times New Roman" w:hAnsi="Times New Roman"/>
          <w:sz w:val="24"/>
          <w:szCs w:val="24"/>
        </w:rPr>
        <w:t>–</w:t>
      </w:r>
      <w:r w:rsidRPr="00D11F70">
        <w:rPr>
          <w:rFonts w:ascii="Times New Roman" w:hAnsi="Times New Roman"/>
          <w:b/>
          <w:sz w:val="24"/>
          <w:szCs w:val="24"/>
        </w:rPr>
        <w:t>6 классах</w:t>
      </w:r>
      <w:r w:rsidRPr="00D11F70">
        <w:rPr>
          <w:rFonts w:ascii="Times New Roman" w:hAnsi="Times New Roman"/>
          <w:sz w:val="24"/>
          <w:szCs w:val="24"/>
        </w:rPr>
        <w:t xml:space="preserve">, соответствует </w:t>
      </w:r>
      <w:r w:rsidRPr="00D11F70">
        <w:rPr>
          <w:rFonts w:ascii="Times New Roman" w:hAnsi="Times New Roman"/>
          <w:b/>
          <w:sz w:val="24"/>
          <w:szCs w:val="24"/>
        </w:rPr>
        <w:t>первому уровню</w:t>
      </w:r>
      <w:r w:rsidRPr="00D11F70">
        <w:rPr>
          <w:rFonts w:ascii="Times New Roman" w:hAnsi="Times New Roman"/>
          <w:sz w:val="24"/>
          <w:szCs w:val="24"/>
        </w:rPr>
        <w:t xml:space="preserve">; в процессе литературного образования учеников </w:t>
      </w:r>
      <w:r w:rsidRPr="00D11F70">
        <w:rPr>
          <w:rFonts w:ascii="Times New Roman" w:hAnsi="Times New Roman"/>
          <w:b/>
          <w:sz w:val="24"/>
          <w:szCs w:val="24"/>
        </w:rPr>
        <w:t>7</w:t>
      </w:r>
      <w:r w:rsidRPr="00D11F70">
        <w:rPr>
          <w:rFonts w:ascii="Times New Roman" w:hAnsi="Times New Roman"/>
          <w:sz w:val="24"/>
          <w:szCs w:val="24"/>
        </w:rPr>
        <w:t>–</w:t>
      </w:r>
      <w:r w:rsidRPr="00D11F70">
        <w:rPr>
          <w:rFonts w:ascii="Times New Roman" w:hAnsi="Times New Roman"/>
          <w:b/>
          <w:sz w:val="24"/>
          <w:szCs w:val="24"/>
        </w:rPr>
        <w:t>8 классов</w:t>
      </w:r>
      <w:r w:rsidRPr="00D11F70">
        <w:rPr>
          <w:rFonts w:ascii="Times New Roman" w:hAnsi="Times New Roman"/>
          <w:sz w:val="24"/>
          <w:szCs w:val="24"/>
        </w:rPr>
        <w:t xml:space="preserve"> формируется </w:t>
      </w:r>
      <w:r w:rsidRPr="00D11F70">
        <w:rPr>
          <w:rFonts w:ascii="Times New Roman" w:hAnsi="Times New Roman"/>
          <w:b/>
          <w:sz w:val="24"/>
          <w:szCs w:val="24"/>
        </w:rPr>
        <w:t>второй</w:t>
      </w:r>
      <w:r w:rsidRPr="00D11F70">
        <w:rPr>
          <w:rFonts w:ascii="Times New Roman" w:hAnsi="Times New Roman"/>
          <w:sz w:val="24"/>
          <w:szCs w:val="24"/>
        </w:rPr>
        <w:t xml:space="preserve"> ее </w:t>
      </w:r>
      <w:r w:rsidRPr="00D11F70">
        <w:rPr>
          <w:rFonts w:ascii="Times New Roman" w:hAnsi="Times New Roman"/>
          <w:b/>
          <w:sz w:val="24"/>
          <w:szCs w:val="24"/>
        </w:rPr>
        <w:t>уровень</w:t>
      </w:r>
      <w:r w:rsidRPr="00D11F70">
        <w:rPr>
          <w:rFonts w:ascii="Times New Roman" w:hAnsi="Times New Roman"/>
          <w:sz w:val="24"/>
          <w:szCs w:val="24"/>
        </w:rPr>
        <w:t xml:space="preserve">; читательская культура учеников </w:t>
      </w:r>
      <w:r w:rsidRPr="00D11F70">
        <w:rPr>
          <w:rFonts w:ascii="Times New Roman" w:hAnsi="Times New Roman"/>
          <w:b/>
          <w:sz w:val="24"/>
          <w:szCs w:val="24"/>
        </w:rPr>
        <w:t>9 класса</w:t>
      </w:r>
      <w:r w:rsidRPr="00D11F70">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D11F70" w:rsidRDefault="0042291A" w:rsidP="00D11F70">
      <w:pPr>
        <w:pStyle w:val="24"/>
        <w:autoSpaceDE w:val="0"/>
        <w:autoSpaceDN w:val="0"/>
        <w:adjustRightInd w:val="0"/>
        <w:spacing w:line="276" w:lineRule="auto"/>
        <w:ind w:firstLine="709"/>
        <w:rPr>
          <w:sz w:val="24"/>
          <w:szCs w:val="24"/>
        </w:rPr>
      </w:pPr>
      <w:r w:rsidRPr="00D11F70">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D11F70">
        <w:rPr>
          <w:b/>
          <w:sz w:val="24"/>
          <w:szCs w:val="24"/>
        </w:rPr>
        <w:t>качество</w:t>
      </w:r>
      <w:r w:rsidRPr="00D11F70">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D11F70" w:rsidRDefault="00B540EE" w:rsidP="00D11F70">
      <w:pPr>
        <w:spacing w:after="0"/>
        <w:ind w:firstLine="709"/>
        <w:jc w:val="both"/>
        <w:rPr>
          <w:rFonts w:ascii="Times New Roman" w:hAnsi="Times New Roman"/>
          <w:sz w:val="24"/>
          <w:szCs w:val="24"/>
        </w:rPr>
      </w:pPr>
    </w:p>
    <w:p w:rsidR="00B540EE" w:rsidRPr="00D11F70" w:rsidRDefault="006F777F" w:rsidP="00D11F70">
      <w:pPr>
        <w:pStyle w:val="4"/>
        <w:spacing w:before="0" w:line="276" w:lineRule="auto"/>
        <w:rPr>
          <w:sz w:val="24"/>
          <w:szCs w:val="24"/>
        </w:rPr>
      </w:pPr>
      <w:bookmarkStart w:id="40" w:name="_Toc409691630"/>
      <w:bookmarkStart w:id="41" w:name="_Toc410653955"/>
      <w:bookmarkStart w:id="42" w:name="_Toc414553137"/>
      <w:r w:rsidRPr="00D11F70">
        <w:rPr>
          <w:sz w:val="24"/>
          <w:szCs w:val="24"/>
        </w:rPr>
        <w:t>1.2.</w:t>
      </w:r>
      <w:r w:rsidR="00105119" w:rsidRPr="00D11F70">
        <w:rPr>
          <w:sz w:val="24"/>
          <w:szCs w:val="24"/>
        </w:rPr>
        <w:t>5.</w:t>
      </w:r>
      <w:r w:rsidRPr="00D11F70">
        <w:rPr>
          <w:sz w:val="24"/>
          <w:szCs w:val="24"/>
        </w:rPr>
        <w:t xml:space="preserve">3. </w:t>
      </w:r>
      <w:r w:rsidR="00B540EE" w:rsidRPr="00D11F70">
        <w:rPr>
          <w:sz w:val="24"/>
          <w:szCs w:val="24"/>
        </w:rPr>
        <w:t>Иностранный язык</w:t>
      </w:r>
      <w:bookmarkEnd w:id="40"/>
      <w:bookmarkEnd w:id="41"/>
      <w:bookmarkEnd w:id="42"/>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Коммуникативные умения</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Говорение.Диалогическая речь</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numPr>
          <w:ilvl w:val="0"/>
          <w:numId w:val="4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вести диалог (диалог этикетного характера, диалог–</w:t>
      </w:r>
      <w:r w:rsidR="00571A66" w:rsidRPr="00D11F70">
        <w:rPr>
          <w:rFonts w:ascii="Times New Roman" w:hAnsi="Times New Roman"/>
          <w:sz w:val="24"/>
          <w:szCs w:val="24"/>
        </w:rPr>
        <w:t>-</w:t>
      </w:r>
      <w:r w:rsidRPr="00D11F70">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numPr>
          <w:ilvl w:val="0"/>
          <w:numId w:val="4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вести диалог-обмен мнениями; </w:t>
      </w:r>
    </w:p>
    <w:p w:rsidR="006E54D0" w:rsidRPr="00D11F70" w:rsidRDefault="006E54D0" w:rsidP="00D11F70">
      <w:pPr>
        <w:numPr>
          <w:ilvl w:val="0"/>
          <w:numId w:val="39"/>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брать и давать интервью;</w:t>
      </w:r>
    </w:p>
    <w:p w:rsidR="006E54D0" w:rsidRPr="00D11F70" w:rsidRDefault="006E54D0" w:rsidP="00D11F70">
      <w:pPr>
        <w:numPr>
          <w:ilvl w:val="0"/>
          <w:numId w:val="39"/>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вести диалог-расспрос на основе нелинейного текста (таблицы, диаграммы и </w:t>
      </w:r>
      <w:r w:rsidR="00245F1D" w:rsidRPr="00D11F70">
        <w:rPr>
          <w:rFonts w:ascii="Times New Roman" w:hAnsi="Times New Roman"/>
          <w:i/>
          <w:sz w:val="24"/>
          <w:szCs w:val="24"/>
        </w:rPr>
        <w:t>т. д.</w:t>
      </w:r>
      <w:r w:rsidRPr="00D11F70">
        <w:rPr>
          <w:rFonts w:ascii="Times New Roman" w:hAnsi="Times New Roman"/>
          <w:i/>
          <w:sz w:val="24"/>
          <w:szCs w:val="24"/>
        </w:rPr>
        <w:t>).</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Говорение. Монологическая речь</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numPr>
          <w:ilvl w:val="0"/>
          <w:numId w:val="41"/>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D11F70" w:rsidRDefault="006E54D0" w:rsidP="00D11F70">
      <w:pPr>
        <w:numPr>
          <w:ilvl w:val="0"/>
          <w:numId w:val="41"/>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D11F70" w:rsidRDefault="006E54D0" w:rsidP="00D11F70">
      <w:pPr>
        <w:numPr>
          <w:ilvl w:val="0"/>
          <w:numId w:val="41"/>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давать краткую характеристику реальных людей и литературных персонажей; </w:t>
      </w:r>
    </w:p>
    <w:p w:rsidR="006E54D0" w:rsidRPr="00D11F70" w:rsidRDefault="006E54D0" w:rsidP="00D11F70">
      <w:pPr>
        <w:numPr>
          <w:ilvl w:val="0"/>
          <w:numId w:val="41"/>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D11F70" w:rsidRDefault="006E54D0" w:rsidP="00D11F70">
      <w:pPr>
        <w:numPr>
          <w:ilvl w:val="0"/>
          <w:numId w:val="41"/>
        </w:numPr>
        <w:tabs>
          <w:tab w:val="left" w:pos="993"/>
        </w:tabs>
        <w:spacing w:after="0"/>
        <w:ind w:left="0" w:firstLine="709"/>
        <w:jc w:val="both"/>
        <w:rPr>
          <w:rFonts w:ascii="Times New Roman" w:hAnsi="Times New Roman"/>
          <w:i/>
          <w:sz w:val="24"/>
          <w:szCs w:val="24"/>
        </w:rPr>
      </w:pPr>
      <w:r w:rsidRPr="00D11F70">
        <w:rPr>
          <w:rFonts w:ascii="Times New Roman" w:hAnsi="Times New Roman"/>
          <w:sz w:val="24"/>
          <w:szCs w:val="24"/>
        </w:rPr>
        <w:t>описывать картинку/ фото с опорой или без опоры на ключевые слова/ план/ вопросы.</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 xml:space="preserve">Выпускник получит возможность научиться: </w:t>
      </w:r>
    </w:p>
    <w:p w:rsidR="006E54D0" w:rsidRPr="00D11F70" w:rsidRDefault="006E54D0" w:rsidP="00D11F70">
      <w:pPr>
        <w:numPr>
          <w:ilvl w:val="0"/>
          <w:numId w:val="40"/>
        </w:numPr>
        <w:tabs>
          <w:tab w:val="left" w:pos="1134"/>
        </w:tabs>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делать сообщение на заданную тему на основе прочитанного; </w:t>
      </w:r>
    </w:p>
    <w:p w:rsidR="006E54D0" w:rsidRPr="00D11F70" w:rsidRDefault="006E54D0" w:rsidP="00D11F70">
      <w:pPr>
        <w:numPr>
          <w:ilvl w:val="0"/>
          <w:numId w:val="40"/>
        </w:numPr>
        <w:tabs>
          <w:tab w:val="left" w:pos="1134"/>
        </w:tabs>
        <w:spacing w:after="0"/>
        <w:ind w:left="0" w:firstLine="709"/>
        <w:jc w:val="both"/>
        <w:rPr>
          <w:rFonts w:ascii="Times New Roman" w:hAnsi="Times New Roman"/>
          <w:i/>
          <w:sz w:val="24"/>
          <w:szCs w:val="24"/>
        </w:rPr>
      </w:pPr>
      <w:r w:rsidRPr="00D11F70">
        <w:rPr>
          <w:rFonts w:ascii="Times New Roman" w:hAnsi="Times New Roman"/>
          <w:i/>
          <w:sz w:val="24"/>
          <w:szCs w:val="24"/>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D11F70" w:rsidRDefault="006E54D0" w:rsidP="00D11F70">
      <w:pPr>
        <w:numPr>
          <w:ilvl w:val="0"/>
          <w:numId w:val="40"/>
        </w:numPr>
        <w:tabs>
          <w:tab w:val="left" w:pos="1134"/>
        </w:tabs>
        <w:spacing w:after="0"/>
        <w:ind w:left="0" w:firstLine="709"/>
        <w:jc w:val="both"/>
        <w:rPr>
          <w:rFonts w:ascii="Times New Roman" w:hAnsi="Times New Roman"/>
          <w:i/>
          <w:sz w:val="24"/>
          <w:szCs w:val="24"/>
        </w:rPr>
      </w:pPr>
      <w:r w:rsidRPr="00D11F70">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D11F70" w:rsidRDefault="006E54D0" w:rsidP="00D11F70">
      <w:pPr>
        <w:numPr>
          <w:ilvl w:val="0"/>
          <w:numId w:val="40"/>
        </w:numPr>
        <w:tabs>
          <w:tab w:val="left" w:pos="1134"/>
        </w:tabs>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D11F70">
        <w:rPr>
          <w:rFonts w:ascii="Times New Roman" w:hAnsi="Times New Roman"/>
          <w:i/>
          <w:sz w:val="24"/>
          <w:szCs w:val="24"/>
        </w:rPr>
        <w:t>т. п.</w:t>
      </w:r>
      <w:r w:rsidRPr="00D11F70">
        <w:rPr>
          <w:rFonts w:ascii="Times New Roman" w:hAnsi="Times New Roman"/>
          <w:i/>
          <w:sz w:val="24"/>
          <w:szCs w:val="24"/>
        </w:rPr>
        <w:t>)</w:t>
      </w:r>
      <w:r w:rsidR="00ED4AB1" w:rsidRPr="00D11F70">
        <w:rPr>
          <w:rFonts w:ascii="Times New Roman" w:hAnsi="Times New Roman"/>
          <w:i/>
          <w:sz w:val="24"/>
          <w:szCs w:val="24"/>
        </w:rPr>
        <w:t>;</w:t>
      </w:r>
    </w:p>
    <w:p w:rsidR="006E54D0" w:rsidRPr="00D11F70" w:rsidRDefault="006E54D0" w:rsidP="00D11F70">
      <w:pPr>
        <w:numPr>
          <w:ilvl w:val="0"/>
          <w:numId w:val="40"/>
        </w:numPr>
        <w:tabs>
          <w:tab w:val="left" w:pos="1134"/>
        </w:tabs>
        <w:spacing w:after="0"/>
        <w:ind w:left="0" w:firstLine="709"/>
        <w:jc w:val="both"/>
        <w:rPr>
          <w:rFonts w:ascii="Times New Roman" w:hAnsi="Times New Roman"/>
          <w:i/>
          <w:sz w:val="24"/>
          <w:szCs w:val="24"/>
        </w:rPr>
      </w:pPr>
      <w:r w:rsidRPr="00D11F70">
        <w:rPr>
          <w:rFonts w:ascii="Times New Roman" w:hAnsi="Times New Roman"/>
          <w:i/>
          <w:sz w:val="24"/>
          <w:szCs w:val="24"/>
        </w:rPr>
        <w:t>кратко излагать результаты выполненной проектной работы.</w:t>
      </w:r>
    </w:p>
    <w:p w:rsidR="006E54D0" w:rsidRPr="00D11F70" w:rsidRDefault="006E54D0" w:rsidP="00D11F70">
      <w:pPr>
        <w:spacing w:after="0"/>
        <w:ind w:firstLine="709"/>
        <w:jc w:val="both"/>
        <w:rPr>
          <w:rFonts w:ascii="Times New Roman" w:hAnsi="Times New Roman"/>
          <w:b/>
          <w:i/>
          <w:sz w:val="24"/>
          <w:szCs w:val="24"/>
        </w:rPr>
      </w:pPr>
      <w:r w:rsidRPr="00D11F70">
        <w:rPr>
          <w:rFonts w:ascii="Times New Roman" w:hAnsi="Times New Roman"/>
          <w:b/>
          <w:sz w:val="24"/>
          <w:szCs w:val="24"/>
        </w:rPr>
        <w:t>Аудирование</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 xml:space="preserve">Выпускник научится: </w:t>
      </w:r>
    </w:p>
    <w:p w:rsidR="006E54D0" w:rsidRPr="00D11F70" w:rsidRDefault="006E54D0" w:rsidP="00D11F70">
      <w:pPr>
        <w:numPr>
          <w:ilvl w:val="0"/>
          <w:numId w:val="4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D11F70" w:rsidRDefault="006E54D0" w:rsidP="00D11F70">
      <w:pPr>
        <w:numPr>
          <w:ilvl w:val="0"/>
          <w:numId w:val="4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numPr>
          <w:ilvl w:val="0"/>
          <w:numId w:val="44"/>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выделять основную тему в воспринимаемом на слух тексте;</w:t>
      </w:r>
    </w:p>
    <w:p w:rsidR="006E54D0" w:rsidRPr="00D11F70" w:rsidRDefault="006E54D0" w:rsidP="00D11F70">
      <w:pPr>
        <w:numPr>
          <w:ilvl w:val="0"/>
          <w:numId w:val="44"/>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D11F70" w:rsidRDefault="006E54D0" w:rsidP="00D11F70">
      <w:pPr>
        <w:spacing w:after="0"/>
        <w:ind w:firstLine="709"/>
        <w:jc w:val="both"/>
        <w:rPr>
          <w:rFonts w:ascii="Times New Roman" w:hAnsi="Times New Roman"/>
          <w:i/>
          <w:sz w:val="24"/>
          <w:szCs w:val="24"/>
        </w:rPr>
      </w:pPr>
      <w:r w:rsidRPr="00D11F70">
        <w:rPr>
          <w:rFonts w:ascii="Times New Roman" w:hAnsi="Times New Roman"/>
          <w:b/>
          <w:sz w:val="24"/>
          <w:szCs w:val="24"/>
        </w:rPr>
        <w:t xml:space="preserve">Чтение </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 xml:space="preserve">Выпускник научится: </w:t>
      </w:r>
    </w:p>
    <w:p w:rsidR="006E54D0" w:rsidRPr="00D11F70" w:rsidRDefault="006E54D0" w:rsidP="00D11F70">
      <w:pPr>
        <w:numPr>
          <w:ilvl w:val="0"/>
          <w:numId w:val="45"/>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D11F70" w:rsidRDefault="006E54D0" w:rsidP="00D11F70">
      <w:pPr>
        <w:numPr>
          <w:ilvl w:val="0"/>
          <w:numId w:val="45"/>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D11F70" w:rsidRDefault="006E54D0" w:rsidP="00D11F70">
      <w:pPr>
        <w:numPr>
          <w:ilvl w:val="0"/>
          <w:numId w:val="46"/>
        </w:numPr>
        <w:tabs>
          <w:tab w:val="left" w:pos="993"/>
        </w:tabs>
        <w:spacing w:after="0"/>
        <w:ind w:left="0" w:firstLine="709"/>
        <w:jc w:val="both"/>
        <w:rPr>
          <w:rFonts w:ascii="Times New Roman" w:hAnsi="Times New Roman"/>
          <w:i/>
          <w:sz w:val="24"/>
          <w:szCs w:val="24"/>
        </w:rPr>
      </w:pPr>
      <w:r w:rsidRPr="00D11F70">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D11F70" w:rsidRDefault="006E54D0" w:rsidP="00D11F70">
      <w:pPr>
        <w:numPr>
          <w:ilvl w:val="0"/>
          <w:numId w:val="46"/>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D11F70" w:rsidRDefault="006E54D0" w:rsidP="00D11F70">
      <w:pPr>
        <w:spacing w:after="0"/>
        <w:ind w:firstLine="709"/>
        <w:jc w:val="both"/>
        <w:rPr>
          <w:rFonts w:ascii="Times New Roman" w:hAnsi="Times New Roman"/>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numPr>
          <w:ilvl w:val="0"/>
          <w:numId w:val="46"/>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D11F70" w:rsidRDefault="006E54D0" w:rsidP="00D11F70">
      <w:pPr>
        <w:numPr>
          <w:ilvl w:val="0"/>
          <w:numId w:val="46"/>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 xml:space="preserve">Письменная речь </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 xml:space="preserve">Выпускник научится: </w:t>
      </w:r>
    </w:p>
    <w:p w:rsidR="006E54D0" w:rsidRPr="00D11F70" w:rsidRDefault="006E54D0" w:rsidP="00D11F70">
      <w:pPr>
        <w:numPr>
          <w:ilvl w:val="0"/>
          <w:numId w:val="4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D11F70">
        <w:rPr>
          <w:rFonts w:ascii="Times New Roman" w:hAnsi="Times New Roman"/>
          <w:sz w:val="24"/>
          <w:szCs w:val="24"/>
        </w:rPr>
        <w:t>т. д.</w:t>
      </w:r>
      <w:r w:rsidRPr="00D11F70">
        <w:rPr>
          <w:rFonts w:ascii="Times New Roman" w:hAnsi="Times New Roman"/>
          <w:sz w:val="24"/>
          <w:szCs w:val="24"/>
        </w:rPr>
        <w:t>);</w:t>
      </w:r>
    </w:p>
    <w:p w:rsidR="006E54D0" w:rsidRPr="00D11F70" w:rsidRDefault="006E54D0" w:rsidP="00D11F70">
      <w:pPr>
        <w:numPr>
          <w:ilvl w:val="0"/>
          <w:numId w:val="4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D11F70">
        <w:rPr>
          <w:rFonts w:ascii="Times New Roman" w:hAnsi="Times New Roman"/>
          <w:sz w:val="24"/>
          <w:szCs w:val="24"/>
        </w:rPr>
        <w:t>–</w:t>
      </w:r>
      <w:r w:rsidRPr="00D11F70">
        <w:rPr>
          <w:rFonts w:ascii="Times New Roman" w:hAnsi="Times New Roman"/>
          <w:sz w:val="24"/>
          <w:szCs w:val="24"/>
        </w:rPr>
        <w:t>40 слов, включая адрес)</w:t>
      </w:r>
      <w:r w:rsidR="005C1EE4" w:rsidRPr="00D11F70">
        <w:rPr>
          <w:rFonts w:ascii="Times New Roman" w:hAnsi="Times New Roman"/>
          <w:sz w:val="24"/>
          <w:szCs w:val="24"/>
        </w:rPr>
        <w:t>;</w:t>
      </w:r>
    </w:p>
    <w:p w:rsidR="006E54D0" w:rsidRPr="00D11F70" w:rsidRDefault="006E54D0" w:rsidP="00D11F70">
      <w:pPr>
        <w:numPr>
          <w:ilvl w:val="0"/>
          <w:numId w:val="4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w:t>
      </w:r>
      <w:r w:rsidRPr="00D11F70">
        <w:rPr>
          <w:rFonts w:ascii="Times New Roman" w:hAnsi="Times New Roman"/>
          <w:sz w:val="24"/>
          <w:szCs w:val="24"/>
        </w:rPr>
        <w:lastRenderedPageBreak/>
        <w:t xml:space="preserve">запрашивать аналогичную информацию о друге по переписке; выражать благодарность, извинения, просьбу; давать совет и </w:t>
      </w:r>
      <w:r w:rsidR="00245F1D" w:rsidRPr="00D11F70">
        <w:rPr>
          <w:rFonts w:ascii="Times New Roman" w:hAnsi="Times New Roman"/>
          <w:sz w:val="24"/>
          <w:szCs w:val="24"/>
        </w:rPr>
        <w:t>т. д.</w:t>
      </w:r>
      <w:r w:rsidRPr="00D11F70">
        <w:rPr>
          <w:rFonts w:ascii="Times New Roman" w:hAnsi="Times New Roman"/>
          <w:sz w:val="24"/>
          <w:szCs w:val="24"/>
        </w:rPr>
        <w:t xml:space="preserve"> (объемом 100</w:t>
      </w:r>
      <w:r w:rsidR="00437180" w:rsidRPr="00D11F70">
        <w:rPr>
          <w:rFonts w:ascii="Times New Roman" w:hAnsi="Times New Roman"/>
          <w:sz w:val="24"/>
          <w:szCs w:val="24"/>
        </w:rPr>
        <w:t>–</w:t>
      </w:r>
      <w:r w:rsidRPr="00D11F70">
        <w:rPr>
          <w:rFonts w:ascii="Times New Roman" w:hAnsi="Times New Roman"/>
          <w:sz w:val="24"/>
          <w:szCs w:val="24"/>
        </w:rPr>
        <w:t>120 слов, включая адрес);</w:t>
      </w:r>
    </w:p>
    <w:p w:rsidR="006E54D0" w:rsidRPr="00D11F70" w:rsidRDefault="006E54D0" w:rsidP="00D11F70">
      <w:pPr>
        <w:numPr>
          <w:ilvl w:val="0"/>
          <w:numId w:val="4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писать небольшие письменные высказывания с опорой на образец/ план.</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numPr>
          <w:ilvl w:val="0"/>
          <w:numId w:val="48"/>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D11F70" w:rsidRDefault="006E54D0" w:rsidP="00D11F70">
      <w:pPr>
        <w:numPr>
          <w:ilvl w:val="0"/>
          <w:numId w:val="48"/>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писать электронное письмо (</w:t>
      </w:r>
      <w:r w:rsidRPr="00D11F70">
        <w:rPr>
          <w:rFonts w:ascii="Times New Roman" w:hAnsi="Times New Roman"/>
          <w:i/>
          <w:sz w:val="24"/>
          <w:szCs w:val="24"/>
          <w:lang w:val="en-US"/>
        </w:rPr>
        <w:t>e</w:t>
      </w:r>
      <w:r w:rsidRPr="00D11F70">
        <w:rPr>
          <w:rFonts w:ascii="Times New Roman" w:hAnsi="Times New Roman"/>
          <w:i/>
          <w:sz w:val="24"/>
          <w:szCs w:val="24"/>
        </w:rPr>
        <w:t>-</w:t>
      </w:r>
      <w:r w:rsidRPr="00D11F70">
        <w:rPr>
          <w:rFonts w:ascii="Times New Roman" w:hAnsi="Times New Roman"/>
          <w:i/>
          <w:sz w:val="24"/>
          <w:szCs w:val="24"/>
          <w:lang w:val="en-US"/>
        </w:rPr>
        <w:t>mail</w:t>
      </w:r>
      <w:r w:rsidRPr="00D11F70">
        <w:rPr>
          <w:rFonts w:ascii="Times New Roman" w:hAnsi="Times New Roman"/>
          <w:i/>
          <w:sz w:val="24"/>
          <w:szCs w:val="24"/>
        </w:rPr>
        <w:t>) зарубежному другу в ответ на электронное письмо-стимул</w:t>
      </w:r>
      <w:r w:rsidR="005C1EE4" w:rsidRPr="00D11F70">
        <w:rPr>
          <w:rFonts w:ascii="Times New Roman" w:hAnsi="Times New Roman"/>
          <w:i/>
          <w:sz w:val="24"/>
          <w:szCs w:val="24"/>
        </w:rPr>
        <w:t>;</w:t>
      </w:r>
    </w:p>
    <w:p w:rsidR="006E54D0" w:rsidRPr="00D11F70" w:rsidRDefault="006E54D0" w:rsidP="00D11F70">
      <w:pPr>
        <w:numPr>
          <w:ilvl w:val="0"/>
          <w:numId w:val="48"/>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 xml:space="preserve">составлять план/ тезисы устного или письменного сообщения; </w:t>
      </w:r>
    </w:p>
    <w:p w:rsidR="006E54D0" w:rsidRPr="00D11F70" w:rsidRDefault="006E54D0" w:rsidP="00D11F70">
      <w:pPr>
        <w:numPr>
          <w:ilvl w:val="0"/>
          <w:numId w:val="49"/>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кратко излагать в письменном виде результаты проектной деятельности;</w:t>
      </w:r>
    </w:p>
    <w:p w:rsidR="006E54D0" w:rsidRPr="00D11F70" w:rsidRDefault="006E54D0" w:rsidP="00D11F70">
      <w:pPr>
        <w:numPr>
          <w:ilvl w:val="0"/>
          <w:numId w:val="49"/>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D11F70">
        <w:rPr>
          <w:rFonts w:ascii="Times New Roman" w:hAnsi="Times New Roman"/>
          <w:i/>
          <w:sz w:val="24"/>
          <w:szCs w:val="24"/>
        </w:rPr>
        <w:t>т. п.</w:t>
      </w:r>
      <w:r w:rsidRPr="00D11F70">
        <w:rPr>
          <w:rFonts w:ascii="Times New Roman" w:hAnsi="Times New Roman"/>
          <w:i/>
          <w:sz w:val="24"/>
          <w:szCs w:val="24"/>
        </w:rPr>
        <w:t>).</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Языковые навыки и средства оперирования ими</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Орфография и пунктуация</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numPr>
          <w:ilvl w:val="0"/>
          <w:numId w:val="56"/>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правильно писать изученные слова;</w:t>
      </w:r>
    </w:p>
    <w:p w:rsidR="006E54D0" w:rsidRPr="00D11F70" w:rsidRDefault="006E54D0" w:rsidP="00D11F70">
      <w:pPr>
        <w:numPr>
          <w:ilvl w:val="0"/>
          <w:numId w:val="56"/>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D11F70" w:rsidRDefault="006E54D0" w:rsidP="00D11F70">
      <w:pPr>
        <w:numPr>
          <w:ilvl w:val="0"/>
          <w:numId w:val="56"/>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numPr>
          <w:ilvl w:val="0"/>
          <w:numId w:val="57"/>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сравнивать и анализировать буквосочетания английского языка и их транскрипцию.</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Фонетическая сторона речи</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numPr>
          <w:ilvl w:val="0"/>
          <w:numId w:val="5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D11F70" w:rsidRDefault="006E54D0" w:rsidP="00D11F70">
      <w:pPr>
        <w:numPr>
          <w:ilvl w:val="0"/>
          <w:numId w:val="5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соблюдать правильное ударение в изученных словах;</w:t>
      </w:r>
    </w:p>
    <w:p w:rsidR="006E54D0" w:rsidRPr="00D11F70" w:rsidRDefault="006E54D0" w:rsidP="00D11F70">
      <w:pPr>
        <w:numPr>
          <w:ilvl w:val="0"/>
          <w:numId w:val="5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различать коммуникативные типы предложений по их интонации;</w:t>
      </w:r>
    </w:p>
    <w:p w:rsidR="006E54D0" w:rsidRPr="00D11F70" w:rsidRDefault="006E54D0" w:rsidP="00D11F70">
      <w:pPr>
        <w:numPr>
          <w:ilvl w:val="0"/>
          <w:numId w:val="5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членить предложение на смысловые группы;</w:t>
      </w:r>
    </w:p>
    <w:p w:rsidR="006E54D0" w:rsidRPr="00D11F70" w:rsidRDefault="006E54D0" w:rsidP="00D11F70">
      <w:pPr>
        <w:numPr>
          <w:ilvl w:val="0"/>
          <w:numId w:val="5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D11F70">
        <w:rPr>
          <w:rFonts w:ascii="Times New Roman" w:hAnsi="Times New Roman"/>
          <w:sz w:val="24"/>
          <w:szCs w:val="24"/>
        </w:rPr>
        <w:t>,</w:t>
      </w:r>
      <w:r w:rsidRPr="00D11F70">
        <w:rPr>
          <w:rFonts w:ascii="Times New Roman" w:hAnsi="Times New Roman"/>
          <w:sz w:val="24"/>
          <w:szCs w:val="24"/>
        </w:rPr>
        <w:t xml:space="preserve"> соблюдая правило отсутствия фразового ударения на служебных словах.</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numPr>
          <w:ilvl w:val="0"/>
          <w:numId w:val="50"/>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выражать модальные значения, чувства и эмоции с помощью интонации;</w:t>
      </w:r>
    </w:p>
    <w:p w:rsidR="006E54D0" w:rsidRPr="00D11F70" w:rsidRDefault="006E54D0" w:rsidP="00D11F70">
      <w:pPr>
        <w:numPr>
          <w:ilvl w:val="0"/>
          <w:numId w:val="50"/>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Лексическая сторона речи</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numPr>
          <w:ilvl w:val="0"/>
          <w:numId w:val="51"/>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D11F70" w:rsidRDefault="006E54D0" w:rsidP="00D11F70">
      <w:pPr>
        <w:numPr>
          <w:ilvl w:val="0"/>
          <w:numId w:val="51"/>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lastRenderedPageBreak/>
        <w:t xml:space="preserve">употреблять в устной и письменной речи в их основном </w:t>
      </w:r>
      <w:r w:rsidR="00ED4AB1" w:rsidRPr="00D11F70">
        <w:rPr>
          <w:rFonts w:ascii="Times New Roman" w:hAnsi="Times New Roman"/>
          <w:sz w:val="24"/>
          <w:szCs w:val="24"/>
        </w:rPr>
        <w:t xml:space="preserve">значении </w:t>
      </w:r>
      <w:r w:rsidRPr="00D11F70">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D11F70" w:rsidRDefault="006E54D0" w:rsidP="00D11F70">
      <w:pPr>
        <w:numPr>
          <w:ilvl w:val="0"/>
          <w:numId w:val="51"/>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соблюдать существующие в английском языке нормы лексической сочетаемости;</w:t>
      </w:r>
    </w:p>
    <w:p w:rsidR="006E54D0" w:rsidRPr="00D11F70" w:rsidRDefault="006E54D0" w:rsidP="00D11F70">
      <w:pPr>
        <w:numPr>
          <w:ilvl w:val="0"/>
          <w:numId w:val="51"/>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D11F70" w:rsidRDefault="006E54D0" w:rsidP="00D11F70">
      <w:pPr>
        <w:numPr>
          <w:ilvl w:val="0"/>
          <w:numId w:val="51"/>
        </w:numPr>
        <w:tabs>
          <w:tab w:val="left" w:pos="993"/>
        </w:tabs>
        <w:spacing w:after="0"/>
        <w:ind w:left="0" w:firstLine="709"/>
        <w:jc w:val="both"/>
        <w:rPr>
          <w:rFonts w:ascii="Times New Roman" w:hAnsi="Times New Roman"/>
          <w:sz w:val="24"/>
          <w:szCs w:val="24"/>
          <w:lang w:bidi="en-US"/>
        </w:rPr>
      </w:pPr>
      <w:r w:rsidRPr="00D11F70">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D11F70" w:rsidRDefault="006E54D0" w:rsidP="00D11F70">
      <w:pPr>
        <w:numPr>
          <w:ilvl w:val="0"/>
          <w:numId w:val="141"/>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глаголы при помощи аффиксов </w:t>
      </w:r>
      <w:r w:rsidRPr="00D11F70">
        <w:rPr>
          <w:rFonts w:ascii="Times New Roman" w:hAnsi="Times New Roman"/>
          <w:i/>
          <w:sz w:val="24"/>
          <w:szCs w:val="24"/>
          <w:lang w:val="en-US"/>
        </w:rPr>
        <w:t>dis</w:t>
      </w:r>
      <w:r w:rsidRPr="00D11F70">
        <w:rPr>
          <w:rFonts w:ascii="Times New Roman" w:hAnsi="Times New Roman"/>
          <w:sz w:val="24"/>
          <w:szCs w:val="24"/>
        </w:rPr>
        <w:t xml:space="preserve">-, </w:t>
      </w:r>
      <w:r w:rsidRPr="00D11F70">
        <w:rPr>
          <w:rFonts w:ascii="Times New Roman" w:hAnsi="Times New Roman"/>
          <w:i/>
          <w:sz w:val="24"/>
          <w:szCs w:val="24"/>
          <w:lang w:val="en-US"/>
        </w:rPr>
        <w:t>mis</w:t>
      </w:r>
      <w:r w:rsidRPr="00D11F70">
        <w:rPr>
          <w:rFonts w:ascii="Times New Roman" w:hAnsi="Times New Roman"/>
          <w:sz w:val="24"/>
          <w:szCs w:val="24"/>
        </w:rPr>
        <w:t xml:space="preserve">-, </w:t>
      </w:r>
      <w:r w:rsidRPr="00D11F70">
        <w:rPr>
          <w:rFonts w:ascii="Times New Roman" w:hAnsi="Times New Roman"/>
          <w:i/>
          <w:sz w:val="24"/>
          <w:szCs w:val="24"/>
          <w:lang w:val="en-US"/>
        </w:rPr>
        <w:t>re</w:t>
      </w:r>
      <w:r w:rsidRPr="00D11F70">
        <w:rPr>
          <w:rFonts w:ascii="Times New Roman" w:hAnsi="Times New Roman"/>
          <w:sz w:val="24"/>
          <w:szCs w:val="24"/>
        </w:rPr>
        <w:t>-, -</w:t>
      </w:r>
      <w:r w:rsidR="005D64CA" w:rsidRPr="00D11F70">
        <w:rPr>
          <w:rFonts w:ascii="Times New Roman" w:hAnsi="Times New Roman"/>
          <w:i/>
          <w:sz w:val="24"/>
          <w:szCs w:val="24"/>
          <w:lang w:val="en-US"/>
        </w:rPr>
        <w:t>i</w:t>
      </w:r>
      <w:r w:rsidRPr="00D11F70">
        <w:rPr>
          <w:rFonts w:ascii="Times New Roman" w:hAnsi="Times New Roman"/>
          <w:i/>
          <w:sz w:val="24"/>
          <w:szCs w:val="24"/>
        </w:rPr>
        <w:t>ze</w:t>
      </w:r>
      <w:r w:rsidRPr="00D11F70">
        <w:rPr>
          <w:rFonts w:ascii="Times New Roman" w:hAnsi="Times New Roman"/>
          <w:sz w:val="24"/>
          <w:szCs w:val="24"/>
        </w:rPr>
        <w:t>/-</w:t>
      </w:r>
      <w:r w:rsidRPr="00D11F70">
        <w:rPr>
          <w:rFonts w:ascii="Times New Roman" w:hAnsi="Times New Roman"/>
          <w:i/>
          <w:sz w:val="24"/>
          <w:szCs w:val="24"/>
        </w:rPr>
        <w:t>ise</w:t>
      </w:r>
      <w:r w:rsidRPr="00D11F70">
        <w:rPr>
          <w:rFonts w:ascii="Times New Roman" w:hAnsi="Times New Roman"/>
          <w:sz w:val="24"/>
          <w:szCs w:val="24"/>
        </w:rPr>
        <w:t xml:space="preserve">; </w:t>
      </w:r>
    </w:p>
    <w:p w:rsidR="006E54D0" w:rsidRPr="00D11F70" w:rsidRDefault="006E54D0" w:rsidP="00D11F70">
      <w:pPr>
        <w:numPr>
          <w:ilvl w:val="0"/>
          <w:numId w:val="141"/>
        </w:numPr>
        <w:tabs>
          <w:tab w:val="left" w:pos="993"/>
        </w:tabs>
        <w:spacing w:after="0"/>
        <w:ind w:left="0" w:firstLine="709"/>
        <w:jc w:val="both"/>
        <w:rPr>
          <w:rFonts w:ascii="Times New Roman" w:hAnsi="Times New Roman"/>
          <w:sz w:val="24"/>
          <w:szCs w:val="24"/>
          <w:lang w:val="en-US"/>
        </w:rPr>
      </w:pPr>
      <w:r w:rsidRPr="00D11F70">
        <w:rPr>
          <w:rFonts w:ascii="Times New Roman" w:hAnsi="Times New Roman"/>
          <w:sz w:val="24"/>
          <w:szCs w:val="24"/>
        </w:rPr>
        <w:t>именасуществительныеприпомощисуффиксов</w:t>
      </w:r>
      <w:r w:rsidRPr="00D11F70">
        <w:rPr>
          <w:rFonts w:ascii="Times New Roman" w:hAnsi="Times New Roman"/>
          <w:sz w:val="24"/>
          <w:szCs w:val="24"/>
          <w:lang w:val="en-US"/>
        </w:rPr>
        <w:t xml:space="preserve"> -</w:t>
      </w:r>
      <w:r w:rsidRPr="00D11F70">
        <w:rPr>
          <w:rFonts w:ascii="Times New Roman" w:hAnsi="Times New Roman"/>
          <w:i/>
          <w:sz w:val="24"/>
          <w:szCs w:val="24"/>
          <w:lang w:val="en-US"/>
        </w:rPr>
        <w:t>or</w:t>
      </w:r>
      <w:r w:rsidRPr="00D11F70">
        <w:rPr>
          <w:rFonts w:ascii="Times New Roman" w:hAnsi="Times New Roman"/>
          <w:sz w:val="24"/>
          <w:szCs w:val="24"/>
          <w:lang w:val="en-US"/>
        </w:rPr>
        <w:t>/ -</w:t>
      </w:r>
      <w:r w:rsidRPr="00D11F70">
        <w:rPr>
          <w:rFonts w:ascii="Times New Roman" w:hAnsi="Times New Roman"/>
          <w:i/>
          <w:sz w:val="24"/>
          <w:szCs w:val="24"/>
          <w:lang w:val="en-US"/>
        </w:rPr>
        <w:t>er</w:t>
      </w:r>
      <w:r w:rsidRPr="00D11F70">
        <w:rPr>
          <w:rFonts w:ascii="Times New Roman" w:hAnsi="Times New Roman"/>
          <w:sz w:val="24"/>
          <w:szCs w:val="24"/>
          <w:lang w:val="en-US"/>
        </w:rPr>
        <w:t>, -</w:t>
      </w:r>
      <w:r w:rsidRPr="00D11F70">
        <w:rPr>
          <w:rFonts w:ascii="Times New Roman" w:hAnsi="Times New Roman"/>
          <w:i/>
          <w:sz w:val="24"/>
          <w:szCs w:val="24"/>
          <w:lang w:val="en-US"/>
        </w:rPr>
        <w:t>ist</w:t>
      </w:r>
      <w:r w:rsidRPr="00D11F70">
        <w:rPr>
          <w:rFonts w:ascii="Times New Roman" w:hAnsi="Times New Roman"/>
          <w:sz w:val="24"/>
          <w:szCs w:val="24"/>
          <w:lang w:val="en-US"/>
        </w:rPr>
        <w:t xml:space="preserve"> , -</w:t>
      </w:r>
      <w:r w:rsidRPr="00D11F70">
        <w:rPr>
          <w:rFonts w:ascii="Times New Roman" w:hAnsi="Times New Roman"/>
          <w:i/>
          <w:sz w:val="24"/>
          <w:szCs w:val="24"/>
          <w:lang w:val="en-US"/>
        </w:rPr>
        <w:t>sion</w:t>
      </w:r>
      <w:r w:rsidRPr="00D11F70">
        <w:rPr>
          <w:rFonts w:ascii="Times New Roman" w:hAnsi="Times New Roman"/>
          <w:sz w:val="24"/>
          <w:szCs w:val="24"/>
          <w:lang w:val="en-US"/>
        </w:rPr>
        <w:t>/-</w:t>
      </w:r>
      <w:r w:rsidRPr="00D11F70">
        <w:rPr>
          <w:rFonts w:ascii="Times New Roman" w:hAnsi="Times New Roman"/>
          <w:i/>
          <w:sz w:val="24"/>
          <w:szCs w:val="24"/>
          <w:lang w:val="en-US"/>
        </w:rPr>
        <w:t>tion</w:t>
      </w:r>
      <w:r w:rsidRPr="00D11F70">
        <w:rPr>
          <w:rFonts w:ascii="Times New Roman" w:hAnsi="Times New Roman"/>
          <w:sz w:val="24"/>
          <w:szCs w:val="24"/>
          <w:lang w:val="en-US"/>
        </w:rPr>
        <w:t>, -</w:t>
      </w:r>
      <w:r w:rsidRPr="00D11F70">
        <w:rPr>
          <w:rFonts w:ascii="Times New Roman" w:hAnsi="Times New Roman"/>
          <w:i/>
          <w:sz w:val="24"/>
          <w:szCs w:val="24"/>
          <w:lang w:val="en-US"/>
        </w:rPr>
        <w:t>nce</w:t>
      </w:r>
      <w:r w:rsidRPr="00D11F70">
        <w:rPr>
          <w:rFonts w:ascii="Times New Roman" w:hAnsi="Times New Roman"/>
          <w:sz w:val="24"/>
          <w:szCs w:val="24"/>
          <w:lang w:val="en-US"/>
        </w:rPr>
        <w:t>/-</w:t>
      </w:r>
      <w:r w:rsidRPr="00D11F70">
        <w:rPr>
          <w:rFonts w:ascii="Times New Roman" w:hAnsi="Times New Roman"/>
          <w:i/>
          <w:sz w:val="24"/>
          <w:szCs w:val="24"/>
          <w:lang w:val="en-US"/>
        </w:rPr>
        <w:t>ence</w:t>
      </w:r>
      <w:r w:rsidRPr="00D11F70">
        <w:rPr>
          <w:rFonts w:ascii="Times New Roman" w:hAnsi="Times New Roman"/>
          <w:sz w:val="24"/>
          <w:szCs w:val="24"/>
          <w:lang w:val="en-US"/>
        </w:rPr>
        <w:t>, -</w:t>
      </w:r>
      <w:r w:rsidRPr="00D11F70">
        <w:rPr>
          <w:rFonts w:ascii="Times New Roman" w:hAnsi="Times New Roman"/>
          <w:i/>
          <w:sz w:val="24"/>
          <w:szCs w:val="24"/>
          <w:lang w:val="en-US"/>
        </w:rPr>
        <w:t>ment</w:t>
      </w:r>
      <w:r w:rsidRPr="00D11F70">
        <w:rPr>
          <w:rFonts w:ascii="Times New Roman" w:hAnsi="Times New Roman"/>
          <w:sz w:val="24"/>
          <w:szCs w:val="24"/>
          <w:lang w:val="en-US"/>
        </w:rPr>
        <w:t>, -</w:t>
      </w:r>
      <w:r w:rsidRPr="00D11F70">
        <w:rPr>
          <w:rFonts w:ascii="Times New Roman" w:hAnsi="Times New Roman"/>
          <w:i/>
          <w:sz w:val="24"/>
          <w:szCs w:val="24"/>
          <w:lang w:val="en-US"/>
        </w:rPr>
        <w:t>ity</w:t>
      </w:r>
      <w:r w:rsidRPr="00D11F70">
        <w:rPr>
          <w:rFonts w:ascii="Times New Roman" w:hAnsi="Times New Roman"/>
          <w:sz w:val="24"/>
          <w:szCs w:val="24"/>
          <w:lang w:val="en-US"/>
        </w:rPr>
        <w:t xml:space="preserve"> , -</w:t>
      </w:r>
      <w:r w:rsidRPr="00D11F70">
        <w:rPr>
          <w:rFonts w:ascii="Times New Roman" w:hAnsi="Times New Roman"/>
          <w:i/>
          <w:sz w:val="24"/>
          <w:szCs w:val="24"/>
          <w:lang w:val="en-US"/>
        </w:rPr>
        <w:t>ness</w:t>
      </w:r>
      <w:r w:rsidRPr="00D11F70">
        <w:rPr>
          <w:rFonts w:ascii="Times New Roman" w:hAnsi="Times New Roman"/>
          <w:sz w:val="24"/>
          <w:szCs w:val="24"/>
          <w:lang w:val="en-US"/>
        </w:rPr>
        <w:t>, -</w:t>
      </w:r>
      <w:r w:rsidRPr="00D11F70">
        <w:rPr>
          <w:rFonts w:ascii="Times New Roman" w:hAnsi="Times New Roman"/>
          <w:i/>
          <w:sz w:val="24"/>
          <w:szCs w:val="24"/>
          <w:lang w:val="en-US"/>
        </w:rPr>
        <w:t>ship</w:t>
      </w:r>
      <w:r w:rsidRPr="00D11F70">
        <w:rPr>
          <w:rFonts w:ascii="Times New Roman" w:hAnsi="Times New Roman"/>
          <w:sz w:val="24"/>
          <w:szCs w:val="24"/>
          <w:lang w:val="en-US"/>
        </w:rPr>
        <w:t>, -</w:t>
      </w:r>
      <w:r w:rsidRPr="00D11F70">
        <w:rPr>
          <w:rFonts w:ascii="Times New Roman" w:hAnsi="Times New Roman"/>
          <w:i/>
          <w:sz w:val="24"/>
          <w:szCs w:val="24"/>
          <w:lang w:val="en-US"/>
        </w:rPr>
        <w:t>ing</w:t>
      </w:r>
      <w:r w:rsidRPr="00D11F70">
        <w:rPr>
          <w:rFonts w:ascii="Times New Roman" w:hAnsi="Times New Roman"/>
          <w:sz w:val="24"/>
          <w:szCs w:val="24"/>
          <w:lang w:val="en-US"/>
        </w:rPr>
        <w:t xml:space="preserve">; </w:t>
      </w:r>
    </w:p>
    <w:p w:rsidR="006E54D0" w:rsidRPr="00D11F70" w:rsidRDefault="006E54D0" w:rsidP="00D11F70">
      <w:pPr>
        <w:numPr>
          <w:ilvl w:val="0"/>
          <w:numId w:val="141"/>
        </w:numPr>
        <w:tabs>
          <w:tab w:val="left" w:pos="993"/>
        </w:tabs>
        <w:spacing w:after="0"/>
        <w:ind w:left="0" w:firstLine="709"/>
        <w:jc w:val="both"/>
        <w:rPr>
          <w:rFonts w:ascii="Times New Roman" w:hAnsi="Times New Roman"/>
          <w:sz w:val="24"/>
          <w:szCs w:val="24"/>
          <w:lang w:val="en-US" w:bidi="en-US"/>
        </w:rPr>
      </w:pPr>
      <w:r w:rsidRPr="00D11F70">
        <w:rPr>
          <w:rFonts w:ascii="Times New Roman" w:hAnsi="Times New Roman"/>
          <w:sz w:val="24"/>
          <w:szCs w:val="24"/>
        </w:rPr>
        <w:t>именаприлагательныеприпомощиаффиксов</w:t>
      </w:r>
      <w:r w:rsidRPr="00D11F70">
        <w:rPr>
          <w:rFonts w:ascii="Times New Roman" w:hAnsi="Times New Roman"/>
          <w:i/>
          <w:sz w:val="24"/>
          <w:szCs w:val="24"/>
          <w:lang w:val="en-US" w:bidi="en-US"/>
        </w:rPr>
        <w:t>inter</w:t>
      </w:r>
      <w:r w:rsidRPr="00D11F70">
        <w:rPr>
          <w:rFonts w:ascii="Times New Roman" w:hAnsi="Times New Roman"/>
          <w:sz w:val="24"/>
          <w:szCs w:val="24"/>
          <w:lang w:val="en-US" w:bidi="en-US"/>
        </w:rPr>
        <w:t>-; -</w:t>
      </w:r>
      <w:r w:rsidRPr="00D11F70">
        <w:rPr>
          <w:rFonts w:ascii="Times New Roman" w:hAnsi="Times New Roman"/>
          <w:i/>
          <w:sz w:val="24"/>
          <w:szCs w:val="24"/>
          <w:lang w:val="en-US" w:bidi="en-US"/>
        </w:rPr>
        <w:t>y</w:t>
      </w:r>
      <w:r w:rsidRPr="00D11F70">
        <w:rPr>
          <w:rFonts w:ascii="Times New Roman" w:hAnsi="Times New Roman"/>
          <w:sz w:val="24"/>
          <w:szCs w:val="24"/>
          <w:lang w:val="en-US" w:bidi="en-US"/>
        </w:rPr>
        <w:t>, -</w:t>
      </w:r>
      <w:r w:rsidRPr="00D11F70">
        <w:rPr>
          <w:rFonts w:ascii="Times New Roman" w:hAnsi="Times New Roman"/>
          <w:i/>
          <w:sz w:val="24"/>
          <w:szCs w:val="24"/>
          <w:lang w:val="en-US" w:bidi="en-US"/>
        </w:rPr>
        <w:t>ly</w:t>
      </w:r>
      <w:r w:rsidRPr="00D11F70">
        <w:rPr>
          <w:rFonts w:ascii="Times New Roman" w:hAnsi="Times New Roman"/>
          <w:sz w:val="24"/>
          <w:szCs w:val="24"/>
          <w:lang w:val="en-US" w:bidi="en-US"/>
        </w:rPr>
        <w:t>, -</w:t>
      </w:r>
      <w:r w:rsidRPr="00D11F70">
        <w:rPr>
          <w:rFonts w:ascii="Times New Roman" w:hAnsi="Times New Roman"/>
          <w:i/>
          <w:sz w:val="24"/>
          <w:szCs w:val="24"/>
          <w:lang w:val="en-US" w:bidi="en-US"/>
        </w:rPr>
        <w:t>ful</w:t>
      </w:r>
      <w:r w:rsidRPr="00D11F70">
        <w:rPr>
          <w:rFonts w:ascii="Times New Roman" w:hAnsi="Times New Roman"/>
          <w:sz w:val="24"/>
          <w:szCs w:val="24"/>
          <w:lang w:val="en-US" w:bidi="en-US"/>
        </w:rPr>
        <w:t xml:space="preserve"> , -</w:t>
      </w:r>
      <w:r w:rsidRPr="00D11F70">
        <w:rPr>
          <w:rFonts w:ascii="Times New Roman" w:hAnsi="Times New Roman"/>
          <w:i/>
          <w:sz w:val="24"/>
          <w:szCs w:val="24"/>
          <w:lang w:val="en-US" w:bidi="en-US"/>
        </w:rPr>
        <w:t>al</w:t>
      </w:r>
      <w:r w:rsidRPr="00D11F70">
        <w:rPr>
          <w:rFonts w:ascii="Times New Roman" w:hAnsi="Times New Roman"/>
          <w:sz w:val="24"/>
          <w:szCs w:val="24"/>
          <w:lang w:val="en-US" w:bidi="en-US"/>
        </w:rPr>
        <w:t xml:space="preserve"> , -</w:t>
      </w:r>
      <w:r w:rsidRPr="00D11F70">
        <w:rPr>
          <w:rFonts w:ascii="Times New Roman" w:hAnsi="Times New Roman"/>
          <w:i/>
          <w:sz w:val="24"/>
          <w:szCs w:val="24"/>
          <w:lang w:val="en-US" w:bidi="en-US"/>
        </w:rPr>
        <w:t>ic</w:t>
      </w:r>
      <w:r w:rsidRPr="00D11F70">
        <w:rPr>
          <w:rFonts w:ascii="Times New Roman" w:hAnsi="Times New Roman"/>
          <w:sz w:val="24"/>
          <w:szCs w:val="24"/>
          <w:lang w:val="en-US" w:bidi="en-US"/>
        </w:rPr>
        <w:t>,-</w:t>
      </w:r>
      <w:r w:rsidRPr="00D11F70">
        <w:rPr>
          <w:rFonts w:ascii="Times New Roman" w:hAnsi="Times New Roman"/>
          <w:i/>
          <w:sz w:val="24"/>
          <w:szCs w:val="24"/>
          <w:lang w:val="en-US" w:bidi="en-US"/>
        </w:rPr>
        <w:t>ian</w:t>
      </w:r>
      <w:r w:rsidRPr="00D11F70">
        <w:rPr>
          <w:rFonts w:ascii="Times New Roman" w:hAnsi="Times New Roman"/>
          <w:sz w:val="24"/>
          <w:szCs w:val="24"/>
          <w:lang w:val="en-US" w:bidi="en-US"/>
        </w:rPr>
        <w:t>/</w:t>
      </w:r>
      <w:r w:rsidRPr="00D11F70">
        <w:rPr>
          <w:rFonts w:ascii="Times New Roman" w:hAnsi="Times New Roman"/>
          <w:i/>
          <w:sz w:val="24"/>
          <w:szCs w:val="24"/>
          <w:lang w:val="en-US" w:bidi="en-US"/>
        </w:rPr>
        <w:t>an</w:t>
      </w:r>
      <w:r w:rsidRPr="00D11F70">
        <w:rPr>
          <w:rFonts w:ascii="Times New Roman" w:hAnsi="Times New Roman"/>
          <w:sz w:val="24"/>
          <w:szCs w:val="24"/>
          <w:lang w:val="en-US" w:bidi="en-US"/>
        </w:rPr>
        <w:t>, -</w:t>
      </w:r>
      <w:r w:rsidRPr="00D11F70">
        <w:rPr>
          <w:rFonts w:ascii="Times New Roman" w:hAnsi="Times New Roman"/>
          <w:i/>
          <w:sz w:val="24"/>
          <w:szCs w:val="24"/>
          <w:lang w:val="en-US" w:bidi="en-US"/>
        </w:rPr>
        <w:t>ing</w:t>
      </w:r>
      <w:r w:rsidRPr="00D11F70">
        <w:rPr>
          <w:rFonts w:ascii="Times New Roman" w:hAnsi="Times New Roman"/>
          <w:sz w:val="24"/>
          <w:szCs w:val="24"/>
          <w:lang w:val="en-US" w:bidi="en-US"/>
        </w:rPr>
        <w:t>; -</w:t>
      </w:r>
      <w:r w:rsidRPr="00D11F70">
        <w:rPr>
          <w:rFonts w:ascii="Times New Roman" w:hAnsi="Times New Roman"/>
          <w:i/>
          <w:sz w:val="24"/>
          <w:szCs w:val="24"/>
          <w:lang w:val="en-US" w:bidi="en-US"/>
        </w:rPr>
        <w:t>ous</w:t>
      </w:r>
      <w:r w:rsidRPr="00D11F70">
        <w:rPr>
          <w:rFonts w:ascii="Times New Roman" w:hAnsi="Times New Roman"/>
          <w:sz w:val="24"/>
          <w:szCs w:val="24"/>
          <w:lang w:val="en-US" w:bidi="en-US"/>
        </w:rPr>
        <w:t>, -</w:t>
      </w:r>
      <w:r w:rsidRPr="00D11F70">
        <w:rPr>
          <w:rFonts w:ascii="Times New Roman" w:hAnsi="Times New Roman"/>
          <w:i/>
          <w:sz w:val="24"/>
          <w:szCs w:val="24"/>
          <w:lang w:val="en-US" w:bidi="en-US"/>
        </w:rPr>
        <w:t>able</w:t>
      </w:r>
      <w:r w:rsidRPr="00D11F70">
        <w:rPr>
          <w:rFonts w:ascii="Times New Roman" w:hAnsi="Times New Roman"/>
          <w:sz w:val="24"/>
          <w:szCs w:val="24"/>
          <w:lang w:val="en-US" w:bidi="en-US"/>
        </w:rPr>
        <w:t>/</w:t>
      </w:r>
      <w:r w:rsidRPr="00D11F70">
        <w:rPr>
          <w:rFonts w:ascii="Times New Roman" w:hAnsi="Times New Roman"/>
          <w:i/>
          <w:sz w:val="24"/>
          <w:szCs w:val="24"/>
          <w:lang w:val="en-US" w:bidi="en-US"/>
        </w:rPr>
        <w:t>ible</w:t>
      </w:r>
      <w:r w:rsidRPr="00D11F70">
        <w:rPr>
          <w:rFonts w:ascii="Times New Roman" w:hAnsi="Times New Roman"/>
          <w:sz w:val="24"/>
          <w:szCs w:val="24"/>
          <w:lang w:val="en-US" w:bidi="en-US"/>
        </w:rPr>
        <w:t>, -</w:t>
      </w:r>
      <w:r w:rsidRPr="00D11F70">
        <w:rPr>
          <w:rFonts w:ascii="Times New Roman" w:hAnsi="Times New Roman"/>
          <w:i/>
          <w:sz w:val="24"/>
          <w:szCs w:val="24"/>
          <w:lang w:val="en-US" w:bidi="en-US"/>
        </w:rPr>
        <w:t>less</w:t>
      </w:r>
      <w:r w:rsidRPr="00D11F70">
        <w:rPr>
          <w:rFonts w:ascii="Times New Roman" w:hAnsi="Times New Roman"/>
          <w:sz w:val="24"/>
          <w:szCs w:val="24"/>
          <w:lang w:val="en-US" w:bidi="en-US"/>
        </w:rPr>
        <w:t>, -</w:t>
      </w:r>
      <w:r w:rsidRPr="00D11F70">
        <w:rPr>
          <w:rFonts w:ascii="Times New Roman" w:hAnsi="Times New Roman"/>
          <w:i/>
          <w:sz w:val="24"/>
          <w:szCs w:val="24"/>
          <w:lang w:val="en-US" w:bidi="en-US"/>
        </w:rPr>
        <w:t>ive</w:t>
      </w:r>
      <w:r w:rsidRPr="00D11F70">
        <w:rPr>
          <w:rFonts w:ascii="Times New Roman" w:hAnsi="Times New Roman"/>
          <w:sz w:val="24"/>
          <w:szCs w:val="24"/>
          <w:lang w:val="en-US" w:bidi="en-US"/>
        </w:rPr>
        <w:t>;</w:t>
      </w:r>
    </w:p>
    <w:p w:rsidR="006E54D0" w:rsidRPr="00D11F70" w:rsidRDefault="006E54D0" w:rsidP="00D11F70">
      <w:pPr>
        <w:numPr>
          <w:ilvl w:val="0"/>
          <w:numId w:val="141"/>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наречия при помощи суффикса </w:t>
      </w:r>
      <w:r w:rsidR="00437180" w:rsidRPr="00D11F70">
        <w:rPr>
          <w:rFonts w:ascii="Times New Roman" w:hAnsi="Times New Roman"/>
          <w:sz w:val="24"/>
          <w:szCs w:val="24"/>
        </w:rPr>
        <w:t>-</w:t>
      </w:r>
      <w:r w:rsidRPr="00D11F70">
        <w:rPr>
          <w:rFonts w:ascii="Times New Roman" w:hAnsi="Times New Roman"/>
          <w:i/>
          <w:sz w:val="24"/>
          <w:szCs w:val="24"/>
          <w:lang w:val="en-US"/>
        </w:rPr>
        <w:t>ly</w:t>
      </w:r>
      <w:r w:rsidRPr="00D11F70">
        <w:rPr>
          <w:rFonts w:ascii="Times New Roman" w:hAnsi="Times New Roman"/>
          <w:sz w:val="24"/>
          <w:szCs w:val="24"/>
        </w:rPr>
        <w:t>;</w:t>
      </w:r>
    </w:p>
    <w:p w:rsidR="006E54D0" w:rsidRPr="00D11F70" w:rsidRDefault="006E54D0" w:rsidP="00D11F70">
      <w:pPr>
        <w:numPr>
          <w:ilvl w:val="0"/>
          <w:numId w:val="141"/>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имена существительные, имена прилагательные, наречия при помощи отрицательных префиксов</w:t>
      </w:r>
      <w:r w:rsidRPr="00D11F70">
        <w:rPr>
          <w:rFonts w:ascii="Times New Roman" w:hAnsi="Times New Roman"/>
          <w:i/>
          <w:sz w:val="24"/>
          <w:szCs w:val="24"/>
          <w:lang w:val="en-US" w:bidi="en-US"/>
        </w:rPr>
        <w:t>un</w:t>
      </w:r>
      <w:r w:rsidRPr="00D11F70">
        <w:rPr>
          <w:rFonts w:ascii="Times New Roman" w:hAnsi="Times New Roman"/>
          <w:sz w:val="24"/>
          <w:szCs w:val="24"/>
          <w:lang w:bidi="en-US"/>
        </w:rPr>
        <w:t xml:space="preserve">-, </w:t>
      </w:r>
      <w:r w:rsidRPr="00D11F70">
        <w:rPr>
          <w:rFonts w:ascii="Times New Roman" w:hAnsi="Times New Roman"/>
          <w:i/>
          <w:sz w:val="24"/>
          <w:szCs w:val="24"/>
          <w:lang w:val="en-US" w:bidi="en-US"/>
        </w:rPr>
        <w:t>im</w:t>
      </w:r>
      <w:r w:rsidRPr="00D11F70">
        <w:rPr>
          <w:rFonts w:ascii="Times New Roman" w:hAnsi="Times New Roman"/>
          <w:sz w:val="24"/>
          <w:szCs w:val="24"/>
          <w:lang w:bidi="en-US"/>
        </w:rPr>
        <w:t>-/</w:t>
      </w:r>
      <w:r w:rsidRPr="00D11F70">
        <w:rPr>
          <w:rFonts w:ascii="Times New Roman" w:hAnsi="Times New Roman"/>
          <w:i/>
          <w:sz w:val="24"/>
          <w:szCs w:val="24"/>
          <w:lang w:val="en-US" w:bidi="en-US"/>
        </w:rPr>
        <w:t>in</w:t>
      </w:r>
      <w:r w:rsidRPr="00D11F70">
        <w:rPr>
          <w:rFonts w:ascii="Times New Roman" w:hAnsi="Times New Roman"/>
          <w:sz w:val="24"/>
          <w:szCs w:val="24"/>
          <w:lang w:bidi="en-US"/>
        </w:rPr>
        <w:t>-;</w:t>
      </w:r>
    </w:p>
    <w:p w:rsidR="006E54D0" w:rsidRPr="00D11F70" w:rsidRDefault="006E54D0" w:rsidP="00D11F70">
      <w:pPr>
        <w:numPr>
          <w:ilvl w:val="0"/>
          <w:numId w:val="141"/>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числительные при помощи суффиксов </w:t>
      </w:r>
      <w:r w:rsidR="00437180" w:rsidRPr="00D11F70">
        <w:rPr>
          <w:rFonts w:ascii="Times New Roman" w:hAnsi="Times New Roman"/>
          <w:sz w:val="24"/>
          <w:szCs w:val="24"/>
        </w:rPr>
        <w:t>-</w:t>
      </w:r>
      <w:r w:rsidRPr="00D11F70">
        <w:rPr>
          <w:rFonts w:ascii="Times New Roman" w:hAnsi="Times New Roman"/>
          <w:i/>
          <w:sz w:val="24"/>
          <w:szCs w:val="24"/>
          <w:lang w:val="en-US"/>
        </w:rPr>
        <w:t>teen</w:t>
      </w:r>
      <w:r w:rsidRPr="00D11F70">
        <w:rPr>
          <w:rFonts w:ascii="Times New Roman" w:hAnsi="Times New Roman"/>
          <w:sz w:val="24"/>
          <w:szCs w:val="24"/>
        </w:rPr>
        <w:t>, -</w:t>
      </w:r>
      <w:r w:rsidRPr="00D11F70">
        <w:rPr>
          <w:rFonts w:ascii="Times New Roman" w:hAnsi="Times New Roman"/>
          <w:i/>
          <w:sz w:val="24"/>
          <w:szCs w:val="24"/>
          <w:lang w:val="en-US"/>
        </w:rPr>
        <w:t>ty</w:t>
      </w:r>
      <w:r w:rsidRPr="00D11F70">
        <w:rPr>
          <w:rFonts w:ascii="Times New Roman" w:hAnsi="Times New Roman"/>
          <w:sz w:val="24"/>
          <w:szCs w:val="24"/>
        </w:rPr>
        <w:t>; -</w:t>
      </w:r>
      <w:r w:rsidRPr="00D11F70">
        <w:rPr>
          <w:rFonts w:ascii="Times New Roman" w:hAnsi="Times New Roman"/>
          <w:i/>
          <w:sz w:val="24"/>
          <w:szCs w:val="24"/>
          <w:lang w:val="en-US"/>
        </w:rPr>
        <w:t>th</w:t>
      </w:r>
      <w:r w:rsidRPr="00D11F70">
        <w:rPr>
          <w:rFonts w:ascii="Times New Roman" w:hAnsi="Times New Roman"/>
          <w:sz w:val="24"/>
          <w:szCs w:val="24"/>
        </w:rPr>
        <w:t>.</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numPr>
          <w:ilvl w:val="0"/>
          <w:numId w:val="5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D11F70" w:rsidRDefault="006E54D0" w:rsidP="00D11F70">
      <w:pPr>
        <w:numPr>
          <w:ilvl w:val="0"/>
          <w:numId w:val="5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D11F70" w:rsidRDefault="006E54D0" w:rsidP="00D11F70">
      <w:pPr>
        <w:numPr>
          <w:ilvl w:val="0"/>
          <w:numId w:val="5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распознавать и употреблять в речи наиболее распространенные фразовые глаголы;</w:t>
      </w:r>
    </w:p>
    <w:p w:rsidR="006E54D0" w:rsidRPr="00D11F70" w:rsidRDefault="006E54D0" w:rsidP="00D11F70">
      <w:pPr>
        <w:numPr>
          <w:ilvl w:val="0"/>
          <w:numId w:val="5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распознавать принадлежность слов к частям речи по аффиксам;</w:t>
      </w:r>
    </w:p>
    <w:p w:rsidR="006E54D0" w:rsidRPr="00D11F70" w:rsidRDefault="006E54D0" w:rsidP="00D11F70">
      <w:pPr>
        <w:numPr>
          <w:ilvl w:val="0"/>
          <w:numId w:val="5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D11F70">
        <w:rPr>
          <w:rFonts w:ascii="Times New Roman" w:hAnsi="Times New Roman"/>
          <w:i/>
          <w:sz w:val="24"/>
          <w:szCs w:val="24"/>
          <w:lang w:val="en-US"/>
        </w:rPr>
        <w:t>firstly</w:t>
      </w:r>
      <w:r w:rsidRPr="00D11F70">
        <w:rPr>
          <w:rFonts w:ascii="Times New Roman" w:hAnsi="Times New Roman"/>
          <w:i/>
          <w:sz w:val="24"/>
          <w:szCs w:val="24"/>
        </w:rPr>
        <w:t xml:space="preserve">, </w:t>
      </w:r>
      <w:r w:rsidRPr="00D11F70">
        <w:rPr>
          <w:rFonts w:ascii="Times New Roman" w:hAnsi="Times New Roman"/>
          <w:i/>
          <w:sz w:val="24"/>
          <w:szCs w:val="24"/>
          <w:lang w:val="en-US"/>
        </w:rPr>
        <w:t>tobeginwith</w:t>
      </w:r>
      <w:r w:rsidRPr="00D11F70">
        <w:rPr>
          <w:rFonts w:ascii="Times New Roman" w:hAnsi="Times New Roman"/>
          <w:i/>
          <w:sz w:val="24"/>
          <w:szCs w:val="24"/>
        </w:rPr>
        <w:t xml:space="preserve">, </w:t>
      </w:r>
      <w:r w:rsidRPr="00D11F70">
        <w:rPr>
          <w:rFonts w:ascii="Times New Roman" w:hAnsi="Times New Roman"/>
          <w:i/>
          <w:sz w:val="24"/>
          <w:szCs w:val="24"/>
          <w:lang w:val="en-US"/>
        </w:rPr>
        <w:t>however</w:t>
      </w:r>
      <w:r w:rsidRPr="00D11F70">
        <w:rPr>
          <w:rFonts w:ascii="Times New Roman" w:hAnsi="Times New Roman"/>
          <w:i/>
          <w:sz w:val="24"/>
          <w:szCs w:val="24"/>
        </w:rPr>
        <w:t xml:space="preserve">, </w:t>
      </w:r>
      <w:r w:rsidRPr="00D11F70">
        <w:rPr>
          <w:rFonts w:ascii="Times New Roman" w:hAnsi="Times New Roman"/>
          <w:i/>
          <w:sz w:val="24"/>
          <w:szCs w:val="24"/>
          <w:lang w:val="en-US"/>
        </w:rPr>
        <w:t>asforme</w:t>
      </w:r>
      <w:r w:rsidRPr="00D11F70">
        <w:rPr>
          <w:rFonts w:ascii="Times New Roman" w:hAnsi="Times New Roman"/>
          <w:i/>
          <w:sz w:val="24"/>
          <w:szCs w:val="24"/>
        </w:rPr>
        <w:t xml:space="preserve">, </w:t>
      </w:r>
      <w:r w:rsidRPr="00D11F70">
        <w:rPr>
          <w:rFonts w:ascii="Times New Roman" w:hAnsi="Times New Roman"/>
          <w:i/>
          <w:sz w:val="24"/>
          <w:szCs w:val="24"/>
          <w:lang w:val="en-US"/>
        </w:rPr>
        <w:t>finally</w:t>
      </w:r>
      <w:r w:rsidRPr="00D11F70">
        <w:rPr>
          <w:rFonts w:ascii="Times New Roman" w:hAnsi="Times New Roman"/>
          <w:i/>
          <w:sz w:val="24"/>
          <w:szCs w:val="24"/>
        </w:rPr>
        <w:t xml:space="preserve">, </w:t>
      </w:r>
      <w:r w:rsidRPr="00D11F70">
        <w:rPr>
          <w:rFonts w:ascii="Times New Roman" w:hAnsi="Times New Roman"/>
          <w:i/>
          <w:sz w:val="24"/>
          <w:szCs w:val="24"/>
          <w:lang w:val="en-US"/>
        </w:rPr>
        <w:t>atlast</w:t>
      </w:r>
      <w:r w:rsidRPr="00D11F70">
        <w:rPr>
          <w:rFonts w:ascii="Times New Roman" w:hAnsi="Times New Roman"/>
          <w:i/>
          <w:sz w:val="24"/>
          <w:szCs w:val="24"/>
        </w:rPr>
        <w:t xml:space="preserve">, </w:t>
      </w:r>
      <w:r w:rsidRPr="00D11F70">
        <w:rPr>
          <w:rFonts w:ascii="Times New Roman" w:hAnsi="Times New Roman"/>
          <w:i/>
          <w:sz w:val="24"/>
          <w:szCs w:val="24"/>
          <w:lang w:val="en-US"/>
        </w:rPr>
        <w:t>etc</w:t>
      </w:r>
      <w:r w:rsidRPr="00D11F70">
        <w:rPr>
          <w:rFonts w:ascii="Times New Roman" w:hAnsi="Times New Roman"/>
          <w:i/>
          <w:sz w:val="24"/>
          <w:szCs w:val="24"/>
        </w:rPr>
        <w:t>.);</w:t>
      </w:r>
    </w:p>
    <w:p w:rsidR="006E54D0" w:rsidRPr="00D11F70" w:rsidRDefault="006E54D0" w:rsidP="00D11F70">
      <w:pPr>
        <w:numPr>
          <w:ilvl w:val="0"/>
          <w:numId w:val="5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Грамматическая сторона речи</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numPr>
          <w:ilvl w:val="0"/>
          <w:numId w:val="54"/>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D11F70" w:rsidRDefault="006E54D0" w:rsidP="00D11F70">
      <w:pPr>
        <w:numPr>
          <w:ilvl w:val="0"/>
          <w:numId w:val="5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D11F70" w:rsidRDefault="006E54D0" w:rsidP="00D11F70">
      <w:pPr>
        <w:numPr>
          <w:ilvl w:val="0"/>
          <w:numId w:val="5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D11F70" w:rsidRDefault="006E54D0" w:rsidP="00D11F70">
      <w:pPr>
        <w:numPr>
          <w:ilvl w:val="0"/>
          <w:numId w:val="5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распознавать и употреблять в речи предложения с начальным </w:t>
      </w:r>
      <w:r w:rsidRPr="00D11F70">
        <w:rPr>
          <w:rFonts w:ascii="Times New Roman" w:hAnsi="Times New Roman"/>
          <w:i/>
          <w:sz w:val="24"/>
          <w:szCs w:val="24"/>
        </w:rPr>
        <w:t>It</w:t>
      </w:r>
      <w:r w:rsidRPr="00D11F70">
        <w:rPr>
          <w:rFonts w:ascii="Times New Roman" w:hAnsi="Times New Roman"/>
          <w:sz w:val="24"/>
          <w:szCs w:val="24"/>
        </w:rPr>
        <w:t>;</w:t>
      </w:r>
    </w:p>
    <w:p w:rsidR="006E54D0" w:rsidRPr="00D11F70" w:rsidRDefault="006E54D0" w:rsidP="00D11F70">
      <w:pPr>
        <w:numPr>
          <w:ilvl w:val="0"/>
          <w:numId w:val="5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lastRenderedPageBreak/>
        <w:t xml:space="preserve">распознавать и употреблять в речи предложения с начальным </w:t>
      </w:r>
      <w:r w:rsidRPr="00D11F70">
        <w:rPr>
          <w:rFonts w:ascii="Times New Roman" w:hAnsi="Times New Roman"/>
          <w:i/>
          <w:sz w:val="24"/>
          <w:szCs w:val="24"/>
        </w:rPr>
        <w:t>There+</w:t>
      </w:r>
      <w:r w:rsidRPr="00D11F70">
        <w:rPr>
          <w:rFonts w:ascii="Times New Roman" w:hAnsi="Times New Roman"/>
          <w:i/>
          <w:sz w:val="24"/>
          <w:szCs w:val="24"/>
          <w:lang w:val="en-US"/>
        </w:rPr>
        <w:t>tobe</w:t>
      </w:r>
      <w:r w:rsidRPr="00D11F70">
        <w:rPr>
          <w:rFonts w:ascii="Times New Roman" w:hAnsi="Times New Roman"/>
          <w:sz w:val="24"/>
          <w:szCs w:val="24"/>
        </w:rPr>
        <w:t>;</w:t>
      </w:r>
    </w:p>
    <w:p w:rsidR="006E54D0" w:rsidRPr="00D11F70" w:rsidRDefault="006E54D0" w:rsidP="00D11F70">
      <w:pPr>
        <w:numPr>
          <w:ilvl w:val="0"/>
          <w:numId w:val="5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D11F70">
        <w:rPr>
          <w:rFonts w:ascii="Times New Roman" w:hAnsi="Times New Roman"/>
          <w:i/>
          <w:sz w:val="24"/>
          <w:szCs w:val="24"/>
        </w:rPr>
        <w:t>and</w:t>
      </w:r>
      <w:r w:rsidRPr="00D11F70">
        <w:rPr>
          <w:rFonts w:ascii="Times New Roman" w:hAnsi="Times New Roman"/>
          <w:sz w:val="24"/>
          <w:szCs w:val="24"/>
        </w:rPr>
        <w:t>,</w:t>
      </w:r>
      <w:r w:rsidRPr="00D11F70">
        <w:rPr>
          <w:rFonts w:ascii="Times New Roman" w:hAnsi="Times New Roman"/>
          <w:i/>
          <w:sz w:val="24"/>
          <w:szCs w:val="24"/>
        </w:rPr>
        <w:t xml:space="preserve"> but</w:t>
      </w:r>
      <w:r w:rsidRPr="00D11F70">
        <w:rPr>
          <w:rFonts w:ascii="Times New Roman" w:hAnsi="Times New Roman"/>
          <w:sz w:val="24"/>
          <w:szCs w:val="24"/>
        </w:rPr>
        <w:t>,</w:t>
      </w:r>
      <w:r w:rsidRPr="00D11F70">
        <w:rPr>
          <w:rFonts w:ascii="Times New Roman" w:hAnsi="Times New Roman"/>
          <w:i/>
          <w:sz w:val="24"/>
          <w:szCs w:val="24"/>
        </w:rPr>
        <w:t xml:space="preserve"> or</w:t>
      </w:r>
      <w:r w:rsidRPr="00D11F70">
        <w:rPr>
          <w:rFonts w:ascii="Times New Roman" w:hAnsi="Times New Roman"/>
          <w:sz w:val="24"/>
          <w:szCs w:val="24"/>
        </w:rPr>
        <w:t>;</w:t>
      </w:r>
    </w:p>
    <w:p w:rsidR="006E54D0" w:rsidRPr="00D11F70" w:rsidRDefault="006E54D0" w:rsidP="00D11F70">
      <w:pPr>
        <w:numPr>
          <w:ilvl w:val="0"/>
          <w:numId w:val="53"/>
        </w:numPr>
        <w:tabs>
          <w:tab w:val="left" w:pos="993"/>
        </w:tabs>
        <w:spacing w:after="0"/>
        <w:ind w:left="0" w:firstLine="709"/>
        <w:jc w:val="both"/>
        <w:rPr>
          <w:rFonts w:ascii="Times New Roman" w:hAnsi="Times New Roman"/>
          <w:i/>
          <w:sz w:val="24"/>
          <w:szCs w:val="24"/>
        </w:rPr>
      </w:pPr>
      <w:r w:rsidRPr="00D11F70">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D11F70">
        <w:rPr>
          <w:rFonts w:ascii="Times New Roman" w:hAnsi="Times New Roman"/>
          <w:i/>
          <w:sz w:val="24"/>
          <w:szCs w:val="24"/>
          <w:lang w:val="en-US"/>
        </w:rPr>
        <w:t>because</w:t>
      </w:r>
      <w:r w:rsidRPr="00D11F70">
        <w:rPr>
          <w:rFonts w:ascii="Times New Roman" w:hAnsi="Times New Roman"/>
          <w:sz w:val="24"/>
          <w:szCs w:val="24"/>
        </w:rPr>
        <w:t xml:space="preserve">, </w:t>
      </w:r>
      <w:r w:rsidRPr="00D11F70">
        <w:rPr>
          <w:rFonts w:ascii="Times New Roman" w:hAnsi="Times New Roman"/>
          <w:i/>
          <w:sz w:val="24"/>
          <w:szCs w:val="24"/>
          <w:lang w:val="en-US"/>
        </w:rPr>
        <w:t>if</w:t>
      </w:r>
      <w:r w:rsidRPr="00D11F70">
        <w:rPr>
          <w:rFonts w:ascii="Times New Roman" w:hAnsi="Times New Roman"/>
          <w:sz w:val="24"/>
          <w:szCs w:val="24"/>
        </w:rPr>
        <w:t>,</w:t>
      </w:r>
      <w:r w:rsidRPr="00D11F70">
        <w:rPr>
          <w:rFonts w:ascii="Times New Roman" w:hAnsi="Times New Roman"/>
          <w:i/>
          <w:sz w:val="24"/>
          <w:szCs w:val="24"/>
          <w:lang w:val="en-US"/>
        </w:rPr>
        <w:t>that</w:t>
      </w:r>
      <w:r w:rsidRPr="00D11F70">
        <w:rPr>
          <w:rFonts w:ascii="Times New Roman" w:hAnsi="Times New Roman"/>
          <w:sz w:val="24"/>
          <w:szCs w:val="24"/>
        </w:rPr>
        <w:t xml:space="preserve">, </w:t>
      </w:r>
      <w:r w:rsidRPr="00D11F70">
        <w:rPr>
          <w:rFonts w:ascii="Times New Roman" w:hAnsi="Times New Roman"/>
          <w:i/>
          <w:sz w:val="24"/>
          <w:szCs w:val="24"/>
          <w:lang w:val="en-US"/>
        </w:rPr>
        <w:t>who</w:t>
      </w:r>
      <w:r w:rsidRPr="00D11F70">
        <w:rPr>
          <w:rFonts w:ascii="Times New Roman" w:hAnsi="Times New Roman"/>
          <w:sz w:val="24"/>
          <w:szCs w:val="24"/>
        </w:rPr>
        <w:t xml:space="preserve">, </w:t>
      </w:r>
      <w:r w:rsidRPr="00D11F70">
        <w:rPr>
          <w:rFonts w:ascii="Times New Roman" w:hAnsi="Times New Roman"/>
          <w:i/>
          <w:sz w:val="24"/>
          <w:szCs w:val="24"/>
          <w:lang w:val="en-US"/>
        </w:rPr>
        <w:t>which</w:t>
      </w:r>
      <w:r w:rsidRPr="00D11F70">
        <w:rPr>
          <w:rFonts w:ascii="Times New Roman" w:hAnsi="Times New Roman"/>
          <w:sz w:val="24"/>
          <w:szCs w:val="24"/>
        </w:rPr>
        <w:t>,</w:t>
      </w:r>
      <w:r w:rsidRPr="00D11F70">
        <w:rPr>
          <w:rFonts w:ascii="Times New Roman" w:hAnsi="Times New Roman"/>
          <w:i/>
          <w:sz w:val="24"/>
          <w:szCs w:val="24"/>
          <w:lang w:val="en-US"/>
        </w:rPr>
        <w:t>what</w:t>
      </w:r>
      <w:r w:rsidRPr="00D11F70">
        <w:rPr>
          <w:rFonts w:ascii="Times New Roman" w:hAnsi="Times New Roman"/>
          <w:sz w:val="24"/>
          <w:szCs w:val="24"/>
        </w:rPr>
        <w:t xml:space="preserve">, </w:t>
      </w:r>
      <w:r w:rsidRPr="00D11F70">
        <w:rPr>
          <w:rFonts w:ascii="Times New Roman" w:hAnsi="Times New Roman"/>
          <w:i/>
          <w:sz w:val="24"/>
          <w:szCs w:val="24"/>
          <w:lang w:val="en-US"/>
        </w:rPr>
        <w:t>when</w:t>
      </w:r>
      <w:r w:rsidRPr="00D11F70">
        <w:rPr>
          <w:rFonts w:ascii="Times New Roman" w:hAnsi="Times New Roman"/>
          <w:sz w:val="24"/>
          <w:szCs w:val="24"/>
        </w:rPr>
        <w:t xml:space="preserve">, </w:t>
      </w:r>
      <w:r w:rsidRPr="00D11F70">
        <w:rPr>
          <w:rFonts w:ascii="Times New Roman" w:hAnsi="Times New Roman"/>
          <w:i/>
          <w:sz w:val="24"/>
          <w:szCs w:val="24"/>
          <w:lang w:val="en-US"/>
        </w:rPr>
        <w:t>where</w:t>
      </w:r>
      <w:r w:rsidRPr="00D11F70">
        <w:rPr>
          <w:rFonts w:ascii="Times New Roman" w:hAnsi="Times New Roman"/>
          <w:i/>
          <w:sz w:val="24"/>
          <w:szCs w:val="24"/>
        </w:rPr>
        <w:t xml:space="preserve">, </w:t>
      </w:r>
      <w:r w:rsidRPr="00D11F70">
        <w:rPr>
          <w:rFonts w:ascii="Times New Roman" w:hAnsi="Times New Roman"/>
          <w:i/>
          <w:sz w:val="24"/>
          <w:szCs w:val="24"/>
          <w:lang w:val="en-US"/>
        </w:rPr>
        <w:t>how</w:t>
      </w:r>
      <w:r w:rsidRPr="00D11F70">
        <w:rPr>
          <w:rFonts w:ascii="Times New Roman" w:hAnsi="Times New Roman"/>
          <w:i/>
          <w:sz w:val="24"/>
          <w:szCs w:val="24"/>
        </w:rPr>
        <w:t>,</w:t>
      </w:r>
      <w:r w:rsidRPr="00D11F70">
        <w:rPr>
          <w:rFonts w:ascii="Times New Roman" w:hAnsi="Times New Roman"/>
          <w:i/>
          <w:sz w:val="24"/>
          <w:szCs w:val="24"/>
          <w:lang w:val="en-US"/>
        </w:rPr>
        <w:t>why</w:t>
      </w:r>
      <w:r w:rsidRPr="00D11F70">
        <w:rPr>
          <w:rFonts w:ascii="Times New Roman" w:hAnsi="Times New Roman"/>
          <w:sz w:val="24"/>
          <w:szCs w:val="24"/>
        </w:rPr>
        <w:t>;</w:t>
      </w:r>
    </w:p>
    <w:p w:rsidR="006E54D0" w:rsidRPr="00D11F70" w:rsidRDefault="006E54D0" w:rsidP="00D11F70">
      <w:pPr>
        <w:numPr>
          <w:ilvl w:val="0"/>
          <w:numId w:val="5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D11F70" w:rsidRDefault="006E54D0" w:rsidP="00D11F70">
      <w:pPr>
        <w:numPr>
          <w:ilvl w:val="0"/>
          <w:numId w:val="53"/>
        </w:numPr>
        <w:tabs>
          <w:tab w:val="left" w:pos="993"/>
        </w:tabs>
        <w:spacing w:after="0"/>
        <w:ind w:left="0" w:firstLine="709"/>
        <w:jc w:val="both"/>
        <w:rPr>
          <w:rFonts w:ascii="Times New Roman" w:hAnsi="Times New Roman"/>
          <w:i/>
          <w:sz w:val="24"/>
          <w:szCs w:val="24"/>
          <w:lang w:val="en-US"/>
        </w:rPr>
      </w:pPr>
      <w:r w:rsidRPr="00D11F70">
        <w:rPr>
          <w:rFonts w:ascii="Times New Roman" w:hAnsi="Times New Roman"/>
          <w:sz w:val="24"/>
          <w:szCs w:val="24"/>
        </w:rPr>
        <w:t>распознаватьиупотреблятьвречиусловныепредложенияреальногохарактера</w:t>
      </w:r>
      <w:r w:rsidRPr="00D11F70">
        <w:rPr>
          <w:rFonts w:ascii="Times New Roman" w:hAnsi="Times New Roman"/>
          <w:sz w:val="24"/>
          <w:szCs w:val="24"/>
          <w:lang w:val="en-US"/>
        </w:rPr>
        <w:t xml:space="preserve"> (Conditional I – </w:t>
      </w:r>
      <w:r w:rsidRPr="00D11F70">
        <w:rPr>
          <w:rFonts w:ascii="Times New Roman" w:hAnsi="Times New Roman"/>
          <w:i/>
          <w:sz w:val="24"/>
          <w:szCs w:val="24"/>
          <w:lang w:val="en-US"/>
        </w:rPr>
        <w:t>If I see Jim, I’ll invite him to our school party</w:t>
      </w:r>
      <w:r w:rsidRPr="00D11F70">
        <w:rPr>
          <w:rFonts w:ascii="Times New Roman" w:hAnsi="Times New Roman"/>
          <w:sz w:val="24"/>
          <w:szCs w:val="24"/>
          <w:lang w:val="en-US"/>
        </w:rPr>
        <w:t xml:space="preserve">) </w:t>
      </w:r>
      <w:r w:rsidRPr="00D11F70">
        <w:rPr>
          <w:rFonts w:ascii="Times New Roman" w:hAnsi="Times New Roman"/>
          <w:sz w:val="24"/>
          <w:szCs w:val="24"/>
        </w:rPr>
        <w:t>инереальногохарактера</w:t>
      </w:r>
      <w:r w:rsidRPr="00D11F70">
        <w:rPr>
          <w:rFonts w:ascii="Times New Roman" w:hAnsi="Times New Roman"/>
          <w:sz w:val="24"/>
          <w:szCs w:val="24"/>
          <w:lang w:val="en-US"/>
        </w:rPr>
        <w:t xml:space="preserve"> (Conditional II</w:t>
      </w:r>
      <w:r w:rsidRPr="00D11F70">
        <w:rPr>
          <w:rFonts w:ascii="Times New Roman" w:hAnsi="Times New Roman"/>
          <w:i/>
          <w:sz w:val="24"/>
          <w:szCs w:val="24"/>
          <w:lang w:val="en-US"/>
        </w:rPr>
        <w:t xml:space="preserve"> – If I were you, I would start learning French);</w:t>
      </w:r>
    </w:p>
    <w:p w:rsidR="006E54D0" w:rsidRPr="00D11F70" w:rsidRDefault="006E54D0" w:rsidP="00D11F70">
      <w:pPr>
        <w:numPr>
          <w:ilvl w:val="0"/>
          <w:numId w:val="5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D11F70" w:rsidRDefault="006E54D0" w:rsidP="00D11F70">
      <w:pPr>
        <w:numPr>
          <w:ilvl w:val="0"/>
          <w:numId w:val="5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D11F70" w:rsidRDefault="006E54D0" w:rsidP="00D11F70">
      <w:pPr>
        <w:numPr>
          <w:ilvl w:val="0"/>
          <w:numId w:val="5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D11F70" w:rsidRDefault="006E54D0" w:rsidP="00D11F70">
      <w:pPr>
        <w:numPr>
          <w:ilvl w:val="0"/>
          <w:numId w:val="5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D11F70" w:rsidRDefault="006E54D0" w:rsidP="00D11F70">
      <w:pPr>
        <w:numPr>
          <w:ilvl w:val="0"/>
          <w:numId w:val="5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D11F70">
        <w:rPr>
          <w:rFonts w:ascii="Times New Roman" w:hAnsi="Times New Roman"/>
          <w:i/>
          <w:sz w:val="24"/>
          <w:szCs w:val="24"/>
          <w:lang w:val="en-US"/>
        </w:rPr>
        <w:t>many</w:t>
      </w:r>
      <w:r w:rsidRPr="00D11F70">
        <w:rPr>
          <w:rFonts w:ascii="Times New Roman" w:hAnsi="Times New Roman"/>
          <w:sz w:val="24"/>
          <w:szCs w:val="24"/>
        </w:rPr>
        <w:t>/</w:t>
      </w:r>
      <w:r w:rsidRPr="00D11F70">
        <w:rPr>
          <w:rFonts w:ascii="Times New Roman" w:hAnsi="Times New Roman"/>
          <w:i/>
          <w:sz w:val="24"/>
          <w:szCs w:val="24"/>
          <w:lang w:val="en-US"/>
        </w:rPr>
        <w:t>much</w:t>
      </w:r>
      <w:r w:rsidRPr="00D11F70">
        <w:rPr>
          <w:rFonts w:ascii="Times New Roman" w:hAnsi="Times New Roman"/>
          <w:sz w:val="24"/>
          <w:szCs w:val="24"/>
        </w:rPr>
        <w:t xml:space="preserve">, </w:t>
      </w:r>
      <w:r w:rsidRPr="00D11F70">
        <w:rPr>
          <w:rFonts w:ascii="Times New Roman" w:hAnsi="Times New Roman"/>
          <w:i/>
          <w:sz w:val="24"/>
          <w:szCs w:val="24"/>
          <w:lang w:val="en-US"/>
        </w:rPr>
        <w:t>few</w:t>
      </w:r>
      <w:r w:rsidRPr="00D11F70">
        <w:rPr>
          <w:rFonts w:ascii="Times New Roman" w:hAnsi="Times New Roman"/>
          <w:sz w:val="24"/>
          <w:szCs w:val="24"/>
        </w:rPr>
        <w:t>/</w:t>
      </w:r>
      <w:r w:rsidRPr="00D11F70">
        <w:rPr>
          <w:rFonts w:ascii="Times New Roman" w:hAnsi="Times New Roman"/>
          <w:i/>
          <w:sz w:val="24"/>
          <w:szCs w:val="24"/>
          <w:lang w:val="en-US"/>
        </w:rPr>
        <w:t>afew</w:t>
      </w:r>
      <w:r w:rsidRPr="00D11F70">
        <w:rPr>
          <w:rFonts w:ascii="Times New Roman" w:hAnsi="Times New Roman"/>
          <w:sz w:val="24"/>
          <w:szCs w:val="24"/>
        </w:rPr>
        <w:t xml:space="preserve">, </w:t>
      </w:r>
      <w:r w:rsidRPr="00D11F70">
        <w:rPr>
          <w:rFonts w:ascii="Times New Roman" w:hAnsi="Times New Roman"/>
          <w:i/>
          <w:sz w:val="24"/>
          <w:szCs w:val="24"/>
          <w:lang w:val="en-US"/>
        </w:rPr>
        <w:t>little</w:t>
      </w:r>
      <w:r w:rsidRPr="00D11F70">
        <w:rPr>
          <w:rFonts w:ascii="Times New Roman" w:hAnsi="Times New Roman"/>
          <w:sz w:val="24"/>
          <w:szCs w:val="24"/>
        </w:rPr>
        <w:t>/</w:t>
      </w:r>
      <w:r w:rsidRPr="00D11F70">
        <w:rPr>
          <w:rFonts w:ascii="Times New Roman" w:hAnsi="Times New Roman"/>
          <w:i/>
          <w:sz w:val="24"/>
          <w:szCs w:val="24"/>
          <w:lang w:val="en-US"/>
        </w:rPr>
        <w:t>alittle</w:t>
      </w:r>
      <w:r w:rsidRPr="00D11F70">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D11F70" w:rsidRDefault="006E54D0" w:rsidP="00D11F70">
      <w:pPr>
        <w:numPr>
          <w:ilvl w:val="0"/>
          <w:numId w:val="5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распознавать и употреблять в речи количественные и порядковые числительные;</w:t>
      </w:r>
    </w:p>
    <w:p w:rsidR="006E54D0" w:rsidRPr="00D11F70" w:rsidRDefault="006E54D0" w:rsidP="00D11F70">
      <w:pPr>
        <w:numPr>
          <w:ilvl w:val="0"/>
          <w:numId w:val="53"/>
        </w:numPr>
        <w:tabs>
          <w:tab w:val="left" w:pos="993"/>
        </w:tabs>
        <w:spacing w:after="0"/>
        <w:ind w:left="0" w:firstLine="709"/>
        <w:jc w:val="both"/>
        <w:rPr>
          <w:rFonts w:ascii="Times New Roman" w:hAnsi="Times New Roman"/>
          <w:i/>
          <w:sz w:val="24"/>
          <w:szCs w:val="24"/>
        </w:rPr>
      </w:pPr>
      <w:r w:rsidRPr="00D11F70">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D11F70" w:rsidRDefault="006E54D0" w:rsidP="00D11F70">
      <w:pPr>
        <w:numPr>
          <w:ilvl w:val="0"/>
          <w:numId w:val="53"/>
        </w:numPr>
        <w:tabs>
          <w:tab w:val="left" w:pos="993"/>
        </w:tabs>
        <w:spacing w:after="0"/>
        <w:ind w:left="0" w:firstLine="709"/>
        <w:jc w:val="both"/>
        <w:rPr>
          <w:rFonts w:ascii="Times New Roman" w:hAnsi="Times New Roman"/>
          <w:i/>
          <w:sz w:val="24"/>
          <w:szCs w:val="24"/>
        </w:rPr>
      </w:pPr>
      <w:r w:rsidRPr="00D11F70">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D11F70">
        <w:rPr>
          <w:rFonts w:ascii="Times New Roman" w:hAnsi="Times New Roman"/>
          <w:i/>
          <w:sz w:val="24"/>
          <w:szCs w:val="24"/>
        </w:rPr>
        <w:t xml:space="preserve">, to be going to, </w:t>
      </w:r>
      <w:r w:rsidRPr="00D11F70">
        <w:rPr>
          <w:rFonts w:ascii="Times New Roman" w:hAnsi="Times New Roman"/>
          <w:sz w:val="24"/>
          <w:szCs w:val="24"/>
        </w:rPr>
        <w:t>Present Continuous</w:t>
      </w:r>
      <w:r w:rsidRPr="00D11F70">
        <w:rPr>
          <w:rFonts w:ascii="Times New Roman" w:hAnsi="Times New Roman"/>
          <w:i/>
          <w:sz w:val="24"/>
          <w:szCs w:val="24"/>
        </w:rPr>
        <w:t>;</w:t>
      </w:r>
    </w:p>
    <w:p w:rsidR="006E54D0" w:rsidRPr="00D11F70" w:rsidRDefault="006E54D0" w:rsidP="00D11F70">
      <w:pPr>
        <w:numPr>
          <w:ilvl w:val="0"/>
          <w:numId w:val="5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распознавать и употреблять в речи модальные глаголы и их эквиваленты (</w:t>
      </w:r>
      <w:r w:rsidRPr="00D11F70">
        <w:rPr>
          <w:rFonts w:ascii="Times New Roman" w:hAnsi="Times New Roman"/>
          <w:i/>
          <w:sz w:val="24"/>
          <w:szCs w:val="24"/>
          <w:lang w:val="en-US"/>
        </w:rPr>
        <w:t>may</w:t>
      </w:r>
      <w:r w:rsidRPr="00D11F70">
        <w:rPr>
          <w:rFonts w:ascii="Times New Roman" w:hAnsi="Times New Roman"/>
          <w:sz w:val="24"/>
          <w:szCs w:val="24"/>
        </w:rPr>
        <w:t>,</w:t>
      </w:r>
      <w:r w:rsidRPr="00D11F70">
        <w:rPr>
          <w:rFonts w:ascii="Times New Roman" w:hAnsi="Times New Roman"/>
          <w:i/>
          <w:sz w:val="24"/>
          <w:szCs w:val="24"/>
          <w:lang w:val="en-US"/>
        </w:rPr>
        <w:t>can</w:t>
      </w:r>
      <w:r w:rsidRPr="00D11F70">
        <w:rPr>
          <w:rFonts w:ascii="Times New Roman" w:hAnsi="Times New Roman"/>
          <w:sz w:val="24"/>
          <w:szCs w:val="24"/>
        </w:rPr>
        <w:t>,</w:t>
      </w:r>
      <w:r w:rsidRPr="00D11F70">
        <w:rPr>
          <w:rFonts w:ascii="Times New Roman" w:hAnsi="Times New Roman"/>
          <w:i/>
          <w:sz w:val="24"/>
          <w:szCs w:val="24"/>
          <w:lang w:val="en-US"/>
        </w:rPr>
        <w:t>could</w:t>
      </w:r>
      <w:r w:rsidRPr="00D11F70">
        <w:rPr>
          <w:rFonts w:ascii="Times New Roman" w:hAnsi="Times New Roman"/>
          <w:sz w:val="24"/>
          <w:szCs w:val="24"/>
        </w:rPr>
        <w:t>,</w:t>
      </w:r>
      <w:r w:rsidRPr="00D11F70">
        <w:rPr>
          <w:rFonts w:ascii="Times New Roman" w:hAnsi="Times New Roman"/>
          <w:i/>
          <w:sz w:val="24"/>
          <w:szCs w:val="24"/>
          <w:lang w:val="en-US"/>
        </w:rPr>
        <w:t>beableto</w:t>
      </w:r>
      <w:r w:rsidRPr="00D11F70">
        <w:rPr>
          <w:rFonts w:ascii="Times New Roman" w:hAnsi="Times New Roman"/>
          <w:sz w:val="24"/>
          <w:szCs w:val="24"/>
        </w:rPr>
        <w:t>,</w:t>
      </w:r>
      <w:r w:rsidRPr="00D11F70">
        <w:rPr>
          <w:rFonts w:ascii="Times New Roman" w:hAnsi="Times New Roman"/>
          <w:i/>
          <w:sz w:val="24"/>
          <w:szCs w:val="24"/>
          <w:lang w:val="en-US"/>
        </w:rPr>
        <w:t>must</w:t>
      </w:r>
      <w:r w:rsidRPr="00D11F70">
        <w:rPr>
          <w:rFonts w:ascii="Times New Roman" w:hAnsi="Times New Roman"/>
          <w:sz w:val="24"/>
          <w:szCs w:val="24"/>
        </w:rPr>
        <w:t>,</w:t>
      </w:r>
      <w:r w:rsidRPr="00D11F70">
        <w:rPr>
          <w:rFonts w:ascii="Times New Roman" w:hAnsi="Times New Roman"/>
          <w:i/>
          <w:sz w:val="24"/>
          <w:szCs w:val="24"/>
          <w:lang w:val="en-US"/>
        </w:rPr>
        <w:t>haveto</w:t>
      </w:r>
      <w:r w:rsidRPr="00D11F70">
        <w:rPr>
          <w:rFonts w:ascii="Times New Roman" w:hAnsi="Times New Roman"/>
          <w:sz w:val="24"/>
          <w:szCs w:val="24"/>
        </w:rPr>
        <w:t xml:space="preserve">, </w:t>
      </w:r>
      <w:r w:rsidRPr="00D11F70">
        <w:rPr>
          <w:rFonts w:ascii="Times New Roman" w:hAnsi="Times New Roman"/>
          <w:i/>
          <w:sz w:val="24"/>
          <w:szCs w:val="24"/>
          <w:lang w:val="en-US"/>
        </w:rPr>
        <w:t>should</w:t>
      </w:r>
      <w:r w:rsidRPr="00D11F70">
        <w:rPr>
          <w:rFonts w:ascii="Times New Roman" w:hAnsi="Times New Roman"/>
          <w:sz w:val="24"/>
          <w:szCs w:val="24"/>
        </w:rPr>
        <w:t>)</w:t>
      </w:r>
      <w:r w:rsidR="00437180" w:rsidRPr="00D11F70">
        <w:rPr>
          <w:rFonts w:ascii="Times New Roman" w:hAnsi="Times New Roman"/>
          <w:sz w:val="24"/>
          <w:szCs w:val="24"/>
        </w:rPr>
        <w:t>;</w:t>
      </w:r>
    </w:p>
    <w:p w:rsidR="006E54D0" w:rsidRPr="00D11F70" w:rsidRDefault="006E54D0" w:rsidP="00D11F70">
      <w:pPr>
        <w:numPr>
          <w:ilvl w:val="0"/>
          <w:numId w:val="5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D11F70">
        <w:rPr>
          <w:rFonts w:ascii="Times New Roman" w:hAnsi="Times New Roman"/>
          <w:sz w:val="24"/>
          <w:szCs w:val="24"/>
          <w:lang w:val="en-US"/>
        </w:rPr>
        <w:t>PresentSimplePassive</w:t>
      </w:r>
      <w:r w:rsidRPr="00D11F70">
        <w:rPr>
          <w:rFonts w:ascii="Times New Roman" w:hAnsi="Times New Roman"/>
          <w:sz w:val="24"/>
          <w:szCs w:val="24"/>
        </w:rPr>
        <w:t xml:space="preserve">, </w:t>
      </w:r>
      <w:r w:rsidRPr="00D11F70">
        <w:rPr>
          <w:rFonts w:ascii="Times New Roman" w:hAnsi="Times New Roman"/>
          <w:sz w:val="24"/>
          <w:szCs w:val="24"/>
          <w:lang w:val="en-US"/>
        </w:rPr>
        <w:t>PastSimplePassive</w:t>
      </w:r>
      <w:r w:rsidRPr="00D11F70">
        <w:rPr>
          <w:rFonts w:ascii="Times New Roman" w:hAnsi="Times New Roman"/>
          <w:sz w:val="24"/>
          <w:szCs w:val="24"/>
        </w:rPr>
        <w:t>;</w:t>
      </w:r>
    </w:p>
    <w:p w:rsidR="006E54D0" w:rsidRPr="00D11F70" w:rsidRDefault="006E54D0" w:rsidP="00D11F70">
      <w:pPr>
        <w:numPr>
          <w:ilvl w:val="0"/>
          <w:numId w:val="5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numPr>
          <w:ilvl w:val="0"/>
          <w:numId w:val="55"/>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 xml:space="preserve">распознавать сложноподчиненные предложения с придаточными: времени с союзом </w:t>
      </w:r>
      <w:r w:rsidRPr="00D11F70">
        <w:rPr>
          <w:rFonts w:ascii="Times New Roman" w:hAnsi="Times New Roman"/>
          <w:i/>
          <w:sz w:val="24"/>
          <w:szCs w:val="24"/>
          <w:lang w:val="en-US"/>
        </w:rPr>
        <w:t>since</w:t>
      </w:r>
      <w:r w:rsidRPr="00D11F70">
        <w:rPr>
          <w:rFonts w:ascii="Times New Roman" w:hAnsi="Times New Roman"/>
          <w:i/>
          <w:sz w:val="24"/>
          <w:szCs w:val="24"/>
        </w:rPr>
        <w:t xml:space="preserve">; цели с союзом </w:t>
      </w:r>
      <w:r w:rsidRPr="00D11F70">
        <w:rPr>
          <w:rFonts w:ascii="Times New Roman" w:hAnsi="Times New Roman"/>
          <w:i/>
          <w:sz w:val="24"/>
          <w:szCs w:val="24"/>
          <w:lang w:val="en-US"/>
        </w:rPr>
        <w:t>sothat</w:t>
      </w:r>
      <w:r w:rsidRPr="00D11F70">
        <w:rPr>
          <w:rFonts w:ascii="Times New Roman" w:hAnsi="Times New Roman"/>
          <w:i/>
          <w:sz w:val="24"/>
          <w:szCs w:val="24"/>
        </w:rPr>
        <w:t xml:space="preserve">; условия с союзом </w:t>
      </w:r>
      <w:r w:rsidRPr="00D11F70">
        <w:rPr>
          <w:rFonts w:ascii="Times New Roman" w:hAnsi="Times New Roman"/>
          <w:i/>
          <w:sz w:val="24"/>
          <w:szCs w:val="24"/>
          <w:lang w:val="en-US"/>
        </w:rPr>
        <w:t>unless</w:t>
      </w:r>
      <w:r w:rsidRPr="00D11F70">
        <w:rPr>
          <w:rFonts w:ascii="Times New Roman" w:hAnsi="Times New Roman"/>
          <w:i/>
          <w:sz w:val="24"/>
          <w:szCs w:val="24"/>
        </w:rPr>
        <w:t xml:space="preserve">; определительными с союзами </w:t>
      </w:r>
      <w:r w:rsidRPr="00D11F70">
        <w:rPr>
          <w:rFonts w:ascii="Times New Roman" w:hAnsi="Times New Roman"/>
          <w:i/>
          <w:sz w:val="24"/>
          <w:szCs w:val="24"/>
          <w:lang w:val="en-US"/>
        </w:rPr>
        <w:t>who</w:t>
      </w:r>
      <w:r w:rsidRPr="00D11F70">
        <w:rPr>
          <w:rFonts w:ascii="Times New Roman" w:hAnsi="Times New Roman"/>
          <w:i/>
          <w:sz w:val="24"/>
          <w:szCs w:val="24"/>
        </w:rPr>
        <w:t xml:space="preserve">, </w:t>
      </w:r>
      <w:r w:rsidRPr="00D11F70">
        <w:rPr>
          <w:rFonts w:ascii="Times New Roman" w:hAnsi="Times New Roman"/>
          <w:i/>
          <w:sz w:val="24"/>
          <w:szCs w:val="24"/>
          <w:lang w:val="en-US"/>
        </w:rPr>
        <w:t>which</w:t>
      </w:r>
      <w:r w:rsidRPr="00D11F70">
        <w:rPr>
          <w:rFonts w:ascii="Times New Roman" w:hAnsi="Times New Roman"/>
          <w:i/>
          <w:sz w:val="24"/>
          <w:szCs w:val="24"/>
        </w:rPr>
        <w:t xml:space="preserve">, </w:t>
      </w:r>
      <w:r w:rsidRPr="00D11F70">
        <w:rPr>
          <w:rFonts w:ascii="Times New Roman" w:hAnsi="Times New Roman"/>
          <w:i/>
          <w:sz w:val="24"/>
          <w:szCs w:val="24"/>
          <w:lang w:val="en-US"/>
        </w:rPr>
        <w:t>that</w:t>
      </w:r>
      <w:r w:rsidRPr="00D11F70">
        <w:rPr>
          <w:rFonts w:ascii="Times New Roman" w:hAnsi="Times New Roman"/>
          <w:i/>
          <w:sz w:val="24"/>
          <w:szCs w:val="24"/>
        </w:rPr>
        <w:t>;</w:t>
      </w:r>
    </w:p>
    <w:p w:rsidR="006E54D0" w:rsidRPr="00D11F70" w:rsidRDefault="006E54D0" w:rsidP="00D11F70">
      <w:pPr>
        <w:numPr>
          <w:ilvl w:val="0"/>
          <w:numId w:val="55"/>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D11F70" w:rsidRDefault="006E54D0" w:rsidP="00D11F70">
      <w:pPr>
        <w:numPr>
          <w:ilvl w:val="0"/>
          <w:numId w:val="55"/>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 xml:space="preserve">распознавать и употреблять в речи предложения с конструкциями </w:t>
      </w:r>
      <w:r w:rsidRPr="00D11F70">
        <w:rPr>
          <w:rFonts w:ascii="Times New Roman" w:hAnsi="Times New Roman"/>
          <w:i/>
          <w:sz w:val="24"/>
          <w:szCs w:val="24"/>
          <w:lang w:val="en-US"/>
        </w:rPr>
        <w:t>as</w:t>
      </w:r>
      <w:r w:rsidRPr="00D11F70">
        <w:rPr>
          <w:rFonts w:ascii="Times New Roman" w:hAnsi="Times New Roman"/>
          <w:i/>
          <w:sz w:val="24"/>
          <w:szCs w:val="24"/>
        </w:rPr>
        <w:t xml:space="preserve"> … </w:t>
      </w:r>
      <w:r w:rsidRPr="00D11F70">
        <w:rPr>
          <w:rFonts w:ascii="Times New Roman" w:hAnsi="Times New Roman"/>
          <w:i/>
          <w:sz w:val="24"/>
          <w:szCs w:val="24"/>
          <w:lang w:val="en-US"/>
        </w:rPr>
        <w:t>as</w:t>
      </w:r>
      <w:r w:rsidRPr="00D11F70">
        <w:rPr>
          <w:rFonts w:ascii="Times New Roman" w:hAnsi="Times New Roman"/>
          <w:i/>
          <w:sz w:val="24"/>
          <w:szCs w:val="24"/>
        </w:rPr>
        <w:t xml:space="preserve">; </w:t>
      </w:r>
      <w:r w:rsidRPr="00D11F70">
        <w:rPr>
          <w:rFonts w:ascii="Times New Roman" w:hAnsi="Times New Roman"/>
          <w:i/>
          <w:sz w:val="24"/>
          <w:szCs w:val="24"/>
          <w:lang w:val="en-US"/>
        </w:rPr>
        <w:t>notso</w:t>
      </w:r>
      <w:r w:rsidRPr="00D11F70">
        <w:rPr>
          <w:rFonts w:ascii="Times New Roman" w:hAnsi="Times New Roman"/>
          <w:i/>
          <w:sz w:val="24"/>
          <w:szCs w:val="24"/>
        </w:rPr>
        <w:t xml:space="preserve"> … </w:t>
      </w:r>
      <w:r w:rsidRPr="00D11F70">
        <w:rPr>
          <w:rFonts w:ascii="Times New Roman" w:hAnsi="Times New Roman"/>
          <w:i/>
          <w:sz w:val="24"/>
          <w:szCs w:val="24"/>
          <w:lang w:val="en-US"/>
        </w:rPr>
        <w:t>as</w:t>
      </w:r>
      <w:r w:rsidRPr="00D11F70">
        <w:rPr>
          <w:rFonts w:ascii="Times New Roman" w:hAnsi="Times New Roman"/>
          <w:i/>
          <w:sz w:val="24"/>
          <w:szCs w:val="24"/>
        </w:rPr>
        <w:t xml:space="preserve">; </w:t>
      </w:r>
      <w:r w:rsidRPr="00D11F70">
        <w:rPr>
          <w:rFonts w:ascii="Times New Roman" w:hAnsi="Times New Roman"/>
          <w:i/>
          <w:sz w:val="24"/>
          <w:szCs w:val="24"/>
          <w:lang w:val="en-US"/>
        </w:rPr>
        <w:t>either</w:t>
      </w:r>
      <w:r w:rsidRPr="00D11F70">
        <w:rPr>
          <w:rFonts w:ascii="Times New Roman" w:hAnsi="Times New Roman"/>
          <w:i/>
          <w:sz w:val="24"/>
          <w:szCs w:val="24"/>
        </w:rPr>
        <w:t xml:space="preserve"> … </w:t>
      </w:r>
      <w:r w:rsidRPr="00D11F70">
        <w:rPr>
          <w:rFonts w:ascii="Times New Roman" w:hAnsi="Times New Roman"/>
          <w:i/>
          <w:sz w:val="24"/>
          <w:szCs w:val="24"/>
          <w:lang w:val="en-US"/>
        </w:rPr>
        <w:t>or</w:t>
      </w:r>
      <w:r w:rsidRPr="00D11F70">
        <w:rPr>
          <w:rFonts w:ascii="Times New Roman" w:hAnsi="Times New Roman"/>
          <w:i/>
          <w:sz w:val="24"/>
          <w:szCs w:val="24"/>
        </w:rPr>
        <w:t xml:space="preserve">; </w:t>
      </w:r>
      <w:r w:rsidRPr="00D11F70">
        <w:rPr>
          <w:rFonts w:ascii="Times New Roman" w:hAnsi="Times New Roman"/>
          <w:i/>
          <w:sz w:val="24"/>
          <w:szCs w:val="24"/>
          <w:lang w:val="en-US"/>
        </w:rPr>
        <w:t>neither</w:t>
      </w:r>
      <w:r w:rsidRPr="00D11F70">
        <w:rPr>
          <w:rFonts w:ascii="Times New Roman" w:hAnsi="Times New Roman"/>
          <w:i/>
          <w:sz w:val="24"/>
          <w:szCs w:val="24"/>
        </w:rPr>
        <w:t xml:space="preserve"> … </w:t>
      </w:r>
      <w:r w:rsidRPr="00D11F70">
        <w:rPr>
          <w:rFonts w:ascii="Times New Roman" w:hAnsi="Times New Roman"/>
          <w:i/>
          <w:sz w:val="24"/>
          <w:szCs w:val="24"/>
          <w:lang w:val="en-US"/>
        </w:rPr>
        <w:t>nor</w:t>
      </w:r>
      <w:r w:rsidRPr="00D11F70">
        <w:rPr>
          <w:rFonts w:ascii="Times New Roman" w:hAnsi="Times New Roman"/>
          <w:i/>
          <w:sz w:val="24"/>
          <w:szCs w:val="24"/>
        </w:rPr>
        <w:t>;</w:t>
      </w:r>
    </w:p>
    <w:p w:rsidR="006E54D0" w:rsidRPr="00D11F70" w:rsidRDefault="006E54D0" w:rsidP="00D11F70">
      <w:pPr>
        <w:numPr>
          <w:ilvl w:val="0"/>
          <w:numId w:val="55"/>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распознавать и употреблять в речи предложения с конструкцией I wish;</w:t>
      </w:r>
    </w:p>
    <w:p w:rsidR="006E54D0" w:rsidRPr="00D11F70" w:rsidRDefault="006E54D0" w:rsidP="00D11F70">
      <w:pPr>
        <w:numPr>
          <w:ilvl w:val="0"/>
          <w:numId w:val="55"/>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lastRenderedPageBreak/>
        <w:t>распознавать и употреблять в речи конструкции с глаголами на -ing: to love/hate doing something; Stop talking;</w:t>
      </w:r>
    </w:p>
    <w:p w:rsidR="006E54D0" w:rsidRPr="00D11F70" w:rsidRDefault="006E54D0" w:rsidP="00D11F70">
      <w:pPr>
        <w:numPr>
          <w:ilvl w:val="0"/>
          <w:numId w:val="55"/>
        </w:numPr>
        <w:tabs>
          <w:tab w:val="left" w:pos="993"/>
        </w:tabs>
        <w:spacing w:after="0"/>
        <w:ind w:left="0" w:firstLine="709"/>
        <w:jc w:val="both"/>
        <w:rPr>
          <w:rFonts w:ascii="Times New Roman" w:hAnsi="Times New Roman"/>
          <w:i/>
          <w:sz w:val="24"/>
          <w:szCs w:val="24"/>
          <w:lang w:val="en-US"/>
        </w:rPr>
      </w:pPr>
      <w:r w:rsidRPr="00D11F70">
        <w:rPr>
          <w:rFonts w:ascii="Times New Roman" w:hAnsi="Times New Roman"/>
          <w:i/>
          <w:sz w:val="24"/>
          <w:szCs w:val="24"/>
        </w:rPr>
        <w:t>распознаватьиупотреблятьвречиконструкции</w:t>
      </w:r>
      <w:r w:rsidRPr="00D11F70">
        <w:rPr>
          <w:rFonts w:ascii="Times New Roman" w:hAnsi="Times New Roman"/>
          <w:i/>
          <w:sz w:val="24"/>
          <w:szCs w:val="24"/>
          <w:lang w:val="en-US"/>
        </w:rPr>
        <w:t>It takes me …to do something; to look / feel / be happy;</w:t>
      </w:r>
    </w:p>
    <w:p w:rsidR="006E54D0" w:rsidRPr="00D11F70" w:rsidRDefault="006E54D0" w:rsidP="00D11F70">
      <w:pPr>
        <w:numPr>
          <w:ilvl w:val="0"/>
          <w:numId w:val="55"/>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D11F70" w:rsidRDefault="006E54D0" w:rsidP="00D11F70">
      <w:pPr>
        <w:numPr>
          <w:ilvl w:val="0"/>
          <w:numId w:val="55"/>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распознавать и употреблять в речи глаголы во временных формах действительного залога:</w:t>
      </w:r>
      <w:r w:rsidRPr="00D11F70">
        <w:rPr>
          <w:rFonts w:ascii="Times New Roman" w:hAnsi="Times New Roman"/>
          <w:i/>
          <w:sz w:val="24"/>
          <w:szCs w:val="24"/>
          <w:lang w:val="en-US"/>
        </w:rPr>
        <w:t>PastPerfect</w:t>
      </w:r>
      <w:r w:rsidRPr="00D11F70">
        <w:rPr>
          <w:rFonts w:ascii="Times New Roman" w:hAnsi="Times New Roman"/>
          <w:i/>
          <w:sz w:val="24"/>
          <w:szCs w:val="24"/>
        </w:rPr>
        <w:t xml:space="preserve">, </w:t>
      </w:r>
      <w:r w:rsidR="00740FB9" w:rsidRPr="00D11F70">
        <w:rPr>
          <w:rFonts w:ascii="Times New Roman" w:hAnsi="Times New Roman"/>
          <w:i/>
          <w:sz w:val="24"/>
          <w:szCs w:val="24"/>
          <w:lang w:val="de-DE"/>
        </w:rPr>
        <w:t xml:space="preserve">Present </w:t>
      </w:r>
      <w:r w:rsidRPr="00D11F70">
        <w:rPr>
          <w:rFonts w:ascii="Times New Roman" w:hAnsi="Times New Roman"/>
          <w:i/>
          <w:sz w:val="24"/>
          <w:szCs w:val="24"/>
          <w:lang w:val="en-US"/>
        </w:rPr>
        <w:t>PerfectContinuous</w:t>
      </w:r>
      <w:r w:rsidRPr="00D11F70">
        <w:rPr>
          <w:rFonts w:ascii="Times New Roman" w:hAnsi="Times New Roman"/>
          <w:i/>
          <w:sz w:val="24"/>
          <w:szCs w:val="24"/>
        </w:rPr>
        <w:t xml:space="preserve">, </w:t>
      </w:r>
      <w:r w:rsidRPr="00D11F70">
        <w:rPr>
          <w:rFonts w:ascii="Times New Roman" w:hAnsi="Times New Roman"/>
          <w:i/>
          <w:sz w:val="24"/>
          <w:szCs w:val="24"/>
          <w:lang w:val="en-US"/>
        </w:rPr>
        <w:t>Future</w:t>
      </w:r>
      <w:r w:rsidRPr="00D11F70">
        <w:rPr>
          <w:rFonts w:ascii="Times New Roman" w:hAnsi="Times New Roman"/>
          <w:i/>
          <w:sz w:val="24"/>
          <w:szCs w:val="24"/>
        </w:rPr>
        <w:t>-</w:t>
      </w:r>
      <w:r w:rsidRPr="00D11F70">
        <w:rPr>
          <w:rFonts w:ascii="Times New Roman" w:hAnsi="Times New Roman"/>
          <w:i/>
          <w:sz w:val="24"/>
          <w:szCs w:val="24"/>
          <w:lang w:val="en-US"/>
        </w:rPr>
        <w:t>in</w:t>
      </w:r>
      <w:r w:rsidRPr="00D11F70">
        <w:rPr>
          <w:rFonts w:ascii="Times New Roman" w:hAnsi="Times New Roman"/>
          <w:i/>
          <w:sz w:val="24"/>
          <w:szCs w:val="24"/>
        </w:rPr>
        <w:t>-</w:t>
      </w:r>
      <w:r w:rsidRPr="00D11F70">
        <w:rPr>
          <w:rFonts w:ascii="Times New Roman" w:hAnsi="Times New Roman"/>
          <w:i/>
          <w:sz w:val="24"/>
          <w:szCs w:val="24"/>
          <w:lang w:val="en-US"/>
        </w:rPr>
        <w:t>the</w:t>
      </w:r>
      <w:r w:rsidRPr="00D11F70">
        <w:rPr>
          <w:rFonts w:ascii="Times New Roman" w:hAnsi="Times New Roman"/>
          <w:i/>
          <w:sz w:val="24"/>
          <w:szCs w:val="24"/>
        </w:rPr>
        <w:t>-</w:t>
      </w:r>
      <w:r w:rsidRPr="00D11F70">
        <w:rPr>
          <w:rFonts w:ascii="Times New Roman" w:hAnsi="Times New Roman"/>
          <w:i/>
          <w:sz w:val="24"/>
          <w:szCs w:val="24"/>
          <w:lang w:val="en-US"/>
        </w:rPr>
        <w:t>Past</w:t>
      </w:r>
      <w:r w:rsidRPr="00D11F70">
        <w:rPr>
          <w:rFonts w:ascii="Times New Roman" w:hAnsi="Times New Roman"/>
          <w:i/>
          <w:sz w:val="24"/>
          <w:szCs w:val="24"/>
        </w:rPr>
        <w:t>;</w:t>
      </w:r>
    </w:p>
    <w:p w:rsidR="006E54D0" w:rsidRPr="00D11F70" w:rsidRDefault="006E54D0" w:rsidP="00D11F70">
      <w:pPr>
        <w:numPr>
          <w:ilvl w:val="0"/>
          <w:numId w:val="55"/>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D11F70">
        <w:rPr>
          <w:rFonts w:ascii="Times New Roman" w:hAnsi="Times New Roman"/>
          <w:i/>
          <w:sz w:val="24"/>
          <w:szCs w:val="24"/>
          <w:lang w:val="en-US"/>
        </w:rPr>
        <w:t>PresentPerfect</w:t>
      </w:r>
      <w:r w:rsidRPr="00D11F70">
        <w:rPr>
          <w:rFonts w:ascii="Times New Roman" w:hAnsi="Times New Roman"/>
          <w:i/>
          <w:sz w:val="24"/>
          <w:szCs w:val="24"/>
        </w:rPr>
        <w:t xml:space="preserve"> Passive;</w:t>
      </w:r>
    </w:p>
    <w:p w:rsidR="006E54D0" w:rsidRPr="00D11F70" w:rsidRDefault="006E54D0" w:rsidP="00D11F70">
      <w:pPr>
        <w:numPr>
          <w:ilvl w:val="0"/>
          <w:numId w:val="55"/>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 xml:space="preserve">распознавать и употреблять в речи модальные глаголы </w:t>
      </w:r>
      <w:r w:rsidRPr="00D11F70">
        <w:rPr>
          <w:rFonts w:ascii="Times New Roman" w:hAnsi="Times New Roman"/>
          <w:i/>
          <w:sz w:val="24"/>
          <w:szCs w:val="24"/>
          <w:lang w:val="en-US"/>
        </w:rPr>
        <w:t>need</w:t>
      </w:r>
      <w:r w:rsidRPr="00D11F70">
        <w:rPr>
          <w:rFonts w:ascii="Times New Roman" w:hAnsi="Times New Roman"/>
          <w:i/>
          <w:sz w:val="24"/>
          <w:szCs w:val="24"/>
        </w:rPr>
        <w:t xml:space="preserve">, </w:t>
      </w:r>
      <w:r w:rsidRPr="00D11F70">
        <w:rPr>
          <w:rFonts w:ascii="Times New Roman" w:hAnsi="Times New Roman"/>
          <w:i/>
          <w:sz w:val="24"/>
          <w:szCs w:val="24"/>
          <w:lang w:val="en-US"/>
        </w:rPr>
        <w:t>shall</w:t>
      </w:r>
      <w:r w:rsidRPr="00D11F70">
        <w:rPr>
          <w:rFonts w:ascii="Times New Roman" w:hAnsi="Times New Roman"/>
          <w:i/>
          <w:sz w:val="24"/>
          <w:szCs w:val="24"/>
        </w:rPr>
        <w:t xml:space="preserve">, </w:t>
      </w:r>
      <w:r w:rsidRPr="00D11F70">
        <w:rPr>
          <w:rFonts w:ascii="Times New Roman" w:hAnsi="Times New Roman"/>
          <w:i/>
          <w:sz w:val="24"/>
          <w:szCs w:val="24"/>
          <w:lang w:val="en-US"/>
        </w:rPr>
        <w:t>might</w:t>
      </w:r>
      <w:r w:rsidRPr="00D11F70">
        <w:rPr>
          <w:rFonts w:ascii="Times New Roman" w:hAnsi="Times New Roman"/>
          <w:i/>
          <w:sz w:val="24"/>
          <w:szCs w:val="24"/>
        </w:rPr>
        <w:t xml:space="preserve">, </w:t>
      </w:r>
      <w:r w:rsidRPr="00D11F70">
        <w:rPr>
          <w:rFonts w:ascii="Times New Roman" w:hAnsi="Times New Roman"/>
          <w:i/>
          <w:sz w:val="24"/>
          <w:szCs w:val="24"/>
          <w:lang w:val="en-US"/>
        </w:rPr>
        <w:t>would</w:t>
      </w:r>
      <w:r w:rsidRPr="00D11F70">
        <w:rPr>
          <w:rFonts w:ascii="Times New Roman" w:hAnsi="Times New Roman"/>
          <w:i/>
          <w:sz w:val="24"/>
          <w:szCs w:val="24"/>
        </w:rPr>
        <w:t>;</w:t>
      </w:r>
    </w:p>
    <w:p w:rsidR="006E54D0" w:rsidRPr="00D11F70" w:rsidRDefault="006E54D0" w:rsidP="00D11F70">
      <w:pPr>
        <w:numPr>
          <w:ilvl w:val="0"/>
          <w:numId w:val="55"/>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D11F70">
        <w:rPr>
          <w:rFonts w:ascii="Times New Roman" w:hAnsi="Times New Roman"/>
          <w:i/>
          <w:sz w:val="24"/>
          <w:szCs w:val="24"/>
          <w:lang w:val="en-US"/>
        </w:rPr>
        <w:t>I</w:t>
      </w:r>
      <w:r w:rsidRPr="00D11F70">
        <w:rPr>
          <w:rFonts w:ascii="Times New Roman" w:hAnsi="Times New Roman"/>
          <w:i/>
          <w:sz w:val="24"/>
          <w:szCs w:val="24"/>
        </w:rPr>
        <w:t xml:space="preserve">и </w:t>
      </w:r>
      <w:r w:rsidRPr="00D11F70">
        <w:rPr>
          <w:rFonts w:ascii="Times New Roman" w:hAnsi="Times New Roman"/>
          <w:i/>
          <w:sz w:val="24"/>
          <w:szCs w:val="24"/>
          <w:lang w:val="en-US"/>
        </w:rPr>
        <w:t>II</w:t>
      </w:r>
      <w:r w:rsidRPr="00D11F70">
        <w:rPr>
          <w:rFonts w:ascii="Times New Roman" w:hAnsi="Times New Roman"/>
          <w:i/>
          <w:sz w:val="24"/>
          <w:szCs w:val="24"/>
        </w:rPr>
        <w:t>, отглагольного существительного) без различения их функций и употреблятьих в речи;</w:t>
      </w:r>
    </w:p>
    <w:p w:rsidR="006E54D0" w:rsidRPr="00D11F70" w:rsidRDefault="006E54D0" w:rsidP="00D11F70">
      <w:pPr>
        <w:numPr>
          <w:ilvl w:val="0"/>
          <w:numId w:val="55"/>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 xml:space="preserve">распознавать и употреблять в речи словосочетания «Причастие </w:t>
      </w:r>
      <w:r w:rsidRPr="00D11F70">
        <w:rPr>
          <w:rFonts w:ascii="Times New Roman" w:hAnsi="Times New Roman"/>
          <w:i/>
          <w:sz w:val="24"/>
          <w:szCs w:val="24"/>
          <w:lang w:val="en-US"/>
        </w:rPr>
        <w:t>I</w:t>
      </w:r>
      <w:r w:rsidRPr="00D11F70">
        <w:rPr>
          <w:rFonts w:ascii="Times New Roman" w:hAnsi="Times New Roman"/>
          <w:i/>
          <w:sz w:val="24"/>
          <w:szCs w:val="24"/>
        </w:rPr>
        <w:t>+существительное</w:t>
      </w:r>
      <w:r w:rsidR="00E77079" w:rsidRPr="00D11F70">
        <w:rPr>
          <w:rFonts w:ascii="Times New Roman" w:hAnsi="Times New Roman"/>
          <w:i/>
          <w:sz w:val="24"/>
          <w:szCs w:val="24"/>
        </w:rPr>
        <w:t>»</w:t>
      </w:r>
      <w:r w:rsidRPr="00D11F70">
        <w:rPr>
          <w:rFonts w:ascii="Times New Roman" w:hAnsi="Times New Roman"/>
          <w:i/>
          <w:sz w:val="24"/>
          <w:szCs w:val="24"/>
        </w:rPr>
        <w:t xml:space="preserve"> (</w:t>
      </w:r>
      <w:r w:rsidRPr="00D11F70">
        <w:rPr>
          <w:rFonts w:ascii="Times New Roman" w:hAnsi="Times New Roman"/>
          <w:i/>
          <w:sz w:val="24"/>
          <w:szCs w:val="24"/>
          <w:lang w:val="en-US"/>
        </w:rPr>
        <w:t>aplayingchild</w:t>
      </w:r>
      <w:r w:rsidRPr="00D11F70">
        <w:rPr>
          <w:rFonts w:ascii="Times New Roman" w:hAnsi="Times New Roman"/>
          <w:i/>
          <w:sz w:val="24"/>
          <w:szCs w:val="24"/>
        </w:rPr>
        <w:t xml:space="preserve">) и «Причастие </w:t>
      </w:r>
      <w:r w:rsidRPr="00D11F70">
        <w:rPr>
          <w:rFonts w:ascii="Times New Roman" w:hAnsi="Times New Roman"/>
          <w:i/>
          <w:sz w:val="24"/>
          <w:szCs w:val="24"/>
          <w:lang w:val="en-US"/>
        </w:rPr>
        <w:t>II</w:t>
      </w:r>
      <w:r w:rsidRPr="00D11F70">
        <w:rPr>
          <w:rFonts w:ascii="Times New Roman" w:hAnsi="Times New Roman"/>
          <w:i/>
          <w:sz w:val="24"/>
          <w:szCs w:val="24"/>
        </w:rPr>
        <w:t>+существительное</w:t>
      </w:r>
      <w:r w:rsidR="00E77079" w:rsidRPr="00D11F70">
        <w:rPr>
          <w:rFonts w:ascii="Times New Roman" w:hAnsi="Times New Roman"/>
          <w:i/>
          <w:sz w:val="24"/>
          <w:szCs w:val="24"/>
        </w:rPr>
        <w:t>»</w:t>
      </w:r>
      <w:r w:rsidRPr="00D11F70">
        <w:rPr>
          <w:rFonts w:ascii="Times New Roman" w:hAnsi="Times New Roman"/>
          <w:i/>
          <w:sz w:val="24"/>
          <w:szCs w:val="24"/>
        </w:rPr>
        <w:t xml:space="preserve"> (</w:t>
      </w:r>
      <w:r w:rsidRPr="00D11F70">
        <w:rPr>
          <w:rFonts w:ascii="Times New Roman" w:hAnsi="Times New Roman"/>
          <w:i/>
          <w:sz w:val="24"/>
          <w:szCs w:val="24"/>
          <w:lang w:val="en-US"/>
        </w:rPr>
        <w:t>awrittenpoem</w:t>
      </w:r>
      <w:r w:rsidR="00813C2D" w:rsidRPr="00D11F70">
        <w:rPr>
          <w:rFonts w:ascii="Times New Roman" w:hAnsi="Times New Roman"/>
          <w:i/>
          <w:sz w:val="24"/>
          <w:szCs w:val="24"/>
        </w:rPr>
        <w:t>).</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Социокультурные знания и умения</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numPr>
          <w:ilvl w:val="0"/>
          <w:numId w:val="58"/>
        </w:numPr>
        <w:tabs>
          <w:tab w:val="left" w:pos="993"/>
        </w:tabs>
        <w:spacing w:after="0"/>
        <w:ind w:left="0" w:firstLine="709"/>
        <w:jc w:val="both"/>
        <w:rPr>
          <w:rFonts w:ascii="Times New Roman" w:eastAsia="Arial Unicode MS" w:hAnsi="Times New Roman"/>
          <w:sz w:val="24"/>
          <w:szCs w:val="24"/>
          <w:lang w:eastAsia="ar-SA"/>
        </w:rPr>
      </w:pPr>
      <w:r w:rsidRPr="00D11F70">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D11F70" w:rsidRDefault="006E54D0" w:rsidP="00D11F70">
      <w:pPr>
        <w:numPr>
          <w:ilvl w:val="0"/>
          <w:numId w:val="58"/>
        </w:numPr>
        <w:tabs>
          <w:tab w:val="left" w:pos="993"/>
        </w:tabs>
        <w:spacing w:after="0"/>
        <w:ind w:left="0" w:firstLine="709"/>
        <w:jc w:val="both"/>
        <w:rPr>
          <w:rFonts w:ascii="Times New Roman" w:eastAsia="Arial Unicode MS" w:hAnsi="Times New Roman"/>
          <w:sz w:val="24"/>
          <w:szCs w:val="24"/>
          <w:lang w:eastAsia="ar-SA"/>
        </w:rPr>
      </w:pPr>
      <w:r w:rsidRPr="00D11F70">
        <w:rPr>
          <w:rFonts w:ascii="Times New Roman" w:eastAsia="Arial Unicode MS" w:hAnsi="Times New Roman"/>
          <w:sz w:val="24"/>
          <w:szCs w:val="24"/>
          <w:lang w:eastAsia="ar-SA"/>
        </w:rPr>
        <w:t>представлять родную страну и культуру на английском языке;</w:t>
      </w:r>
    </w:p>
    <w:p w:rsidR="006E54D0" w:rsidRPr="00D11F70" w:rsidRDefault="006E54D0" w:rsidP="00D11F70">
      <w:pPr>
        <w:numPr>
          <w:ilvl w:val="0"/>
          <w:numId w:val="58"/>
        </w:numPr>
        <w:tabs>
          <w:tab w:val="left" w:pos="993"/>
        </w:tabs>
        <w:spacing w:after="0"/>
        <w:ind w:left="0" w:firstLine="709"/>
        <w:jc w:val="both"/>
        <w:rPr>
          <w:rFonts w:ascii="Times New Roman" w:eastAsia="Arial Unicode MS" w:hAnsi="Times New Roman"/>
          <w:sz w:val="24"/>
          <w:szCs w:val="24"/>
          <w:lang w:eastAsia="ar-SA"/>
        </w:rPr>
      </w:pPr>
      <w:r w:rsidRPr="00D11F70">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D11F70" w:rsidRDefault="006E54D0" w:rsidP="00D11F70">
      <w:pPr>
        <w:spacing w:after="0"/>
        <w:ind w:firstLine="709"/>
        <w:jc w:val="both"/>
        <w:rPr>
          <w:rFonts w:ascii="Times New Roman" w:eastAsia="Arial Unicode MS" w:hAnsi="Times New Roman"/>
          <w:sz w:val="24"/>
          <w:szCs w:val="24"/>
          <w:lang w:eastAsia="ar-SA"/>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numPr>
          <w:ilvl w:val="0"/>
          <w:numId w:val="59"/>
        </w:numPr>
        <w:tabs>
          <w:tab w:val="left" w:pos="993"/>
        </w:tabs>
        <w:spacing w:after="0"/>
        <w:ind w:left="0" w:firstLine="709"/>
        <w:jc w:val="both"/>
        <w:rPr>
          <w:rFonts w:ascii="Times New Roman" w:hAnsi="Times New Roman"/>
          <w:b/>
          <w:i/>
          <w:sz w:val="24"/>
          <w:szCs w:val="24"/>
        </w:rPr>
      </w:pPr>
      <w:r w:rsidRPr="00D11F70">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D11F70" w:rsidRDefault="006E54D0" w:rsidP="00D11F70">
      <w:pPr>
        <w:numPr>
          <w:ilvl w:val="0"/>
          <w:numId w:val="59"/>
        </w:numPr>
        <w:tabs>
          <w:tab w:val="left" w:pos="993"/>
        </w:tabs>
        <w:spacing w:after="0"/>
        <w:ind w:left="0" w:firstLine="709"/>
        <w:jc w:val="both"/>
        <w:rPr>
          <w:rFonts w:ascii="Times New Roman" w:hAnsi="Times New Roman"/>
          <w:b/>
          <w:i/>
          <w:sz w:val="24"/>
          <w:szCs w:val="24"/>
        </w:rPr>
      </w:pPr>
      <w:r w:rsidRPr="00D11F70">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D11F70" w:rsidRDefault="006E54D0" w:rsidP="00D11F70">
      <w:pPr>
        <w:spacing w:after="0"/>
        <w:ind w:firstLine="709"/>
        <w:jc w:val="both"/>
        <w:rPr>
          <w:rFonts w:ascii="Times New Roman" w:eastAsia="Arial Unicode MS" w:hAnsi="Times New Roman"/>
          <w:b/>
          <w:sz w:val="24"/>
          <w:szCs w:val="24"/>
          <w:lang w:eastAsia="ar-SA"/>
        </w:rPr>
      </w:pPr>
      <w:r w:rsidRPr="00D11F70">
        <w:rPr>
          <w:rFonts w:ascii="Times New Roman" w:eastAsia="Arial Unicode MS" w:hAnsi="Times New Roman"/>
          <w:b/>
          <w:sz w:val="24"/>
          <w:szCs w:val="24"/>
          <w:lang w:eastAsia="ar-SA"/>
        </w:rPr>
        <w:t>Компенсаторные умения</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numPr>
          <w:ilvl w:val="0"/>
          <w:numId w:val="60"/>
        </w:numPr>
        <w:tabs>
          <w:tab w:val="left" w:pos="993"/>
        </w:tabs>
        <w:spacing w:after="0"/>
        <w:ind w:left="0" w:firstLine="709"/>
        <w:jc w:val="both"/>
        <w:rPr>
          <w:rFonts w:ascii="Times New Roman" w:hAnsi="Times New Roman"/>
          <w:b/>
          <w:sz w:val="24"/>
          <w:szCs w:val="24"/>
        </w:rPr>
      </w:pPr>
      <w:r w:rsidRPr="00D11F70">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D11F70" w:rsidRDefault="006E54D0" w:rsidP="00D11F70">
      <w:pPr>
        <w:spacing w:after="0"/>
        <w:ind w:firstLine="709"/>
        <w:jc w:val="both"/>
        <w:rPr>
          <w:rFonts w:ascii="Times New Roman" w:eastAsia="Arial Unicode MS" w:hAnsi="Times New Roman"/>
          <w:sz w:val="24"/>
          <w:szCs w:val="24"/>
          <w:lang w:eastAsia="ar-SA"/>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numPr>
          <w:ilvl w:val="0"/>
          <w:numId w:val="60"/>
        </w:numPr>
        <w:tabs>
          <w:tab w:val="left" w:pos="993"/>
        </w:tabs>
        <w:spacing w:after="0"/>
        <w:ind w:left="0" w:firstLine="709"/>
        <w:jc w:val="both"/>
        <w:rPr>
          <w:rFonts w:ascii="Times New Roman" w:eastAsia="Arial Unicode MS" w:hAnsi="Times New Roman"/>
          <w:i/>
          <w:sz w:val="24"/>
          <w:szCs w:val="24"/>
          <w:lang w:eastAsia="ar-SA"/>
        </w:rPr>
      </w:pPr>
      <w:r w:rsidRPr="00D11F70">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D11F70" w:rsidRDefault="006E54D0" w:rsidP="00D11F70">
      <w:pPr>
        <w:numPr>
          <w:ilvl w:val="0"/>
          <w:numId w:val="60"/>
        </w:numPr>
        <w:tabs>
          <w:tab w:val="left" w:pos="993"/>
        </w:tabs>
        <w:spacing w:after="0"/>
        <w:ind w:left="0" w:firstLine="709"/>
        <w:jc w:val="both"/>
        <w:rPr>
          <w:rFonts w:ascii="Times New Roman" w:hAnsi="Times New Roman"/>
          <w:b/>
          <w:sz w:val="24"/>
          <w:szCs w:val="24"/>
        </w:rPr>
      </w:pPr>
      <w:r w:rsidRPr="00D11F70">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78337E" w:rsidRDefault="0078337E" w:rsidP="0078337E">
      <w:bookmarkStart w:id="43" w:name="_Toc409691632"/>
      <w:bookmarkStart w:id="44" w:name="_Toc410653957"/>
      <w:bookmarkStart w:id="45" w:name="_Toc414553139"/>
    </w:p>
    <w:p w:rsidR="00B540EE" w:rsidRPr="00D11F70" w:rsidRDefault="00A52363" w:rsidP="00D11F70">
      <w:pPr>
        <w:pStyle w:val="4"/>
        <w:spacing w:line="276" w:lineRule="auto"/>
        <w:rPr>
          <w:sz w:val="24"/>
          <w:szCs w:val="24"/>
        </w:rPr>
      </w:pPr>
      <w:r w:rsidRPr="00D11F70">
        <w:rPr>
          <w:sz w:val="24"/>
          <w:szCs w:val="24"/>
        </w:rPr>
        <w:t>1.2.</w:t>
      </w:r>
      <w:r w:rsidR="006940DA" w:rsidRPr="00D11F70">
        <w:rPr>
          <w:sz w:val="24"/>
          <w:szCs w:val="24"/>
        </w:rPr>
        <w:t>5.</w:t>
      </w:r>
      <w:r w:rsidR="00C66191">
        <w:rPr>
          <w:sz w:val="24"/>
          <w:szCs w:val="24"/>
        </w:rPr>
        <w:t>4</w:t>
      </w:r>
      <w:r w:rsidR="006940DA" w:rsidRPr="00D11F70">
        <w:rPr>
          <w:sz w:val="24"/>
          <w:szCs w:val="24"/>
        </w:rPr>
        <w:t>.</w:t>
      </w:r>
      <w:r w:rsidR="00B540EE" w:rsidRPr="00D11F70">
        <w:rPr>
          <w:sz w:val="24"/>
          <w:szCs w:val="24"/>
        </w:rPr>
        <w:t>История России. Всеобщая история</w:t>
      </w:r>
      <w:bookmarkEnd w:id="43"/>
      <w:bookmarkEnd w:id="44"/>
      <w:bookmarkEnd w:id="45"/>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b/>
          <w:sz w:val="24"/>
          <w:szCs w:val="24"/>
        </w:rPr>
        <w:t>Предметные результаты</w:t>
      </w:r>
      <w:r w:rsidRPr="00D11F70">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D11F70" w:rsidRDefault="00A339D1" w:rsidP="00D11F70">
      <w:pPr>
        <w:numPr>
          <w:ilvl w:val="0"/>
          <w:numId w:val="125"/>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w:t>
      </w:r>
      <w:r w:rsidRPr="00D11F70">
        <w:rPr>
          <w:rFonts w:ascii="Times New Roman" w:hAnsi="Times New Roman"/>
          <w:sz w:val="24"/>
          <w:szCs w:val="24"/>
        </w:rPr>
        <w:lastRenderedPageBreak/>
        <w:t>преемственности исторических эпох и непрерывности исторических процессов; о месте и роли России в мировой истории;</w:t>
      </w:r>
    </w:p>
    <w:p w:rsidR="00A339D1" w:rsidRPr="00D11F70" w:rsidRDefault="00A339D1" w:rsidP="00D11F70">
      <w:pPr>
        <w:numPr>
          <w:ilvl w:val="0"/>
          <w:numId w:val="125"/>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D11F70" w:rsidRDefault="00A339D1" w:rsidP="00D11F70">
      <w:pPr>
        <w:numPr>
          <w:ilvl w:val="0"/>
          <w:numId w:val="125"/>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D11F70" w:rsidRDefault="00A339D1" w:rsidP="00D11F70">
      <w:pPr>
        <w:numPr>
          <w:ilvl w:val="0"/>
          <w:numId w:val="125"/>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способность применять исторически</w:t>
      </w:r>
      <w:r w:rsidR="001F00F6" w:rsidRPr="00D11F70">
        <w:rPr>
          <w:rFonts w:ascii="Times New Roman" w:hAnsi="Times New Roman"/>
          <w:sz w:val="24"/>
          <w:szCs w:val="24"/>
        </w:rPr>
        <w:t>е</w:t>
      </w:r>
      <w:r w:rsidRPr="00D11F70">
        <w:rPr>
          <w:rFonts w:ascii="Times New Roman" w:hAnsi="Times New Roman"/>
          <w:sz w:val="24"/>
          <w:szCs w:val="24"/>
        </w:rPr>
        <w:t xml:space="preserve"> знани</w:t>
      </w:r>
      <w:r w:rsidR="001F00F6" w:rsidRPr="00D11F70">
        <w:rPr>
          <w:rFonts w:ascii="Times New Roman" w:hAnsi="Times New Roman"/>
          <w:sz w:val="24"/>
          <w:szCs w:val="24"/>
        </w:rPr>
        <w:t>я</w:t>
      </w:r>
      <w:r w:rsidRPr="00D11F70">
        <w:rPr>
          <w:rFonts w:ascii="Times New Roman" w:hAnsi="Times New Roman"/>
          <w:sz w:val="24"/>
          <w:szCs w:val="24"/>
        </w:rPr>
        <w:t xml:space="preserve"> для осмысления общественных событий и явлений прошлого и современности;</w:t>
      </w:r>
    </w:p>
    <w:p w:rsidR="00A339D1" w:rsidRPr="00D11F70" w:rsidRDefault="00A339D1" w:rsidP="00D11F70">
      <w:pPr>
        <w:numPr>
          <w:ilvl w:val="0"/>
          <w:numId w:val="125"/>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339D1" w:rsidRPr="0078337E" w:rsidRDefault="00A339D1" w:rsidP="00D11F70">
      <w:pPr>
        <w:numPr>
          <w:ilvl w:val="0"/>
          <w:numId w:val="125"/>
        </w:numPr>
        <w:tabs>
          <w:tab w:val="left" w:pos="993"/>
        </w:tabs>
        <w:spacing w:after="0"/>
        <w:ind w:left="0" w:firstLine="709"/>
        <w:jc w:val="both"/>
        <w:rPr>
          <w:rFonts w:ascii="Times New Roman" w:hAnsi="Times New Roman"/>
          <w:sz w:val="24"/>
          <w:szCs w:val="24"/>
        </w:rPr>
      </w:pPr>
      <w:r w:rsidRPr="0078337E">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D11F70" w:rsidRDefault="00A339D1" w:rsidP="00D11F70">
      <w:pPr>
        <w:spacing w:after="0"/>
        <w:ind w:firstLine="709"/>
        <w:rPr>
          <w:rFonts w:ascii="Times New Roman" w:hAnsi="Times New Roman"/>
          <w:b/>
          <w:sz w:val="24"/>
          <w:szCs w:val="24"/>
        </w:rPr>
      </w:pPr>
      <w:r w:rsidRPr="00D11F70">
        <w:rPr>
          <w:rFonts w:ascii="Times New Roman" w:hAnsi="Times New Roman"/>
          <w:b/>
          <w:sz w:val="24"/>
          <w:szCs w:val="24"/>
        </w:rPr>
        <w:t>История Древнего мира (5 класс)</w:t>
      </w:r>
    </w:p>
    <w:p w:rsidR="00A339D1" w:rsidRPr="00D11F70" w:rsidRDefault="00A339D1" w:rsidP="00D11F70">
      <w:pPr>
        <w:pStyle w:val="afff8"/>
        <w:spacing w:line="276" w:lineRule="auto"/>
        <w:ind w:firstLine="709"/>
        <w:rPr>
          <w:b/>
          <w:sz w:val="24"/>
        </w:rPr>
      </w:pPr>
      <w:r w:rsidRPr="00D11F70">
        <w:rPr>
          <w:b/>
          <w:sz w:val="24"/>
        </w:rPr>
        <w:t>Выпускник научится:</w:t>
      </w: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D11F70">
        <w:rPr>
          <w:rFonts w:ascii="Times New Roman" w:hAnsi="Times New Roman"/>
          <w:sz w:val="24"/>
          <w:szCs w:val="24"/>
        </w:rPr>
        <w:t>ашей </w:t>
      </w:r>
      <w:r w:rsidRPr="00D11F70">
        <w:rPr>
          <w:rFonts w:ascii="Times New Roman" w:hAnsi="Times New Roman"/>
          <w:sz w:val="24"/>
          <w:szCs w:val="24"/>
        </w:rPr>
        <w:t>э</w:t>
      </w:r>
      <w:r w:rsidR="001F00F6" w:rsidRPr="00D11F70">
        <w:rPr>
          <w:rFonts w:ascii="Times New Roman" w:hAnsi="Times New Roman"/>
          <w:sz w:val="24"/>
          <w:szCs w:val="24"/>
        </w:rPr>
        <w:t>ры</w:t>
      </w:r>
      <w:r w:rsidRPr="00D11F70">
        <w:rPr>
          <w:rFonts w:ascii="Times New Roman" w:hAnsi="Times New Roman"/>
          <w:sz w:val="24"/>
          <w:szCs w:val="24"/>
        </w:rPr>
        <w:t>, н</w:t>
      </w:r>
      <w:r w:rsidR="001F00F6" w:rsidRPr="00D11F70">
        <w:rPr>
          <w:rFonts w:ascii="Times New Roman" w:hAnsi="Times New Roman"/>
          <w:sz w:val="24"/>
          <w:szCs w:val="24"/>
        </w:rPr>
        <w:t>ашей</w:t>
      </w:r>
      <w:r w:rsidRPr="00D11F70">
        <w:rPr>
          <w:rFonts w:ascii="Times New Roman" w:hAnsi="Times New Roman"/>
          <w:sz w:val="24"/>
          <w:szCs w:val="24"/>
        </w:rPr>
        <w:t> э</w:t>
      </w:r>
      <w:r w:rsidR="001F00F6" w:rsidRPr="00D11F70">
        <w:rPr>
          <w:rFonts w:ascii="Times New Roman" w:hAnsi="Times New Roman"/>
          <w:sz w:val="24"/>
          <w:szCs w:val="24"/>
        </w:rPr>
        <w:t>ры</w:t>
      </w:r>
      <w:r w:rsidRPr="00D11F70">
        <w:rPr>
          <w:rFonts w:ascii="Times New Roman" w:hAnsi="Times New Roman"/>
          <w:sz w:val="24"/>
          <w:szCs w:val="24"/>
        </w:rPr>
        <w:t>);</w:t>
      </w: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sz w:val="24"/>
          <w:szCs w:val="24"/>
        </w:rPr>
        <w:t>• объяснять,в ч</w:t>
      </w:r>
      <w:r w:rsidR="00245F1D" w:rsidRPr="00D11F70">
        <w:rPr>
          <w:rFonts w:ascii="Times New Roman" w:hAnsi="Times New Roman"/>
          <w:sz w:val="24"/>
          <w:szCs w:val="24"/>
        </w:rPr>
        <w:t>е</w:t>
      </w:r>
      <w:r w:rsidRPr="00D11F70">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 давать оценку наиболее значительным событиям и личностям древней истории.</w:t>
      </w:r>
    </w:p>
    <w:p w:rsidR="00A339D1" w:rsidRPr="00D11F70" w:rsidRDefault="00A339D1"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i/>
          <w:sz w:val="24"/>
          <w:szCs w:val="24"/>
        </w:rPr>
        <w:t>• давать характеристику общественного строя древних государств;</w:t>
      </w: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sz w:val="24"/>
          <w:szCs w:val="24"/>
        </w:rPr>
        <w:t>• </w:t>
      </w:r>
      <w:r w:rsidRPr="00D11F70">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sz w:val="24"/>
          <w:szCs w:val="24"/>
        </w:rPr>
        <w:t>• </w:t>
      </w:r>
      <w:r w:rsidRPr="00D11F70">
        <w:rPr>
          <w:rFonts w:ascii="Times New Roman" w:hAnsi="Times New Roman"/>
          <w:i/>
          <w:sz w:val="24"/>
          <w:szCs w:val="24"/>
        </w:rPr>
        <w:t>видеть проявления влияния античного искусства в окружающей среде;</w:t>
      </w: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sz w:val="24"/>
          <w:szCs w:val="24"/>
        </w:rPr>
        <w:t>• </w:t>
      </w:r>
      <w:r w:rsidRPr="00D11F70">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D11F70" w:rsidRDefault="00A339D1" w:rsidP="00D11F70">
      <w:pPr>
        <w:spacing w:after="0"/>
        <w:ind w:firstLine="709"/>
        <w:rPr>
          <w:rFonts w:ascii="Times New Roman" w:hAnsi="Times New Roman"/>
          <w:sz w:val="24"/>
          <w:szCs w:val="24"/>
        </w:rPr>
      </w:pPr>
      <w:r w:rsidRPr="00D11F70">
        <w:rPr>
          <w:rFonts w:ascii="Times New Roman" w:hAnsi="Times New Roman"/>
          <w:b/>
          <w:sz w:val="24"/>
          <w:szCs w:val="24"/>
        </w:rPr>
        <w:lastRenderedPageBreak/>
        <w:t xml:space="preserve">История Средних веков. </w:t>
      </w:r>
      <w:r w:rsidRPr="00D11F70">
        <w:rPr>
          <w:rFonts w:ascii="Times New Roman" w:hAnsi="Times New Roman"/>
          <w:b/>
          <w:bCs/>
          <w:sz w:val="24"/>
          <w:szCs w:val="24"/>
        </w:rPr>
        <w:t>От Древней Руси к Российскому государству (</w:t>
      </w:r>
      <w:r w:rsidRPr="00D11F70">
        <w:rPr>
          <w:rFonts w:ascii="Times New Roman" w:hAnsi="Times New Roman"/>
          <w:b/>
          <w:sz w:val="24"/>
          <w:szCs w:val="24"/>
          <w:lang w:val="en-US"/>
        </w:rPr>
        <w:t>VIII</w:t>
      </w:r>
      <w:r w:rsidRPr="00D11F70">
        <w:rPr>
          <w:rFonts w:ascii="Times New Roman" w:hAnsi="Times New Roman"/>
          <w:b/>
          <w:sz w:val="24"/>
          <w:szCs w:val="24"/>
        </w:rPr>
        <w:t xml:space="preserve"> –</w:t>
      </w:r>
      <w:r w:rsidRPr="00D11F70">
        <w:rPr>
          <w:rFonts w:ascii="Times New Roman" w:hAnsi="Times New Roman"/>
          <w:b/>
          <w:sz w:val="24"/>
          <w:szCs w:val="24"/>
          <w:lang w:val="en-US"/>
        </w:rPr>
        <w:t>XV</w:t>
      </w:r>
      <w:r w:rsidRPr="00D11F70">
        <w:rPr>
          <w:rFonts w:ascii="Times New Roman" w:hAnsi="Times New Roman"/>
          <w:b/>
          <w:sz w:val="24"/>
          <w:szCs w:val="24"/>
        </w:rPr>
        <w:t xml:space="preserve"> вв.) (6 класс)</w:t>
      </w:r>
    </w:p>
    <w:p w:rsidR="00A339D1" w:rsidRPr="00D11F70" w:rsidRDefault="00A339D1" w:rsidP="00D11F70">
      <w:pPr>
        <w:pStyle w:val="afff8"/>
        <w:spacing w:line="276" w:lineRule="auto"/>
        <w:ind w:firstLine="709"/>
        <w:rPr>
          <w:b/>
          <w:sz w:val="24"/>
        </w:rPr>
      </w:pPr>
      <w:r w:rsidRPr="00D11F70">
        <w:rPr>
          <w:b/>
          <w:sz w:val="24"/>
        </w:rPr>
        <w:t>Выпускник научится:</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D11F70">
        <w:rPr>
          <w:rFonts w:ascii="Times New Roman" w:hAnsi="Times New Roman"/>
          <w:sz w:val="24"/>
          <w:szCs w:val="24"/>
        </w:rPr>
        <w:t xml:space="preserve">– </w:t>
      </w:r>
      <w:r w:rsidRPr="00D11F70">
        <w:rPr>
          <w:rFonts w:ascii="Times New Roman" w:hAnsi="Times New Roman"/>
          <w:sz w:val="24"/>
          <w:szCs w:val="24"/>
        </w:rPr>
        <w:t>походов, завоеваний, колонизаций и др.;</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раскрывать характерные, существенные черты: а) экономических и социальных отношений</w:t>
      </w:r>
      <w:r w:rsidR="00B2173A" w:rsidRPr="00D11F70">
        <w:rPr>
          <w:rFonts w:ascii="Times New Roman" w:hAnsi="Times New Roman"/>
          <w:sz w:val="24"/>
          <w:szCs w:val="24"/>
        </w:rPr>
        <w:t>,</w:t>
      </w:r>
      <w:r w:rsidRPr="00D11F70">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давать оценку событиям и личностям отечественной и всеобщей истории Средних веков.</w:t>
      </w:r>
    </w:p>
    <w:p w:rsidR="00A339D1" w:rsidRPr="00D11F70" w:rsidRDefault="00A339D1"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sz w:val="24"/>
          <w:szCs w:val="24"/>
        </w:rPr>
        <w:t>• </w:t>
      </w:r>
      <w:r w:rsidRPr="00D11F70">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sz w:val="24"/>
          <w:szCs w:val="24"/>
        </w:rPr>
        <w:t>• </w:t>
      </w:r>
      <w:r w:rsidRPr="00D11F70">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sz w:val="24"/>
          <w:szCs w:val="24"/>
        </w:rPr>
        <w:t>• </w:t>
      </w:r>
      <w:r w:rsidRPr="00D11F70">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D11F70">
        <w:rPr>
          <w:rFonts w:ascii="Times New Roman" w:hAnsi="Times New Roman"/>
          <w:i/>
          <w:sz w:val="24"/>
          <w:szCs w:val="24"/>
        </w:rPr>
        <w:t>е</w:t>
      </w:r>
      <w:r w:rsidRPr="00D11F70">
        <w:rPr>
          <w:rFonts w:ascii="Times New Roman" w:hAnsi="Times New Roman"/>
          <w:i/>
          <w:sz w:val="24"/>
          <w:szCs w:val="24"/>
        </w:rPr>
        <w:t>м заключаются их художес</w:t>
      </w:r>
      <w:r w:rsidR="00813C2D" w:rsidRPr="00D11F70">
        <w:rPr>
          <w:rFonts w:ascii="Times New Roman" w:hAnsi="Times New Roman"/>
          <w:i/>
          <w:sz w:val="24"/>
          <w:szCs w:val="24"/>
        </w:rPr>
        <w:t>твенные достоинства и значение.</w:t>
      </w:r>
    </w:p>
    <w:p w:rsidR="0078337E" w:rsidRDefault="0078337E" w:rsidP="00D11F70">
      <w:pPr>
        <w:spacing w:after="0"/>
        <w:ind w:firstLine="709"/>
        <w:jc w:val="both"/>
        <w:rPr>
          <w:rFonts w:ascii="Times New Roman" w:hAnsi="Times New Roman"/>
          <w:b/>
          <w:sz w:val="24"/>
          <w:szCs w:val="24"/>
        </w:rPr>
      </w:pPr>
    </w:p>
    <w:p w:rsidR="0078337E" w:rsidRDefault="0078337E" w:rsidP="00D11F70">
      <w:pPr>
        <w:spacing w:after="0"/>
        <w:ind w:firstLine="709"/>
        <w:jc w:val="both"/>
        <w:rPr>
          <w:rFonts w:ascii="Times New Roman" w:hAnsi="Times New Roman"/>
          <w:b/>
          <w:sz w:val="24"/>
          <w:szCs w:val="24"/>
        </w:rPr>
      </w:pP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b/>
          <w:sz w:val="24"/>
          <w:szCs w:val="24"/>
        </w:rPr>
        <w:t xml:space="preserve">История Нового времени. </w:t>
      </w:r>
      <w:r w:rsidRPr="00D11F70">
        <w:rPr>
          <w:rFonts w:ascii="Times New Roman" w:hAnsi="Times New Roman"/>
          <w:b/>
          <w:bCs/>
          <w:sz w:val="24"/>
          <w:szCs w:val="24"/>
        </w:rPr>
        <w:t>Россия в XVI – Х</w:t>
      </w:r>
      <w:r w:rsidRPr="00D11F70">
        <w:rPr>
          <w:rFonts w:ascii="Times New Roman" w:hAnsi="Times New Roman"/>
          <w:b/>
          <w:bCs/>
          <w:sz w:val="24"/>
          <w:szCs w:val="24"/>
          <w:lang w:val="en-US"/>
        </w:rPr>
        <w:t>I</w:t>
      </w:r>
      <w:r w:rsidRPr="00D11F70">
        <w:rPr>
          <w:rFonts w:ascii="Times New Roman" w:hAnsi="Times New Roman"/>
          <w:b/>
          <w:bCs/>
          <w:sz w:val="24"/>
          <w:szCs w:val="24"/>
        </w:rPr>
        <w:t>Х веках</w:t>
      </w:r>
      <w:r w:rsidRPr="00D11F70">
        <w:rPr>
          <w:rFonts w:ascii="Times New Roman" w:hAnsi="Times New Roman"/>
          <w:b/>
          <w:sz w:val="24"/>
          <w:szCs w:val="24"/>
        </w:rPr>
        <w:t xml:space="preserve"> (7</w:t>
      </w:r>
      <w:r w:rsidR="00437180" w:rsidRPr="00D11F70">
        <w:rPr>
          <w:rFonts w:ascii="Times New Roman" w:hAnsi="Times New Roman"/>
          <w:sz w:val="24"/>
          <w:szCs w:val="24"/>
        </w:rPr>
        <w:t>–</w:t>
      </w:r>
      <w:r w:rsidRPr="00D11F70">
        <w:rPr>
          <w:rFonts w:ascii="Times New Roman" w:hAnsi="Times New Roman"/>
          <w:b/>
          <w:sz w:val="24"/>
          <w:szCs w:val="24"/>
        </w:rPr>
        <w:t>9 класс)</w:t>
      </w:r>
    </w:p>
    <w:p w:rsidR="00A339D1" w:rsidRPr="00D11F70" w:rsidRDefault="00A339D1" w:rsidP="00D11F70">
      <w:pPr>
        <w:pStyle w:val="afff8"/>
        <w:spacing w:line="276" w:lineRule="auto"/>
        <w:ind w:firstLine="709"/>
        <w:rPr>
          <w:b/>
          <w:sz w:val="24"/>
        </w:rPr>
      </w:pPr>
      <w:r w:rsidRPr="00D11F70">
        <w:rPr>
          <w:b/>
          <w:sz w:val="24"/>
        </w:rPr>
        <w:t>Выпускник научится:</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D11F70">
        <w:rPr>
          <w:rFonts w:ascii="Times New Roman" w:hAnsi="Times New Roman"/>
          <w:sz w:val="24"/>
          <w:szCs w:val="24"/>
        </w:rPr>
        <w:t>–</w:t>
      </w:r>
      <w:r w:rsidRPr="00D11F70">
        <w:rPr>
          <w:rFonts w:ascii="Times New Roman" w:hAnsi="Times New Roman"/>
          <w:sz w:val="24"/>
          <w:szCs w:val="24"/>
        </w:rPr>
        <w:t xml:space="preserve"> походов, завоеваний, колонизации и др.;</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 анализировать информацию различных источников по отечественной и всеобщей истории Нового времени; </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D11F70" w:rsidRDefault="00A339D1" w:rsidP="00D11F70">
      <w:pPr>
        <w:spacing w:after="0"/>
        <w:ind w:firstLine="709"/>
        <w:jc w:val="both"/>
        <w:rPr>
          <w:rFonts w:ascii="Times New Roman" w:hAnsi="Times New Roman"/>
          <w:sz w:val="24"/>
          <w:szCs w:val="24"/>
        </w:rPr>
      </w:pPr>
      <w:r w:rsidRPr="00D11F70">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D11F70" w:rsidRDefault="00A339D1"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sz w:val="24"/>
          <w:szCs w:val="24"/>
        </w:rPr>
        <w:t>• </w:t>
      </w:r>
      <w:r w:rsidRPr="00D11F70">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sz w:val="24"/>
          <w:szCs w:val="24"/>
        </w:rPr>
        <w:t>• </w:t>
      </w:r>
      <w:r w:rsidRPr="00D11F70">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D11F70" w:rsidRDefault="00A339D1" w:rsidP="00D11F70">
      <w:pPr>
        <w:spacing w:after="0"/>
        <w:ind w:firstLine="709"/>
        <w:jc w:val="both"/>
        <w:rPr>
          <w:rFonts w:ascii="Times New Roman" w:hAnsi="Times New Roman"/>
          <w:i/>
          <w:sz w:val="24"/>
          <w:szCs w:val="24"/>
        </w:rPr>
      </w:pPr>
      <w:r w:rsidRPr="00D11F70">
        <w:rPr>
          <w:rFonts w:ascii="Times New Roman" w:hAnsi="Times New Roman"/>
          <w:sz w:val="24"/>
          <w:szCs w:val="24"/>
        </w:rPr>
        <w:t>• </w:t>
      </w:r>
      <w:r w:rsidRPr="00D11F70">
        <w:rPr>
          <w:rFonts w:ascii="Times New Roman" w:hAnsi="Times New Roman"/>
          <w:i/>
          <w:sz w:val="24"/>
          <w:szCs w:val="24"/>
        </w:rPr>
        <w:t>сравнивать развитие России и других стран в Новое время, объяснять, в ч</w:t>
      </w:r>
      <w:r w:rsidR="00245F1D" w:rsidRPr="00D11F70">
        <w:rPr>
          <w:rFonts w:ascii="Times New Roman" w:hAnsi="Times New Roman"/>
          <w:i/>
          <w:sz w:val="24"/>
          <w:szCs w:val="24"/>
        </w:rPr>
        <w:t>е</w:t>
      </w:r>
      <w:r w:rsidRPr="00D11F70">
        <w:rPr>
          <w:rFonts w:ascii="Times New Roman" w:hAnsi="Times New Roman"/>
          <w:i/>
          <w:sz w:val="24"/>
          <w:szCs w:val="24"/>
        </w:rPr>
        <w:t xml:space="preserve">м заключались общие черты и особенности; </w:t>
      </w:r>
    </w:p>
    <w:p w:rsidR="00B540EE" w:rsidRPr="00D11F70" w:rsidRDefault="00A339D1" w:rsidP="00D11F70">
      <w:pPr>
        <w:spacing w:after="0"/>
        <w:ind w:firstLine="709"/>
        <w:jc w:val="both"/>
        <w:rPr>
          <w:rFonts w:ascii="Times New Roman" w:hAnsi="Times New Roman"/>
          <w:b/>
          <w:i/>
          <w:sz w:val="24"/>
          <w:szCs w:val="24"/>
        </w:rPr>
      </w:pPr>
      <w:r w:rsidRPr="00D11F70">
        <w:rPr>
          <w:rFonts w:ascii="Times New Roman" w:hAnsi="Times New Roman"/>
          <w:sz w:val="24"/>
          <w:szCs w:val="24"/>
        </w:rPr>
        <w:t>• </w:t>
      </w:r>
      <w:r w:rsidRPr="00D11F70">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D11F70" w:rsidRDefault="00437180" w:rsidP="00D11F70">
      <w:pPr>
        <w:pStyle w:val="3"/>
        <w:spacing w:before="0" w:beforeAutospacing="0" w:after="0" w:afterAutospacing="0" w:line="276" w:lineRule="auto"/>
        <w:ind w:firstLine="709"/>
        <w:rPr>
          <w:sz w:val="24"/>
          <w:szCs w:val="24"/>
        </w:rPr>
      </w:pPr>
      <w:bookmarkStart w:id="46" w:name="_Toc409691636"/>
    </w:p>
    <w:p w:rsidR="00B540EE" w:rsidRPr="00D11F70" w:rsidRDefault="00A52363" w:rsidP="00D11F70">
      <w:pPr>
        <w:pStyle w:val="4"/>
        <w:spacing w:line="276" w:lineRule="auto"/>
        <w:rPr>
          <w:sz w:val="24"/>
          <w:szCs w:val="24"/>
        </w:rPr>
      </w:pPr>
      <w:bookmarkStart w:id="47" w:name="_Toc410653959"/>
      <w:bookmarkStart w:id="48" w:name="_Toc414553140"/>
      <w:r w:rsidRPr="00D11F70">
        <w:rPr>
          <w:sz w:val="24"/>
          <w:szCs w:val="24"/>
        </w:rPr>
        <w:t>1.2.</w:t>
      </w:r>
      <w:r w:rsidR="006940DA" w:rsidRPr="00D11F70">
        <w:rPr>
          <w:sz w:val="24"/>
          <w:szCs w:val="24"/>
        </w:rPr>
        <w:t>5.</w:t>
      </w:r>
      <w:r w:rsidR="00C66191">
        <w:rPr>
          <w:sz w:val="24"/>
          <w:szCs w:val="24"/>
        </w:rPr>
        <w:t>5</w:t>
      </w:r>
      <w:r w:rsidR="006940DA" w:rsidRPr="00D11F70">
        <w:rPr>
          <w:sz w:val="24"/>
          <w:szCs w:val="24"/>
        </w:rPr>
        <w:t>.</w:t>
      </w:r>
      <w:r w:rsidR="00B540EE" w:rsidRPr="00D11F70">
        <w:rPr>
          <w:sz w:val="24"/>
          <w:szCs w:val="24"/>
        </w:rPr>
        <w:t>Обществознание</w:t>
      </w:r>
      <w:bookmarkEnd w:id="46"/>
      <w:bookmarkEnd w:id="47"/>
      <w:bookmarkEnd w:id="48"/>
    </w:p>
    <w:p w:rsidR="006E54D0" w:rsidRPr="00D11F70" w:rsidRDefault="006E54D0" w:rsidP="00D11F70">
      <w:pPr>
        <w:spacing w:after="0"/>
        <w:ind w:firstLine="709"/>
        <w:jc w:val="both"/>
        <w:rPr>
          <w:rFonts w:ascii="Times New Roman" w:hAnsi="Times New Roman"/>
          <w:b/>
          <w:sz w:val="24"/>
          <w:szCs w:val="24"/>
          <w:shd w:val="clear" w:color="auto" w:fill="FFFFFF"/>
        </w:rPr>
      </w:pPr>
      <w:r w:rsidRPr="00D11F70">
        <w:rPr>
          <w:rFonts w:ascii="Times New Roman" w:hAnsi="Times New Roman"/>
          <w:b/>
          <w:bCs/>
          <w:sz w:val="24"/>
          <w:szCs w:val="24"/>
          <w:shd w:val="clear" w:color="auto" w:fill="FFFFFF"/>
        </w:rPr>
        <w:t>Человек. Деятельность человека</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numPr>
          <w:ilvl w:val="0"/>
          <w:numId w:val="128"/>
        </w:numPr>
        <w:tabs>
          <w:tab w:val="left" w:pos="993"/>
        </w:tabs>
        <w:spacing w:after="0"/>
        <w:ind w:firstLine="709"/>
        <w:jc w:val="both"/>
        <w:rPr>
          <w:rFonts w:ascii="Times New Roman" w:hAnsi="Times New Roman"/>
          <w:sz w:val="24"/>
          <w:szCs w:val="24"/>
        </w:rPr>
      </w:pPr>
      <w:r w:rsidRPr="00D11F70">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D11F70" w:rsidRDefault="006E54D0" w:rsidP="00D11F70">
      <w:pPr>
        <w:numPr>
          <w:ilvl w:val="0"/>
          <w:numId w:val="128"/>
        </w:numPr>
        <w:tabs>
          <w:tab w:val="left" w:pos="993"/>
        </w:tabs>
        <w:spacing w:after="0"/>
        <w:ind w:firstLine="709"/>
        <w:jc w:val="both"/>
        <w:rPr>
          <w:rFonts w:ascii="Times New Roman" w:hAnsi="Times New Roman"/>
          <w:sz w:val="24"/>
          <w:szCs w:val="24"/>
        </w:rPr>
      </w:pPr>
      <w:r w:rsidRPr="00D11F70">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D11F70" w:rsidRDefault="006E54D0" w:rsidP="00D11F70">
      <w:pPr>
        <w:numPr>
          <w:ilvl w:val="0"/>
          <w:numId w:val="128"/>
        </w:numPr>
        <w:tabs>
          <w:tab w:val="left" w:pos="993"/>
        </w:tabs>
        <w:spacing w:after="0"/>
        <w:ind w:firstLine="709"/>
        <w:jc w:val="both"/>
        <w:rPr>
          <w:rFonts w:ascii="Times New Roman" w:hAnsi="Times New Roman"/>
          <w:sz w:val="24"/>
          <w:szCs w:val="24"/>
        </w:rPr>
      </w:pPr>
      <w:r w:rsidRPr="00D11F70">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D11F70" w:rsidRDefault="006E54D0" w:rsidP="00D11F70">
      <w:pPr>
        <w:numPr>
          <w:ilvl w:val="0"/>
          <w:numId w:val="128"/>
        </w:numPr>
        <w:tabs>
          <w:tab w:val="left" w:pos="993"/>
        </w:tabs>
        <w:spacing w:after="0"/>
        <w:ind w:firstLine="709"/>
        <w:jc w:val="both"/>
        <w:rPr>
          <w:rFonts w:ascii="Times New Roman" w:hAnsi="Times New Roman"/>
          <w:sz w:val="24"/>
          <w:szCs w:val="24"/>
        </w:rPr>
      </w:pPr>
      <w:r w:rsidRPr="00D11F70">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D11F70" w:rsidRDefault="006E54D0" w:rsidP="00D11F70">
      <w:pPr>
        <w:numPr>
          <w:ilvl w:val="0"/>
          <w:numId w:val="128"/>
        </w:numPr>
        <w:tabs>
          <w:tab w:val="left" w:pos="993"/>
        </w:tabs>
        <w:spacing w:after="0"/>
        <w:ind w:firstLine="709"/>
        <w:jc w:val="both"/>
        <w:rPr>
          <w:rFonts w:ascii="Times New Roman" w:hAnsi="Times New Roman"/>
          <w:sz w:val="24"/>
          <w:szCs w:val="24"/>
        </w:rPr>
      </w:pPr>
      <w:r w:rsidRPr="00D11F70">
        <w:rPr>
          <w:rFonts w:ascii="Times New Roman" w:hAnsi="Times New Roman"/>
          <w:sz w:val="24"/>
          <w:szCs w:val="24"/>
        </w:rPr>
        <w:t>приводить примеры основных видов деятельности человека;</w:t>
      </w:r>
    </w:p>
    <w:p w:rsidR="006E54D0" w:rsidRPr="00D11F70" w:rsidRDefault="006E54D0" w:rsidP="00D11F70">
      <w:pPr>
        <w:numPr>
          <w:ilvl w:val="0"/>
          <w:numId w:val="128"/>
        </w:numPr>
        <w:shd w:val="clear" w:color="auto" w:fill="FFFFFF"/>
        <w:tabs>
          <w:tab w:val="left" w:pos="993"/>
          <w:tab w:val="left" w:pos="1023"/>
        </w:tabs>
        <w:spacing w:after="0"/>
        <w:ind w:firstLine="709"/>
        <w:jc w:val="both"/>
        <w:rPr>
          <w:rFonts w:ascii="Times New Roman" w:hAnsi="Times New Roman"/>
          <w:sz w:val="24"/>
          <w:szCs w:val="24"/>
        </w:rPr>
      </w:pPr>
      <w:r w:rsidRPr="00D11F70">
        <w:rPr>
          <w:rFonts w:ascii="Times New Roman" w:hAnsi="Times New Roman"/>
          <w:sz w:val="24"/>
          <w:szCs w:val="24"/>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D11F70" w:rsidRDefault="006E54D0" w:rsidP="00D11F70">
      <w:pPr>
        <w:tabs>
          <w:tab w:val="left" w:pos="1023"/>
        </w:tabs>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numPr>
          <w:ilvl w:val="0"/>
          <w:numId w:val="75"/>
        </w:numPr>
        <w:shd w:val="clear" w:color="auto" w:fill="FFFFFF"/>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D11F70" w:rsidRDefault="006E54D0" w:rsidP="00D11F70">
      <w:pPr>
        <w:numPr>
          <w:ilvl w:val="0"/>
          <w:numId w:val="75"/>
        </w:numPr>
        <w:shd w:val="clear" w:color="auto" w:fill="FFFFFF"/>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оценивать роль деятельности в жизни человека и общества;</w:t>
      </w:r>
    </w:p>
    <w:p w:rsidR="006E54D0" w:rsidRPr="00D11F70" w:rsidRDefault="006E54D0" w:rsidP="00D11F70">
      <w:pPr>
        <w:numPr>
          <w:ilvl w:val="0"/>
          <w:numId w:val="75"/>
        </w:numPr>
        <w:tabs>
          <w:tab w:val="left" w:pos="993"/>
          <w:tab w:val="left" w:pos="1023"/>
        </w:tabs>
        <w:spacing w:after="0"/>
        <w:ind w:left="0" w:firstLine="709"/>
        <w:jc w:val="both"/>
        <w:rPr>
          <w:rFonts w:ascii="Times New Roman" w:hAnsi="Times New Roman"/>
          <w:i/>
          <w:sz w:val="24"/>
          <w:szCs w:val="24"/>
        </w:rPr>
      </w:pPr>
      <w:r w:rsidRPr="00D11F70">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D11F70" w:rsidRDefault="006E54D0" w:rsidP="00D11F70">
      <w:pPr>
        <w:numPr>
          <w:ilvl w:val="0"/>
          <w:numId w:val="75"/>
        </w:numPr>
        <w:shd w:val="clear" w:color="auto" w:fill="FFFFFF"/>
        <w:tabs>
          <w:tab w:val="left" w:pos="993"/>
          <w:tab w:val="left" w:pos="1023"/>
        </w:tabs>
        <w:spacing w:after="0"/>
        <w:ind w:left="0" w:firstLine="709"/>
        <w:jc w:val="both"/>
        <w:rPr>
          <w:rFonts w:ascii="Times New Roman" w:hAnsi="Times New Roman"/>
          <w:i/>
          <w:sz w:val="24"/>
          <w:szCs w:val="24"/>
        </w:rPr>
      </w:pPr>
      <w:r w:rsidRPr="00D11F70">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D11F70" w:rsidRDefault="006E54D0" w:rsidP="00D11F70">
      <w:pPr>
        <w:numPr>
          <w:ilvl w:val="0"/>
          <w:numId w:val="75"/>
        </w:numPr>
        <w:shd w:val="clear" w:color="auto" w:fill="FFFFFF"/>
        <w:tabs>
          <w:tab w:val="left" w:pos="993"/>
          <w:tab w:val="left" w:pos="1023"/>
        </w:tabs>
        <w:spacing w:after="0"/>
        <w:ind w:left="0" w:firstLine="709"/>
        <w:jc w:val="both"/>
        <w:rPr>
          <w:rFonts w:ascii="Times New Roman" w:hAnsi="Times New Roman"/>
          <w:i/>
          <w:sz w:val="24"/>
          <w:szCs w:val="24"/>
        </w:rPr>
      </w:pPr>
      <w:r w:rsidRPr="00D11F70">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D11F70" w:rsidRDefault="006E54D0" w:rsidP="00D11F70">
      <w:pPr>
        <w:spacing w:after="0"/>
        <w:ind w:firstLine="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Общество</w:t>
      </w:r>
    </w:p>
    <w:p w:rsidR="006E54D0" w:rsidRPr="00D11F70" w:rsidRDefault="006E54D0" w:rsidP="00D11F70">
      <w:pPr>
        <w:shd w:val="clear" w:color="auto" w:fill="FFFFFF"/>
        <w:tabs>
          <w:tab w:val="left" w:pos="1023"/>
        </w:tabs>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numPr>
          <w:ilvl w:val="0"/>
          <w:numId w:val="76"/>
        </w:numPr>
        <w:shd w:val="clear" w:color="auto" w:fill="FFFFFF"/>
        <w:tabs>
          <w:tab w:val="left" w:pos="20"/>
          <w:tab w:val="left" w:pos="993"/>
        </w:tabs>
        <w:spacing w:after="0"/>
        <w:ind w:left="0" w:firstLine="709"/>
        <w:jc w:val="both"/>
        <w:rPr>
          <w:rFonts w:ascii="Times New Roman" w:hAnsi="Times New Roman"/>
          <w:b/>
          <w:bCs/>
          <w:sz w:val="24"/>
          <w:szCs w:val="24"/>
        </w:rPr>
      </w:pPr>
      <w:r w:rsidRPr="00D11F70">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D11F70" w:rsidRDefault="006E54D0" w:rsidP="00D11F70">
      <w:pPr>
        <w:numPr>
          <w:ilvl w:val="0"/>
          <w:numId w:val="76"/>
        </w:numPr>
        <w:shd w:val="clear" w:color="auto" w:fill="FFFFFF"/>
        <w:tabs>
          <w:tab w:val="left" w:pos="20"/>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распознавать на основе приведенных данных основные типы обществ;</w:t>
      </w:r>
    </w:p>
    <w:p w:rsidR="006E54D0" w:rsidRPr="00D11F70" w:rsidRDefault="006E54D0" w:rsidP="00D11F70">
      <w:pPr>
        <w:numPr>
          <w:ilvl w:val="0"/>
          <w:numId w:val="76"/>
        </w:numPr>
        <w:shd w:val="clear" w:color="auto" w:fill="FFFFFF"/>
        <w:tabs>
          <w:tab w:val="left" w:pos="20"/>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D11F70" w:rsidRDefault="006E54D0" w:rsidP="00D11F70">
      <w:pPr>
        <w:numPr>
          <w:ilvl w:val="0"/>
          <w:numId w:val="76"/>
        </w:numPr>
        <w:shd w:val="clear" w:color="auto" w:fill="FFFFFF"/>
        <w:tabs>
          <w:tab w:val="left" w:pos="20"/>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D11F70" w:rsidRDefault="006E54D0" w:rsidP="00D11F70">
      <w:pPr>
        <w:numPr>
          <w:ilvl w:val="0"/>
          <w:numId w:val="76"/>
        </w:numPr>
        <w:shd w:val="clear" w:color="auto" w:fill="FFFFFF"/>
        <w:tabs>
          <w:tab w:val="left" w:pos="20"/>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D11F70" w:rsidRDefault="006E54D0" w:rsidP="00D11F70">
      <w:pPr>
        <w:numPr>
          <w:ilvl w:val="0"/>
          <w:numId w:val="76"/>
        </w:numPr>
        <w:shd w:val="clear" w:color="auto" w:fill="FFFFFF"/>
        <w:tabs>
          <w:tab w:val="left" w:pos="20"/>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D11F70" w:rsidRDefault="006E54D0" w:rsidP="00D11F70">
      <w:pPr>
        <w:numPr>
          <w:ilvl w:val="0"/>
          <w:numId w:val="76"/>
        </w:numPr>
        <w:shd w:val="clear" w:color="auto" w:fill="FFFFFF"/>
        <w:tabs>
          <w:tab w:val="left" w:pos="20"/>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D11F70" w:rsidRDefault="006E54D0" w:rsidP="00D11F70">
      <w:pPr>
        <w:numPr>
          <w:ilvl w:val="0"/>
          <w:numId w:val="76"/>
        </w:numPr>
        <w:shd w:val="clear" w:color="auto" w:fill="FFFFFF"/>
        <w:tabs>
          <w:tab w:val="left" w:pos="20"/>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D11F70" w:rsidRDefault="006E54D0" w:rsidP="00D11F70">
      <w:pPr>
        <w:numPr>
          <w:ilvl w:val="0"/>
          <w:numId w:val="76"/>
        </w:numPr>
        <w:shd w:val="clear" w:color="auto" w:fill="FFFFFF"/>
        <w:tabs>
          <w:tab w:val="left" w:pos="20"/>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конкретизировать примерами опасность международного терроризма.</w:t>
      </w:r>
    </w:p>
    <w:p w:rsidR="006E54D0" w:rsidRPr="00D11F70" w:rsidRDefault="006E54D0" w:rsidP="00D11F70">
      <w:pPr>
        <w:shd w:val="clear" w:color="auto" w:fill="FFFFFF"/>
        <w:tabs>
          <w:tab w:val="left" w:pos="0"/>
        </w:tabs>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numPr>
          <w:ilvl w:val="0"/>
          <w:numId w:val="77"/>
        </w:numPr>
        <w:shd w:val="clear" w:color="auto" w:fill="FFFFFF"/>
        <w:tabs>
          <w:tab w:val="left" w:pos="1023"/>
        </w:tabs>
        <w:spacing w:after="0"/>
        <w:ind w:left="0" w:firstLine="709"/>
        <w:jc w:val="both"/>
        <w:rPr>
          <w:rFonts w:ascii="Times New Roman" w:hAnsi="Times New Roman"/>
          <w:i/>
          <w:sz w:val="24"/>
          <w:szCs w:val="24"/>
        </w:rPr>
      </w:pPr>
      <w:r w:rsidRPr="00D11F70">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D11F70" w:rsidRDefault="006E54D0" w:rsidP="00D11F70">
      <w:pPr>
        <w:numPr>
          <w:ilvl w:val="0"/>
          <w:numId w:val="77"/>
        </w:numPr>
        <w:shd w:val="clear" w:color="auto" w:fill="FFFFFF"/>
        <w:tabs>
          <w:tab w:val="left" w:pos="1023"/>
        </w:tabs>
        <w:spacing w:after="0"/>
        <w:ind w:left="0" w:firstLine="709"/>
        <w:jc w:val="both"/>
        <w:rPr>
          <w:rFonts w:ascii="Times New Roman" w:hAnsi="Times New Roman"/>
          <w:i/>
          <w:sz w:val="24"/>
          <w:szCs w:val="24"/>
        </w:rPr>
      </w:pPr>
      <w:r w:rsidRPr="00D11F70">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D11F70" w:rsidRDefault="006E54D0" w:rsidP="00D11F70">
      <w:pPr>
        <w:numPr>
          <w:ilvl w:val="0"/>
          <w:numId w:val="77"/>
        </w:numPr>
        <w:shd w:val="clear" w:color="auto" w:fill="FFFFFF"/>
        <w:tabs>
          <w:tab w:val="left" w:pos="1023"/>
        </w:tabs>
        <w:spacing w:after="0"/>
        <w:ind w:left="0" w:firstLine="709"/>
        <w:jc w:val="both"/>
        <w:rPr>
          <w:rFonts w:ascii="Times New Roman" w:hAnsi="Times New Roman"/>
          <w:i/>
          <w:sz w:val="24"/>
          <w:szCs w:val="24"/>
        </w:rPr>
      </w:pPr>
      <w:r w:rsidRPr="00D11F70">
        <w:rPr>
          <w:rFonts w:ascii="Times New Roman" w:hAnsi="Times New Roman"/>
          <w:i/>
          <w:sz w:val="24"/>
          <w:szCs w:val="24"/>
        </w:rPr>
        <w:t>осознанно содействовать защите природы.</w:t>
      </w:r>
    </w:p>
    <w:p w:rsidR="006E54D0" w:rsidRPr="00D11F70" w:rsidRDefault="006E54D0" w:rsidP="00D11F70">
      <w:pPr>
        <w:spacing w:after="0"/>
        <w:ind w:firstLine="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Социальные нормы</w:t>
      </w:r>
    </w:p>
    <w:p w:rsidR="006E54D0" w:rsidRPr="00D11F70" w:rsidRDefault="006E54D0" w:rsidP="00D11F70">
      <w:pPr>
        <w:shd w:val="clear" w:color="auto" w:fill="FFFFFF"/>
        <w:tabs>
          <w:tab w:val="left" w:pos="1023"/>
        </w:tabs>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numPr>
          <w:ilvl w:val="0"/>
          <w:numId w:val="78"/>
        </w:numPr>
        <w:shd w:val="clear" w:color="auto" w:fill="FFFFFF"/>
        <w:tabs>
          <w:tab w:val="left" w:pos="102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D11F70" w:rsidRDefault="006E54D0" w:rsidP="00D11F70">
      <w:pPr>
        <w:numPr>
          <w:ilvl w:val="0"/>
          <w:numId w:val="78"/>
        </w:numPr>
        <w:shd w:val="clear" w:color="auto" w:fill="FFFFFF"/>
        <w:tabs>
          <w:tab w:val="left" w:pos="1023"/>
        </w:tabs>
        <w:spacing w:after="0"/>
        <w:ind w:left="0" w:firstLine="709"/>
        <w:contextualSpacing/>
        <w:jc w:val="both"/>
        <w:rPr>
          <w:rFonts w:ascii="Times New Roman" w:hAnsi="Times New Roman"/>
          <w:b/>
          <w:sz w:val="24"/>
          <w:szCs w:val="24"/>
        </w:rPr>
      </w:pPr>
      <w:r w:rsidRPr="00D11F70">
        <w:rPr>
          <w:rFonts w:ascii="Times New Roman" w:hAnsi="Times New Roman"/>
          <w:sz w:val="24"/>
          <w:szCs w:val="24"/>
        </w:rPr>
        <w:t>различать отдельные виды социальных норм;</w:t>
      </w:r>
    </w:p>
    <w:p w:rsidR="006E54D0" w:rsidRPr="00D11F70" w:rsidRDefault="006E54D0" w:rsidP="00D11F70">
      <w:pPr>
        <w:numPr>
          <w:ilvl w:val="0"/>
          <w:numId w:val="78"/>
        </w:numPr>
        <w:shd w:val="clear" w:color="auto" w:fill="FFFFFF"/>
        <w:tabs>
          <w:tab w:val="left" w:pos="1023"/>
        </w:tabs>
        <w:spacing w:after="0"/>
        <w:ind w:left="0" w:firstLine="709"/>
        <w:contextualSpacing/>
        <w:jc w:val="both"/>
        <w:rPr>
          <w:rFonts w:ascii="Times New Roman" w:hAnsi="Times New Roman"/>
          <w:b/>
          <w:sz w:val="24"/>
          <w:szCs w:val="24"/>
        </w:rPr>
      </w:pPr>
      <w:r w:rsidRPr="00D11F70">
        <w:rPr>
          <w:rFonts w:ascii="Times New Roman" w:hAnsi="Times New Roman"/>
          <w:sz w:val="24"/>
          <w:szCs w:val="24"/>
        </w:rPr>
        <w:t>характеризовать основные нормы морали;</w:t>
      </w:r>
    </w:p>
    <w:p w:rsidR="006E54D0" w:rsidRPr="00D11F70" w:rsidRDefault="006E54D0" w:rsidP="00D11F70">
      <w:pPr>
        <w:numPr>
          <w:ilvl w:val="0"/>
          <w:numId w:val="78"/>
        </w:numPr>
        <w:shd w:val="clear" w:color="auto" w:fill="FFFFFF"/>
        <w:tabs>
          <w:tab w:val="left" w:pos="102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D11F70" w:rsidRDefault="006E54D0" w:rsidP="00D11F70">
      <w:pPr>
        <w:numPr>
          <w:ilvl w:val="0"/>
          <w:numId w:val="78"/>
        </w:numPr>
        <w:shd w:val="clear" w:color="auto" w:fill="FFFFFF"/>
        <w:tabs>
          <w:tab w:val="left" w:pos="102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D11F70" w:rsidRDefault="006E54D0" w:rsidP="00D11F70">
      <w:pPr>
        <w:numPr>
          <w:ilvl w:val="0"/>
          <w:numId w:val="78"/>
        </w:numPr>
        <w:shd w:val="clear" w:color="auto" w:fill="FFFFFF"/>
        <w:tabs>
          <w:tab w:val="left" w:pos="102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характеризовать специфику норм права;</w:t>
      </w:r>
    </w:p>
    <w:p w:rsidR="006E54D0" w:rsidRPr="00D11F70" w:rsidRDefault="006E54D0" w:rsidP="00D11F70">
      <w:pPr>
        <w:numPr>
          <w:ilvl w:val="0"/>
          <w:numId w:val="78"/>
        </w:numPr>
        <w:shd w:val="clear" w:color="auto" w:fill="FFFFFF"/>
        <w:tabs>
          <w:tab w:val="left" w:pos="102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сравнивать нормы морали и права, выявлять их общие черты и особенности;</w:t>
      </w:r>
    </w:p>
    <w:p w:rsidR="006E54D0" w:rsidRPr="00D11F70" w:rsidRDefault="006E54D0" w:rsidP="00D11F70">
      <w:pPr>
        <w:numPr>
          <w:ilvl w:val="0"/>
          <w:numId w:val="78"/>
        </w:numPr>
        <w:shd w:val="clear" w:color="auto" w:fill="FFFFFF"/>
        <w:tabs>
          <w:tab w:val="left" w:pos="102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раскрывать сущность процесса социализации личности;</w:t>
      </w:r>
    </w:p>
    <w:p w:rsidR="006E54D0" w:rsidRPr="00D11F70" w:rsidRDefault="006E54D0" w:rsidP="00D11F70">
      <w:pPr>
        <w:numPr>
          <w:ilvl w:val="0"/>
          <w:numId w:val="78"/>
        </w:numPr>
        <w:shd w:val="clear" w:color="auto" w:fill="FFFFFF"/>
        <w:tabs>
          <w:tab w:val="left" w:pos="102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объяснять причины отклоняющегося поведения;</w:t>
      </w:r>
    </w:p>
    <w:p w:rsidR="006E54D0" w:rsidRPr="00D11F70" w:rsidRDefault="006E54D0" w:rsidP="00D11F70">
      <w:pPr>
        <w:numPr>
          <w:ilvl w:val="0"/>
          <w:numId w:val="78"/>
        </w:numPr>
        <w:shd w:val="clear" w:color="auto" w:fill="FFFFFF"/>
        <w:tabs>
          <w:tab w:val="left" w:pos="102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описывать негативные последствия наиболее опасных форм отклоняющегося поведения.</w:t>
      </w:r>
    </w:p>
    <w:p w:rsidR="006E54D0" w:rsidRPr="00D11F70" w:rsidRDefault="006E54D0" w:rsidP="00D11F70">
      <w:pPr>
        <w:shd w:val="clear" w:color="auto" w:fill="FFFFFF"/>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numPr>
          <w:ilvl w:val="0"/>
          <w:numId w:val="79"/>
        </w:numPr>
        <w:shd w:val="clear" w:color="auto" w:fill="FFFFFF"/>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D11F70" w:rsidRDefault="006E54D0" w:rsidP="00D11F70">
      <w:pPr>
        <w:numPr>
          <w:ilvl w:val="0"/>
          <w:numId w:val="79"/>
        </w:numPr>
        <w:shd w:val="clear" w:color="auto" w:fill="FFFFFF"/>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оценивать социальную значимость здорового образа жизни.</w:t>
      </w:r>
    </w:p>
    <w:p w:rsidR="006E54D0" w:rsidRPr="00D11F70" w:rsidRDefault="006E54D0" w:rsidP="00D11F70">
      <w:pPr>
        <w:spacing w:after="0"/>
        <w:ind w:firstLine="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Сфера духовной культуры</w:t>
      </w:r>
    </w:p>
    <w:p w:rsidR="006E54D0" w:rsidRPr="00D11F70" w:rsidRDefault="006E54D0" w:rsidP="00D11F70">
      <w:pPr>
        <w:shd w:val="clear" w:color="auto" w:fill="FFFFFF"/>
        <w:spacing w:after="0"/>
        <w:ind w:firstLine="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Выпускник научится:</w:t>
      </w:r>
    </w:p>
    <w:p w:rsidR="006E54D0" w:rsidRPr="00D11F70" w:rsidRDefault="006E54D0" w:rsidP="00D11F70">
      <w:pPr>
        <w:numPr>
          <w:ilvl w:val="0"/>
          <w:numId w:val="8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D11F70" w:rsidRDefault="006E54D0" w:rsidP="00D11F70">
      <w:pPr>
        <w:numPr>
          <w:ilvl w:val="0"/>
          <w:numId w:val="8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описывать явления духовной культуры;</w:t>
      </w:r>
    </w:p>
    <w:p w:rsidR="006E54D0" w:rsidRPr="00D11F70" w:rsidRDefault="006E54D0" w:rsidP="00D11F70">
      <w:pPr>
        <w:numPr>
          <w:ilvl w:val="0"/>
          <w:numId w:val="8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D11F70" w:rsidRDefault="006E54D0" w:rsidP="00D11F70">
      <w:pPr>
        <w:numPr>
          <w:ilvl w:val="0"/>
          <w:numId w:val="8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оценивать роль образования в современном обществе;</w:t>
      </w:r>
    </w:p>
    <w:p w:rsidR="006E54D0" w:rsidRPr="00D11F70" w:rsidRDefault="006E54D0" w:rsidP="00D11F70">
      <w:pPr>
        <w:numPr>
          <w:ilvl w:val="0"/>
          <w:numId w:val="8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различать уровни общего образования в России;</w:t>
      </w:r>
    </w:p>
    <w:p w:rsidR="006E54D0" w:rsidRPr="00D11F70" w:rsidRDefault="006E54D0" w:rsidP="00D11F70">
      <w:pPr>
        <w:numPr>
          <w:ilvl w:val="0"/>
          <w:numId w:val="8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D11F70" w:rsidRDefault="006E54D0" w:rsidP="00D11F70">
      <w:pPr>
        <w:numPr>
          <w:ilvl w:val="0"/>
          <w:numId w:val="8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D11F70" w:rsidRDefault="006E54D0" w:rsidP="00D11F70">
      <w:pPr>
        <w:numPr>
          <w:ilvl w:val="0"/>
          <w:numId w:val="8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D11F70" w:rsidRDefault="006E54D0" w:rsidP="00D11F70">
      <w:pPr>
        <w:numPr>
          <w:ilvl w:val="0"/>
          <w:numId w:val="8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D11F70" w:rsidRDefault="006E54D0" w:rsidP="00D11F70">
      <w:pPr>
        <w:numPr>
          <w:ilvl w:val="0"/>
          <w:numId w:val="80"/>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раскрывать роль религии в современном обществе;</w:t>
      </w:r>
    </w:p>
    <w:p w:rsidR="006E54D0" w:rsidRPr="00D11F70" w:rsidRDefault="006E54D0" w:rsidP="00D11F70">
      <w:pPr>
        <w:numPr>
          <w:ilvl w:val="0"/>
          <w:numId w:val="80"/>
        </w:numPr>
        <w:shd w:val="clear" w:color="auto" w:fill="FFFFFF"/>
        <w:tabs>
          <w:tab w:val="left" w:pos="993"/>
        </w:tabs>
        <w:spacing w:after="0"/>
        <w:ind w:left="0" w:firstLine="709"/>
        <w:jc w:val="both"/>
        <w:rPr>
          <w:rFonts w:ascii="Times New Roman" w:hAnsi="Times New Roman"/>
          <w:b/>
          <w:bCs/>
          <w:sz w:val="24"/>
          <w:szCs w:val="24"/>
          <w:shd w:val="clear" w:color="auto" w:fill="FFFFFF"/>
        </w:rPr>
      </w:pPr>
      <w:r w:rsidRPr="00D11F70">
        <w:rPr>
          <w:rFonts w:ascii="Times New Roman" w:hAnsi="Times New Roman"/>
          <w:bCs/>
          <w:sz w:val="24"/>
          <w:szCs w:val="24"/>
          <w:shd w:val="clear" w:color="auto" w:fill="FFFFFF"/>
        </w:rPr>
        <w:t>характеризовать особенности искусства как формы духовной культуры</w:t>
      </w:r>
      <w:r w:rsidRPr="00D11F70">
        <w:rPr>
          <w:rFonts w:ascii="Times New Roman" w:hAnsi="Times New Roman"/>
          <w:b/>
          <w:bCs/>
          <w:sz w:val="24"/>
          <w:szCs w:val="24"/>
          <w:shd w:val="clear" w:color="auto" w:fill="FFFFFF"/>
        </w:rPr>
        <w:t>.</w:t>
      </w:r>
    </w:p>
    <w:p w:rsidR="006E54D0" w:rsidRPr="00D11F70" w:rsidRDefault="006E54D0" w:rsidP="00D11F70">
      <w:pPr>
        <w:shd w:val="clear" w:color="auto" w:fill="FFFFFF"/>
        <w:spacing w:after="0"/>
        <w:ind w:firstLine="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Выпускник получит возможность научиться:</w:t>
      </w:r>
    </w:p>
    <w:p w:rsidR="006E54D0" w:rsidRPr="00D11F70" w:rsidRDefault="006E54D0" w:rsidP="00D11F70">
      <w:pPr>
        <w:numPr>
          <w:ilvl w:val="0"/>
          <w:numId w:val="81"/>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D11F70">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D11F70" w:rsidRDefault="006E54D0" w:rsidP="00D11F70">
      <w:pPr>
        <w:numPr>
          <w:ilvl w:val="0"/>
          <w:numId w:val="81"/>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D11F70">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D11F70" w:rsidRDefault="006E54D0" w:rsidP="00D11F70">
      <w:pPr>
        <w:numPr>
          <w:ilvl w:val="0"/>
          <w:numId w:val="81"/>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D11F70">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D11F70">
        <w:rPr>
          <w:rFonts w:ascii="Times New Roman" w:hAnsi="Times New Roman"/>
          <w:bCs/>
          <w:i/>
          <w:sz w:val="24"/>
          <w:szCs w:val="24"/>
          <w:shd w:val="clear" w:color="auto" w:fill="FFFFFF"/>
        </w:rPr>
        <w:t>,</w:t>
      </w:r>
      <w:r w:rsidRPr="00D11F70">
        <w:rPr>
          <w:rFonts w:ascii="Times New Roman" w:hAnsi="Times New Roman"/>
          <w:bCs/>
          <w:i/>
          <w:sz w:val="24"/>
          <w:szCs w:val="24"/>
          <w:shd w:val="clear" w:color="auto" w:fill="FFFFFF"/>
        </w:rPr>
        <w:t xml:space="preserve"> как шоу-бизнес и мода.</w:t>
      </w:r>
    </w:p>
    <w:p w:rsidR="006E54D0" w:rsidRPr="00D11F70" w:rsidRDefault="006E54D0" w:rsidP="00D11F70">
      <w:pPr>
        <w:spacing w:after="0"/>
        <w:ind w:firstLine="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Социальная сфера</w:t>
      </w:r>
    </w:p>
    <w:p w:rsidR="006E54D0" w:rsidRPr="00D11F70" w:rsidRDefault="006E54D0" w:rsidP="00D11F70">
      <w:pPr>
        <w:tabs>
          <w:tab w:val="left" w:pos="1027"/>
        </w:tabs>
        <w:spacing w:after="0"/>
        <w:ind w:firstLine="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Выпускник научится:</w:t>
      </w:r>
    </w:p>
    <w:p w:rsidR="006E54D0" w:rsidRPr="00D11F70" w:rsidRDefault="006E54D0" w:rsidP="00D11F70">
      <w:pPr>
        <w:numPr>
          <w:ilvl w:val="0"/>
          <w:numId w:val="82"/>
        </w:numPr>
        <w:tabs>
          <w:tab w:val="left" w:pos="1027"/>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D11F70" w:rsidRDefault="006E54D0" w:rsidP="00D11F70">
      <w:pPr>
        <w:numPr>
          <w:ilvl w:val="0"/>
          <w:numId w:val="82"/>
        </w:numPr>
        <w:tabs>
          <w:tab w:val="left" w:pos="1027"/>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lastRenderedPageBreak/>
        <w:t>объяснять взаимодействие социальных общностей и групп;</w:t>
      </w:r>
    </w:p>
    <w:p w:rsidR="006E54D0" w:rsidRPr="00D11F70" w:rsidRDefault="006E54D0" w:rsidP="00D11F70">
      <w:pPr>
        <w:numPr>
          <w:ilvl w:val="0"/>
          <w:numId w:val="82"/>
        </w:numPr>
        <w:tabs>
          <w:tab w:val="left" w:pos="1027"/>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D11F70" w:rsidRDefault="006E54D0" w:rsidP="00D11F70">
      <w:pPr>
        <w:numPr>
          <w:ilvl w:val="0"/>
          <w:numId w:val="82"/>
        </w:numPr>
        <w:tabs>
          <w:tab w:val="left" w:pos="1027"/>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D11F70" w:rsidRDefault="006E54D0" w:rsidP="00D11F70">
      <w:pPr>
        <w:numPr>
          <w:ilvl w:val="0"/>
          <w:numId w:val="82"/>
        </w:numPr>
        <w:tabs>
          <w:tab w:val="left" w:pos="1027"/>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приводить примеры предписанных и достигаемых статусов;</w:t>
      </w:r>
    </w:p>
    <w:p w:rsidR="006E54D0" w:rsidRPr="00D11F70" w:rsidRDefault="006E54D0" w:rsidP="00D11F70">
      <w:pPr>
        <w:numPr>
          <w:ilvl w:val="0"/>
          <w:numId w:val="82"/>
        </w:numPr>
        <w:tabs>
          <w:tab w:val="left" w:pos="1027"/>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описывать основные социальные роли подростка;</w:t>
      </w:r>
    </w:p>
    <w:p w:rsidR="006E54D0" w:rsidRPr="00D11F70" w:rsidRDefault="006E54D0" w:rsidP="00D11F70">
      <w:pPr>
        <w:numPr>
          <w:ilvl w:val="0"/>
          <w:numId w:val="82"/>
        </w:numPr>
        <w:tabs>
          <w:tab w:val="left" w:pos="1027"/>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конкретизировать примерами процесс социальной мобильности;</w:t>
      </w:r>
    </w:p>
    <w:p w:rsidR="006E54D0" w:rsidRPr="00D11F70" w:rsidRDefault="006E54D0" w:rsidP="00D11F70">
      <w:pPr>
        <w:numPr>
          <w:ilvl w:val="0"/>
          <w:numId w:val="82"/>
        </w:numPr>
        <w:tabs>
          <w:tab w:val="left" w:pos="1027"/>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D11F70" w:rsidRDefault="006E54D0" w:rsidP="00D11F70">
      <w:pPr>
        <w:numPr>
          <w:ilvl w:val="0"/>
          <w:numId w:val="82"/>
        </w:numPr>
        <w:tabs>
          <w:tab w:val="left" w:pos="1027"/>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D11F70" w:rsidRDefault="006E54D0" w:rsidP="00D11F70">
      <w:pPr>
        <w:numPr>
          <w:ilvl w:val="0"/>
          <w:numId w:val="82"/>
        </w:numPr>
        <w:tabs>
          <w:tab w:val="left" w:pos="1027"/>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D11F70" w:rsidRDefault="006E54D0" w:rsidP="00D11F70">
      <w:pPr>
        <w:numPr>
          <w:ilvl w:val="0"/>
          <w:numId w:val="82"/>
        </w:numPr>
        <w:tabs>
          <w:tab w:val="left" w:pos="1027"/>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 xml:space="preserve">раскрывать основные роли членов семьи; </w:t>
      </w:r>
    </w:p>
    <w:p w:rsidR="006E54D0" w:rsidRPr="00D11F70" w:rsidRDefault="006E54D0" w:rsidP="00D11F70">
      <w:pPr>
        <w:numPr>
          <w:ilvl w:val="0"/>
          <w:numId w:val="82"/>
        </w:numPr>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D11F70" w:rsidRDefault="006E54D0" w:rsidP="00D11F70">
      <w:pPr>
        <w:numPr>
          <w:ilvl w:val="0"/>
          <w:numId w:val="82"/>
        </w:numPr>
        <w:tabs>
          <w:tab w:val="left" w:pos="1027"/>
        </w:tabs>
        <w:spacing w:after="0"/>
        <w:ind w:left="0" w:firstLine="709"/>
        <w:jc w:val="both"/>
        <w:rPr>
          <w:rFonts w:ascii="Times New Roman" w:hAnsi="Times New Roman"/>
          <w:b/>
          <w:bCs/>
          <w:sz w:val="24"/>
          <w:szCs w:val="24"/>
          <w:shd w:val="clear" w:color="auto" w:fill="FFFFFF"/>
        </w:rPr>
      </w:pPr>
      <w:r w:rsidRPr="00D11F70">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D11F70" w:rsidRDefault="006E54D0" w:rsidP="00D11F70">
      <w:pPr>
        <w:tabs>
          <w:tab w:val="left" w:pos="1027"/>
        </w:tabs>
        <w:spacing w:after="0"/>
        <w:ind w:firstLine="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Выпускник получит возможность научиться:</w:t>
      </w:r>
    </w:p>
    <w:p w:rsidR="006E54D0" w:rsidRPr="00D11F70" w:rsidRDefault="006E54D0" w:rsidP="00D11F70">
      <w:pPr>
        <w:numPr>
          <w:ilvl w:val="0"/>
          <w:numId w:val="83"/>
        </w:numPr>
        <w:tabs>
          <w:tab w:val="left" w:pos="1027"/>
        </w:tabs>
        <w:spacing w:after="0"/>
        <w:ind w:left="0" w:firstLine="709"/>
        <w:jc w:val="both"/>
        <w:rPr>
          <w:rFonts w:ascii="Times New Roman" w:hAnsi="Times New Roman"/>
          <w:bCs/>
          <w:i/>
          <w:sz w:val="24"/>
          <w:szCs w:val="24"/>
          <w:shd w:val="clear" w:color="auto" w:fill="FFFFFF"/>
        </w:rPr>
      </w:pPr>
      <w:r w:rsidRPr="00D11F70">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D11F70" w:rsidRDefault="006E54D0" w:rsidP="00D11F70">
      <w:pPr>
        <w:numPr>
          <w:ilvl w:val="0"/>
          <w:numId w:val="83"/>
        </w:numPr>
        <w:tabs>
          <w:tab w:val="left" w:pos="1027"/>
        </w:tabs>
        <w:spacing w:after="0"/>
        <w:ind w:left="0" w:firstLine="709"/>
        <w:jc w:val="both"/>
        <w:rPr>
          <w:rFonts w:ascii="Times New Roman" w:hAnsi="Times New Roman"/>
          <w:bCs/>
          <w:i/>
          <w:sz w:val="24"/>
          <w:szCs w:val="24"/>
          <w:shd w:val="clear" w:color="auto" w:fill="FFFFFF"/>
        </w:rPr>
      </w:pPr>
      <w:r w:rsidRPr="00D11F70">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D11F70">
        <w:rPr>
          <w:rFonts w:ascii="Times New Roman" w:hAnsi="Times New Roman"/>
          <w:bCs/>
          <w:i/>
          <w:sz w:val="24"/>
          <w:szCs w:val="24"/>
          <w:shd w:val="clear" w:color="auto" w:fill="FFFFFF"/>
        </w:rPr>
        <w:t>е</w:t>
      </w:r>
      <w:r w:rsidRPr="00D11F70">
        <w:rPr>
          <w:rFonts w:ascii="Times New Roman" w:hAnsi="Times New Roman"/>
          <w:bCs/>
          <w:i/>
          <w:sz w:val="24"/>
          <w:szCs w:val="24"/>
          <w:shd w:val="clear" w:color="auto" w:fill="FFFFFF"/>
        </w:rPr>
        <w:t>жи;</w:t>
      </w:r>
    </w:p>
    <w:p w:rsidR="006E54D0" w:rsidRPr="00D11F70" w:rsidRDefault="006E54D0" w:rsidP="00D11F70">
      <w:pPr>
        <w:numPr>
          <w:ilvl w:val="0"/>
          <w:numId w:val="83"/>
        </w:numPr>
        <w:tabs>
          <w:tab w:val="left" w:pos="1027"/>
        </w:tabs>
        <w:spacing w:after="0"/>
        <w:ind w:left="0" w:firstLine="709"/>
        <w:jc w:val="both"/>
        <w:rPr>
          <w:rFonts w:ascii="Times New Roman" w:hAnsi="Times New Roman"/>
          <w:bCs/>
          <w:i/>
          <w:sz w:val="24"/>
          <w:szCs w:val="24"/>
          <w:shd w:val="clear" w:color="auto" w:fill="FFFFFF"/>
        </w:rPr>
      </w:pPr>
      <w:r w:rsidRPr="00D11F70">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D11F70">
        <w:rPr>
          <w:rFonts w:ascii="Times New Roman" w:hAnsi="Times New Roman"/>
          <w:bCs/>
          <w:i/>
          <w:sz w:val="24"/>
          <w:szCs w:val="24"/>
          <w:shd w:val="clear" w:color="auto" w:fill="FFFFFF"/>
        </w:rPr>
        <w:t xml:space="preserve">;выражать </w:t>
      </w:r>
      <w:r w:rsidRPr="00D11F70">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D11F70" w:rsidRDefault="006E54D0" w:rsidP="00D11F70">
      <w:pPr>
        <w:numPr>
          <w:ilvl w:val="0"/>
          <w:numId w:val="83"/>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D11F70">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D11F70" w:rsidRDefault="006E54D0" w:rsidP="00D11F70">
      <w:pPr>
        <w:numPr>
          <w:ilvl w:val="0"/>
          <w:numId w:val="83"/>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D11F70">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D11F70" w:rsidRDefault="006E54D0" w:rsidP="00D11F70">
      <w:pPr>
        <w:numPr>
          <w:ilvl w:val="0"/>
          <w:numId w:val="83"/>
        </w:numPr>
        <w:tabs>
          <w:tab w:val="left" w:pos="1027"/>
        </w:tabs>
        <w:spacing w:after="0"/>
        <w:ind w:left="0" w:firstLine="709"/>
        <w:jc w:val="both"/>
        <w:rPr>
          <w:rFonts w:ascii="Times New Roman" w:hAnsi="Times New Roman"/>
          <w:b/>
          <w:bCs/>
          <w:i/>
          <w:sz w:val="24"/>
          <w:szCs w:val="24"/>
          <w:shd w:val="clear" w:color="auto" w:fill="FFFFFF"/>
        </w:rPr>
      </w:pPr>
      <w:r w:rsidRPr="00D11F70">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D11F70">
        <w:rPr>
          <w:rFonts w:ascii="Times New Roman" w:hAnsi="Times New Roman"/>
          <w:b/>
          <w:bCs/>
          <w:i/>
          <w:sz w:val="24"/>
          <w:szCs w:val="24"/>
          <w:shd w:val="clear" w:color="auto" w:fill="FFFFFF"/>
        </w:rPr>
        <w:t>.</w:t>
      </w:r>
    </w:p>
    <w:p w:rsidR="006E54D0" w:rsidRPr="00D11F70" w:rsidRDefault="006E54D0" w:rsidP="00D11F70">
      <w:pPr>
        <w:tabs>
          <w:tab w:val="left" w:pos="1027"/>
        </w:tabs>
        <w:spacing w:after="0"/>
        <w:ind w:firstLine="709"/>
        <w:jc w:val="both"/>
        <w:rPr>
          <w:rFonts w:ascii="Times New Roman" w:hAnsi="Times New Roman"/>
          <w:sz w:val="24"/>
          <w:szCs w:val="24"/>
        </w:rPr>
      </w:pPr>
      <w:r w:rsidRPr="00D11F70">
        <w:rPr>
          <w:rFonts w:ascii="Times New Roman" w:hAnsi="Times New Roman"/>
          <w:b/>
          <w:sz w:val="24"/>
          <w:szCs w:val="24"/>
        </w:rPr>
        <w:t>Политическая сфера жизни общества</w:t>
      </w:r>
    </w:p>
    <w:p w:rsidR="006E54D0" w:rsidRPr="00D11F70" w:rsidRDefault="006E54D0" w:rsidP="00D11F70">
      <w:pPr>
        <w:tabs>
          <w:tab w:val="left" w:pos="1027"/>
        </w:tabs>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numPr>
          <w:ilvl w:val="0"/>
          <w:numId w:val="84"/>
        </w:numPr>
        <w:tabs>
          <w:tab w:val="left" w:pos="1027"/>
        </w:tabs>
        <w:spacing w:after="0"/>
        <w:ind w:left="0" w:firstLine="709"/>
        <w:jc w:val="both"/>
        <w:rPr>
          <w:rFonts w:ascii="Times New Roman" w:hAnsi="Times New Roman"/>
          <w:sz w:val="24"/>
          <w:szCs w:val="24"/>
        </w:rPr>
      </w:pPr>
      <w:r w:rsidRPr="00D11F70">
        <w:rPr>
          <w:rFonts w:ascii="Times New Roman" w:hAnsi="Times New Roman"/>
          <w:sz w:val="24"/>
          <w:szCs w:val="24"/>
        </w:rPr>
        <w:t>объяснять роль политики в жизни общества;</w:t>
      </w:r>
    </w:p>
    <w:p w:rsidR="006E54D0" w:rsidRPr="00D11F70" w:rsidRDefault="006E54D0" w:rsidP="00D11F70">
      <w:pPr>
        <w:numPr>
          <w:ilvl w:val="0"/>
          <w:numId w:val="84"/>
        </w:numPr>
        <w:tabs>
          <w:tab w:val="left" w:pos="1027"/>
        </w:tabs>
        <w:spacing w:after="0"/>
        <w:ind w:left="0" w:firstLine="709"/>
        <w:jc w:val="both"/>
        <w:rPr>
          <w:rFonts w:ascii="Times New Roman" w:hAnsi="Times New Roman"/>
          <w:sz w:val="24"/>
          <w:szCs w:val="24"/>
        </w:rPr>
      </w:pPr>
      <w:r w:rsidRPr="00D11F70">
        <w:rPr>
          <w:rFonts w:ascii="Times New Roman" w:hAnsi="Times New Roman"/>
          <w:sz w:val="24"/>
          <w:szCs w:val="24"/>
        </w:rPr>
        <w:t>различать и сравнивать различные формы правления, иллюстрировать их примерами;</w:t>
      </w:r>
    </w:p>
    <w:p w:rsidR="006E54D0" w:rsidRPr="00D11F70" w:rsidRDefault="006E54D0" w:rsidP="00D11F70">
      <w:pPr>
        <w:numPr>
          <w:ilvl w:val="0"/>
          <w:numId w:val="84"/>
        </w:numPr>
        <w:tabs>
          <w:tab w:val="left" w:pos="1027"/>
        </w:tabs>
        <w:spacing w:after="0"/>
        <w:ind w:left="0" w:firstLine="709"/>
        <w:jc w:val="both"/>
        <w:rPr>
          <w:rFonts w:ascii="Times New Roman" w:hAnsi="Times New Roman"/>
          <w:sz w:val="24"/>
          <w:szCs w:val="24"/>
        </w:rPr>
      </w:pPr>
      <w:r w:rsidRPr="00D11F70">
        <w:rPr>
          <w:rFonts w:ascii="Times New Roman" w:hAnsi="Times New Roman"/>
          <w:sz w:val="24"/>
          <w:szCs w:val="24"/>
        </w:rPr>
        <w:t>давать характеристику формам государственно-территориального устройства;</w:t>
      </w:r>
    </w:p>
    <w:p w:rsidR="006E54D0" w:rsidRPr="00D11F70" w:rsidRDefault="006E54D0" w:rsidP="00D11F70">
      <w:pPr>
        <w:numPr>
          <w:ilvl w:val="0"/>
          <w:numId w:val="84"/>
        </w:numPr>
        <w:tabs>
          <w:tab w:val="left" w:pos="1027"/>
        </w:tabs>
        <w:spacing w:after="0"/>
        <w:ind w:left="0" w:firstLine="709"/>
        <w:jc w:val="both"/>
        <w:rPr>
          <w:rFonts w:ascii="Times New Roman" w:hAnsi="Times New Roman"/>
          <w:sz w:val="24"/>
          <w:szCs w:val="24"/>
        </w:rPr>
      </w:pPr>
      <w:r w:rsidRPr="00D11F70">
        <w:rPr>
          <w:rFonts w:ascii="Times New Roman" w:hAnsi="Times New Roman"/>
          <w:sz w:val="24"/>
          <w:szCs w:val="24"/>
        </w:rPr>
        <w:t>различать различные типы политических режимов, раскрывать их основные признаки;</w:t>
      </w:r>
    </w:p>
    <w:p w:rsidR="006E54D0" w:rsidRPr="00D11F70" w:rsidRDefault="006E54D0" w:rsidP="00D11F70">
      <w:pPr>
        <w:numPr>
          <w:ilvl w:val="0"/>
          <w:numId w:val="84"/>
        </w:numPr>
        <w:tabs>
          <w:tab w:val="left" w:pos="1027"/>
        </w:tabs>
        <w:spacing w:after="0"/>
        <w:ind w:left="0" w:firstLine="709"/>
        <w:jc w:val="both"/>
        <w:rPr>
          <w:rFonts w:ascii="Times New Roman" w:hAnsi="Times New Roman"/>
          <w:sz w:val="24"/>
          <w:szCs w:val="24"/>
        </w:rPr>
      </w:pPr>
      <w:r w:rsidRPr="00D11F70">
        <w:rPr>
          <w:rFonts w:ascii="Times New Roman" w:hAnsi="Times New Roman"/>
          <w:sz w:val="24"/>
          <w:szCs w:val="24"/>
        </w:rPr>
        <w:t>раскрывать на конкретных примерах основные черты и принципы демократии;</w:t>
      </w:r>
    </w:p>
    <w:p w:rsidR="00EC713E" w:rsidRPr="00D11F70" w:rsidRDefault="006E54D0" w:rsidP="00D11F70">
      <w:pPr>
        <w:numPr>
          <w:ilvl w:val="0"/>
          <w:numId w:val="84"/>
        </w:numPr>
        <w:tabs>
          <w:tab w:val="left" w:pos="1027"/>
        </w:tabs>
        <w:spacing w:after="0"/>
        <w:ind w:left="0" w:firstLine="709"/>
        <w:jc w:val="both"/>
        <w:rPr>
          <w:rFonts w:ascii="Times New Roman" w:hAnsi="Times New Roman"/>
          <w:sz w:val="24"/>
          <w:szCs w:val="24"/>
        </w:rPr>
      </w:pPr>
      <w:r w:rsidRPr="00D11F70">
        <w:rPr>
          <w:rFonts w:ascii="Times New Roman" w:hAnsi="Times New Roman"/>
          <w:sz w:val="24"/>
          <w:szCs w:val="24"/>
        </w:rPr>
        <w:t>называть признаки политической партии, раскрывать их на конкретных примерах;</w:t>
      </w:r>
    </w:p>
    <w:p w:rsidR="006E54D0" w:rsidRPr="00D11F70" w:rsidRDefault="006E54D0" w:rsidP="00D11F70">
      <w:pPr>
        <w:numPr>
          <w:ilvl w:val="0"/>
          <w:numId w:val="84"/>
        </w:numPr>
        <w:tabs>
          <w:tab w:val="left" w:pos="1027"/>
        </w:tabs>
        <w:spacing w:after="0"/>
        <w:ind w:left="0" w:firstLine="709"/>
        <w:jc w:val="both"/>
        <w:rPr>
          <w:rFonts w:ascii="Times New Roman" w:hAnsi="Times New Roman"/>
          <w:sz w:val="24"/>
          <w:szCs w:val="24"/>
        </w:rPr>
      </w:pPr>
      <w:r w:rsidRPr="00D11F70">
        <w:rPr>
          <w:rFonts w:ascii="Times New Roman" w:hAnsi="Times New Roman"/>
          <w:sz w:val="24"/>
          <w:szCs w:val="24"/>
        </w:rPr>
        <w:lastRenderedPageBreak/>
        <w:t>характеризовать различные формы участия граждан в политической жизни.</w:t>
      </w:r>
    </w:p>
    <w:p w:rsidR="006E54D0" w:rsidRPr="00D11F70" w:rsidRDefault="006E54D0" w:rsidP="00D11F70">
      <w:pPr>
        <w:tabs>
          <w:tab w:val="left" w:pos="1027"/>
        </w:tabs>
        <w:spacing w:after="0"/>
        <w:ind w:firstLine="709"/>
        <w:jc w:val="both"/>
        <w:rPr>
          <w:rFonts w:ascii="Times New Roman" w:hAnsi="Times New Roman"/>
          <w:b/>
          <w:sz w:val="24"/>
          <w:szCs w:val="24"/>
        </w:rPr>
      </w:pPr>
      <w:r w:rsidRPr="00D11F70">
        <w:rPr>
          <w:rFonts w:ascii="Times New Roman" w:hAnsi="Times New Roman"/>
          <w:b/>
          <w:sz w:val="24"/>
          <w:szCs w:val="24"/>
        </w:rPr>
        <w:t xml:space="preserve">Выпускник получит возможность научиться: </w:t>
      </w:r>
    </w:p>
    <w:p w:rsidR="0040362A" w:rsidRPr="00D11F70" w:rsidRDefault="0040362A" w:rsidP="00D11F70">
      <w:pPr>
        <w:numPr>
          <w:ilvl w:val="0"/>
          <w:numId w:val="84"/>
        </w:numPr>
        <w:tabs>
          <w:tab w:val="left" w:pos="1027"/>
        </w:tabs>
        <w:spacing w:after="0"/>
        <w:ind w:left="0" w:firstLine="709"/>
        <w:jc w:val="both"/>
        <w:rPr>
          <w:rFonts w:ascii="Times New Roman" w:hAnsi="Times New Roman"/>
          <w:sz w:val="24"/>
          <w:szCs w:val="24"/>
        </w:rPr>
      </w:pPr>
      <w:r w:rsidRPr="00D11F70">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D11F70" w:rsidRDefault="006E54D0" w:rsidP="00D11F70">
      <w:pPr>
        <w:numPr>
          <w:ilvl w:val="0"/>
          <w:numId w:val="85"/>
        </w:numPr>
        <w:tabs>
          <w:tab w:val="left" w:pos="1027"/>
        </w:tabs>
        <w:spacing w:after="0"/>
        <w:ind w:left="0" w:firstLine="709"/>
        <w:jc w:val="both"/>
        <w:rPr>
          <w:rFonts w:ascii="Times New Roman" w:hAnsi="Times New Roman"/>
          <w:i/>
          <w:sz w:val="24"/>
          <w:szCs w:val="24"/>
        </w:rPr>
      </w:pPr>
      <w:r w:rsidRPr="00D11F70">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D11F70" w:rsidRDefault="006E54D0" w:rsidP="00D11F70">
      <w:pPr>
        <w:tabs>
          <w:tab w:val="left" w:pos="1200"/>
        </w:tabs>
        <w:spacing w:after="0"/>
        <w:ind w:firstLine="709"/>
        <w:jc w:val="both"/>
        <w:rPr>
          <w:rFonts w:ascii="Times New Roman" w:hAnsi="Times New Roman"/>
          <w:sz w:val="24"/>
          <w:szCs w:val="24"/>
        </w:rPr>
      </w:pPr>
      <w:r w:rsidRPr="00D11F70">
        <w:rPr>
          <w:rFonts w:ascii="Times New Roman" w:hAnsi="Times New Roman"/>
          <w:b/>
          <w:bCs/>
          <w:sz w:val="24"/>
          <w:szCs w:val="24"/>
          <w:shd w:val="clear" w:color="auto" w:fill="FFFFFF"/>
        </w:rPr>
        <w:t>Гражданин и государство</w:t>
      </w:r>
    </w:p>
    <w:p w:rsidR="006E54D0" w:rsidRPr="00D11F70" w:rsidRDefault="006E54D0" w:rsidP="00D11F70">
      <w:pPr>
        <w:tabs>
          <w:tab w:val="left" w:pos="1200"/>
        </w:tabs>
        <w:spacing w:after="0"/>
        <w:ind w:firstLine="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Выпускник научится:</w:t>
      </w:r>
    </w:p>
    <w:p w:rsidR="006E54D0" w:rsidRPr="00D11F70" w:rsidRDefault="006E54D0" w:rsidP="00D11F70">
      <w:pPr>
        <w:numPr>
          <w:ilvl w:val="0"/>
          <w:numId w:val="86"/>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D11F70" w:rsidRDefault="006E54D0" w:rsidP="00D11F70">
      <w:pPr>
        <w:numPr>
          <w:ilvl w:val="0"/>
          <w:numId w:val="86"/>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D11F70" w:rsidRDefault="006E54D0" w:rsidP="00D11F70">
      <w:pPr>
        <w:numPr>
          <w:ilvl w:val="0"/>
          <w:numId w:val="86"/>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раскрывать достижения российского народа;</w:t>
      </w:r>
    </w:p>
    <w:p w:rsidR="006E54D0" w:rsidRPr="00D11F70" w:rsidRDefault="006E54D0" w:rsidP="00D11F70">
      <w:pPr>
        <w:numPr>
          <w:ilvl w:val="0"/>
          <w:numId w:val="86"/>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D11F70">
        <w:rPr>
          <w:rFonts w:ascii="Times New Roman" w:hAnsi="Times New Roman"/>
          <w:bCs/>
          <w:sz w:val="24"/>
          <w:szCs w:val="24"/>
          <w:shd w:val="clear" w:color="auto" w:fill="FFFFFF"/>
        </w:rPr>
        <w:t>;</w:t>
      </w:r>
    </w:p>
    <w:p w:rsidR="0040362A" w:rsidRPr="00D11F70" w:rsidRDefault="006E54D0" w:rsidP="00D11F70">
      <w:pPr>
        <w:numPr>
          <w:ilvl w:val="0"/>
          <w:numId w:val="91"/>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D11F70">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D11F70" w:rsidRDefault="0040362A" w:rsidP="00D11F70">
      <w:pPr>
        <w:numPr>
          <w:ilvl w:val="0"/>
          <w:numId w:val="86"/>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D11F70" w:rsidRDefault="006E54D0" w:rsidP="00D11F70">
      <w:pPr>
        <w:numPr>
          <w:ilvl w:val="0"/>
          <w:numId w:val="86"/>
        </w:numPr>
        <w:tabs>
          <w:tab w:val="left" w:pos="993"/>
        </w:tabs>
        <w:spacing w:after="0"/>
        <w:ind w:left="0" w:firstLine="709"/>
        <w:jc w:val="both"/>
        <w:rPr>
          <w:rFonts w:ascii="Times New Roman" w:hAnsi="Times New Roman"/>
          <w:bCs/>
          <w:sz w:val="24"/>
          <w:szCs w:val="24"/>
          <w:shd w:val="clear" w:color="auto" w:fill="FFFFFF"/>
        </w:rPr>
      </w:pPr>
      <w:r w:rsidRPr="00D11F70">
        <w:rPr>
          <w:rFonts w:ascii="Times New Roman" w:hAnsi="Times New Roman"/>
          <w:bCs/>
          <w:sz w:val="24"/>
          <w:szCs w:val="24"/>
          <w:shd w:val="clear" w:color="auto" w:fill="FFFFFF"/>
        </w:rPr>
        <w:t>характеризовать конституционные обязанности гражданина.</w:t>
      </w:r>
    </w:p>
    <w:p w:rsidR="006E54D0" w:rsidRPr="00D11F70" w:rsidRDefault="006E54D0" w:rsidP="00D11F70">
      <w:pPr>
        <w:tabs>
          <w:tab w:val="left" w:pos="1200"/>
        </w:tabs>
        <w:spacing w:after="0"/>
        <w:ind w:firstLine="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Выпускник получит возможность научиться:</w:t>
      </w:r>
    </w:p>
    <w:p w:rsidR="006E54D0" w:rsidRPr="00D11F70" w:rsidRDefault="0040362A" w:rsidP="00D11F70">
      <w:pPr>
        <w:numPr>
          <w:ilvl w:val="0"/>
          <w:numId w:val="91"/>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D11F70">
        <w:rPr>
          <w:rFonts w:ascii="Times New Roman" w:hAnsi="Times New Roman"/>
          <w:bCs/>
          <w:i/>
          <w:sz w:val="24"/>
          <w:szCs w:val="24"/>
          <w:shd w:val="clear" w:color="auto" w:fill="FFFFFF"/>
        </w:rPr>
        <w:t>аргументированно обосновывать</w:t>
      </w:r>
      <w:r w:rsidR="006E54D0" w:rsidRPr="00D11F70">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D11F70" w:rsidRDefault="006E54D0" w:rsidP="00D11F70">
      <w:pPr>
        <w:numPr>
          <w:ilvl w:val="0"/>
          <w:numId w:val="91"/>
        </w:numPr>
        <w:tabs>
          <w:tab w:val="left" w:pos="993"/>
        </w:tabs>
        <w:spacing w:after="0"/>
        <w:ind w:left="0" w:firstLine="709"/>
        <w:jc w:val="both"/>
        <w:rPr>
          <w:rFonts w:ascii="Times New Roman" w:hAnsi="Times New Roman"/>
          <w:b/>
          <w:bCs/>
          <w:i/>
          <w:sz w:val="24"/>
          <w:szCs w:val="24"/>
          <w:shd w:val="clear" w:color="auto" w:fill="FFFFFF"/>
        </w:rPr>
      </w:pPr>
      <w:r w:rsidRPr="00D11F70">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D11F70">
        <w:rPr>
          <w:rFonts w:ascii="Times New Roman" w:hAnsi="Times New Roman"/>
          <w:b/>
          <w:bCs/>
          <w:i/>
          <w:sz w:val="24"/>
          <w:szCs w:val="24"/>
          <w:shd w:val="clear" w:color="auto" w:fill="FFFFFF"/>
        </w:rPr>
        <w:t>.</w:t>
      </w:r>
    </w:p>
    <w:p w:rsidR="006E54D0" w:rsidRPr="00D11F70" w:rsidRDefault="006E54D0" w:rsidP="00D11F70">
      <w:pPr>
        <w:tabs>
          <w:tab w:val="left" w:pos="994"/>
        </w:tabs>
        <w:spacing w:after="0"/>
        <w:ind w:firstLine="709"/>
        <w:jc w:val="both"/>
        <w:rPr>
          <w:rFonts w:ascii="Times New Roman" w:hAnsi="Times New Roman"/>
          <w:sz w:val="24"/>
          <w:szCs w:val="24"/>
        </w:rPr>
      </w:pPr>
      <w:r w:rsidRPr="00D11F70">
        <w:rPr>
          <w:rFonts w:ascii="Times New Roman" w:hAnsi="Times New Roman"/>
          <w:b/>
          <w:bCs/>
          <w:sz w:val="24"/>
          <w:szCs w:val="24"/>
          <w:shd w:val="clear" w:color="auto" w:fill="FFFFFF"/>
        </w:rPr>
        <w:t>Основы российского законодательства</w:t>
      </w:r>
    </w:p>
    <w:p w:rsidR="006E54D0" w:rsidRPr="00D11F70" w:rsidRDefault="006E54D0" w:rsidP="00D11F70">
      <w:pPr>
        <w:tabs>
          <w:tab w:val="left" w:pos="994"/>
        </w:tabs>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numPr>
          <w:ilvl w:val="0"/>
          <w:numId w:val="87"/>
        </w:numPr>
        <w:tabs>
          <w:tab w:val="left" w:pos="994"/>
        </w:tabs>
        <w:spacing w:after="0"/>
        <w:ind w:left="0" w:firstLine="709"/>
        <w:jc w:val="both"/>
        <w:rPr>
          <w:rFonts w:ascii="Times New Roman" w:hAnsi="Times New Roman"/>
          <w:bCs/>
          <w:sz w:val="24"/>
          <w:szCs w:val="24"/>
        </w:rPr>
      </w:pPr>
      <w:r w:rsidRPr="00D11F70">
        <w:rPr>
          <w:rFonts w:ascii="Times New Roman" w:hAnsi="Times New Roman"/>
          <w:bCs/>
          <w:sz w:val="24"/>
          <w:szCs w:val="24"/>
        </w:rPr>
        <w:t>характеризовать систему российского законодательства;</w:t>
      </w:r>
    </w:p>
    <w:p w:rsidR="006E54D0" w:rsidRPr="00D11F70" w:rsidRDefault="006E54D0" w:rsidP="00D11F70">
      <w:pPr>
        <w:numPr>
          <w:ilvl w:val="0"/>
          <w:numId w:val="87"/>
        </w:numPr>
        <w:tabs>
          <w:tab w:val="left" w:pos="994"/>
        </w:tabs>
        <w:spacing w:after="0"/>
        <w:ind w:left="0" w:firstLine="709"/>
        <w:jc w:val="both"/>
        <w:rPr>
          <w:rFonts w:ascii="Times New Roman" w:hAnsi="Times New Roman"/>
          <w:bCs/>
          <w:sz w:val="24"/>
          <w:szCs w:val="24"/>
        </w:rPr>
      </w:pPr>
      <w:r w:rsidRPr="00D11F70">
        <w:rPr>
          <w:rFonts w:ascii="Times New Roman" w:hAnsi="Times New Roman"/>
          <w:bCs/>
          <w:sz w:val="24"/>
          <w:szCs w:val="24"/>
        </w:rPr>
        <w:t>раскрывать особенности гражданской дееспособности несовершеннолетних;</w:t>
      </w:r>
    </w:p>
    <w:p w:rsidR="006E54D0" w:rsidRPr="00D11F70" w:rsidRDefault="006E54D0" w:rsidP="00D11F70">
      <w:pPr>
        <w:numPr>
          <w:ilvl w:val="0"/>
          <w:numId w:val="87"/>
        </w:numPr>
        <w:tabs>
          <w:tab w:val="left" w:pos="994"/>
        </w:tabs>
        <w:spacing w:after="0"/>
        <w:ind w:left="0" w:firstLine="709"/>
        <w:jc w:val="both"/>
        <w:rPr>
          <w:rFonts w:ascii="Times New Roman" w:hAnsi="Times New Roman"/>
          <w:bCs/>
          <w:sz w:val="24"/>
          <w:szCs w:val="24"/>
        </w:rPr>
      </w:pPr>
      <w:r w:rsidRPr="00D11F70">
        <w:rPr>
          <w:rFonts w:ascii="Times New Roman" w:hAnsi="Times New Roman"/>
          <w:bCs/>
          <w:sz w:val="24"/>
          <w:szCs w:val="24"/>
        </w:rPr>
        <w:t>характеризовать гражданские правоотношения;</w:t>
      </w:r>
    </w:p>
    <w:p w:rsidR="006E54D0" w:rsidRPr="00D11F70" w:rsidRDefault="006E54D0" w:rsidP="00D11F70">
      <w:pPr>
        <w:numPr>
          <w:ilvl w:val="0"/>
          <w:numId w:val="87"/>
        </w:numPr>
        <w:tabs>
          <w:tab w:val="left" w:pos="994"/>
        </w:tabs>
        <w:spacing w:after="0"/>
        <w:ind w:left="0" w:firstLine="709"/>
        <w:jc w:val="both"/>
        <w:rPr>
          <w:rFonts w:ascii="Times New Roman" w:hAnsi="Times New Roman"/>
          <w:bCs/>
          <w:sz w:val="24"/>
          <w:szCs w:val="24"/>
        </w:rPr>
      </w:pPr>
      <w:r w:rsidRPr="00D11F70">
        <w:rPr>
          <w:rFonts w:ascii="Times New Roman" w:hAnsi="Times New Roman"/>
          <w:bCs/>
          <w:sz w:val="24"/>
          <w:szCs w:val="24"/>
        </w:rPr>
        <w:t>раскрывать смысл права на труд;</w:t>
      </w:r>
    </w:p>
    <w:p w:rsidR="006E54D0" w:rsidRPr="00D11F70" w:rsidRDefault="006E54D0" w:rsidP="00D11F70">
      <w:pPr>
        <w:numPr>
          <w:ilvl w:val="0"/>
          <w:numId w:val="87"/>
        </w:numPr>
        <w:tabs>
          <w:tab w:val="left" w:pos="994"/>
        </w:tabs>
        <w:spacing w:after="0"/>
        <w:ind w:left="0" w:firstLine="709"/>
        <w:jc w:val="both"/>
        <w:rPr>
          <w:rFonts w:ascii="Times New Roman" w:hAnsi="Times New Roman"/>
          <w:bCs/>
          <w:sz w:val="24"/>
          <w:szCs w:val="24"/>
        </w:rPr>
      </w:pPr>
      <w:r w:rsidRPr="00D11F70">
        <w:rPr>
          <w:rFonts w:ascii="Times New Roman" w:hAnsi="Times New Roman"/>
          <w:bCs/>
          <w:sz w:val="24"/>
          <w:szCs w:val="24"/>
        </w:rPr>
        <w:t>объяснять роль трудового договора;</w:t>
      </w:r>
    </w:p>
    <w:p w:rsidR="006E54D0" w:rsidRPr="00D11F70" w:rsidRDefault="006E54D0" w:rsidP="00D11F70">
      <w:pPr>
        <w:numPr>
          <w:ilvl w:val="0"/>
          <w:numId w:val="87"/>
        </w:numPr>
        <w:tabs>
          <w:tab w:val="left" w:pos="994"/>
        </w:tabs>
        <w:spacing w:after="0"/>
        <w:ind w:left="0" w:firstLine="709"/>
        <w:jc w:val="both"/>
        <w:rPr>
          <w:rFonts w:ascii="Times New Roman" w:hAnsi="Times New Roman"/>
          <w:bCs/>
          <w:sz w:val="24"/>
          <w:szCs w:val="24"/>
        </w:rPr>
      </w:pPr>
      <w:r w:rsidRPr="00D11F70">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D11F70" w:rsidRDefault="006E54D0" w:rsidP="00D11F70">
      <w:pPr>
        <w:numPr>
          <w:ilvl w:val="0"/>
          <w:numId w:val="87"/>
        </w:numPr>
        <w:tabs>
          <w:tab w:val="left" w:pos="994"/>
        </w:tabs>
        <w:spacing w:after="0"/>
        <w:ind w:left="0" w:firstLine="709"/>
        <w:jc w:val="both"/>
        <w:rPr>
          <w:rFonts w:ascii="Times New Roman" w:hAnsi="Times New Roman"/>
          <w:bCs/>
          <w:sz w:val="24"/>
          <w:szCs w:val="24"/>
        </w:rPr>
      </w:pPr>
      <w:r w:rsidRPr="00D11F70">
        <w:rPr>
          <w:rFonts w:ascii="Times New Roman" w:hAnsi="Times New Roman"/>
          <w:bCs/>
          <w:sz w:val="24"/>
          <w:szCs w:val="24"/>
        </w:rPr>
        <w:t>характеризовать права и обязанности супругов, родителей, детей;</w:t>
      </w:r>
    </w:p>
    <w:p w:rsidR="006E54D0" w:rsidRPr="00D11F70" w:rsidRDefault="006E54D0" w:rsidP="00D11F70">
      <w:pPr>
        <w:numPr>
          <w:ilvl w:val="0"/>
          <w:numId w:val="87"/>
        </w:numPr>
        <w:tabs>
          <w:tab w:val="left" w:pos="994"/>
        </w:tabs>
        <w:spacing w:after="0"/>
        <w:ind w:left="0" w:firstLine="709"/>
        <w:jc w:val="both"/>
        <w:rPr>
          <w:rFonts w:ascii="Times New Roman" w:hAnsi="Times New Roman"/>
          <w:bCs/>
          <w:sz w:val="24"/>
          <w:szCs w:val="24"/>
        </w:rPr>
      </w:pPr>
      <w:r w:rsidRPr="00D11F70">
        <w:rPr>
          <w:rFonts w:ascii="Times New Roman" w:hAnsi="Times New Roman"/>
          <w:bCs/>
          <w:sz w:val="24"/>
          <w:szCs w:val="24"/>
        </w:rPr>
        <w:t>характеризовать особенности уголовного права и уголовных правоотношений;</w:t>
      </w:r>
    </w:p>
    <w:p w:rsidR="006E54D0" w:rsidRPr="00D11F70" w:rsidRDefault="006E54D0" w:rsidP="00D11F70">
      <w:pPr>
        <w:numPr>
          <w:ilvl w:val="0"/>
          <w:numId w:val="87"/>
        </w:numPr>
        <w:tabs>
          <w:tab w:val="left" w:pos="994"/>
        </w:tabs>
        <w:spacing w:after="0"/>
        <w:ind w:left="0" w:firstLine="709"/>
        <w:jc w:val="both"/>
        <w:rPr>
          <w:rFonts w:ascii="Times New Roman" w:hAnsi="Times New Roman"/>
          <w:bCs/>
          <w:sz w:val="24"/>
          <w:szCs w:val="24"/>
        </w:rPr>
      </w:pPr>
      <w:r w:rsidRPr="00D11F70">
        <w:rPr>
          <w:rFonts w:ascii="Times New Roman" w:hAnsi="Times New Roman"/>
          <w:bCs/>
          <w:sz w:val="24"/>
          <w:szCs w:val="24"/>
        </w:rPr>
        <w:t>конкретизировать примерами виды преступлений и наказания за них;</w:t>
      </w:r>
    </w:p>
    <w:p w:rsidR="006E54D0" w:rsidRPr="00D11F70" w:rsidRDefault="006E54D0" w:rsidP="00D11F70">
      <w:pPr>
        <w:numPr>
          <w:ilvl w:val="0"/>
          <w:numId w:val="87"/>
        </w:numPr>
        <w:tabs>
          <w:tab w:val="left" w:pos="994"/>
        </w:tabs>
        <w:spacing w:after="0"/>
        <w:ind w:left="0" w:firstLine="709"/>
        <w:jc w:val="both"/>
        <w:rPr>
          <w:rFonts w:ascii="Times New Roman" w:hAnsi="Times New Roman"/>
          <w:bCs/>
          <w:sz w:val="24"/>
          <w:szCs w:val="24"/>
        </w:rPr>
      </w:pPr>
      <w:r w:rsidRPr="00D11F70">
        <w:rPr>
          <w:rFonts w:ascii="Times New Roman" w:hAnsi="Times New Roman"/>
          <w:bCs/>
          <w:sz w:val="24"/>
          <w:szCs w:val="24"/>
        </w:rPr>
        <w:t>характеризовать специфику уголовной ответственности несовершеннолетних;</w:t>
      </w:r>
    </w:p>
    <w:p w:rsidR="006E54D0" w:rsidRPr="00D11F70" w:rsidRDefault="006E54D0" w:rsidP="00D11F70">
      <w:pPr>
        <w:numPr>
          <w:ilvl w:val="0"/>
          <w:numId w:val="87"/>
        </w:numPr>
        <w:tabs>
          <w:tab w:val="left" w:pos="994"/>
        </w:tabs>
        <w:spacing w:after="0"/>
        <w:ind w:left="0" w:firstLine="709"/>
        <w:jc w:val="both"/>
        <w:rPr>
          <w:rFonts w:ascii="Times New Roman" w:hAnsi="Times New Roman"/>
          <w:bCs/>
          <w:sz w:val="24"/>
          <w:szCs w:val="24"/>
        </w:rPr>
      </w:pPr>
      <w:r w:rsidRPr="00D11F70">
        <w:rPr>
          <w:rFonts w:ascii="Times New Roman" w:hAnsi="Times New Roman"/>
          <w:bCs/>
          <w:sz w:val="24"/>
          <w:szCs w:val="24"/>
        </w:rPr>
        <w:t>раскрывать связь права на образование и обязанности получить образование</w:t>
      </w:r>
      <w:r w:rsidR="00EC3D62" w:rsidRPr="00D11F70">
        <w:rPr>
          <w:rFonts w:ascii="Times New Roman" w:hAnsi="Times New Roman"/>
          <w:bCs/>
          <w:sz w:val="24"/>
          <w:szCs w:val="24"/>
        </w:rPr>
        <w:t>;</w:t>
      </w:r>
    </w:p>
    <w:p w:rsidR="006E54D0" w:rsidRPr="00D11F70" w:rsidRDefault="006E54D0" w:rsidP="00D11F70">
      <w:pPr>
        <w:numPr>
          <w:ilvl w:val="0"/>
          <w:numId w:val="87"/>
        </w:numPr>
        <w:tabs>
          <w:tab w:val="left" w:pos="994"/>
        </w:tabs>
        <w:spacing w:after="0"/>
        <w:ind w:left="0" w:firstLine="709"/>
        <w:jc w:val="both"/>
        <w:rPr>
          <w:rFonts w:ascii="Times New Roman" w:hAnsi="Times New Roman"/>
          <w:bCs/>
          <w:sz w:val="24"/>
          <w:szCs w:val="24"/>
        </w:rPr>
      </w:pPr>
      <w:r w:rsidRPr="00D11F70">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D11F70">
        <w:rPr>
          <w:rFonts w:ascii="Times New Roman" w:hAnsi="Times New Roman"/>
          <w:bCs/>
          <w:sz w:val="24"/>
          <w:szCs w:val="24"/>
        </w:rPr>
        <w:t>ях</w:t>
      </w:r>
      <w:r w:rsidRPr="00D11F70">
        <w:rPr>
          <w:rFonts w:ascii="Times New Roman" w:hAnsi="Times New Roman"/>
          <w:bCs/>
          <w:sz w:val="24"/>
          <w:szCs w:val="24"/>
        </w:rPr>
        <w:t xml:space="preserve"> определять признаки правонарушения, проступка, преступления;</w:t>
      </w:r>
    </w:p>
    <w:p w:rsidR="006E54D0" w:rsidRPr="00D11F70" w:rsidRDefault="006E54D0" w:rsidP="00D11F70">
      <w:pPr>
        <w:numPr>
          <w:ilvl w:val="0"/>
          <w:numId w:val="87"/>
        </w:numPr>
        <w:tabs>
          <w:tab w:val="left" w:pos="994"/>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D11F70" w:rsidRDefault="006E54D0" w:rsidP="00D11F70">
      <w:pPr>
        <w:numPr>
          <w:ilvl w:val="0"/>
          <w:numId w:val="87"/>
        </w:numPr>
        <w:tabs>
          <w:tab w:val="left" w:pos="994"/>
        </w:tabs>
        <w:spacing w:after="0"/>
        <w:ind w:left="0" w:firstLine="709"/>
        <w:jc w:val="both"/>
        <w:rPr>
          <w:rFonts w:ascii="Times New Roman" w:hAnsi="Times New Roman"/>
          <w:sz w:val="24"/>
          <w:szCs w:val="24"/>
        </w:rPr>
      </w:pPr>
      <w:r w:rsidRPr="00D11F70">
        <w:rPr>
          <w:rFonts w:ascii="Times New Roman" w:hAnsi="Times New Roman"/>
          <w:bCs/>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w:t>
      </w:r>
      <w:r w:rsidRPr="00D11F70">
        <w:rPr>
          <w:rFonts w:ascii="Times New Roman" w:hAnsi="Times New Roman"/>
          <w:bCs/>
          <w:sz w:val="24"/>
          <w:szCs w:val="24"/>
        </w:rPr>
        <w:lastRenderedPageBreak/>
        <w:t>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D11F70">
        <w:rPr>
          <w:rFonts w:ascii="Times New Roman" w:hAnsi="Times New Roman"/>
          <w:sz w:val="24"/>
          <w:szCs w:val="24"/>
        </w:rPr>
        <w:t>.</w:t>
      </w:r>
    </w:p>
    <w:p w:rsidR="006E54D0" w:rsidRPr="00D11F70" w:rsidRDefault="006E54D0" w:rsidP="00D11F70">
      <w:pPr>
        <w:tabs>
          <w:tab w:val="left" w:pos="994"/>
        </w:tabs>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numPr>
          <w:ilvl w:val="0"/>
          <w:numId w:val="88"/>
        </w:numPr>
        <w:tabs>
          <w:tab w:val="left" w:pos="994"/>
        </w:tabs>
        <w:spacing w:after="0"/>
        <w:ind w:left="0" w:firstLine="709"/>
        <w:jc w:val="both"/>
        <w:rPr>
          <w:rFonts w:ascii="Times New Roman" w:hAnsi="Times New Roman"/>
          <w:bCs/>
          <w:i/>
          <w:sz w:val="24"/>
          <w:szCs w:val="24"/>
        </w:rPr>
      </w:pPr>
      <w:r w:rsidRPr="00D11F70">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D11F70" w:rsidRDefault="006E54D0" w:rsidP="00D11F70">
      <w:pPr>
        <w:numPr>
          <w:ilvl w:val="0"/>
          <w:numId w:val="88"/>
        </w:numPr>
        <w:tabs>
          <w:tab w:val="left" w:pos="994"/>
        </w:tabs>
        <w:spacing w:after="0"/>
        <w:ind w:left="0" w:firstLine="709"/>
        <w:jc w:val="both"/>
        <w:rPr>
          <w:rFonts w:ascii="Times New Roman" w:hAnsi="Times New Roman"/>
          <w:bCs/>
          <w:i/>
          <w:sz w:val="24"/>
          <w:szCs w:val="24"/>
        </w:rPr>
      </w:pPr>
      <w:r w:rsidRPr="00D11F70">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D11F70" w:rsidRDefault="006E54D0" w:rsidP="00D11F70">
      <w:pPr>
        <w:numPr>
          <w:ilvl w:val="0"/>
          <w:numId w:val="88"/>
        </w:numPr>
        <w:tabs>
          <w:tab w:val="left" w:pos="994"/>
        </w:tabs>
        <w:spacing w:after="0"/>
        <w:ind w:left="0" w:firstLine="709"/>
        <w:jc w:val="both"/>
        <w:rPr>
          <w:rFonts w:ascii="Times New Roman" w:hAnsi="Times New Roman"/>
          <w:bCs/>
          <w:i/>
          <w:sz w:val="24"/>
          <w:szCs w:val="24"/>
        </w:rPr>
      </w:pPr>
      <w:r w:rsidRPr="00D11F70">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D11F70">
        <w:rPr>
          <w:rFonts w:ascii="Times New Roman" w:hAnsi="Times New Roman"/>
          <w:bCs/>
          <w:i/>
          <w:sz w:val="24"/>
          <w:szCs w:val="24"/>
        </w:rPr>
        <w:t>.</w:t>
      </w:r>
    </w:p>
    <w:p w:rsidR="006E54D0" w:rsidRPr="00D11F70" w:rsidRDefault="006E54D0" w:rsidP="00D11F70">
      <w:pPr>
        <w:tabs>
          <w:tab w:val="left" w:pos="1267"/>
        </w:tabs>
        <w:spacing w:after="0"/>
        <w:ind w:firstLine="709"/>
        <w:jc w:val="both"/>
        <w:rPr>
          <w:rFonts w:ascii="Times New Roman" w:hAnsi="Times New Roman"/>
          <w:sz w:val="24"/>
          <w:szCs w:val="24"/>
        </w:rPr>
      </w:pPr>
      <w:r w:rsidRPr="00D11F70">
        <w:rPr>
          <w:rFonts w:ascii="Times New Roman" w:hAnsi="Times New Roman"/>
          <w:b/>
          <w:bCs/>
          <w:sz w:val="24"/>
          <w:szCs w:val="24"/>
          <w:shd w:val="clear" w:color="auto" w:fill="FFFFFF"/>
        </w:rPr>
        <w:t>Экономика</w:t>
      </w:r>
    </w:p>
    <w:p w:rsidR="006E54D0" w:rsidRPr="00D11F70" w:rsidRDefault="006E54D0" w:rsidP="00D11F70">
      <w:pPr>
        <w:tabs>
          <w:tab w:val="left" w:pos="1267"/>
        </w:tabs>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numPr>
          <w:ilvl w:val="0"/>
          <w:numId w:val="89"/>
        </w:numPr>
        <w:shd w:val="clear" w:color="auto" w:fill="FFFFFF"/>
        <w:tabs>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объяснять проблему ограниченности экономических ресурсов;</w:t>
      </w:r>
    </w:p>
    <w:p w:rsidR="006E54D0" w:rsidRPr="00D11F70" w:rsidRDefault="006E54D0" w:rsidP="00D11F70">
      <w:pPr>
        <w:numPr>
          <w:ilvl w:val="0"/>
          <w:numId w:val="89"/>
        </w:numPr>
        <w:shd w:val="clear" w:color="auto" w:fill="FFFFFF"/>
        <w:tabs>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D11F70" w:rsidRDefault="006E54D0" w:rsidP="00D11F70">
      <w:pPr>
        <w:numPr>
          <w:ilvl w:val="0"/>
          <w:numId w:val="89"/>
        </w:numPr>
        <w:shd w:val="clear" w:color="auto" w:fill="FFFFFF"/>
        <w:tabs>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раскрывать факторы, влияющие на производительность труда;</w:t>
      </w:r>
    </w:p>
    <w:p w:rsidR="006E54D0" w:rsidRPr="00D11F70" w:rsidRDefault="006E54D0" w:rsidP="00D11F70">
      <w:pPr>
        <w:numPr>
          <w:ilvl w:val="0"/>
          <w:numId w:val="89"/>
        </w:numPr>
        <w:tabs>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D11F70" w:rsidRDefault="006E54D0" w:rsidP="00D11F70">
      <w:pPr>
        <w:numPr>
          <w:ilvl w:val="0"/>
          <w:numId w:val="89"/>
        </w:numPr>
        <w:tabs>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D11F70" w:rsidRDefault="006E54D0" w:rsidP="00D11F70">
      <w:pPr>
        <w:numPr>
          <w:ilvl w:val="0"/>
          <w:numId w:val="89"/>
        </w:numPr>
        <w:tabs>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D11F70" w:rsidRDefault="006E54D0" w:rsidP="00D11F70">
      <w:pPr>
        <w:numPr>
          <w:ilvl w:val="0"/>
          <w:numId w:val="89"/>
        </w:numPr>
        <w:tabs>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называть и конкретизировать примерами виды налогов;</w:t>
      </w:r>
    </w:p>
    <w:p w:rsidR="006E54D0" w:rsidRPr="00D11F70" w:rsidRDefault="006E54D0" w:rsidP="00D11F70">
      <w:pPr>
        <w:numPr>
          <w:ilvl w:val="0"/>
          <w:numId w:val="89"/>
        </w:numPr>
        <w:tabs>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 xml:space="preserve">характеризовать </w:t>
      </w:r>
      <w:r w:rsidR="0073382A" w:rsidRPr="00D11F70">
        <w:rPr>
          <w:rFonts w:ascii="Times New Roman" w:hAnsi="Times New Roman"/>
          <w:bCs/>
          <w:sz w:val="24"/>
          <w:szCs w:val="24"/>
        </w:rPr>
        <w:t xml:space="preserve">функции денег и их </w:t>
      </w:r>
      <w:r w:rsidRPr="00D11F70">
        <w:rPr>
          <w:rFonts w:ascii="Times New Roman" w:hAnsi="Times New Roman"/>
          <w:bCs/>
          <w:sz w:val="24"/>
          <w:szCs w:val="24"/>
        </w:rPr>
        <w:t>роль в экономике;</w:t>
      </w:r>
    </w:p>
    <w:p w:rsidR="006E54D0" w:rsidRPr="00D11F70" w:rsidRDefault="006E54D0" w:rsidP="00D11F70">
      <w:pPr>
        <w:numPr>
          <w:ilvl w:val="0"/>
          <w:numId w:val="89"/>
        </w:numPr>
        <w:tabs>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раскрывать социально-экономическую роль и функции предпринимательства;</w:t>
      </w:r>
    </w:p>
    <w:p w:rsidR="006E54D0" w:rsidRPr="00D11F70" w:rsidRDefault="006E54D0" w:rsidP="00D11F70">
      <w:pPr>
        <w:numPr>
          <w:ilvl w:val="0"/>
          <w:numId w:val="89"/>
        </w:numPr>
        <w:tabs>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D11F70" w:rsidRDefault="006E54D0" w:rsidP="00D11F70">
      <w:pPr>
        <w:numPr>
          <w:ilvl w:val="0"/>
          <w:numId w:val="89"/>
        </w:numPr>
        <w:tabs>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D11F70">
        <w:rPr>
          <w:rFonts w:ascii="Times New Roman" w:hAnsi="Times New Roman"/>
          <w:bCs/>
          <w:sz w:val="24"/>
          <w:szCs w:val="24"/>
        </w:rPr>
        <w:t>;</w:t>
      </w:r>
    </w:p>
    <w:p w:rsidR="006E54D0" w:rsidRPr="00D11F70" w:rsidRDefault="006E54D0" w:rsidP="00D11F70">
      <w:pPr>
        <w:numPr>
          <w:ilvl w:val="0"/>
          <w:numId w:val="89"/>
        </w:numPr>
        <w:shd w:val="clear" w:color="auto" w:fill="FFFFFF"/>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раскрывать рациональное поведение субъектов экономической деятельности;</w:t>
      </w:r>
    </w:p>
    <w:p w:rsidR="006E54D0" w:rsidRPr="00D11F70" w:rsidRDefault="006E54D0" w:rsidP="00D11F70">
      <w:pPr>
        <w:numPr>
          <w:ilvl w:val="0"/>
          <w:numId w:val="89"/>
        </w:numPr>
        <w:shd w:val="clear" w:color="auto" w:fill="FFFFFF"/>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характеризовать экономику семьи; анализировать структуру семейного бюджета;</w:t>
      </w:r>
    </w:p>
    <w:p w:rsidR="00EC713E" w:rsidRPr="00D11F70" w:rsidRDefault="006E54D0" w:rsidP="00D11F70">
      <w:pPr>
        <w:numPr>
          <w:ilvl w:val="0"/>
          <w:numId w:val="90"/>
        </w:numPr>
        <w:shd w:val="clear" w:color="auto" w:fill="FFFFFF"/>
        <w:tabs>
          <w:tab w:val="left" w:pos="993"/>
        </w:tabs>
        <w:spacing w:after="0"/>
        <w:ind w:left="0" w:firstLine="709"/>
        <w:jc w:val="both"/>
        <w:rPr>
          <w:rFonts w:ascii="Times New Roman" w:hAnsi="Times New Roman"/>
          <w:bCs/>
          <w:sz w:val="24"/>
          <w:szCs w:val="24"/>
        </w:rPr>
      </w:pPr>
      <w:r w:rsidRPr="00D11F70">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D11F70">
        <w:rPr>
          <w:rFonts w:ascii="Times New Roman" w:hAnsi="Times New Roman"/>
          <w:sz w:val="24"/>
          <w:szCs w:val="24"/>
        </w:rPr>
        <w:t>;</w:t>
      </w:r>
    </w:p>
    <w:p w:rsidR="006E54D0" w:rsidRPr="00D11F70" w:rsidRDefault="00EC713E" w:rsidP="00D11F70">
      <w:pPr>
        <w:numPr>
          <w:ilvl w:val="0"/>
          <w:numId w:val="90"/>
        </w:numPr>
        <w:shd w:val="clear" w:color="auto" w:fill="FFFFFF"/>
        <w:tabs>
          <w:tab w:val="left" w:pos="993"/>
        </w:tabs>
        <w:spacing w:after="0"/>
        <w:ind w:left="0" w:firstLine="709"/>
        <w:jc w:val="both"/>
        <w:rPr>
          <w:rFonts w:ascii="Times New Roman" w:hAnsi="Times New Roman"/>
          <w:bCs/>
          <w:sz w:val="24"/>
          <w:szCs w:val="24"/>
        </w:rPr>
      </w:pPr>
      <w:r w:rsidRPr="00D11F70">
        <w:rPr>
          <w:rFonts w:ascii="Times New Roman" w:hAnsi="Times New Roman"/>
          <w:bCs/>
          <w:sz w:val="24"/>
          <w:szCs w:val="24"/>
        </w:rPr>
        <w:t>обосновывать связь профессионализма и жизненного успеха.</w:t>
      </w:r>
    </w:p>
    <w:p w:rsidR="006E54D0" w:rsidRPr="00D11F70" w:rsidRDefault="006E54D0" w:rsidP="00D11F70">
      <w:pPr>
        <w:tabs>
          <w:tab w:val="left" w:pos="1267"/>
        </w:tabs>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numPr>
          <w:ilvl w:val="0"/>
          <w:numId w:val="90"/>
        </w:numPr>
        <w:tabs>
          <w:tab w:val="left" w:pos="993"/>
        </w:tabs>
        <w:spacing w:after="0"/>
        <w:ind w:left="0" w:firstLine="709"/>
        <w:jc w:val="both"/>
        <w:rPr>
          <w:rFonts w:ascii="Times New Roman" w:hAnsi="Times New Roman"/>
          <w:bCs/>
          <w:i/>
          <w:sz w:val="24"/>
          <w:szCs w:val="24"/>
        </w:rPr>
      </w:pPr>
      <w:r w:rsidRPr="00D11F70">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D11F70" w:rsidRDefault="006E54D0" w:rsidP="00D11F70">
      <w:pPr>
        <w:numPr>
          <w:ilvl w:val="0"/>
          <w:numId w:val="90"/>
        </w:numPr>
        <w:shd w:val="clear" w:color="auto" w:fill="FFFFFF"/>
        <w:tabs>
          <w:tab w:val="left" w:pos="993"/>
        </w:tabs>
        <w:spacing w:after="0"/>
        <w:ind w:left="0" w:firstLine="709"/>
        <w:jc w:val="both"/>
        <w:rPr>
          <w:rFonts w:ascii="Times New Roman" w:hAnsi="Times New Roman"/>
          <w:bCs/>
          <w:i/>
          <w:sz w:val="24"/>
          <w:szCs w:val="24"/>
        </w:rPr>
      </w:pPr>
      <w:r w:rsidRPr="00D11F70">
        <w:rPr>
          <w:rFonts w:ascii="Times New Roman" w:hAnsi="Times New Roman"/>
          <w:bCs/>
          <w:i/>
          <w:sz w:val="24"/>
          <w:szCs w:val="24"/>
        </w:rPr>
        <w:lastRenderedPageBreak/>
        <w:t>выполнять практические задания, основанные на ситуациях, связанных с описанием состояния российской экономики;</w:t>
      </w:r>
    </w:p>
    <w:p w:rsidR="006E54D0" w:rsidRPr="00D11F70" w:rsidRDefault="006E54D0" w:rsidP="00D11F70">
      <w:pPr>
        <w:numPr>
          <w:ilvl w:val="0"/>
          <w:numId w:val="90"/>
        </w:numPr>
        <w:tabs>
          <w:tab w:val="left" w:pos="993"/>
        </w:tabs>
        <w:spacing w:after="0"/>
        <w:ind w:left="0" w:firstLine="709"/>
        <w:jc w:val="both"/>
        <w:rPr>
          <w:rFonts w:ascii="Times New Roman" w:hAnsi="Times New Roman"/>
          <w:bCs/>
          <w:i/>
          <w:sz w:val="24"/>
          <w:szCs w:val="24"/>
        </w:rPr>
      </w:pPr>
      <w:r w:rsidRPr="00D11F70">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D11F70" w:rsidRDefault="006E54D0" w:rsidP="00D11F70">
      <w:pPr>
        <w:numPr>
          <w:ilvl w:val="0"/>
          <w:numId w:val="90"/>
        </w:numPr>
        <w:tabs>
          <w:tab w:val="left" w:pos="993"/>
        </w:tabs>
        <w:spacing w:after="0"/>
        <w:ind w:left="0" w:firstLine="709"/>
        <w:jc w:val="both"/>
        <w:rPr>
          <w:rFonts w:ascii="Times New Roman" w:hAnsi="Times New Roman"/>
          <w:bCs/>
          <w:i/>
          <w:sz w:val="24"/>
          <w:szCs w:val="24"/>
        </w:rPr>
      </w:pPr>
      <w:r w:rsidRPr="00D11F70">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D11F70" w:rsidRDefault="006E54D0" w:rsidP="00D11F70">
      <w:pPr>
        <w:numPr>
          <w:ilvl w:val="0"/>
          <w:numId w:val="90"/>
        </w:numPr>
        <w:shd w:val="clear" w:color="auto" w:fill="FFFFFF"/>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D11F70" w:rsidRDefault="006E54D0" w:rsidP="00D11F70">
      <w:pPr>
        <w:numPr>
          <w:ilvl w:val="0"/>
          <w:numId w:val="90"/>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78337E" w:rsidRDefault="0078337E" w:rsidP="00D11F70">
      <w:pPr>
        <w:pStyle w:val="3"/>
        <w:spacing w:before="0" w:beforeAutospacing="0" w:after="0" w:afterAutospacing="0" w:line="276" w:lineRule="auto"/>
        <w:ind w:firstLine="709"/>
        <w:rPr>
          <w:sz w:val="24"/>
          <w:szCs w:val="24"/>
        </w:rPr>
      </w:pPr>
      <w:bookmarkStart w:id="49" w:name="_Toc409691637"/>
      <w:bookmarkStart w:id="50" w:name="_Toc410653960"/>
      <w:bookmarkStart w:id="51" w:name="_Toc414553141"/>
    </w:p>
    <w:p w:rsidR="00B540EE" w:rsidRPr="00D11F70" w:rsidRDefault="00230229" w:rsidP="00D11F70">
      <w:pPr>
        <w:pStyle w:val="3"/>
        <w:spacing w:before="0" w:beforeAutospacing="0" w:after="0" w:afterAutospacing="0" w:line="276" w:lineRule="auto"/>
        <w:ind w:firstLine="709"/>
        <w:rPr>
          <w:sz w:val="24"/>
          <w:szCs w:val="24"/>
        </w:rPr>
      </w:pPr>
      <w:r w:rsidRPr="00D11F70">
        <w:rPr>
          <w:sz w:val="24"/>
          <w:szCs w:val="24"/>
        </w:rPr>
        <w:t>1.2.</w:t>
      </w:r>
      <w:r w:rsidR="00331F3D" w:rsidRPr="00D11F70">
        <w:rPr>
          <w:sz w:val="24"/>
          <w:szCs w:val="24"/>
        </w:rPr>
        <w:t>5.</w:t>
      </w:r>
      <w:r w:rsidR="00C66191">
        <w:rPr>
          <w:sz w:val="24"/>
          <w:szCs w:val="24"/>
        </w:rPr>
        <w:t>6</w:t>
      </w:r>
      <w:r w:rsidRPr="00D11F70">
        <w:rPr>
          <w:sz w:val="24"/>
          <w:szCs w:val="24"/>
        </w:rPr>
        <w:t xml:space="preserve">. </w:t>
      </w:r>
      <w:r w:rsidR="00B540EE" w:rsidRPr="00D11F70">
        <w:rPr>
          <w:sz w:val="24"/>
          <w:szCs w:val="24"/>
        </w:rPr>
        <w:t>География</w:t>
      </w:r>
      <w:bookmarkEnd w:id="49"/>
      <w:bookmarkEnd w:id="50"/>
      <w:bookmarkEnd w:id="51"/>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r w:rsidR="00D66950" w:rsidRPr="00D11F70">
        <w:rPr>
          <w:rFonts w:ascii="Times New Roman" w:hAnsi="Times New Roman"/>
          <w:b/>
          <w:sz w:val="24"/>
          <w:szCs w:val="24"/>
        </w:rPr>
        <w:t>:</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D11F70">
        <w:rPr>
          <w:rFonts w:ascii="Times New Roman" w:hAnsi="Times New Roman"/>
          <w:sz w:val="24"/>
          <w:szCs w:val="24"/>
        </w:rPr>
        <w:t>;</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D11F70" w:rsidRDefault="004D6611"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D11F70">
        <w:rPr>
          <w:rFonts w:ascii="Times New Roman" w:hAnsi="Times New Roman"/>
          <w:sz w:val="24"/>
          <w:szCs w:val="24"/>
        </w:rPr>
        <w:t>,</w:t>
      </w:r>
      <w:r w:rsidRPr="00D11F70">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D11F70">
        <w:rPr>
          <w:rFonts w:ascii="Times New Roman" w:hAnsi="Times New Roman"/>
          <w:sz w:val="24"/>
          <w:szCs w:val="24"/>
        </w:rPr>
        <w:t>;</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объяснять особенности компонентов природы отдельных территорий; </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D11F70">
        <w:rPr>
          <w:rFonts w:ascii="Times New Roman" w:hAnsi="Times New Roman"/>
          <w:sz w:val="24"/>
          <w:szCs w:val="24"/>
        </w:rPr>
        <w:t>в</w:t>
      </w:r>
      <w:r w:rsidRPr="00D11F70">
        <w:rPr>
          <w:rFonts w:ascii="Times New Roman" w:hAnsi="Times New Roman"/>
          <w:sz w:val="24"/>
          <w:szCs w:val="24"/>
        </w:rPr>
        <w:t xml:space="preserve"> контекст</w:t>
      </w:r>
      <w:r w:rsidR="00F90668" w:rsidRPr="00D11F70">
        <w:rPr>
          <w:rFonts w:ascii="Times New Roman" w:hAnsi="Times New Roman"/>
          <w:sz w:val="24"/>
          <w:szCs w:val="24"/>
        </w:rPr>
        <w:t>е</w:t>
      </w:r>
      <w:r w:rsidRPr="00D11F70">
        <w:rPr>
          <w:rFonts w:ascii="Times New Roman" w:hAnsi="Times New Roman"/>
          <w:sz w:val="24"/>
          <w:szCs w:val="24"/>
        </w:rPr>
        <w:t xml:space="preserve">  реальной жизни;</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D11F70">
        <w:rPr>
          <w:rFonts w:ascii="Times New Roman" w:hAnsi="Times New Roman"/>
          <w:sz w:val="24"/>
          <w:szCs w:val="24"/>
        </w:rPr>
        <w:t>е</w:t>
      </w:r>
      <w:r w:rsidRPr="00D11F70">
        <w:rPr>
          <w:rFonts w:ascii="Times New Roman" w:hAnsi="Times New Roman"/>
          <w:sz w:val="24"/>
          <w:szCs w:val="24"/>
        </w:rPr>
        <w:t xml:space="preserve"> отдельных регионов;</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объяснять особенности компонентов природы отдельных частей страны;</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использовать знания </w:t>
      </w:r>
      <w:r w:rsidR="00DD6D6D" w:rsidRPr="00D11F70">
        <w:rPr>
          <w:rFonts w:ascii="Times New Roman" w:hAnsi="Times New Roman"/>
          <w:sz w:val="24"/>
          <w:szCs w:val="24"/>
        </w:rPr>
        <w:t xml:space="preserve">об </w:t>
      </w:r>
      <w:r w:rsidRPr="00D11F70">
        <w:rPr>
          <w:rFonts w:ascii="Times New Roman" w:hAnsi="Times New Roman"/>
          <w:sz w:val="24"/>
          <w:szCs w:val="24"/>
        </w:rPr>
        <w:t>особенностях компонентов природы России и е</w:t>
      </w:r>
      <w:r w:rsidR="00245F1D" w:rsidRPr="00D11F70">
        <w:rPr>
          <w:rFonts w:ascii="Times New Roman" w:hAnsi="Times New Roman"/>
          <w:sz w:val="24"/>
          <w:szCs w:val="24"/>
        </w:rPr>
        <w:t>е</w:t>
      </w:r>
      <w:r w:rsidRPr="00D11F70">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w:t>
      </w:r>
      <w:r w:rsidRPr="00D11F70">
        <w:rPr>
          <w:rFonts w:ascii="Times New Roman" w:hAnsi="Times New Roman"/>
          <w:sz w:val="24"/>
          <w:szCs w:val="24"/>
        </w:rPr>
        <w:lastRenderedPageBreak/>
        <w:t>этническом и религиозном составе населения России для решения практико-ориентированных задач в контексте реальной жизни;</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D11F70">
        <w:rPr>
          <w:rFonts w:ascii="Times New Roman" w:hAnsi="Times New Roman"/>
          <w:sz w:val="24"/>
          <w:szCs w:val="24"/>
        </w:rPr>
        <w:t>,</w:t>
      </w:r>
      <w:r w:rsidRPr="00D11F70">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D11F70">
        <w:rPr>
          <w:rFonts w:ascii="Times New Roman" w:hAnsi="Times New Roman"/>
          <w:sz w:val="24"/>
          <w:szCs w:val="24"/>
        </w:rPr>
        <w:t>,</w:t>
      </w:r>
      <w:r w:rsidRPr="00D11F70">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объяснять </w:t>
      </w:r>
      <w:r w:rsidR="007C3BBA" w:rsidRPr="00D11F70">
        <w:rPr>
          <w:rFonts w:ascii="Times New Roman" w:hAnsi="Times New Roman"/>
          <w:sz w:val="24"/>
          <w:szCs w:val="24"/>
        </w:rPr>
        <w:t xml:space="preserve">и сравнивать </w:t>
      </w:r>
      <w:r w:rsidRPr="00D11F70">
        <w:rPr>
          <w:rFonts w:ascii="Times New Roman" w:hAnsi="Times New Roman"/>
          <w:sz w:val="24"/>
          <w:szCs w:val="24"/>
        </w:rPr>
        <w:t>особенности природы, населения и хозяйства отдельных регионов России;</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сравнивать особенности природы, населения и хозяйства отдельных регионов России;</w:t>
      </w:r>
    </w:p>
    <w:p w:rsidR="00EC713E"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D11F70" w:rsidRDefault="00CE4A6B"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D11F70">
        <w:rPr>
          <w:rFonts w:ascii="Times New Roman" w:hAnsi="Times New Roman"/>
          <w:sz w:val="24"/>
          <w:szCs w:val="24"/>
        </w:rPr>
        <w:t xml:space="preserve">; </w:t>
      </w:r>
    </w:p>
    <w:p w:rsidR="00331F3D" w:rsidRPr="00D11F70" w:rsidRDefault="00331F3D"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описывать погоду своей местности; </w:t>
      </w:r>
    </w:p>
    <w:p w:rsidR="00331F3D" w:rsidRPr="00D11F70" w:rsidRDefault="00331F3D"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объяснять расовые отличия разных народов мира;</w:t>
      </w:r>
    </w:p>
    <w:p w:rsidR="00CE4A6B" w:rsidRPr="00D11F70" w:rsidRDefault="00331F3D"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давать характеристику рельефа своей местности; </w:t>
      </w:r>
    </w:p>
    <w:p w:rsidR="00CE4A6B" w:rsidRPr="00D11F70" w:rsidRDefault="00CE4A6B"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уметь выделять в записках путешественников географические особенности территории</w:t>
      </w:r>
    </w:p>
    <w:p w:rsidR="00331F3D" w:rsidRPr="00D11F70" w:rsidRDefault="00331F3D"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приводить примеры современных видов связи</w:t>
      </w:r>
      <w:r w:rsidR="00CE4A6B" w:rsidRPr="00D11F70">
        <w:rPr>
          <w:rFonts w:ascii="Times New Roman" w:hAnsi="Times New Roman"/>
          <w:sz w:val="24"/>
          <w:szCs w:val="24"/>
        </w:rPr>
        <w:t>, применять  современные виды связи для решения  учебных и практических задач по географии</w:t>
      </w:r>
      <w:r w:rsidRPr="00D11F70">
        <w:rPr>
          <w:rFonts w:ascii="Times New Roman" w:hAnsi="Times New Roman"/>
          <w:sz w:val="24"/>
          <w:szCs w:val="24"/>
        </w:rPr>
        <w:t>;</w:t>
      </w:r>
    </w:p>
    <w:p w:rsidR="006E54D0" w:rsidRPr="00D11F70" w:rsidRDefault="006E54D0" w:rsidP="00D11F70">
      <w:pPr>
        <w:numPr>
          <w:ilvl w:val="0"/>
          <w:numId w:val="9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оценивать место и роль России в мировом хозяйстве.</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r w:rsidR="007C3BBA" w:rsidRPr="00D11F70">
        <w:rPr>
          <w:rFonts w:ascii="Times New Roman" w:hAnsi="Times New Roman"/>
          <w:b/>
          <w:sz w:val="24"/>
          <w:szCs w:val="24"/>
        </w:rPr>
        <w:t>:</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создавать простейшие географические карты различного содержания;</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моделировать географические объекты и явления;</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ориентироваться на местности: в мегаполисе и в природе;</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оцени</w:t>
      </w:r>
      <w:r w:rsidR="007C3BBA" w:rsidRPr="00D11F70">
        <w:rPr>
          <w:rFonts w:ascii="Times New Roman" w:hAnsi="Times New Roman"/>
          <w:i/>
          <w:sz w:val="24"/>
          <w:szCs w:val="24"/>
        </w:rPr>
        <w:t>ва</w:t>
      </w:r>
      <w:r w:rsidRPr="00D11F70">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D11F70">
        <w:rPr>
          <w:rFonts w:ascii="Times New Roman" w:hAnsi="Times New Roman"/>
          <w:i/>
          <w:sz w:val="24"/>
          <w:szCs w:val="24"/>
        </w:rPr>
        <w:t>;</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наносить на контурные карты основные формы рельефа;</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давать характеристику климата своей области (края, республики);</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оценивать ситуацию на рынке труда и ее динамику;</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обосновывать возможные пути решения проблем развития хозяйства России;</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выбирать критерии для сравнения, сопоставления, места страны в мировой экономике;</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D11F70" w:rsidRDefault="006E54D0" w:rsidP="00D11F70">
      <w:pPr>
        <w:numPr>
          <w:ilvl w:val="0"/>
          <w:numId w:val="92"/>
        </w:numPr>
        <w:tabs>
          <w:tab w:val="left" w:pos="993"/>
        </w:tabs>
        <w:spacing w:after="0"/>
        <w:ind w:left="0" w:firstLine="709"/>
        <w:jc w:val="both"/>
        <w:rPr>
          <w:rFonts w:ascii="Times New Roman" w:hAnsi="Times New Roman"/>
          <w:i/>
          <w:sz w:val="24"/>
          <w:szCs w:val="24"/>
        </w:rPr>
      </w:pPr>
      <w:r w:rsidRPr="00D11F70">
        <w:rPr>
          <w:rFonts w:ascii="Times New Roman" w:hAnsi="Times New Roman"/>
          <w:i/>
          <w:sz w:val="24"/>
          <w:szCs w:val="24"/>
        </w:rPr>
        <w:t>оценивать социально-экономическое положение и перспективы развития России.</w:t>
      </w:r>
    </w:p>
    <w:p w:rsidR="00980C1E" w:rsidRPr="00D11F70" w:rsidRDefault="00230229" w:rsidP="00D11F70">
      <w:pPr>
        <w:pStyle w:val="4"/>
        <w:spacing w:line="276" w:lineRule="auto"/>
        <w:rPr>
          <w:sz w:val="24"/>
          <w:szCs w:val="24"/>
        </w:rPr>
      </w:pPr>
      <w:bookmarkStart w:id="52" w:name="_Toc409691638"/>
      <w:bookmarkStart w:id="53" w:name="_Toc410653961"/>
      <w:bookmarkStart w:id="54" w:name="_Toc414553142"/>
      <w:r w:rsidRPr="00D11F70">
        <w:rPr>
          <w:sz w:val="24"/>
          <w:szCs w:val="24"/>
        </w:rPr>
        <w:t>1.2.</w:t>
      </w:r>
      <w:r w:rsidR="00331F3D" w:rsidRPr="00D11F70">
        <w:rPr>
          <w:sz w:val="24"/>
          <w:szCs w:val="24"/>
        </w:rPr>
        <w:t>5.</w:t>
      </w:r>
      <w:r w:rsidR="00C66191">
        <w:rPr>
          <w:sz w:val="24"/>
          <w:szCs w:val="24"/>
        </w:rPr>
        <w:t>7</w:t>
      </w:r>
      <w:r w:rsidRPr="00D11F70">
        <w:rPr>
          <w:sz w:val="24"/>
          <w:szCs w:val="24"/>
        </w:rPr>
        <w:t xml:space="preserve">. </w:t>
      </w:r>
      <w:r w:rsidR="00B540EE" w:rsidRPr="00D11F70">
        <w:rPr>
          <w:sz w:val="24"/>
          <w:szCs w:val="24"/>
        </w:rPr>
        <w:t>Математика</w:t>
      </w:r>
      <w:bookmarkEnd w:id="52"/>
      <w:bookmarkEnd w:id="53"/>
      <w:bookmarkEnd w:id="54"/>
    </w:p>
    <w:p w:rsidR="0082206B" w:rsidRPr="00D11F70" w:rsidRDefault="0082206B" w:rsidP="00D11F70">
      <w:pPr>
        <w:pStyle w:val="3"/>
        <w:tabs>
          <w:tab w:val="left" w:pos="1134"/>
        </w:tabs>
        <w:spacing w:before="0" w:beforeAutospacing="0" w:after="0" w:afterAutospacing="0" w:line="276" w:lineRule="auto"/>
        <w:ind w:firstLine="709"/>
        <w:jc w:val="both"/>
        <w:rPr>
          <w:sz w:val="24"/>
          <w:szCs w:val="24"/>
        </w:rPr>
      </w:pPr>
      <w:r w:rsidRPr="00D11F70">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D11F70" w:rsidRDefault="00FF65A6" w:rsidP="00D11F70">
      <w:pPr>
        <w:pStyle w:val="a8"/>
        <w:numPr>
          <w:ilvl w:val="0"/>
          <w:numId w:val="148"/>
        </w:numPr>
        <w:tabs>
          <w:tab w:val="left" w:pos="993"/>
        </w:tabs>
        <w:spacing w:line="276" w:lineRule="auto"/>
        <w:ind w:left="0" w:firstLine="709"/>
        <w:jc w:val="both"/>
        <w:rPr>
          <w:rFonts w:ascii="Times New Roman" w:hAnsi="Times New Roman"/>
        </w:rPr>
      </w:pPr>
      <w:r w:rsidRPr="00D11F70">
        <w:rPr>
          <w:rFonts w:ascii="Times New Roman" w:hAnsi="Times New Roman"/>
        </w:rPr>
        <w:t>Оперировать на базовом уровне</w:t>
      </w:r>
      <w:r w:rsidRPr="00D11F70">
        <w:rPr>
          <w:rStyle w:val="af3"/>
          <w:rFonts w:ascii="Times New Roman" w:hAnsi="Times New Roman"/>
        </w:rPr>
        <w:footnoteReference w:id="3"/>
      </w:r>
      <w:r w:rsidRPr="00D11F70">
        <w:rPr>
          <w:rFonts w:ascii="Times New Roman" w:hAnsi="Times New Roman"/>
        </w:rPr>
        <w:t xml:space="preserve"> понятиями: множество, элемент множества, подмножество, принадлежность;</w:t>
      </w:r>
    </w:p>
    <w:p w:rsidR="00FF65A6" w:rsidRPr="00D11F70" w:rsidRDefault="00FF65A6" w:rsidP="00D11F70">
      <w:pPr>
        <w:pStyle w:val="a8"/>
        <w:numPr>
          <w:ilvl w:val="0"/>
          <w:numId w:val="148"/>
        </w:numPr>
        <w:tabs>
          <w:tab w:val="left" w:pos="993"/>
        </w:tabs>
        <w:spacing w:line="276" w:lineRule="auto"/>
        <w:ind w:left="0" w:firstLine="709"/>
        <w:jc w:val="both"/>
        <w:rPr>
          <w:rFonts w:ascii="Times New Roman" w:hAnsi="Times New Roman"/>
        </w:rPr>
      </w:pPr>
      <w:r w:rsidRPr="00D11F70">
        <w:rPr>
          <w:rFonts w:ascii="Times New Roman" w:hAnsi="Times New Roman"/>
        </w:rPr>
        <w:t>задавать множества перечислением их элементов;</w:t>
      </w:r>
    </w:p>
    <w:p w:rsidR="00FF65A6" w:rsidRPr="00D11F70" w:rsidRDefault="00FF65A6" w:rsidP="00D11F70">
      <w:pPr>
        <w:pStyle w:val="a8"/>
        <w:numPr>
          <w:ilvl w:val="0"/>
          <w:numId w:val="148"/>
        </w:numPr>
        <w:tabs>
          <w:tab w:val="left" w:pos="993"/>
        </w:tabs>
        <w:spacing w:line="276" w:lineRule="auto"/>
        <w:ind w:left="0" w:firstLine="709"/>
        <w:jc w:val="both"/>
        <w:rPr>
          <w:rFonts w:ascii="Times New Roman" w:hAnsi="Times New Roman"/>
        </w:rPr>
      </w:pPr>
      <w:r w:rsidRPr="00D11F70">
        <w:rPr>
          <w:rFonts w:ascii="Times New Roman" w:hAnsi="Times New Roman"/>
        </w:rPr>
        <w:t>находить пересечение, объединение, подмножество в простейших ситуациях</w:t>
      </w:r>
      <w:r w:rsidR="007F1502" w:rsidRPr="00D11F70">
        <w:rPr>
          <w:rFonts w:ascii="Times New Roman" w:hAnsi="Times New Roman"/>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lastRenderedPageBreak/>
        <w:t>В повседневной жизни и при изучении других предметов:</w:t>
      </w:r>
    </w:p>
    <w:p w:rsidR="00FF65A6" w:rsidRPr="00D11F70" w:rsidRDefault="00FF65A6" w:rsidP="00D11F70">
      <w:pPr>
        <w:pStyle w:val="a"/>
        <w:numPr>
          <w:ilvl w:val="0"/>
          <w:numId w:val="144"/>
        </w:numPr>
        <w:tabs>
          <w:tab w:val="left" w:pos="993"/>
        </w:tabs>
        <w:spacing w:line="276" w:lineRule="auto"/>
        <w:ind w:left="0" w:firstLine="709"/>
        <w:rPr>
          <w:rFonts w:ascii="Times New Roman" w:hAnsi="Times New Roman"/>
          <w:sz w:val="24"/>
          <w:szCs w:val="24"/>
        </w:rPr>
      </w:pPr>
      <w:r w:rsidRPr="00D11F70">
        <w:rPr>
          <w:rFonts w:ascii="Times New Roman" w:hAnsi="Times New Roman"/>
          <w:sz w:val="24"/>
          <w:szCs w:val="24"/>
        </w:rPr>
        <w:t>распознавать логически некорректные высказывания</w:t>
      </w:r>
      <w:r w:rsidR="007F1502" w:rsidRPr="00D11F70">
        <w:rPr>
          <w:rFonts w:ascii="Times New Roman" w:hAnsi="Times New Roman"/>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Числа</w:t>
      </w:r>
    </w:p>
    <w:p w:rsidR="00FF65A6" w:rsidRPr="00D11F70" w:rsidRDefault="00FF65A6" w:rsidP="00D11F70">
      <w:pPr>
        <w:pStyle w:val="a8"/>
        <w:numPr>
          <w:ilvl w:val="0"/>
          <w:numId w:val="145"/>
        </w:numPr>
        <w:tabs>
          <w:tab w:val="left" w:pos="993"/>
        </w:tabs>
        <w:spacing w:line="276" w:lineRule="auto"/>
        <w:ind w:left="0" w:firstLine="709"/>
        <w:contextualSpacing w:val="0"/>
        <w:jc w:val="both"/>
        <w:rPr>
          <w:rFonts w:ascii="Times New Roman" w:hAnsi="Times New Roman"/>
        </w:rPr>
      </w:pPr>
      <w:r w:rsidRPr="00D11F70">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D11F70" w:rsidRDefault="00FF65A6" w:rsidP="00D11F70">
      <w:pPr>
        <w:pStyle w:val="a8"/>
        <w:numPr>
          <w:ilvl w:val="0"/>
          <w:numId w:val="145"/>
        </w:numPr>
        <w:tabs>
          <w:tab w:val="left" w:pos="993"/>
        </w:tabs>
        <w:spacing w:line="276" w:lineRule="auto"/>
        <w:ind w:left="0" w:firstLine="709"/>
        <w:contextualSpacing w:val="0"/>
        <w:jc w:val="both"/>
        <w:rPr>
          <w:rFonts w:ascii="Times New Roman" w:hAnsi="Times New Roman"/>
        </w:rPr>
      </w:pPr>
      <w:r w:rsidRPr="00D11F70">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D11F70" w:rsidRDefault="00FF65A6" w:rsidP="00D11F70">
      <w:pPr>
        <w:pStyle w:val="a8"/>
        <w:numPr>
          <w:ilvl w:val="0"/>
          <w:numId w:val="145"/>
        </w:numPr>
        <w:tabs>
          <w:tab w:val="left" w:pos="993"/>
        </w:tabs>
        <w:spacing w:line="276" w:lineRule="auto"/>
        <w:ind w:left="0" w:firstLine="709"/>
        <w:contextualSpacing w:val="0"/>
        <w:jc w:val="both"/>
        <w:rPr>
          <w:rFonts w:ascii="Times New Roman" w:hAnsi="Times New Roman"/>
        </w:rPr>
      </w:pPr>
      <w:r w:rsidRPr="00D11F70">
        <w:rPr>
          <w:rFonts w:ascii="Times New Roman" w:hAnsi="Times New Roman"/>
        </w:rPr>
        <w:t>использовать признаки делимости на 2, 5, 3, 9, 10 при выполнении вычислений и решении несложных задач;</w:t>
      </w:r>
    </w:p>
    <w:p w:rsidR="00FF65A6" w:rsidRPr="00D11F70" w:rsidRDefault="00FF65A6" w:rsidP="00D11F70">
      <w:pPr>
        <w:pStyle w:val="a8"/>
        <w:numPr>
          <w:ilvl w:val="0"/>
          <w:numId w:val="145"/>
        </w:numPr>
        <w:tabs>
          <w:tab w:val="left" w:pos="993"/>
        </w:tabs>
        <w:spacing w:line="276" w:lineRule="auto"/>
        <w:ind w:left="0" w:firstLine="709"/>
        <w:contextualSpacing w:val="0"/>
        <w:jc w:val="both"/>
        <w:rPr>
          <w:rFonts w:ascii="Times New Roman" w:hAnsi="Times New Roman"/>
        </w:rPr>
      </w:pPr>
      <w:r w:rsidRPr="00D11F70">
        <w:rPr>
          <w:rFonts w:ascii="Times New Roman" w:hAnsi="Times New Roman"/>
        </w:rPr>
        <w:t>выполнять округление рациональных чисел в соответствии с правилами;</w:t>
      </w:r>
    </w:p>
    <w:p w:rsidR="00FF65A6" w:rsidRPr="00D11F70" w:rsidRDefault="00FF65A6" w:rsidP="00D11F70">
      <w:pPr>
        <w:pStyle w:val="a8"/>
        <w:numPr>
          <w:ilvl w:val="0"/>
          <w:numId w:val="145"/>
        </w:numPr>
        <w:tabs>
          <w:tab w:val="left" w:pos="993"/>
        </w:tabs>
        <w:spacing w:line="276" w:lineRule="auto"/>
        <w:ind w:left="0" w:firstLine="709"/>
        <w:contextualSpacing w:val="0"/>
        <w:jc w:val="both"/>
        <w:rPr>
          <w:rFonts w:ascii="Times New Roman" w:hAnsi="Times New Roman"/>
        </w:rPr>
      </w:pPr>
      <w:r w:rsidRPr="00D11F70">
        <w:rPr>
          <w:rFonts w:ascii="Times New Roman" w:hAnsi="Times New Roman"/>
        </w:rPr>
        <w:t>сравнивать рациональные числа</w:t>
      </w:r>
      <w:r w:rsidRPr="00D11F70">
        <w:rPr>
          <w:rFonts w:ascii="Times New Roman" w:hAnsi="Times New Roman"/>
          <w:b/>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8"/>
        <w:numPr>
          <w:ilvl w:val="0"/>
          <w:numId w:val="145"/>
        </w:numPr>
        <w:tabs>
          <w:tab w:val="left" w:pos="993"/>
        </w:tabs>
        <w:spacing w:line="276" w:lineRule="auto"/>
        <w:ind w:left="0" w:firstLine="709"/>
        <w:contextualSpacing w:val="0"/>
        <w:jc w:val="both"/>
        <w:rPr>
          <w:rFonts w:ascii="Times New Roman" w:hAnsi="Times New Roman"/>
        </w:rPr>
      </w:pPr>
      <w:r w:rsidRPr="00D11F70">
        <w:rPr>
          <w:rFonts w:ascii="Times New Roman" w:hAnsi="Times New Roman"/>
        </w:rPr>
        <w:t>оценивать результаты вычислений при решении практических задач;</w:t>
      </w:r>
    </w:p>
    <w:p w:rsidR="00FF65A6" w:rsidRPr="00D11F70" w:rsidRDefault="00FF65A6" w:rsidP="00D11F70">
      <w:pPr>
        <w:pStyle w:val="a8"/>
        <w:numPr>
          <w:ilvl w:val="0"/>
          <w:numId w:val="145"/>
        </w:numPr>
        <w:tabs>
          <w:tab w:val="left" w:pos="993"/>
        </w:tabs>
        <w:spacing w:line="276" w:lineRule="auto"/>
        <w:ind w:left="0" w:firstLine="709"/>
        <w:contextualSpacing w:val="0"/>
        <w:jc w:val="both"/>
        <w:rPr>
          <w:rFonts w:ascii="Times New Roman" w:hAnsi="Times New Roman"/>
        </w:rPr>
      </w:pPr>
      <w:r w:rsidRPr="00D11F70">
        <w:rPr>
          <w:rFonts w:ascii="Times New Roman" w:hAnsi="Times New Roman"/>
        </w:rPr>
        <w:t>выполнять сравнение чисел в реальных ситуациях;</w:t>
      </w:r>
    </w:p>
    <w:p w:rsidR="00FF65A6" w:rsidRPr="00D11F70" w:rsidRDefault="00FF65A6" w:rsidP="00D11F70">
      <w:pPr>
        <w:pStyle w:val="a8"/>
        <w:numPr>
          <w:ilvl w:val="0"/>
          <w:numId w:val="145"/>
        </w:numPr>
        <w:tabs>
          <w:tab w:val="left" w:pos="993"/>
        </w:tabs>
        <w:spacing w:line="276" w:lineRule="auto"/>
        <w:ind w:left="0" w:firstLine="709"/>
        <w:contextualSpacing w:val="0"/>
        <w:jc w:val="both"/>
        <w:rPr>
          <w:rFonts w:ascii="Times New Roman" w:hAnsi="Times New Roman"/>
        </w:rPr>
      </w:pPr>
      <w:r w:rsidRPr="00D11F70">
        <w:rPr>
          <w:rFonts w:ascii="Times New Roman" w:hAnsi="Times New Roman"/>
        </w:rPr>
        <w:t>составлять числовые выражения при решении практических задач и задач из других учебных предметов</w:t>
      </w:r>
      <w:r w:rsidR="007F1502" w:rsidRPr="00D11F70">
        <w:rPr>
          <w:rFonts w:ascii="Times New Roman" w:hAnsi="Times New Roman"/>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Статистика и теория вероятностей</w:t>
      </w:r>
    </w:p>
    <w:p w:rsidR="00FF65A6" w:rsidRPr="00D11F70" w:rsidRDefault="00FF65A6" w:rsidP="00D11F70">
      <w:pPr>
        <w:pStyle w:val="a"/>
        <w:numPr>
          <w:ilvl w:val="0"/>
          <w:numId w:val="144"/>
        </w:numPr>
        <w:tabs>
          <w:tab w:val="left" w:pos="993"/>
        </w:tabs>
        <w:spacing w:line="276" w:lineRule="auto"/>
        <w:ind w:left="0" w:firstLine="709"/>
        <w:rPr>
          <w:rFonts w:ascii="Times New Roman" w:hAnsi="Times New Roman"/>
          <w:sz w:val="24"/>
          <w:szCs w:val="24"/>
        </w:rPr>
      </w:pPr>
      <w:r w:rsidRPr="00D11F70">
        <w:rPr>
          <w:rFonts w:ascii="Times New Roman" w:hAnsi="Times New Roman"/>
          <w:sz w:val="24"/>
          <w:szCs w:val="24"/>
        </w:rPr>
        <w:t xml:space="preserve">Представлять данные в виде таблиц, диаграмм, </w:t>
      </w:r>
    </w:p>
    <w:p w:rsidR="00FF65A6" w:rsidRPr="00D11F70" w:rsidRDefault="00FF65A6" w:rsidP="00D11F70">
      <w:pPr>
        <w:pStyle w:val="a"/>
        <w:numPr>
          <w:ilvl w:val="0"/>
          <w:numId w:val="144"/>
        </w:numPr>
        <w:tabs>
          <w:tab w:val="left" w:pos="993"/>
        </w:tabs>
        <w:spacing w:line="276" w:lineRule="auto"/>
        <w:ind w:left="0" w:firstLine="709"/>
        <w:rPr>
          <w:rFonts w:ascii="Times New Roman" w:hAnsi="Times New Roman"/>
          <w:sz w:val="24"/>
          <w:szCs w:val="24"/>
        </w:rPr>
      </w:pPr>
      <w:r w:rsidRPr="00D11F70">
        <w:rPr>
          <w:rFonts w:ascii="Times New Roman" w:hAnsi="Times New Roman"/>
          <w:sz w:val="24"/>
          <w:szCs w:val="24"/>
        </w:rPr>
        <w:t>читать информацию, представленную в виде таблицы, диаграммы.</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Текстовые задачи</w:t>
      </w:r>
    </w:p>
    <w:p w:rsidR="00FF65A6" w:rsidRPr="00D11F70" w:rsidRDefault="00FF65A6" w:rsidP="00D11F70">
      <w:pPr>
        <w:pStyle w:val="a8"/>
        <w:numPr>
          <w:ilvl w:val="0"/>
          <w:numId w:val="189"/>
        </w:numPr>
        <w:tabs>
          <w:tab w:val="left" w:pos="993"/>
        </w:tabs>
        <w:spacing w:line="276" w:lineRule="auto"/>
        <w:ind w:left="0" w:firstLine="709"/>
        <w:contextualSpacing w:val="0"/>
        <w:jc w:val="both"/>
        <w:rPr>
          <w:rFonts w:ascii="Times New Roman" w:hAnsi="Times New Roman"/>
        </w:rPr>
      </w:pPr>
      <w:r w:rsidRPr="00D11F70">
        <w:rPr>
          <w:rFonts w:ascii="Times New Roman" w:hAnsi="Times New Roman"/>
        </w:rPr>
        <w:t>Решать несложные сюжетные задачи разных типов на все арифметические действия;</w:t>
      </w:r>
    </w:p>
    <w:p w:rsidR="00FF65A6" w:rsidRPr="00D11F70" w:rsidRDefault="00FF65A6" w:rsidP="00D11F70">
      <w:pPr>
        <w:pStyle w:val="a8"/>
        <w:numPr>
          <w:ilvl w:val="0"/>
          <w:numId w:val="189"/>
        </w:numPr>
        <w:tabs>
          <w:tab w:val="left" w:pos="993"/>
        </w:tabs>
        <w:spacing w:line="276" w:lineRule="auto"/>
        <w:ind w:left="0" w:firstLine="709"/>
        <w:contextualSpacing w:val="0"/>
        <w:jc w:val="both"/>
        <w:rPr>
          <w:rFonts w:ascii="Times New Roman" w:hAnsi="Times New Roman"/>
        </w:rPr>
      </w:pPr>
      <w:r w:rsidRPr="00D11F70">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D11F70" w:rsidRDefault="00FF65A6" w:rsidP="00D11F70">
      <w:pPr>
        <w:pStyle w:val="a8"/>
        <w:numPr>
          <w:ilvl w:val="0"/>
          <w:numId w:val="189"/>
        </w:numPr>
        <w:tabs>
          <w:tab w:val="left" w:pos="993"/>
        </w:tabs>
        <w:spacing w:line="276" w:lineRule="auto"/>
        <w:ind w:left="0" w:firstLine="709"/>
        <w:contextualSpacing w:val="0"/>
        <w:jc w:val="both"/>
        <w:rPr>
          <w:rFonts w:ascii="Times New Roman" w:hAnsi="Times New Roman"/>
        </w:rPr>
      </w:pPr>
      <w:r w:rsidRPr="00D11F70">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D11F70" w:rsidRDefault="00FF65A6" w:rsidP="00D11F70">
      <w:pPr>
        <w:pStyle w:val="a8"/>
        <w:numPr>
          <w:ilvl w:val="0"/>
          <w:numId w:val="189"/>
        </w:numPr>
        <w:tabs>
          <w:tab w:val="left" w:pos="993"/>
        </w:tabs>
        <w:spacing w:line="276" w:lineRule="auto"/>
        <w:ind w:left="0" w:firstLine="709"/>
        <w:contextualSpacing w:val="0"/>
        <w:jc w:val="both"/>
        <w:rPr>
          <w:rFonts w:ascii="Times New Roman" w:hAnsi="Times New Roman"/>
        </w:rPr>
      </w:pPr>
      <w:r w:rsidRPr="00D11F70">
        <w:rPr>
          <w:rFonts w:ascii="Times New Roman" w:hAnsi="Times New Roman"/>
        </w:rPr>
        <w:t xml:space="preserve">составлять план решения задачи; </w:t>
      </w:r>
    </w:p>
    <w:p w:rsidR="00FF65A6" w:rsidRPr="00D11F70" w:rsidRDefault="00FF65A6" w:rsidP="00D11F70">
      <w:pPr>
        <w:pStyle w:val="a8"/>
        <w:numPr>
          <w:ilvl w:val="0"/>
          <w:numId w:val="189"/>
        </w:numPr>
        <w:tabs>
          <w:tab w:val="left" w:pos="993"/>
        </w:tabs>
        <w:spacing w:line="276" w:lineRule="auto"/>
        <w:ind w:left="0" w:firstLine="709"/>
        <w:contextualSpacing w:val="0"/>
        <w:jc w:val="both"/>
        <w:rPr>
          <w:rFonts w:ascii="Times New Roman" w:hAnsi="Times New Roman"/>
        </w:rPr>
      </w:pPr>
      <w:r w:rsidRPr="00D11F70">
        <w:rPr>
          <w:rFonts w:ascii="Times New Roman" w:hAnsi="Times New Roman"/>
        </w:rPr>
        <w:t>выделять этапы решения задачи;</w:t>
      </w:r>
    </w:p>
    <w:p w:rsidR="00FF65A6" w:rsidRPr="00D11F70" w:rsidRDefault="00FF65A6" w:rsidP="00D11F70">
      <w:pPr>
        <w:pStyle w:val="a8"/>
        <w:numPr>
          <w:ilvl w:val="0"/>
          <w:numId w:val="189"/>
        </w:numPr>
        <w:tabs>
          <w:tab w:val="left" w:pos="993"/>
        </w:tabs>
        <w:spacing w:line="276" w:lineRule="auto"/>
        <w:ind w:left="0" w:firstLine="709"/>
        <w:contextualSpacing w:val="0"/>
        <w:jc w:val="both"/>
        <w:rPr>
          <w:rFonts w:ascii="Times New Roman" w:hAnsi="Times New Roman"/>
        </w:rPr>
      </w:pPr>
      <w:r w:rsidRPr="00D11F70">
        <w:rPr>
          <w:rFonts w:ascii="Times New Roman" w:hAnsi="Times New Roman"/>
        </w:rPr>
        <w:t>интерпретировать вычислительные результаты в задаче, исследовать полученное решение задачи;</w:t>
      </w:r>
    </w:p>
    <w:p w:rsidR="00FF65A6" w:rsidRPr="00D11F70" w:rsidRDefault="00FF65A6" w:rsidP="00D11F70">
      <w:pPr>
        <w:pStyle w:val="a8"/>
        <w:numPr>
          <w:ilvl w:val="0"/>
          <w:numId w:val="189"/>
        </w:numPr>
        <w:tabs>
          <w:tab w:val="left" w:pos="993"/>
        </w:tabs>
        <w:spacing w:line="276" w:lineRule="auto"/>
        <w:ind w:left="0" w:firstLine="709"/>
        <w:contextualSpacing w:val="0"/>
        <w:jc w:val="both"/>
        <w:rPr>
          <w:rFonts w:ascii="Times New Roman" w:hAnsi="Times New Roman"/>
        </w:rPr>
      </w:pPr>
      <w:r w:rsidRPr="00D11F70">
        <w:rPr>
          <w:rFonts w:ascii="Times New Roman" w:hAnsi="Times New Roman"/>
        </w:rPr>
        <w:t>знать различие скоростей объекта в стоячей воде, против течения и по течению реки;</w:t>
      </w:r>
    </w:p>
    <w:p w:rsidR="00FF65A6" w:rsidRPr="00D11F70" w:rsidRDefault="00FF65A6" w:rsidP="00D11F70">
      <w:pPr>
        <w:pStyle w:val="a8"/>
        <w:numPr>
          <w:ilvl w:val="0"/>
          <w:numId w:val="189"/>
        </w:numPr>
        <w:tabs>
          <w:tab w:val="left" w:pos="993"/>
        </w:tabs>
        <w:spacing w:line="276" w:lineRule="auto"/>
        <w:ind w:left="0" w:firstLine="709"/>
        <w:jc w:val="both"/>
        <w:rPr>
          <w:rFonts w:ascii="Times New Roman" w:hAnsi="Times New Roman"/>
        </w:rPr>
      </w:pPr>
      <w:r w:rsidRPr="00D11F70">
        <w:rPr>
          <w:rFonts w:ascii="Times New Roman" w:hAnsi="Times New Roman"/>
        </w:rPr>
        <w:t>решать задачи на нахождение части числа и числа по его части;</w:t>
      </w:r>
    </w:p>
    <w:p w:rsidR="00FF65A6" w:rsidRPr="00D11F70" w:rsidRDefault="00FF65A6" w:rsidP="00D11F70">
      <w:pPr>
        <w:pStyle w:val="a8"/>
        <w:numPr>
          <w:ilvl w:val="0"/>
          <w:numId w:val="189"/>
        </w:numPr>
        <w:tabs>
          <w:tab w:val="left" w:pos="993"/>
        </w:tabs>
        <w:spacing w:line="276" w:lineRule="auto"/>
        <w:ind w:left="0" w:firstLine="709"/>
        <w:jc w:val="both"/>
        <w:rPr>
          <w:rFonts w:ascii="Times New Roman" w:hAnsi="Times New Roman"/>
        </w:rPr>
      </w:pPr>
      <w:r w:rsidRPr="00D11F70">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D11F70" w:rsidRDefault="00FF65A6" w:rsidP="00D11F70">
      <w:pPr>
        <w:pStyle w:val="a8"/>
        <w:numPr>
          <w:ilvl w:val="0"/>
          <w:numId w:val="189"/>
        </w:numPr>
        <w:tabs>
          <w:tab w:val="left" w:pos="993"/>
        </w:tabs>
        <w:spacing w:line="276" w:lineRule="auto"/>
        <w:ind w:left="0" w:firstLine="709"/>
        <w:jc w:val="both"/>
        <w:rPr>
          <w:rFonts w:ascii="Times New Roman" w:hAnsi="Times New Roman"/>
        </w:rPr>
      </w:pPr>
      <w:r w:rsidRPr="00D11F70">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D11F70" w:rsidRDefault="00FF65A6" w:rsidP="00D11F70">
      <w:pPr>
        <w:pStyle w:val="a8"/>
        <w:numPr>
          <w:ilvl w:val="0"/>
          <w:numId w:val="189"/>
        </w:numPr>
        <w:tabs>
          <w:tab w:val="left" w:pos="993"/>
        </w:tabs>
        <w:spacing w:line="276" w:lineRule="auto"/>
        <w:ind w:left="0" w:firstLine="709"/>
        <w:jc w:val="both"/>
        <w:rPr>
          <w:rFonts w:ascii="Times New Roman" w:hAnsi="Times New Roman"/>
        </w:rPr>
      </w:pPr>
      <w:r w:rsidRPr="00D11F70">
        <w:rPr>
          <w:rFonts w:ascii="Times New Roman" w:hAnsi="Times New Roman"/>
        </w:rPr>
        <w:t>решать несложные логические задачи методом рассуждений.</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numPr>
          <w:ilvl w:val="0"/>
          <w:numId w:val="190"/>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Наглядная геометрия</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Геометрические фигуры</w:t>
      </w:r>
    </w:p>
    <w:p w:rsidR="001E1B4A" w:rsidRPr="00D11F70" w:rsidRDefault="00FF65A6" w:rsidP="00D11F70">
      <w:pPr>
        <w:numPr>
          <w:ilvl w:val="0"/>
          <w:numId w:val="191"/>
        </w:numPr>
        <w:tabs>
          <w:tab w:val="left" w:pos="0"/>
          <w:tab w:val="left" w:pos="993"/>
        </w:tabs>
        <w:spacing w:after="0"/>
        <w:ind w:left="0" w:firstLine="709"/>
        <w:jc w:val="both"/>
        <w:rPr>
          <w:rFonts w:ascii="Times New Roman" w:hAnsi="Times New Roman"/>
          <w:b/>
          <w:i/>
          <w:sz w:val="24"/>
          <w:szCs w:val="24"/>
        </w:rPr>
      </w:pPr>
      <w:r w:rsidRPr="00D11F70">
        <w:rPr>
          <w:rFonts w:ascii="Times New Roman" w:hAnsi="Times New Roman"/>
          <w:sz w:val="24"/>
          <w:szCs w:val="24"/>
        </w:rPr>
        <w:lastRenderedPageBreak/>
        <w:t>Оперировать на базовом уровне понятиями: фигура,</w:t>
      </w:r>
      <w:r w:rsidRPr="00D11F70">
        <w:rPr>
          <w:rFonts w:ascii="Times New Roman" w:hAnsi="Times New Roman"/>
          <w:bCs/>
          <w:sz w:val="24"/>
          <w:szCs w:val="24"/>
        </w:rPr>
        <w:t>т</w:t>
      </w:r>
      <w:r w:rsidRPr="00D11F70">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D11F70">
        <w:rPr>
          <w:rFonts w:ascii="Times New Roman" w:hAnsi="Times New Roman"/>
          <w:sz w:val="24"/>
          <w:szCs w:val="24"/>
          <w:lang w:eastAsia="ru-RU"/>
        </w:rPr>
        <w:t>Изображать изучаемые фигуры от руки и с помощью линейки и циркуля.</w:t>
      </w:r>
    </w:p>
    <w:p w:rsidR="00FF65A6" w:rsidRPr="00D11F70" w:rsidRDefault="00FF65A6" w:rsidP="00D11F70">
      <w:pPr>
        <w:tabs>
          <w:tab w:val="left" w:pos="0"/>
          <w:tab w:val="left" w:pos="993"/>
        </w:tabs>
        <w:spacing w:after="0"/>
        <w:ind w:left="709"/>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8"/>
        <w:numPr>
          <w:ilvl w:val="0"/>
          <w:numId w:val="161"/>
        </w:numPr>
        <w:tabs>
          <w:tab w:val="left" w:pos="993"/>
        </w:tabs>
        <w:spacing w:line="276" w:lineRule="auto"/>
        <w:ind w:left="0" w:firstLine="709"/>
        <w:jc w:val="both"/>
        <w:rPr>
          <w:rFonts w:ascii="Times New Roman" w:hAnsi="Times New Roman"/>
        </w:rPr>
      </w:pPr>
      <w:r w:rsidRPr="00D11F70">
        <w:rPr>
          <w:rFonts w:ascii="Times New Roman" w:hAnsi="Times New Roman"/>
        </w:rPr>
        <w:t xml:space="preserve">решать практические задачи с применением простейших свойств фигур. </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Измерения и вычисления</w:t>
      </w:r>
    </w:p>
    <w:p w:rsidR="00FF65A6" w:rsidRPr="00D11F70" w:rsidRDefault="00FF65A6" w:rsidP="00D11F70">
      <w:pPr>
        <w:pStyle w:val="a"/>
        <w:numPr>
          <w:ilvl w:val="0"/>
          <w:numId w:val="192"/>
        </w:numPr>
        <w:tabs>
          <w:tab w:val="left" w:pos="993"/>
        </w:tabs>
        <w:spacing w:line="276" w:lineRule="auto"/>
        <w:ind w:left="0" w:firstLine="709"/>
        <w:rPr>
          <w:rFonts w:ascii="Times New Roman" w:hAnsi="Times New Roman"/>
          <w:sz w:val="24"/>
          <w:szCs w:val="24"/>
        </w:rPr>
      </w:pPr>
      <w:r w:rsidRPr="00D11F70">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D11F70" w:rsidRDefault="00FF65A6" w:rsidP="00D11F70">
      <w:pPr>
        <w:pStyle w:val="a"/>
        <w:numPr>
          <w:ilvl w:val="0"/>
          <w:numId w:val="192"/>
        </w:numPr>
        <w:tabs>
          <w:tab w:val="left" w:pos="993"/>
        </w:tabs>
        <w:spacing w:line="276" w:lineRule="auto"/>
        <w:ind w:left="0" w:firstLine="709"/>
        <w:rPr>
          <w:rFonts w:ascii="Times New Roman" w:hAnsi="Times New Roman"/>
          <w:sz w:val="24"/>
          <w:szCs w:val="24"/>
        </w:rPr>
      </w:pPr>
      <w:r w:rsidRPr="00D11F70">
        <w:rPr>
          <w:rFonts w:ascii="Times New Roman" w:hAnsi="Times New Roman"/>
          <w:sz w:val="24"/>
          <w:szCs w:val="24"/>
        </w:rPr>
        <w:t xml:space="preserve">вычислять площади прямоугольников. </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numPr>
          <w:ilvl w:val="0"/>
          <w:numId w:val="151"/>
        </w:numPr>
        <w:tabs>
          <w:tab w:val="left" w:pos="0"/>
          <w:tab w:val="left" w:pos="993"/>
        </w:tabs>
        <w:spacing w:after="0"/>
        <w:ind w:left="0" w:firstLine="709"/>
        <w:jc w:val="both"/>
        <w:rPr>
          <w:rFonts w:ascii="Times New Roman" w:hAnsi="Times New Roman"/>
          <w:sz w:val="24"/>
          <w:szCs w:val="24"/>
          <w:lang w:eastAsia="ru-RU"/>
        </w:rPr>
      </w:pPr>
      <w:r w:rsidRPr="00D11F70">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D11F70" w:rsidRDefault="00FF65A6" w:rsidP="00D11F70">
      <w:pPr>
        <w:numPr>
          <w:ilvl w:val="0"/>
          <w:numId w:val="153"/>
        </w:numPr>
        <w:tabs>
          <w:tab w:val="left" w:pos="0"/>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D11F70">
        <w:rPr>
          <w:rFonts w:ascii="Times New Roman" w:hAnsi="Times New Roman"/>
          <w:sz w:val="24"/>
          <w:szCs w:val="24"/>
        </w:rPr>
        <w:t>.</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История математики</w:t>
      </w:r>
    </w:p>
    <w:p w:rsidR="00FF65A6" w:rsidRPr="00D11F70" w:rsidRDefault="00FF65A6" w:rsidP="00D11F70">
      <w:pPr>
        <w:numPr>
          <w:ilvl w:val="0"/>
          <w:numId w:val="193"/>
        </w:numPr>
        <w:tabs>
          <w:tab w:val="left" w:pos="34"/>
          <w:tab w:val="left" w:pos="993"/>
        </w:tabs>
        <w:spacing w:after="0"/>
        <w:ind w:left="0" w:firstLine="709"/>
        <w:jc w:val="both"/>
        <w:rPr>
          <w:rFonts w:ascii="Times New Roman" w:hAnsi="Times New Roman"/>
          <w:sz w:val="24"/>
          <w:szCs w:val="24"/>
          <w:lang w:eastAsia="ru-RU"/>
        </w:rPr>
      </w:pPr>
      <w:r w:rsidRPr="00D11F70">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D11F70" w:rsidRDefault="00FF65A6" w:rsidP="00D11F70">
      <w:pPr>
        <w:numPr>
          <w:ilvl w:val="0"/>
          <w:numId w:val="193"/>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D11F70">
        <w:rPr>
          <w:rFonts w:ascii="Times New Roman" w:hAnsi="Times New Roman"/>
          <w:sz w:val="24"/>
          <w:szCs w:val="24"/>
          <w:lang w:eastAsia="ru-RU"/>
        </w:rPr>
        <w:t>.</w:t>
      </w:r>
    </w:p>
    <w:p w:rsidR="00FF65A6" w:rsidRPr="00D11F70" w:rsidRDefault="00FF65A6" w:rsidP="00D11F70">
      <w:pPr>
        <w:pStyle w:val="3"/>
        <w:spacing w:before="0" w:beforeAutospacing="0" w:after="0" w:afterAutospacing="0" w:line="276" w:lineRule="auto"/>
        <w:rPr>
          <w:sz w:val="24"/>
          <w:szCs w:val="24"/>
        </w:rPr>
      </w:pPr>
      <w:bookmarkStart w:id="55" w:name="_Toc284662720"/>
      <w:bookmarkStart w:id="56" w:name="_Toc284663346"/>
      <w:r w:rsidRPr="00D11F70">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5"/>
      <w:bookmarkEnd w:id="56"/>
    </w:p>
    <w:p w:rsidR="00FF65A6" w:rsidRPr="00D11F70" w:rsidRDefault="00FF65A6" w:rsidP="00D11F70">
      <w:pPr>
        <w:spacing w:after="0"/>
        <w:rPr>
          <w:rFonts w:ascii="Times New Roman" w:hAnsi="Times New Roman"/>
          <w:sz w:val="24"/>
          <w:szCs w:val="24"/>
        </w:rPr>
      </w:pPr>
      <w:r w:rsidRPr="00D11F70">
        <w:rPr>
          <w:rFonts w:ascii="Times New Roman" w:hAnsi="Times New Roman"/>
          <w:b/>
          <w:sz w:val="24"/>
          <w:szCs w:val="24"/>
        </w:rPr>
        <w:t>Элементы теории множеств и математической логики</w:t>
      </w:r>
    </w:p>
    <w:p w:rsidR="00FF65A6" w:rsidRPr="00D11F70" w:rsidRDefault="00FF65A6" w:rsidP="00D11F70">
      <w:pPr>
        <w:pStyle w:val="a8"/>
        <w:numPr>
          <w:ilvl w:val="0"/>
          <w:numId w:val="194"/>
        </w:numPr>
        <w:tabs>
          <w:tab w:val="left" w:pos="1134"/>
        </w:tabs>
        <w:spacing w:line="276" w:lineRule="auto"/>
        <w:ind w:left="0" w:firstLine="709"/>
        <w:jc w:val="both"/>
        <w:rPr>
          <w:rFonts w:ascii="Times New Roman" w:hAnsi="Times New Roman"/>
          <w:i/>
        </w:rPr>
      </w:pPr>
      <w:r w:rsidRPr="00D11F70">
        <w:rPr>
          <w:rFonts w:ascii="Times New Roman" w:hAnsi="Times New Roman"/>
          <w:i/>
        </w:rPr>
        <w:t>Оперировать</w:t>
      </w:r>
      <w:r w:rsidRPr="00D11F70">
        <w:rPr>
          <w:rStyle w:val="af3"/>
          <w:rFonts w:ascii="Times New Roman" w:hAnsi="Times New Roman"/>
          <w:i/>
        </w:rPr>
        <w:footnoteReference w:id="4"/>
      </w:r>
      <w:r w:rsidRPr="00D11F70">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D11F70" w:rsidRDefault="00FF65A6" w:rsidP="00D11F70">
      <w:pPr>
        <w:pStyle w:val="a8"/>
        <w:numPr>
          <w:ilvl w:val="0"/>
          <w:numId w:val="194"/>
        </w:numPr>
        <w:tabs>
          <w:tab w:val="left" w:pos="1134"/>
        </w:tabs>
        <w:spacing w:line="276" w:lineRule="auto"/>
        <w:ind w:left="0" w:firstLine="709"/>
        <w:jc w:val="both"/>
        <w:rPr>
          <w:rFonts w:ascii="Times New Roman" w:hAnsi="Times New Roman"/>
          <w:i/>
        </w:rPr>
      </w:pPr>
      <w:r w:rsidRPr="00D11F70">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D11F70">
        <w:rPr>
          <w:rFonts w:ascii="Times New Roman" w:hAnsi="Times New Roman"/>
          <w:i/>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95"/>
        </w:numPr>
        <w:tabs>
          <w:tab w:val="left" w:pos="993"/>
        </w:tabs>
        <w:spacing w:line="276" w:lineRule="auto"/>
        <w:ind w:left="0" w:firstLine="709"/>
        <w:rPr>
          <w:rFonts w:ascii="Times New Roman" w:hAnsi="Times New Roman"/>
          <w:i/>
          <w:sz w:val="24"/>
          <w:szCs w:val="24"/>
        </w:rPr>
      </w:pPr>
      <w:r w:rsidRPr="00D11F70">
        <w:rPr>
          <w:rFonts w:ascii="Times New Roman" w:hAnsi="Times New Roman"/>
          <w:i/>
          <w:sz w:val="24"/>
          <w:szCs w:val="24"/>
        </w:rPr>
        <w:t xml:space="preserve">распознавать логически некорректные высказывания; </w:t>
      </w:r>
    </w:p>
    <w:p w:rsidR="00FF65A6" w:rsidRPr="00D11F70" w:rsidRDefault="00FF65A6" w:rsidP="00D11F70">
      <w:pPr>
        <w:pStyle w:val="a"/>
        <w:numPr>
          <w:ilvl w:val="0"/>
          <w:numId w:val="195"/>
        </w:numPr>
        <w:tabs>
          <w:tab w:val="left" w:pos="993"/>
        </w:tabs>
        <w:spacing w:line="276" w:lineRule="auto"/>
        <w:ind w:left="0" w:firstLine="709"/>
        <w:rPr>
          <w:rFonts w:ascii="Times New Roman" w:hAnsi="Times New Roman"/>
          <w:i/>
          <w:sz w:val="24"/>
          <w:szCs w:val="24"/>
        </w:rPr>
      </w:pPr>
      <w:r w:rsidRPr="00D11F70">
        <w:rPr>
          <w:rFonts w:ascii="Times New Roman" w:hAnsi="Times New Roman"/>
          <w:i/>
          <w:sz w:val="24"/>
          <w:szCs w:val="24"/>
        </w:rPr>
        <w:t>строить цепочки умозаключений на основе использования правил логики</w:t>
      </w:r>
      <w:r w:rsidR="001E1B4A" w:rsidRPr="00D11F70">
        <w:rPr>
          <w:rFonts w:ascii="Times New Roman" w:hAnsi="Times New Roman"/>
          <w:i/>
          <w:sz w:val="24"/>
          <w:szCs w:val="24"/>
        </w:rPr>
        <w:t>.</w:t>
      </w:r>
    </w:p>
    <w:p w:rsidR="00FF65A6" w:rsidRPr="00D11F70" w:rsidRDefault="00FF65A6" w:rsidP="00D11F70">
      <w:pPr>
        <w:spacing w:after="0"/>
        <w:rPr>
          <w:rFonts w:ascii="Times New Roman" w:hAnsi="Times New Roman"/>
          <w:b/>
          <w:i/>
          <w:sz w:val="24"/>
          <w:szCs w:val="24"/>
        </w:rPr>
      </w:pPr>
      <w:r w:rsidRPr="00D11F70">
        <w:rPr>
          <w:rFonts w:ascii="Times New Roman" w:hAnsi="Times New Roman"/>
          <w:b/>
          <w:i/>
          <w:sz w:val="24"/>
          <w:szCs w:val="24"/>
        </w:rPr>
        <w:t>Числа</w:t>
      </w:r>
    </w:p>
    <w:p w:rsidR="00FF65A6" w:rsidRPr="00D11F70" w:rsidRDefault="00FF65A6" w:rsidP="00D11F70">
      <w:pPr>
        <w:pStyle w:val="a8"/>
        <w:numPr>
          <w:ilvl w:val="0"/>
          <w:numId w:val="196"/>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D11F70" w:rsidRDefault="00FF65A6" w:rsidP="00D11F70">
      <w:pPr>
        <w:pStyle w:val="a8"/>
        <w:numPr>
          <w:ilvl w:val="0"/>
          <w:numId w:val="196"/>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понимать и объяснять смысл позиционной записи натурального числа;</w:t>
      </w:r>
    </w:p>
    <w:p w:rsidR="00FF65A6" w:rsidRPr="00D11F70" w:rsidRDefault="00FF65A6" w:rsidP="00D11F70">
      <w:pPr>
        <w:pStyle w:val="a8"/>
        <w:numPr>
          <w:ilvl w:val="0"/>
          <w:numId w:val="196"/>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D11F70" w:rsidRDefault="00FF65A6" w:rsidP="00D11F70">
      <w:pPr>
        <w:pStyle w:val="a8"/>
        <w:numPr>
          <w:ilvl w:val="0"/>
          <w:numId w:val="196"/>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D11F70" w:rsidRDefault="00FF65A6" w:rsidP="00D11F70">
      <w:pPr>
        <w:pStyle w:val="a8"/>
        <w:numPr>
          <w:ilvl w:val="0"/>
          <w:numId w:val="196"/>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выполнять округление рациональных чисел с заданной точностью;</w:t>
      </w:r>
    </w:p>
    <w:p w:rsidR="00FF65A6" w:rsidRPr="00D11F70" w:rsidRDefault="00FF65A6" w:rsidP="00D11F70">
      <w:pPr>
        <w:pStyle w:val="a8"/>
        <w:numPr>
          <w:ilvl w:val="0"/>
          <w:numId w:val="196"/>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упорядочивать числа, записанные в виде обыкновенных и десятичных дробей;</w:t>
      </w:r>
    </w:p>
    <w:p w:rsidR="00FF65A6" w:rsidRPr="00D11F70" w:rsidRDefault="00FF65A6" w:rsidP="00D11F70">
      <w:pPr>
        <w:pStyle w:val="a8"/>
        <w:numPr>
          <w:ilvl w:val="0"/>
          <w:numId w:val="196"/>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находить НОД и НОК чисел и использовать их при решении зада</w:t>
      </w:r>
      <w:r w:rsidR="001E1B4A" w:rsidRPr="00D11F70">
        <w:rPr>
          <w:rFonts w:ascii="Times New Roman" w:hAnsi="Times New Roman"/>
          <w:i/>
        </w:rPr>
        <w:t>;</w:t>
      </w:r>
      <w:r w:rsidRPr="00D11F70">
        <w:rPr>
          <w:rFonts w:ascii="Times New Roman" w:hAnsi="Times New Roman"/>
          <w:i/>
        </w:rPr>
        <w:t>.</w:t>
      </w:r>
    </w:p>
    <w:p w:rsidR="00FF65A6" w:rsidRPr="00D11F70" w:rsidRDefault="00FF65A6" w:rsidP="00D11F70">
      <w:pPr>
        <w:pStyle w:val="a8"/>
        <w:numPr>
          <w:ilvl w:val="0"/>
          <w:numId w:val="196"/>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оперировать понятием модуль числа, геометрическая интерпретация модуля числа.</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97"/>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D11F70" w:rsidRDefault="00FF65A6" w:rsidP="00D11F70">
      <w:pPr>
        <w:pStyle w:val="a"/>
        <w:numPr>
          <w:ilvl w:val="0"/>
          <w:numId w:val="197"/>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D11F70" w:rsidRDefault="00FF65A6" w:rsidP="00D11F70">
      <w:pPr>
        <w:pStyle w:val="a"/>
        <w:numPr>
          <w:ilvl w:val="0"/>
          <w:numId w:val="197"/>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D11F70">
        <w:rPr>
          <w:rFonts w:ascii="Times New Roman" w:hAnsi="Times New Roman"/>
          <w:i/>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 xml:space="preserve">Уравнения и неравенства </w:t>
      </w:r>
    </w:p>
    <w:p w:rsidR="00FF65A6" w:rsidRPr="00D11F70" w:rsidRDefault="00FF65A6" w:rsidP="00D11F70">
      <w:pPr>
        <w:pStyle w:val="a"/>
        <w:numPr>
          <w:ilvl w:val="0"/>
          <w:numId w:val="198"/>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D11F70">
        <w:rPr>
          <w:rFonts w:ascii="Times New Roman" w:hAnsi="Times New Roman"/>
          <w:i/>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Статистика и теория вероятностей</w:t>
      </w:r>
    </w:p>
    <w:p w:rsidR="00FF65A6" w:rsidRPr="00D11F70" w:rsidRDefault="00FF65A6" w:rsidP="00D11F70">
      <w:pPr>
        <w:pStyle w:val="a8"/>
        <w:numPr>
          <w:ilvl w:val="0"/>
          <w:numId w:val="199"/>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D11F70" w:rsidRDefault="00FF65A6" w:rsidP="00D11F70">
      <w:pPr>
        <w:pStyle w:val="a"/>
        <w:numPr>
          <w:ilvl w:val="0"/>
          <w:numId w:val="199"/>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 xml:space="preserve">извлекать, информацию, </w:t>
      </w:r>
      <w:r w:rsidRPr="00D11F70">
        <w:rPr>
          <w:rStyle w:val="dash041e0431044b0447043d044b0439char1"/>
          <w:i/>
        </w:rPr>
        <w:t>представленную в таблицах, на диаграммах</w:t>
      </w:r>
      <w:r w:rsidRPr="00D11F70">
        <w:rPr>
          <w:rFonts w:ascii="Times New Roman" w:hAnsi="Times New Roman"/>
          <w:i/>
          <w:sz w:val="24"/>
          <w:szCs w:val="24"/>
        </w:rPr>
        <w:t>;</w:t>
      </w:r>
    </w:p>
    <w:p w:rsidR="00FF65A6" w:rsidRPr="00D11F70" w:rsidRDefault="00FF65A6" w:rsidP="00D11F70">
      <w:pPr>
        <w:pStyle w:val="a"/>
        <w:numPr>
          <w:ilvl w:val="0"/>
          <w:numId w:val="199"/>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составлять таблицы, строить диаграммы на основе данных.</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8"/>
        <w:numPr>
          <w:ilvl w:val="0"/>
          <w:numId w:val="200"/>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 xml:space="preserve">извлекать, интерпретировать и преобразовывать информацию, </w:t>
      </w:r>
      <w:r w:rsidRPr="00D11F70">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D11F70">
        <w:rPr>
          <w:rStyle w:val="dash041e0431044b0447043d044b0439char1"/>
          <w:i/>
        </w:rPr>
        <w:t>.</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Текстовые задачи</w:t>
      </w:r>
    </w:p>
    <w:p w:rsidR="00FF65A6" w:rsidRPr="00D11F70" w:rsidRDefault="00FF65A6" w:rsidP="00D11F70">
      <w:pPr>
        <w:pStyle w:val="a8"/>
        <w:numPr>
          <w:ilvl w:val="0"/>
          <w:numId w:val="201"/>
        </w:numPr>
        <w:tabs>
          <w:tab w:val="left" w:pos="1134"/>
        </w:tabs>
        <w:spacing w:line="276" w:lineRule="auto"/>
        <w:ind w:left="0" w:firstLine="709"/>
        <w:jc w:val="both"/>
        <w:rPr>
          <w:rFonts w:ascii="Times New Roman" w:hAnsi="Times New Roman"/>
          <w:i/>
        </w:rPr>
      </w:pPr>
      <w:r w:rsidRPr="00D11F70">
        <w:rPr>
          <w:rFonts w:ascii="Times New Roman" w:hAnsi="Times New Roman"/>
          <w:i/>
        </w:rPr>
        <w:t>Решать простые и сложные задачи разных типов, а также задачи повышенной трудности;</w:t>
      </w:r>
    </w:p>
    <w:p w:rsidR="00FF65A6" w:rsidRPr="00D11F70" w:rsidRDefault="00FF65A6" w:rsidP="00D11F70">
      <w:pPr>
        <w:pStyle w:val="a8"/>
        <w:numPr>
          <w:ilvl w:val="0"/>
          <w:numId w:val="201"/>
        </w:numPr>
        <w:tabs>
          <w:tab w:val="left" w:pos="1134"/>
        </w:tabs>
        <w:spacing w:line="276" w:lineRule="auto"/>
        <w:ind w:left="0" w:firstLine="709"/>
        <w:jc w:val="both"/>
        <w:rPr>
          <w:rFonts w:ascii="Times New Roman" w:hAnsi="Times New Roman"/>
          <w:i/>
        </w:rPr>
      </w:pPr>
      <w:r w:rsidRPr="00D11F70">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D11F70" w:rsidRDefault="00FF65A6" w:rsidP="00D11F70">
      <w:pPr>
        <w:pStyle w:val="a8"/>
        <w:numPr>
          <w:ilvl w:val="0"/>
          <w:numId w:val="201"/>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D11F70" w:rsidRDefault="00FF65A6" w:rsidP="00D11F70">
      <w:pPr>
        <w:pStyle w:val="a8"/>
        <w:numPr>
          <w:ilvl w:val="0"/>
          <w:numId w:val="201"/>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моделировать рассуждения при поиске решения задач с помощью граф-схемы;</w:t>
      </w:r>
    </w:p>
    <w:p w:rsidR="00FF65A6" w:rsidRPr="00D11F70" w:rsidRDefault="00FF65A6" w:rsidP="00D11F70">
      <w:pPr>
        <w:pStyle w:val="a8"/>
        <w:numPr>
          <w:ilvl w:val="0"/>
          <w:numId w:val="201"/>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выделять этапы решения задачи и содержание каждого этапа;</w:t>
      </w:r>
    </w:p>
    <w:p w:rsidR="00FF65A6" w:rsidRPr="00D11F70" w:rsidRDefault="00FF65A6" w:rsidP="00D11F70">
      <w:pPr>
        <w:pStyle w:val="a8"/>
        <w:numPr>
          <w:ilvl w:val="0"/>
          <w:numId w:val="201"/>
        </w:numPr>
        <w:tabs>
          <w:tab w:val="left" w:pos="1134"/>
        </w:tabs>
        <w:spacing w:line="276" w:lineRule="auto"/>
        <w:ind w:left="0" w:firstLine="709"/>
        <w:jc w:val="both"/>
        <w:rPr>
          <w:rFonts w:ascii="Times New Roman" w:hAnsi="Times New Roman"/>
          <w:i/>
        </w:rPr>
      </w:pPr>
      <w:r w:rsidRPr="00D11F70">
        <w:rPr>
          <w:rFonts w:ascii="Times New Roman" w:hAnsi="Times New Roman"/>
          <w:i/>
        </w:rPr>
        <w:t>интерпретировать вычислительные результаты в задаче, исследовать полученное решение задачи;</w:t>
      </w:r>
    </w:p>
    <w:p w:rsidR="00FF65A6" w:rsidRPr="00D11F70" w:rsidRDefault="00FF65A6" w:rsidP="00D11F70">
      <w:pPr>
        <w:pStyle w:val="a8"/>
        <w:numPr>
          <w:ilvl w:val="0"/>
          <w:numId w:val="201"/>
        </w:numPr>
        <w:tabs>
          <w:tab w:val="left" w:pos="1134"/>
        </w:tabs>
        <w:spacing w:line="276" w:lineRule="auto"/>
        <w:ind w:left="0" w:firstLine="709"/>
        <w:jc w:val="both"/>
        <w:rPr>
          <w:rFonts w:ascii="Times New Roman" w:hAnsi="Times New Roman"/>
          <w:i/>
        </w:rPr>
      </w:pPr>
      <w:r w:rsidRPr="00D11F70">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D11F70" w:rsidRDefault="00FF65A6" w:rsidP="00D11F70">
      <w:pPr>
        <w:pStyle w:val="a8"/>
        <w:numPr>
          <w:ilvl w:val="0"/>
          <w:numId w:val="201"/>
        </w:numPr>
        <w:tabs>
          <w:tab w:val="left" w:pos="1134"/>
        </w:tabs>
        <w:spacing w:line="276" w:lineRule="auto"/>
        <w:ind w:left="0" w:firstLine="709"/>
        <w:jc w:val="both"/>
        <w:rPr>
          <w:rFonts w:ascii="Times New Roman" w:hAnsi="Times New Roman"/>
          <w:i/>
        </w:rPr>
      </w:pPr>
      <w:r w:rsidRPr="00D11F70">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D11F70" w:rsidRDefault="00FF65A6" w:rsidP="00D11F70">
      <w:pPr>
        <w:pStyle w:val="a8"/>
        <w:numPr>
          <w:ilvl w:val="0"/>
          <w:numId w:val="201"/>
        </w:numPr>
        <w:tabs>
          <w:tab w:val="left" w:pos="1134"/>
        </w:tabs>
        <w:spacing w:line="276" w:lineRule="auto"/>
        <w:ind w:left="0" w:firstLine="709"/>
        <w:jc w:val="both"/>
        <w:rPr>
          <w:rFonts w:ascii="Times New Roman" w:hAnsi="Times New Roman"/>
          <w:i/>
        </w:rPr>
      </w:pPr>
      <w:r w:rsidRPr="00D11F70">
        <w:rPr>
          <w:rFonts w:ascii="Times New Roman" w:hAnsi="Times New Roman"/>
          <w:i/>
        </w:rPr>
        <w:lastRenderedPageBreak/>
        <w:t xml:space="preserve">решать разнообразные задачи «на части», </w:t>
      </w:r>
    </w:p>
    <w:p w:rsidR="00FF65A6" w:rsidRPr="00D11F70" w:rsidRDefault="00FF65A6" w:rsidP="00D11F70">
      <w:pPr>
        <w:numPr>
          <w:ilvl w:val="0"/>
          <w:numId w:val="201"/>
        </w:numPr>
        <w:tabs>
          <w:tab w:val="left" w:pos="1134"/>
        </w:tabs>
        <w:spacing w:after="0"/>
        <w:ind w:left="0" w:firstLine="709"/>
        <w:jc w:val="both"/>
        <w:rPr>
          <w:rFonts w:ascii="Times New Roman" w:hAnsi="Times New Roman"/>
          <w:i/>
          <w:sz w:val="24"/>
          <w:szCs w:val="24"/>
        </w:rPr>
      </w:pPr>
      <w:r w:rsidRPr="00D11F70">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D11F70" w:rsidRDefault="00FF65A6" w:rsidP="00D11F70">
      <w:pPr>
        <w:numPr>
          <w:ilvl w:val="0"/>
          <w:numId w:val="201"/>
        </w:numPr>
        <w:tabs>
          <w:tab w:val="left" w:pos="1134"/>
        </w:tabs>
        <w:spacing w:after="0"/>
        <w:ind w:left="0" w:firstLine="709"/>
        <w:jc w:val="both"/>
        <w:rPr>
          <w:rFonts w:ascii="Times New Roman" w:hAnsi="Times New Roman"/>
          <w:i/>
          <w:sz w:val="24"/>
          <w:szCs w:val="24"/>
        </w:rPr>
      </w:pPr>
      <w:r w:rsidRPr="00D11F7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202"/>
        </w:numPr>
        <w:tabs>
          <w:tab w:val="left" w:pos="1134"/>
        </w:tabs>
        <w:spacing w:line="276" w:lineRule="auto"/>
        <w:ind w:left="0" w:firstLine="709"/>
        <w:rPr>
          <w:rFonts w:ascii="Times New Roman" w:hAnsi="Times New Roman"/>
          <w:i/>
          <w:sz w:val="24"/>
          <w:szCs w:val="24"/>
          <w:lang w:eastAsia="en-US"/>
        </w:rPr>
      </w:pPr>
      <w:r w:rsidRPr="00D11F70">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D11F70" w:rsidRDefault="00FF65A6" w:rsidP="00D11F70">
      <w:pPr>
        <w:pStyle w:val="a"/>
        <w:numPr>
          <w:ilvl w:val="0"/>
          <w:numId w:val="202"/>
        </w:numPr>
        <w:tabs>
          <w:tab w:val="left" w:pos="1134"/>
        </w:tabs>
        <w:spacing w:line="276" w:lineRule="auto"/>
        <w:ind w:left="0" w:firstLine="709"/>
        <w:rPr>
          <w:rFonts w:ascii="Times New Roman" w:hAnsi="Times New Roman"/>
          <w:i/>
          <w:sz w:val="24"/>
          <w:szCs w:val="24"/>
          <w:lang w:eastAsia="en-US"/>
        </w:rPr>
      </w:pPr>
      <w:r w:rsidRPr="00D11F7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D11F70" w:rsidRDefault="00FF65A6" w:rsidP="00D11F70">
      <w:pPr>
        <w:pStyle w:val="a"/>
        <w:numPr>
          <w:ilvl w:val="0"/>
          <w:numId w:val="202"/>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lang w:eastAsia="en-US"/>
        </w:rPr>
        <w:t>решать задачи на движение по реке, рассматривая разные системы отсчета</w:t>
      </w:r>
      <w:r w:rsidR="001E1B4A" w:rsidRPr="00D11F70">
        <w:rPr>
          <w:rFonts w:ascii="Times New Roman" w:hAnsi="Times New Roman"/>
          <w:i/>
          <w:sz w:val="24"/>
          <w:szCs w:val="24"/>
          <w:lang w:eastAsia="en-US"/>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Наглядная геометрия</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Геометрические фигуры</w:t>
      </w:r>
    </w:p>
    <w:p w:rsidR="00FF65A6" w:rsidRPr="00D11F70" w:rsidRDefault="001E1B4A" w:rsidP="00D11F70">
      <w:pPr>
        <w:pStyle w:val="a8"/>
        <w:numPr>
          <w:ilvl w:val="0"/>
          <w:numId w:val="203"/>
        </w:numPr>
        <w:tabs>
          <w:tab w:val="left" w:pos="1134"/>
        </w:tabs>
        <w:spacing w:line="276" w:lineRule="auto"/>
        <w:ind w:left="0" w:firstLine="709"/>
        <w:jc w:val="both"/>
        <w:rPr>
          <w:rFonts w:ascii="Times New Roman" w:hAnsi="Times New Roman"/>
          <w:i/>
        </w:rPr>
      </w:pPr>
      <w:r w:rsidRPr="00D11F70">
        <w:rPr>
          <w:rFonts w:ascii="Times New Roman" w:hAnsi="Times New Roman"/>
          <w:i/>
        </w:rPr>
        <w:t>И</w:t>
      </w:r>
      <w:r w:rsidR="00FF65A6" w:rsidRPr="00D11F70">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D11F70">
        <w:rPr>
          <w:rFonts w:ascii="Times New Roman" w:hAnsi="Times New Roman"/>
          <w:i/>
        </w:rPr>
        <w:t>;</w:t>
      </w:r>
    </w:p>
    <w:p w:rsidR="00FF65A6" w:rsidRPr="00D11F70" w:rsidRDefault="00FF65A6" w:rsidP="00D11F70">
      <w:pPr>
        <w:pStyle w:val="a8"/>
        <w:numPr>
          <w:ilvl w:val="0"/>
          <w:numId w:val="203"/>
        </w:numPr>
        <w:tabs>
          <w:tab w:val="left" w:pos="1134"/>
        </w:tabs>
        <w:spacing w:line="276" w:lineRule="auto"/>
        <w:ind w:left="0" w:firstLine="709"/>
        <w:jc w:val="both"/>
        <w:rPr>
          <w:rFonts w:ascii="Times New Roman" w:hAnsi="Times New Roman"/>
          <w:i/>
        </w:rPr>
      </w:pPr>
      <w:r w:rsidRPr="00D11F70">
        <w:rPr>
          <w:rFonts w:ascii="Times New Roman" w:hAnsi="Times New Roman"/>
          <w:i/>
        </w:rPr>
        <w:t>изображать изучаемые фигуры от руки и с помощью компьютерных инструментов.</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Измерения и вычисления</w:t>
      </w:r>
    </w:p>
    <w:p w:rsidR="00FF65A6" w:rsidRPr="00D11F70" w:rsidRDefault="00FF65A6" w:rsidP="00D11F70">
      <w:pPr>
        <w:pStyle w:val="a"/>
        <w:numPr>
          <w:ilvl w:val="0"/>
          <w:numId w:val="20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D11F70" w:rsidRDefault="00FF65A6" w:rsidP="00D11F70">
      <w:pPr>
        <w:pStyle w:val="a"/>
        <w:numPr>
          <w:ilvl w:val="0"/>
          <w:numId w:val="20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8"/>
        <w:numPr>
          <w:ilvl w:val="0"/>
          <w:numId w:val="204"/>
        </w:numPr>
        <w:tabs>
          <w:tab w:val="left" w:pos="1134"/>
        </w:tabs>
        <w:spacing w:line="276" w:lineRule="auto"/>
        <w:ind w:left="0" w:firstLine="709"/>
        <w:jc w:val="both"/>
        <w:rPr>
          <w:rFonts w:ascii="Times New Roman" w:hAnsi="Times New Roman"/>
          <w:i/>
        </w:rPr>
      </w:pPr>
      <w:r w:rsidRPr="00D11F70">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D11F70" w:rsidRDefault="00FF65A6" w:rsidP="00D11F70">
      <w:pPr>
        <w:pStyle w:val="a8"/>
        <w:numPr>
          <w:ilvl w:val="0"/>
          <w:numId w:val="204"/>
        </w:numPr>
        <w:tabs>
          <w:tab w:val="left" w:pos="1134"/>
        </w:tabs>
        <w:spacing w:line="276" w:lineRule="auto"/>
        <w:jc w:val="both"/>
        <w:rPr>
          <w:rFonts w:ascii="Times New Roman" w:hAnsi="Times New Roman"/>
          <w:i/>
        </w:rPr>
      </w:pPr>
      <w:r w:rsidRPr="00D11F70">
        <w:rPr>
          <w:rFonts w:ascii="Times New Roman" w:hAnsi="Times New Roman"/>
          <w:i/>
        </w:rPr>
        <w:t xml:space="preserve">выполнять простейшие построения на местности, необходимые в реальной жизни; </w:t>
      </w:r>
    </w:p>
    <w:p w:rsidR="00FF65A6" w:rsidRPr="00D11F70" w:rsidRDefault="00FF65A6" w:rsidP="00D11F70">
      <w:pPr>
        <w:pStyle w:val="a8"/>
        <w:numPr>
          <w:ilvl w:val="0"/>
          <w:numId w:val="204"/>
        </w:numPr>
        <w:tabs>
          <w:tab w:val="left" w:pos="1134"/>
        </w:tabs>
        <w:spacing w:line="276" w:lineRule="auto"/>
        <w:ind w:left="0" w:firstLine="709"/>
        <w:jc w:val="both"/>
        <w:rPr>
          <w:rFonts w:ascii="Times New Roman" w:hAnsi="Times New Roman"/>
          <w:i/>
        </w:rPr>
      </w:pPr>
      <w:r w:rsidRPr="00D11F70">
        <w:rPr>
          <w:rFonts w:ascii="Times New Roman" w:hAnsi="Times New Roman"/>
          <w:i/>
        </w:rPr>
        <w:t>оценивать размеры реальных объектов окружающего мира</w:t>
      </w:r>
      <w:r w:rsidR="001E1B4A" w:rsidRPr="00D11F70">
        <w:rPr>
          <w:rFonts w:ascii="Times New Roman" w:hAnsi="Times New Roman"/>
          <w:i/>
        </w:rPr>
        <w:t>.</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История математики</w:t>
      </w:r>
    </w:p>
    <w:p w:rsidR="00FF65A6" w:rsidRPr="00D11F70" w:rsidRDefault="00FF65A6" w:rsidP="00D11F70">
      <w:pPr>
        <w:pStyle w:val="a8"/>
        <w:numPr>
          <w:ilvl w:val="0"/>
          <w:numId w:val="162"/>
        </w:numPr>
        <w:spacing w:line="276" w:lineRule="auto"/>
        <w:ind w:left="0" w:firstLine="709"/>
        <w:jc w:val="both"/>
        <w:rPr>
          <w:rFonts w:ascii="Times New Roman" w:hAnsi="Times New Roman"/>
          <w:i/>
        </w:rPr>
      </w:pPr>
      <w:r w:rsidRPr="00D11F70">
        <w:rPr>
          <w:rFonts w:ascii="Times New Roman" w:hAnsi="Times New Roman"/>
          <w:i/>
        </w:rPr>
        <w:t>Характеризовать вклад выдающихся математиков в развитие математики и иных научных областей</w:t>
      </w:r>
      <w:r w:rsidR="001E1B4A" w:rsidRPr="00D11F70">
        <w:rPr>
          <w:rFonts w:ascii="Times New Roman" w:hAnsi="Times New Roman"/>
          <w:i/>
        </w:rPr>
        <w:t>.</w:t>
      </w:r>
    </w:p>
    <w:p w:rsidR="00FF65A6" w:rsidRPr="00D11F70" w:rsidRDefault="00FF65A6" w:rsidP="00D11F70">
      <w:pPr>
        <w:pStyle w:val="3"/>
        <w:spacing w:before="0" w:beforeAutospacing="0" w:after="0" w:afterAutospacing="0" w:line="276" w:lineRule="auto"/>
        <w:rPr>
          <w:sz w:val="24"/>
          <w:szCs w:val="24"/>
        </w:rPr>
      </w:pPr>
    </w:p>
    <w:p w:rsidR="00FF65A6" w:rsidRPr="00D11F70" w:rsidRDefault="00FF65A6" w:rsidP="00D11F70">
      <w:pPr>
        <w:pStyle w:val="3"/>
        <w:spacing w:before="0" w:beforeAutospacing="0" w:after="0" w:afterAutospacing="0" w:line="276" w:lineRule="auto"/>
        <w:rPr>
          <w:sz w:val="24"/>
          <w:szCs w:val="24"/>
        </w:rPr>
      </w:pPr>
      <w:bookmarkStart w:id="57" w:name="_Toc284662721"/>
      <w:bookmarkStart w:id="58" w:name="_Toc284663347"/>
      <w:r w:rsidRPr="00D11F70">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D11F70" w:rsidRDefault="00FF65A6" w:rsidP="00D11F70">
      <w:pPr>
        <w:spacing w:after="0"/>
        <w:rPr>
          <w:rFonts w:ascii="Times New Roman" w:hAnsi="Times New Roman"/>
          <w:sz w:val="24"/>
          <w:szCs w:val="24"/>
        </w:rPr>
      </w:pPr>
      <w:r w:rsidRPr="00D11F70">
        <w:rPr>
          <w:rFonts w:ascii="Times New Roman" w:hAnsi="Times New Roman"/>
          <w:b/>
          <w:sz w:val="24"/>
          <w:szCs w:val="24"/>
        </w:rPr>
        <w:t>Элементы теории множеств и математической логики</w:t>
      </w:r>
    </w:p>
    <w:p w:rsidR="00FF65A6" w:rsidRPr="00D11F70" w:rsidRDefault="00FF65A6" w:rsidP="00D11F70">
      <w:pPr>
        <w:pStyle w:val="a8"/>
        <w:numPr>
          <w:ilvl w:val="0"/>
          <w:numId w:val="148"/>
        </w:numPr>
        <w:tabs>
          <w:tab w:val="left" w:pos="1134"/>
        </w:tabs>
        <w:spacing w:line="276" w:lineRule="auto"/>
        <w:ind w:left="0" w:firstLine="709"/>
        <w:jc w:val="both"/>
        <w:rPr>
          <w:rFonts w:ascii="Times New Roman" w:hAnsi="Times New Roman"/>
        </w:rPr>
      </w:pPr>
      <w:r w:rsidRPr="00D11F70">
        <w:rPr>
          <w:rFonts w:ascii="Times New Roman" w:hAnsi="Times New Roman"/>
        </w:rPr>
        <w:t>Оперировать на базовом уровне</w:t>
      </w:r>
      <w:r w:rsidRPr="00D11F70">
        <w:rPr>
          <w:rStyle w:val="af3"/>
          <w:rFonts w:ascii="Times New Roman" w:hAnsi="Times New Roman"/>
        </w:rPr>
        <w:footnoteReference w:id="5"/>
      </w:r>
      <w:r w:rsidRPr="00D11F70">
        <w:rPr>
          <w:rFonts w:ascii="Times New Roman" w:hAnsi="Times New Roman"/>
        </w:rPr>
        <w:t xml:space="preserve"> понятиями: множество, элемент множества, подмножество, принадлежность;</w:t>
      </w:r>
    </w:p>
    <w:p w:rsidR="00FF65A6" w:rsidRPr="00D11F70" w:rsidRDefault="00FF65A6" w:rsidP="00D11F70">
      <w:pPr>
        <w:pStyle w:val="a8"/>
        <w:numPr>
          <w:ilvl w:val="0"/>
          <w:numId w:val="148"/>
        </w:numPr>
        <w:tabs>
          <w:tab w:val="left" w:pos="1134"/>
        </w:tabs>
        <w:spacing w:line="276" w:lineRule="auto"/>
        <w:ind w:left="0" w:firstLine="709"/>
        <w:jc w:val="both"/>
        <w:rPr>
          <w:rFonts w:ascii="Times New Roman" w:hAnsi="Times New Roman"/>
        </w:rPr>
      </w:pPr>
      <w:r w:rsidRPr="00D11F70">
        <w:rPr>
          <w:rFonts w:ascii="Times New Roman" w:hAnsi="Times New Roman"/>
        </w:rPr>
        <w:lastRenderedPageBreak/>
        <w:t>задавать множества перечислением их элементов;</w:t>
      </w:r>
    </w:p>
    <w:p w:rsidR="00FF65A6" w:rsidRPr="00D11F70" w:rsidRDefault="00FF65A6" w:rsidP="00D11F70">
      <w:pPr>
        <w:pStyle w:val="a8"/>
        <w:numPr>
          <w:ilvl w:val="0"/>
          <w:numId w:val="148"/>
        </w:numPr>
        <w:tabs>
          <w:tab w:val="left" w:pos="993"/>
          <w:tab w:val="left" w:pos="1134"/>
        </w:tabs>
        <w:spacing w:line="276" w:lineRule="auto"/>
        <w:ind w:left="0" w:firstLine="709"/>
        <w:jc w:val="both"/>
        <w:rPr>
          <w:rFonts w:ascii="Times New Roman" w:hAnsi="Times New Roman"/>
        </w:rPr>
      </w:pPr>
      <w:r w:rsidRPr="00D11F70">
        <w:rPr>
          <w:rFonts w:ascii="Times New Roman" w:hAnsi="Times New Roman"/>
        </w:rPr>
        <w:t>находить пересечение, объединение, подмножество в простейших ситуациях;</w:t>
      </w:r>
    </w:p>
    <w:p w:rsidR="00FF65A6" w:rsidRPr="00D11F70" w:rsidRDefault="00FF65A6" w:rsidP="00D11F70">
      <w:pPr>
        <w:pStyle w:val="a8"/>
        <w:numPr>
          <w:ilvl w:val="0"/>
          <w:numId w:val="148"/>
        </w:numPr>
        <w:tabs>
          <w:tab w:val="left" w:pos="993"/>
        </w:tabs>
        <w:spacing w:line="276" w:lineRule="auto"/>
        <w:ind w:left="0" w:firstLine="709"/>
        <w:jc w:val="both"/>
        <w:rPr>
          <w:rFonts w:ascii="Times New Roman" w:hAnsi="Times New Roman"/>
        </w:rPr>
      </w:pPr>
      <w:r w:rsidRPr="00D11F70">
        <w:rPr>
          <w:rFonts w:ascii="Times New Roman" w:hAnsi="Times New Roman"/>
        </w:rPr>
        <w:t>оперировать на базовом уровне понятиями: определение, аксиома, теорема, доказательство;</w:t>
      </w:r>
    </w:p>
    <w:p w:rsidR="00FF65A6" w:rsidRPr="00D11F70" w:rsidRDefault="00FF65A6" w:rsidP="00D11F70">
      <w:pPr>
        <w:pStyle w:val="a8"/>
        <w:numPr>
          <w:ilvl w:val="0"/>
          <w:numId w:val="148"/>
        </w:numPr>
        <w:tabs>
          <w:tab w:val="left" w:pos="993"/>
          <w:tab w:val="left" w:pos="1134"/>
        </w:tabs>
        <w:spacing w:line="276" w:lineRule="auto"/>
        <w:ind w:left="0" w:firstLine="709"/>
        <w:jc w:val="both"/>
        <w:rPr>
          <w:rFonts w:ascii="Times New Roman" w:hAnsi="Times New Roman"/>
        </w:rPr>
      </w:pPr>
      <w:r w:rsidRPr="00D11F70">
        <w:rPr>
          <w:rFonts w:ascii="Times New Roman" w:hAnsi="Times New Roman"/>
        </w:rPr>
        <w:t>приводить примеры и контрпримеры для подтвержнения своих высказываний</w:t>
      </w:r>
      <w:r w:rsidR="001E1B4A" w:rsidRPr="00D11F70">
        <w:rPr>
          <w:rFonts w:ascii="Times New Roman" w:hAnsi="Times New Roman"/>
        </w:rPr>
        <w:t>.</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D11F70">
        <w:rPr>
          <w:rFonts w:ascii="Times New Roman" w:hAnsi="Times New Roman"/>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Числа</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использовать свойства чисел и правила действий при выполнении вычислений;</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использовать признаки делимости на 2, 5, 3, 9, 10 при выполнении вычислений и решении несложных задач;</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выполнять округление рациональных чисел в соответствии с правилами;</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 xml:space="preserve">оценивать значение квадратного корня из положительного целого числа; </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распознавать рациональные и иррациональные числа;</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сравнивать числа.</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оценивать результаты вычислений при решении практических задач;</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выполнять сравнение чисел в реальных ситуациях;</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rPr>
      </w:pPr>
      <w:r w:rsidRPr="00D11F70">
        <w:rPr>
          <w:rFonts w:ascii="Times New Roman" w:hAnsi="Times New Roman"/>
        </w:rPr>
        <w:t>составлять числовые выражения при решении практических задач и задач из других учебных предметов</w:t>
      </w:r>
      <w:r w:rsidR="001E1B4A" w:rsidRPr="00D11F70">
        <w:rPr>
          <w:rFonts w:ascii="Times New Roman" w:hAnsi="Times New Roman"/>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Тождественные преобразования</w:t>
      </w:r>
    </w:p>
    <w:p w:rsidR="00FF65A6" w:rsidRPr="00D11F70" w:rsidRDefault="00FF65A6" w:rsidP="00D11F70">
      <w:pPr>
        <w:pStyle w:val="a8"/>
        <w:numPr>
          <w:ilvl w:val="0"/>
          <w:numId w:val="152"/>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D11F70" w:rsidRDefault="00FF65A6" w:rsidP="00D11F70">
      <w:pPr>
        <w:pStyle w:val="a8"/>
        <w:numPr>
          <w:ilvl w:val="0"/>
          <w:numId w:val="152"/>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D11F70" w:rsidRDefault="00FF65A6" w:rsidP="00D11F70">
      <w:pPr>
        <w:pStyle w:val="a8"/>
        <w:numPr>
          <w:ilvl w:val="0"/>
          <w:numId w:val="152"/>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D11F70" w:rsidRDefault="00FF65A6" w:rsidP="00D11F70">
      <w:pPr>
        <w:pStyle w:val="a8"/>
        <w:numPr>
          <w:ilvl w:val="0"/>
          <w:numId w:val="152"/>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выполнять несложные преобразования дробно-линейных выражений и выражений с квадратными корнями.</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8"/>
        <w:numPr>
          <w:ilvl w:val="0"/>
          <w:numId w:val="146"/>
        </w:numPr>
        <w:tabs>
          <w:tab w:val="left" w:pos="1134"/>
        </w:tabs>
        <w:spacing w:line="276" w:lineRule="auto"/>
        <w:ind w:left="0" w:firstLine="709"/>
        <w:jc w:val="both"/>
        <w:rPr>
          <w:rFonts w:ascii="Times New Roman" w:hAnsi="Times New Roman"/>
        </w:rPr>
      </w:pPr>
      <w:r w:rsidRPr="00D11F70">
        <w:rPr>
          <w:rFonts w:ascii="Times New Roman" w:hAnsi="Times New Roman"/>
        </w:rPr>
        <w:t xml:space="preserve">понимать смысл записи числа в стандартном виде; </w:t>
      </w:r>
    </w:p>
    <w:p w:rsidR="00FF65A6" w:rsidRPr="00D11F70" w:rsidRDefault="00FF65A6" w:rsidP="00D11F70">
      <w:pPr>
        <w:pStyle w:val="a8"/>
        <w:numPr>
          <w:ilvl w:val="0"/>
          <w:numId w:val="146"/>
        </w:numPr>
        <w:tabs>
          <w:tab w:val="left" w:pos="1134"/>
        </w:tabs>
        <w:spacing w:line="276" w:lineRule="auto"/>
        <w:ind w:left="0" w:firstLine="709"/>
        <w:jc w:val="both"/>
        <w:rPr>
          <w:rFonts w:ascii="Times New Roman" w:hAnsi="Times New Roman"/>
        </w:rPr>
      </w:pPr>
      <w:r w:rsidRPr="00D11F70">
        <w:rPr>
          <w:rFonts w:ascii="Times New Roman" w:hAnsi="Times New Roman"/>
        </w:rPr>
        <w:t>оперировать на базовом уровне понятием «стандартная запись числа»</w:t>
      </w:r>
      <w:r w:rsidR="001E1B4A" w:rsidRPr="00D11F70">
        <w:rPr>
          <w:rFonts w:ascii="Times New Roman" w:hAnsi="Times New Roman"/>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Уравнения и неравенства</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проверять справедливость числовых равенств и неравенств;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решать линейные неравенства и несложные неравенства, сводящиеся к линейным;</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lastRenderedPageBreak/>
        <w:t>решать системы несложных линейных уравнений, неравенств;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проверять, является ли данное число решением уравнения (неравенства);</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решать квадратные уравнения по формуле корней квадратного уравнения;</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изображать решения неравенств и их систем на числовой прямой.</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rPr>
      </w:pPr>
      <w:r w:rsidRPr="00D11F70">
        <w:rPr>
          <w:rFonts w:ascii="Times New Roman" w:hAnsi="Times New Roman"/>
        </w:rPr>
        <w:t>составлять и решать линейные уравнения при решении задач, возникающих в других учебных предметах</w:t>
      </w:r>
      <w:r w:rsidR="001E1B4A" w:rsidRPr="00D11F70">
        <w:rPr>
          <w:rFonts w:ascii="Times New Roman" w:hAnsi="Times New Roman"/>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Функции</w:t>
      </w:r>
    </w:p>
    <w:p w:rsidR="00FF65A6" w:rsidRPr="00D11F70" w:rsidRDefault="001E1B4A"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Н</w:t>
      </w:r>
      <w:r w:rsidR="00FF65A6" w:rsidRPr="00D11F70">
        <w:rPr>
          <w:rFonts w:ascii="Times New Roman" w:hAnsi="Times New Roman"/>
          <w:sz w:val="24"/>
          <w:szCs w:val="24"/>
        </w:rPr>
        <w:t xml:space="preserve">аходить значение функции по заданному значению аргумента; </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находить значение аргумента по заданному значению функции в несложных ситуациях;</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строить график линейной функции;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определять приближённые значения координат точки пересечения графиков функций;</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D11F70" w:rsidRDefault="00FF65A6" w:rsidP="00D11F70">
      <w:pPr>
        <w:pStyle w:val="a8"/>
        <w:numPr>
          <w:ilvl w:val="0"/>
          <w:numId w:val="144"/>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8"/>
        <w:numPr>
          <w:ilvl w:val="0"/>
          <w:numId w:val="144"/>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D11F70" w:rsidRDefault="00FF65A6" w:rsidP="00D11F70">
      <w:pPr>
        <w:pStyle w:val="a8"/>
        <w:numPr>
          <w:ilvl w:val="0"/>
          <w:numId w:val="144"/>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использовать свойства линейной функции и ее график при решении задач из других учебных предметов</w:t>
      </w:r>
      <w:r w:rsidR="00CB50A3" w:rsidRPr="00D11F70">
        <w:rPr>
          <w:rFonts w:ascii="Times New Roman" w:hAnsi="Times New Roman"/>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 xml:space="preserve">Статистика и теория вероятностей </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представлять данные в виде таблиц, диаграмм, графиков;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читать информацию, представленную в виде таблицы, диаграммы, графика;</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 xml:space="preserve">определять </w:t>
      </w:r>
      <w:r w:rsidRPr="00D11F70">
        <w:rPr>
          <w:rStyle w:val="dash041e0431044b0447043d044b0439char1"/>
        </w:rPr>
        <w:t>основные статистические характеристики числовых наборов;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оценивать вероятность события в простейших случаях;</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иметь представление о роли закона больших чисел в массовых явлениях.</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8"/>
        <w:numPr>
          <w:ilvl w:val="0"/>
          <w:numId w:val="147"/>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оценивать количество возможных вариантов методом перебора;</w:t>
      </w:r>
    </w:p>
    <w:p w:rsidR="00FF65A6" w:rsidRPr="00D11F70" w:rsidRDefault="00FF65A6" w:rsidP="00D11F70">
      <w:pPr>
        <w:pStyle w:val="a8"/>
        <w:numPr>
          <w:ilvl w:val="0"/>
          <w:numId w:val="147"/>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lastRenderedPageBreak/>
        <w:t>иметь представление о роли практически достоверных и маловероятных событий;</w:t>
      </w:r>
    </w:p>
    <w:p w:rsidR="00FF65A6" w:rsidRPr="00D11F70" w:rsidRDefault="00FF65A6" w:rsidP="00D11F70">
      <w:pPr>
        <w:pStyle w:val="a8"/>
        <w:numPr>
          <w:ilvl w:val="0"/>
          <w:numId w:val="147"/>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 xml:space="preserve">сравнивать </w:t>
      </w:r>
      <w:r w:rsidRPr="00D11F70">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D11F70">
        <w:rPr>
          <w:rFonts w:ascii="Times New Roman" w:hAnsi="Times New Roman"/>
        </w:rPr>
        <w:t xml:space="preserve">; </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оценивать вероятность реальных событий и явлений в несложных ситуациях</w:t>
      </w:r>
      <w:r w:rsidR="00CB50A3" w:rsidRPr="00D11F70">
        <w:rPr>
          <w:rFonts w:ascii="Times New Roman" w:hAnsi="Times New Roman"/>
          <w:sz w:val="24"/>
          <w:szCs w:val="24"/>
        </w:rPr>
        <w:t>.</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Текстовые задачи</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Решать несложные сюжетные задачи разных типов на все арифметические действия;</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 xml:space="preserve">составлять план решения задачи; </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выделять этапы решения задачи;</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интерпретировать вычислительные результаты в задаче, исследовать полученное решение задачи;</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знать различие скоростей объекта в стоячей воде, против течения и по течению реки;</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rPr>
      </w:pPr>
      <w:r w:rsidRPr="00D11F70">
        <w:rPr>
          <w:rFonts w:ascii="Times New Roman" w:hAnsi="Times New Roman"/>
        </w:rPr>
        <w:t>решать задачи на нахождение части числа и числа по его части;</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rPr>
      </w:pPr>
      <w:r w:rsidRPr="00D11F70">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rPr>
      </w:pPr>
      <w:r w:rsidRPr="00D11F70">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rPr>
      </w:pPr>
      <w:r w:rsidRPr="00D11F70">
        <w:rPr>
          <w:rFonts w:ascii="Times New Roman" w:hAnsi="Times New Roman"/>
        </w:rPr>
        <w:t>решать несложные логические задачи методом рассуждений.</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numPr>
          <w:ilvl w:val="0"/>
          <w:numId w:val="157"/>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D11F70">
        <w:rPr>
          <w:rFonts w:ascii="Times New Roman" w:hAnsi="Times New Roman"/>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Геометрические фигуры</w:t>
      </w:r>
    </w:p>
    <w:p w:rsidR="00FF65A6" w:rsidRPr="00D11F70" w:rsidRDefault="00FF65A6" w:rsidP="00D11F70">
      <w:pPr>
        <w:pStyle w:val="a"/>
        <w:numPr>
          <w:ilvl w:val="0"/>
          <w:numId w:val="15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Оперировать на базовом уровне понятиями геометрических фигур;</w:t>
      </w:r>
    </w:p>
    <w:p w:rsidR="00FF65A6" w:rsidRPr="00D11F70" w:rsidRDefault="00FF65A6" w:rsidP="00D11F70">
      <w:pPr>
        <w:pStyle w:val="a"/>
        <w:numPr>
          <w:ilvl w:val="0"/>
          <w:numId w:val="15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D11F70" w:rsidRDefault="00FF65A6" w:rsidP="00D11F70">
      <w:pPr>
        <w:pStyle w:val="a"/>
        <w:numPr>
          <w:ilvl w:val="0"/>
          <w:numId w:val="15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D11F70" w:rsidRDefault="00FF65A6" w:rsidP="00D11F70">
      <w:pPr>
        <w:pStyle w:val="a"/>
        <w:numPr>
          <w:ilvl w:val="0"/>
          <w:numId w:val="154"/>
        </w:numPr>
        <w:tabs>
          <w:tab w:val="left" w:pos="1134"/>
        </w:tabs>
        <w:spacing w:line="276" w:lineRule="auto"/>
        <w:ind w:left="0" w:firstLine="709"/>
        <w:rPr>
          <w:rFonts w:ascii="Times New Roman" w:hAnsi="Times New Roman"/>
          <w:i/>
          <w:sz w:val="24"/>
          <w:szCs w:val="24"/>
        </w:rPr>
      </w:pPr>
      <w:r w:rsidRPr="00D11F70">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D11F70" w:rsidRDefault="00FF65A6" w:rsidP="00D11F70">
      <w:pPr>
        <w:pStyle w:val="a"/>
        <w:numPr>
          <w:ilvl w:val="0"/>
          <w:numId w:val="0"/>
        </w:numPr>
        <w:tabs>
          <w:tab w:val="left" w:pos="1134"/>
        </w:tabs>
        <w:spacing w:line="276" w:lineRule="auto"/>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numPr>
          <w:ilvl w:val="0"/>
          <w:numId w:val="155"/>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D11F70">
        <w:rPr>
          <w:rFonts w:ascii="Times New Roman" w:hAnsi="Times New Roman"/>
          <w:sz w:val="24"/>
          <w:szCs w:val="24"/>
        </w:rPr>
        <w:t>.</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Отношения</w:t>
      </w:r>
    </w:p>
    <w:p w:rsidR="00FF65A6" w:rsidRPr="00D11F70" w:rsidRDefault="00FF65A6" w:rsidP="00D11F70">
      <w:pPr>
        <w:numPr>
          <w:ilvl w:val="0"/>
          <w:numId w:val="144"/>
        </w:numPr>
        <w:tabs>
          <w:tab w:val="left" w:pos="34"/>
          <w:tab w:val="left" w:pos="1134"/>
        </w:tabs>
        <w:spacing w:after="0"/>
        <w:ind w:left="0" w:firstLine="709"/>
        <w:jc w:val="both"/>
        <w:rPr>
          <w:rFonts w:ascii="Times New Roman" w:hAnsi="Times New Roman"/>
          <w:sz w:val="24"/>
          <w:szCs w:val="24"/>
          <w:lang w:eastAsia="ru-RU"/>
        </w:rPr>
      </w:pPr>
      <w:r w:rsidRPr="00D11F70">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D11F70" w:rsidRDefault="00FF65A6" w:rsidP="00D11F70">
      <w:pPr>
        <w:pStyle w:val="a"/>
        <w:numPr>
          <w:ilvl w:val="0"/>
          <w:numId w:val="0"/>
        </w:numPr>
        <w:tabs>
          <w:tab w:val="left" w:pos="1134"/>
        </w:tabs>
        <w:spacing w:line="276" w:lineRule="auto"/>
        <w:rPr>
          <w:rFonts w:ascii="Times New Roman" w:hAnsi="Times New Roman"/>
          <w:b/>
          <w:sz w:val="24"/>
          <w:szCs w:val="24"/>
        </w:rPr>
      </w:pPr>
      <w:r w:rsidRPr="00D11F70">
        <w:rPr>
          <w:rFonts w:ascii="Times New Roman" w:hAnsi="Times New Roman"/>
          <w:b/>
          <w:sz w:val="24"/>
          <w:szCs w:val="24"/>
        </w:rPr>
        <w:t xml:space="preserve">В повседневной жизни и при изучении других предметов: </w:t>
      </w:r>
    </w:p>
    <w:p w:rsidR="00FF65A6" w:rsidRPr="00D11F70" w:rsidRDefault="00FF65A6" w:rsidP="00D11F70">
      <w:pPr>
        <w:pStyle w:val="a8"/>
        <w:numPr>
          <w:ilvl w:val="0"/>
          <w:numId w:val="144"/>
        </w:numPr>
        <w:tabs>
          <w:tab w:val="left" w:pos="34"/>
          <w:tab w:val="left" w:pos="1134"/>
        </w:tabs>
        <w:spacing w:line="276" w:lineRule="auto"/>
        <w:ind w:left="0" w:firstLine="709"/>
        <w:jc w:val="both"/>
        <w:rPr>
          <w:rFonts w:ascii="Times New Roman" w:hAnsi="Times New Roman"/>
        </w:rPr>
      </w:pPr>
      <w:r w:rsidRPr="00D11F70">
        <w:rPr>
          <w:rFonts w:ascii="Times New Roman" w:hAnsi="Times New Roman"/>
        </w:rPr>
        <w:lastRenderedPageBreak/>
        <w:t>использовать отношения для решения простейших задач, возникающих в реальной жизни</w:t>
      </w:r>
      <w:r w:rsidR="00CB50A3" w:rsidRPr="00D11F70">
        <w:rPr>
          <w:rFonts w:ascii="Times New Roman" w:hAnsi="Times New Roman"/>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Измерения и вычисления</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53"/>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D11F70">
        <w:rPr>
          <w:rFonts w:ascii="Times New Roman" w:hAnsi="Times New Roman"/>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Геометрические построения</w:t>
      </w:r>
    </w:p>
    <w:p w:rsidR="00FF65A6" w:rsidRPr="00D11F70" w:rsidRDefault="00FF65A6" w:rsidP="00D11F70">
      <w:pPr>
        <w:numPr>
          <w:ilvl w:val="0"/>
          <w:numId w:val="151"/>
        </w:numPr>
        <w:tabs>
          <w:tab w:val="left" w:pos="0"/>
          <w:tab w:val="left" w:pos="1134"/>
        </w:tabs>
        <w:spacing w:after="0"/>
        <w:ind w:left="0" w:firstLine="709"/>
        <w:jc w:val="both"/>
        <w:rPr>
          <w:rFonts w:ascii="Times New Roman" w:hAnsi="Times New Roman"/>
          <w:sz w:val="24"/>
          <w:szCs w:val="24"/>
          <w:lang w:eastAsia="ru-RU"/>
        </w:rPr>
      </w:pPr>
      <w:r w:rsidRPr="00D11F70">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D11F70" w:rsidRDefault="00FF65A6" w:rsidP="00D11F70">
      <w:pPr>
        <w:pStyle w:val="a"/>
        <w:numPr>
          <w:ilvl w:val="0"/>
          <w:numId w:val="0"/>
        </w:numPr>
        <w:tabs>
          <w:tab w:val="left" w:pos="1134"/>
        </w:tabs>
        <w:spacing w:line="276" w:lineRule="auto"/>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numPr>
          <w:ilvl w:val="0"/>
          <w:numId w:val="151"/>
        </w:numPr>
        <w:tabs>
          <w:tab w:val="left" w:pos="0"/>
          <w:tab w:val="left" w:pos="1134"/>
        </w:tabs>
        <w:spacing w:after="0"/>
        <w:ind w:left="0" w:firstLine="709"/>
        <w:jc w:val="both"/>
        <w:rPr>
          <w:rFonts w:ascii="Times New Roman" w:hAnsi="Times New Roman"/>
          <w:sz w:val="24"/>
          <w:szCs w:val="24"/>
          <w:lang w:eastAsia="ru-RU"/>
        </w:rPr>
      </w:pPr>
      <w:r w:rsidRPr="00D11F70">
        <w:rPr>
          <w:rFonts w:ascii="Times New Roman" w:hAnsi="Times New Roman"/>
          <w:sz w:val="24"/>
          <w:szCs w:val="24"/>
        </w:rPr>
        <w:t>выполнять простейшие построения на местности, необходимые в реальной жизни</w:t>
      </w:r>
      <w:r w:rsidR="00CB50A3" w:rsidRPr="00D11F70">
        <w:rPr>
          <w:rFonts w:ascii="Times New Roman" w:hAnsi="Times New Roman"/>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Геометрические преобразования</w:t>
      </w:r>
    </w:p>
    <w:p w:rsidR="00FF65A6" w:rsidRPr="00D11F70" w:rsidRDefault="00FF65A6" w:rsidP="00D11F70">
      <w:pPr>
        <w:pStyle w:val="a"/>
        <w:numPr>
          <w:ilvl w:val="0"/>
          <w:numId w:val="150"/>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Строить фигуру, симметричную данной фигуре относительно оси и точки.</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50"/>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распознавать движение объектов в окружающем мире;</w:t>
      </w:r>
    </w:p>
    <w:p w:rsidR="00FF65A6" w:rsidRPr="00D11F70" w:rsidRDefault="00FF65A6" w:rsidP="00D11F70">
      <w:pPr>
        <w:pStyle w:val="a"/>
        <w:numPr>
          <w:ilvl w:val="0"/>
          <w:numId w:val="150"/>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распознавать симметричные фигуры в окружающем мире</w:t>
      </w:r>
      <w:r w:rsidR="00CB50A3" w:rsidRPr="00D11F70">
        <w:rPr>
          <w:rFonts w:ascii="Times New Roman" w:hAnsi="Times New Roman"/>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Векторы и координаты на плоскости</w:t>
      </w:r>
    </w:p>
    <w:p w:rsidR="00FF65A6" w:rsidRPr="00D11F70" w:rsidRDefault="00FF65A6" w:rsidP="00D11F70">
      <w:pPr>
        <w:pStyle w:val="a"/>
        <w:numPr>
          <w:ilvl w:val="0"/>
          <w:numId w:val="149"/>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Оперировать на базовом уровне понятиями вектор, сумма векторов</w:t>
      </w:r>
      <w:r w:rsidRPr="00D11F70">
        <w:rPr>
          <w:rFonts w:ascii="Times New Roman" w:hAnsi="Times New Roman"/>
          <w:i/>
          <w:sz w:val="24"/>
          <w:szCs w:val="24"/>
        </w:rPr>
        <w:t xml:space="preserve">, </w:t>
      </w:r>
      <w:r w:rsidRPr="00D11F70">
        <w:rPr>
          <w:rFonts w:ascii="Times New Roman" w:hAnsi="Times New Roman"/>
          <w:sz w:val="24"/>
          <w:szCs w:val="24"/>
        </w:rPr>
        <w:t>произведение вектора на число,координаты на плоскости;</w:t>
      </w:r>
    </w:p>
    <w:p w:rsidR="00FF65A6" w:rsidRPr="00D11F70" w:rsidRDefault="00FF65A6" w:rsidP="00D11F70">
      <w:pPr>
        <w:pStyle w:val="a"/>
        <w:numPr>
          <w:ilvl w:val="0"/>
          <w:numId w:val="149"/>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D11F70" w:rsidRDefault="00FF65A6" w:rsidP="00D11F70">
      <w:pPr>
        <w:pStyle w:val="a"/>
        <w:numPr>
          <w:ilvl w:val="0"/>
          <w:numId w:val="0"/>
        </w:numPr>
        <w:tabs>
          <w:tab w:val="left" w:pos="1134"/>
        </w:tabs>
        <w:spacing w:line="276" w:lineRule="auto"/>
        <w:rPr>
          <w:rFonts w:ascii="Times New Roman" w:hAnsi="Times New Roman"/>
          <w:b/>
          <w:sz w:val="24"/>
          <w:szCs w:val="24"/>
        </w:rPr>
      </w:pPr>
      <w:r w:rsidRPr="00D11F70">
        <w:rPr>
          <w:rFonts w:ascii="Times New Roman" w:hAnsi="Times New Roman"/>
          <w:b/>
          <w:sz w:val="24"/>
          <w:szCs w:val="24"/>
        </w:rPr>
        <w:t xml:space="preserve">В повседневной жизни и при изучении других предметов: </w:t>
      </w:r>
    </w:p>
    <w:p w:rsidR="00FF65A6" w:rsidRPr="00D11F70" w:rsidRDefault="00FF65A6" w:rsidP="00D11F70">
      <w:pPr>
        <w:pStyle w:val="a"/>
        <w:numPr>
          <w:ilvl w:val="0"/>
          <w:numId w:val="149"/>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D11F70">
        <w:rPr>
          <w:rFonts w:ascii="Times New Roman" w:hAnsi="Times New Roman"/>
          <w:sz w:val="24"/>
          <w:szCs w:val="24"/>
        </w:rPr>
        <w:t>.</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История математики</w:t>
      </w:r>
    </w:p>
    <w:p w:rsidR="00FF65A6" w:rsidRPr="00D11F70" w:rsidRDefault="00FF65A6" w:rsidP="00D11F70">
      <w:pPr>
        <w:numPr>
          <w:ilvl w:val="0"/>
          <w:numId w:val="156"/>
        </w:numPr>
        <w:tabs>
          <w:tab w:val="left" w:pos="34"/>
          <w:tab w:val="left" w:pos="1134"/>
        </w:tabs>
        <w:spacing w:after="0"/>
        <w:ind w:left="0" w:firstLine="709"/>
        <w:jc w:val="both"/>
        <w:rPr>
          <w:rFonts w:ascii="Times New Roman" w:hAnsi="Times New Roman"/>
          <w:sz w:val="24"/>
          <w:szCs w:val="24"/>
          <w:lang w:eastAsia="ru-RU"/>
        </w:rPr>
      </w:pPr>
      <w:r w:rsidRPr="00D11F70">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D11F70" w:rsidRDefault="00FF65A6" w:rsidP="00D11F70">
      <w:pPr>
        <w:numPr>
          <w:ilvl w:val="0"/>
          <w:numId w:val="156"/>
        </w:numPr>
        <w:tabs>
          <w:tab w:val="left" w:pos="34"/>
          <w:tab w:val="left" w:pos="1134"/>
        </w:tabs>
        <w:spacing w:after="0"/>
        <w:ind w:left="0" w:firstLine="709"/>
        <w:jc w:val="both"/>
        <w:rPr>
          <w:rFonts w:ascii="Times New Roman" w:hAnsi="Times New Roman"/>
          <w:sz w:val="24"/>
          <w:szCs w:val="24"/>
          <w:lang w:eastAsia="ru-RU"/>
        </w:rPr>
      </w:pPr>
      <w:r w:rsidRPr="00D11F70">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D11F70" w:rsidRDefault="00FF65A6" w:rsidP="00D11F70">
      <w:pPr>
        <w:numPr>
          <w:ilvl w:val="0"/>
          <w:numId w:val="156"/>
        </w:numPr>
        <w:tabs>
          <w:tab w:val="left" w:pos="34"/>
          <w:tab w:val="left" w:pos="1134"/>
        </w:tabs>
        <w:spacing w:after="0"/>
        <w:ind w:left="0" w:firstLine="709"/>
        <w:jc w:val="both"/>
        <w:rPr>
          <w:rFonts w:ascii="Times New Roman" w:hAnsi="Times New Roman"/>
          <w:sz w:val="24"/>
          <w:szCs w:val="24"/>
          <w:lang w:eastAsia="ru-RU"/>
        </w:rPr>
      </w:pPr>
      <w:r w:rsidRPr="00D11F70">
        <w:rPr>
          <w:rFonts w:ascii="Times New Roman" w:hAnsi="Times New Roman"/>
          <w:sz w:val="24"/>
          <w:szCs w:val="24"/>
        </w:rPr>
        <w:t>понимать роль математики в развитии России</w:t>
      </w:r>
      <w:r w:rsidR="00CB50A3" w:rsidRPr="00D11F70">
        <w:rPr>
          <w:rFonts w:ascii="Times New Roman" w:hAnsi="Times New Roman"/>
          <w:sz w:val="24"/>
          <w:szCs w:val="24"/>
        </w:rPr>
        <w:t>.</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 xml:space="preserve">Методы математики </w:t>
      </w:r>
    </w:p>
    <w:p w:rsidR="00FF65A6" w:rsidRPr="00D11F70" w:rsidRDefault="00FF65A6" w:rsidP="00D11F70">
      <w:pPr>
        <w:numPr>
          <w:ilvl w:val="0"/>
          <w:numId w:val="156"/>
        </w:numPr>
        <w:tabs>
          <w:tab w:val="left" w:pos="34"/>
          <w:tab w:val="left" w:pos="1134"/>
        </w:tabs>
        <w:spacing w:after="0"/>
        <w:ind w:left="0" w:firstLine="709"/>
        <w:jc w:val="both"/>
        <w:rPr>
          <w:rFonts w:ascii="Times New Roman" w:hAnsi="Times New Roman"/>
          <w:sz w:val="24"/>
          <w:szCs w:val="24"/>
          <w:lang w:eastAsia="ru-RU"/>
        </w:rPr>
      </w:pPr>
      <w:r w:rsidRPr="00D11F70">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D11F70" w:rsidRDefault="00FF65A6" w:rsidP="00D11F70">
      <w:pPr>
        <w:numPr>
          <w:ilvl w:val="0"/>
          <w:numId w:val="156"/>
        </w:numPr>
        <w:tabs>
          <w:tab w:val="left" w:pos="34"/>
          <w:tab w:val="left" w:pos="1134"/>
        </w:tabs>
        <w:spacing w:after="0"/>
        <w:ind w:left="0" w:firstLine="709"/>
        <w:jc w:val="both"/>
        <w:rPr>
          <w:rFonts w:ascii="Times New Roman" w:hAnsi="Times New Roman"/>
          <w:sz w:val="24"/>
          <w:szCs w:val="24"/>
          <w:lang w:eastAsia="ru-RU"/>
        </w:rPr>
      </w:pPr>
      <w:r w:rsidRPr="00D11F70">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D11F70" w:rsidRDefault="00FF65A6" w:rsidP="00D11F70">
      <w:pPr>
        <w:pStyle w:val="3"/>
        <w:spacing w:before="0" w:beforeAutospacing="0" w:after="0" w:afterAutospacing="0" w:line="276" w:lineRule="auto"/>
        <w:rPr>
          <w:sz w:val="24"/>
          <w:szCs w:val="24"/>
        </w:rPr>
      </w:pPr>
      <w:bookmarkStart w:id="59" w:name="_Toc284662722"/>
      <w:bookmarkStart w:id="60" w:name="_Toc284663348"/>
    </w:p>
    <w:p w:rsidR="00FF65A6" w:rsidRPr="00D11F70" w:rsidRDefault="00FF65A6" w:rsidP="00D11F70">
      <w:pPr>
        <w:pStyle w:val="3"/>
        <w:spacing w:before="0" w:beforeAutospacing="0" w:after="0" w:afterAutospacing="0" w:line="276" w:lineRule="auto"/>
        <w:rPr>
          <w:sz w:val="24"/>
          <w:szCs w:val="24"/>
        </w:rPr>
      </w:pPr>
      <w:r w:rsidRPr="00D11F70">
        <w:rPr>
          <w:sz w:val="24"/>
          <w:szCs w:val="24"/>
        </w:rPr>
        <w:lastRenderedPageBreak/>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9"/>
      <w:bookmarkEnd w:id="60"/>
    </w:p>
    <w:p w:rsidR="00FF65A6" w:rsidRPr="00D11F70" w:rsidRDefault="00FF65A6" w:rsidP="00D11F70">
      <w:pPr>
        <w:spacing w:after="0"/>
        <w:rPr>
          <w:rFonts w:ascii="Times New Roman" w:hAnsi="Times New Roman"/>
          <w:sz w:val="24"/>
          <w:szCs w:val="24"/>
        </w:rPr>
      </w:pPr>
      <w:r w:rsidRPr="00D11F70">
        <w:rPr>
          <w:rFonts w:ascii="Times New Roman" w:hAnsi="Times New Roman"/>
          <w:b/>
          <w:sz w:val="24"/>
          <w:szCs w:val="24"/>
        </w:rPr>
        <w:t>Элементы теории множеств и математической логики</w:t>
      </w:r>
    </w:p>
    <w:p w:rsidR="00FF65A6" w:rsidRPr="00D11F70" w:rsidRDefault="00FF65A6" w:rsidP="00D11F70">
      <w:pPr>
        <w:pStyle w:val="a8"/>
        <w:numPr>
          <w:ilvl w:val="0"/>
          <w:numId w:val="148"/>
        </w:numPr>
        <w:tabs>
          <w:tab w:val="left" w:pos="1134"/>
        </w:tabs>
        <w:spacing w:line="276" w:lineRule="auto"/>
        <w:ind w:left="0" w:firstLine="709"/>
        <w:jc w:val="both"/>
        <w:rPr>
          <w:rFonts w:ascii="Times New Roman" w:hAnsi="Times New Roman"/>
          <w:i/>
        </w:rPr>
      </w:pPr>
      <w:r w:rsidRPr="00D11F70">
        <w:rPr>
          <w:rFonts w:ascii="Times New Roman" w:hAnsi="Times New Roman"/>
          <w:i/>
        </w:rPr>
        <w:t>Оперировать</w:t>
      </w:r>
      <w:r w:rsidRPr="00D11F70">
        <w:rPr>
          <w:rStyle w:val="af3"/>
          <w:rFonts w:ascii="Times New Roman" w:hAnsi="Times New Roman"/>
          <w:i/>
        </w:rPr>
        <w:footnoteReference w:id="6"/>
      </w:r>
      <w:r w:rsidRPr="00D11F70">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D11F70" w:rsidRDefault="00FF65A6" w:rsidP="00D11F70">
      <w:pPr>
        <w:pStyle w:val="a8"/>
        <w:numPr>
          <w:ilvl w:val="0"/>
          <w:numId w:val="148"/>
        </w:numPr>
        <w:tabs>
          <w:tab w:val="left" w:pos="1134"/>
        </w:tabs>
        <w:spacing w:line="276" w:lineRule="auto"/>
        <w:ind w:left="0" w:firstLine="709"/>
        <w:jc w:val="both"/>
        <w:rPr>
          <w:rFonts w:ascii="Times New Roman" w:hAnsi="Times New Roman"/>
          <w:i/>
        </w:rPr>
      </w:pPr>
      <w:r w:rsidRPr="00D11F70">
        <w:rPr>
          <w:rFonts w:ascii="Times New Roman" w:hAnsi="Times New Roman"/>
          <w:i/>
        </w:rPr>
        <w:t>изображать множества и отношение множеств с помощью кругов Эйлера;</w:t>
      </w:r>
    </w:p>
    <w:p w:rsidR="00FF65A6" w:rsidRPr="00D11F70" w:rsidRDefault="00FF65A6" w:rsidP="00D11F70">
      <w:pPr>
        <w:pStyle w:val="a8"/>
        <w:numPr>
          <w:ilvl w:val="0"/>
          <w:numId w:val="148"/>
        </w:numPr>
        <w:tabs>
          <w:tab w:val="left" w:pos="1134"/>
        </w:tabs>
        <w:spacing w:line="276" w:lineRule="auto"/>
        <w:ind w:left="0" w:firstLine="709"/>
        <w:jc w:val="both"/>
        <w:rPr>
          <w:rFonts w:ascii="Times New Roman" w:hAnsi="Times New Roman"/>
          <w:i/>
        </w:rPr>
      </w:pPr>
      <w:r w:rsidRPr="00D11F70">
        <w:rPr>
          <w:rFonts w:ascii="Times New Roman" w:hAnsi="Times New Roman"/>
          <w:i/>
        </w:rPr>
        <w:t xml:space="preserve">определять принадлежность элемента множеству, объединению и пересечению множеств; </w:t>
      </w:r>
    </w:p>
    <w:p w:rsidR="00FF65A6" w:rsidRPr="00D11F70" w:rsidRDefault="00FF65A6" w:rsidP="00D11F70">
      <w:pPr>
        <w:pStyle w:val="a8"/>
        <w:numPr>
          <w:ilvl w:val="0"/>
          <w:numId w:val="148"/>
        </w:numPr>
        <w:tabs>
          <w:tab w:val="left" w:pos="1134"/>
        </w:tabs>
        <w:spacing w:line="276" w:lineRule="auto"/>
        <w:ind w:left="0" w:firstLine="709"/>
        <w:jc w:val="both"/>
        <w:rPr>
          <w:rFonts w:ascii="Times New Roman" w:hAnsi="Times New Roman"/>
          <w:i/>
        </w:rPr>
      </w:pPr>
      <w:r w:rsidRPr="00D11F70">
        <w:rPr>
          <w:rFonts w:ascii="Times New Roman" w:hAnsi="Times New Roman"/>
          <w:i/>
        </w:rPr>
        <w:t>задавать множество с помощью перечисления элементов, словесного описания;</w:t>
      </w:r>
    </w:p>
    <w:p w:rsidR="00FF65A6" w:rsidRPr="00D11F70" w:rsidRDefault="00FF65A6" w:rsidP="00D11F70">
      <w:pPr>
        <w:pStyle w:val="a8"/>
        <w:numPr>
          <w:ilvl w:val="0"/>
          <w:numId w:val="148"/>
        </w:numPr>
        <w:tabs>
          <w:tab w:val="left" w:pos="1134"/>
        </w:tabs>
        <w:spacing w:line="276" w:lineRule="auto"/>
        <w:ind w:left="0" w:firstLine="709"/>
        <w:jc w:val="both"/>
        <w:rPr>
          <w:rFonts w:ascii="Times New Roman" w:hAnsi="Times New Roman"/>
          <w:i/>
        </w:rPr>
      </w:pPr>
      <w:r w:rsidRPr="00D11F70">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D11F70" w:rsidRDefault="00FF65A6" w:rsidP="00D11F70">
      <w:pPr>
        <w:pStyle w:val="a8"/>
        <w:numPr>
          <w:ilvl w:val="0"/>
          <w:numId w:val="148"/>
        </w:numPr>
        <w:tabs>
          <w:tab w:val="left" w:pos="1134"/>
        </w:tabs>
        <w:spacing w:line="276" w:lineRule="auto"/>
        <w:ind w:left="0" w:firstLine="709"/>
        <w:jc w:val="both"/>
        <w:rPr>
          <w:rFonts w:ascii="Times New Roman" w:hAnsi="Times New Roman"/>
          <w:i/>
        </w:rPr>
      </w:pPr>
      <w:r w:rsidRPr="00D11F70">
        <w:rPr>
          <w:rFonts w:ascii="Times New Roman" w:hAnsi="Times New Roman"/>
          <w:i/>
        </w:rPr>
        <w:t>строить высказывания, отрицания высказываний.</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строить цепочки умозаключений на основе использования правил логики;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D11F70">
        <w:rPr>
          <w:rFonts w:ascii="Times New Roman" w:hAnsi="Times New Roman"/>
          <w:i/>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Числа</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понимать и объяснять смысл позиционной записи натурального числа;</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выполнять вычисления, в том числе с использованием приёмов рациональных вычислений;</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выполнять округление рациональных чисел с заданной точностью;</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сравнивать рациональные и иррациональные числа;</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представлять рациональное число в виде десятичной дроби</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упорядочивать числа, записанные в виде обыкновенной и десятичной дроби;</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находить НОД и НОК чисел и использовать их при решении задач.</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D11F70">
        <w:rPr>
          <w:rFonts w:ascii="Times New Roman" w:hAnsi="Times New Roman"/>
          <w:i/>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Тождественные преобразования</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lastRenderedPageBreak/>
        <w:t>Оперировать понятиями степени с натуральным показателем, степени с целым отрицательным показателем;</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выделять квадрат суммы и разности одночленов;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раскладывать на множители квадратный   трёхчлен;</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выполнять преобразования выражений, содержащих квадратные корни;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выполнять преобразования выражений, содержащих модуль.</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58"/>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выполнять преобразования и действия с числами, записанными в стандартном виде;</w:t>
      </w:r>
    </w:p>
    <w:p w:rsidR="00FF65A6" w:rsidRPr="00D11F70" w:rsidRDefault="00FF65A6" w:rsidP="00D11F70">
      <w:pPr>
        <w:pStyle w:val="a"/>
        <w:numPr>
          <w:ilvl w:val="0"/>
          <w:numId w:val="158"/>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D11F70">
        <w:rPr>
          <w:rFonts w:ascii="Times New Roman" w:hAnsi="Times New Roman"/>
          <w:i/>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Уравнения и неравенства</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решать дробно-линейные уравнения;</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 xml:space="preserve">решать простейшие иррациональные уравнения вида </w:t>
      </w:r>
      <w:r w:rsidRPr="00D11F70">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568898181" r:id="rId10"/>
        </w:object>
      </w:r>
      <w:r w:rsidRPr="00D11F70">
        <w:rPr>
          <w:rFonts w:ascii="Times New Roman" w:hAnsi="Times New Roman"/>
          <w:i/>
          <w:sz w:val="24"/>
          <w:szCs w:val="24"/>
        </w:rPr>
        <w:t xml:space="preserve">, </w:t>
      </w:r>
      <w:r w:rsidRPr="00D11F70">
        <w:rPr>
          <w:rFonts w:ascii="Times New Roman" w:hAnsi="Times New Roman"/>
          <w:i/>
          <w:position w:val="-16"/>
          <w:sz w:val="24"/>
          <w:szCs w:val="24"/>
        </w:rPr>
        <w:object w:dxaOrig="1680" w:dyaOrig="460">
          <v:shape id="_x0000_i1026" type="#_x0000_t75" style="width:83.25pt;height:21.75pt" o:ole="">
            <v:imagedata r:id="rId11" o:title=""/>
          </v:shape>
          <o:OLEObject Type="Embed" ProgID="Equation.DSMT4" ShapeID="_x0000_i1026" DrawAspect="Content" ObjectID="_1568898182" r:id="rId12"/>
        </w:object>
      </w:r>
      <w:r w:rsidRPr="00D11F70">
        <w:rPr>
          <w:rFonts w:ascii="Times New Roman" w:hAnsi="Times New Roman"/>
          <w:i/>
          <w:sz w:val="24"/>
          <w:szCs w:val="24"/>
        </w:rPr>
        <w:t>;</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решать уравнения вида</w:t>
      </w:r>
      <w:r w:rsidRPr="00D11F70">
        <w:rPr>
          <w:rFonts w:ascii="Times New Roman" w:hAnsi="Times New Roman"/>
          <w:i/>
          <w:position w:val="-6"/>
          <w:sz w:val="24"/>
          <w:szCs w:val="24"/>
        </w:rPr>
        <w:object w:dxaOrig="700" w:dyaOrig="360">
          <v:shape id="_x0000_i1027" type="#_x0000_t75" style="width:35.25pt;height:18.75pt" o:ole="">
            <v:imagedata r:id="rId13" o:title=""/>
          </v:shape>
          <o:OLEObject Type="Embed" ProgID="Equation.DSMT4" ShapeID="_x0000_i1027" DrawAspect="Content" ObjectID="_1568898183" r:id="rId14"/>
        </w:object>
      </w:r>
      <w:r w:rsidRPr="00D11F70">
        <w:rPr>
          <w:rFonts w:ascii="Times New Roman" w:hAnsi="Times New Roman"/>
          <w:i/>
          <w:sz w:val="24"/>
          <w:szCs w:val="24"/>
        </w:rPr>
        <w:t>;</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решать уравнения способом разложения на множители и замены переменной;</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использовать метод интервалов для решения целых и дробно-рациональных неравенств;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решать линейные уравнения и неравенства с параметрами;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решать несложные квадратные уравнения с параметром;</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решать несложные системы линейных уравнений с параметрами;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lastRenderedPageBreak/>
        <w:t>решать несложные уравнения в целых числах.</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D11F70">
        <w:rPr>
          <w:rFonts w:ascii="Times New Roman" w:hAnsi="Times New Roman"/>
          <w:i/>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Функции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D11F70">
        <w:rPr>
          <w:rFonts w:ascii="Times New Roman" w:hAnsi="Times New Roman"/>
          <w:i/>
          <w:position w:val="-24"/>
          <w:sz w:val="24"/>
          <w:szCs w:val="24"/>
        </w:rPr>
        <w:object w:dxaOrig="1300" w:dyaOrig="620">
          <v:shape id="_x0000_i1028" type="#_x0000_t75" style="width:63.75pt;height:30.75pt" o:ole="">
            <v:imagedata r:id="rId15" o:title=""/>
          </v:shape>
          <o:OLEObject Type="Embed" ProgID="Equation.DSMT4" ShapeID="_x0000_i1028" DrawAspect="Content" ObjectID="_1568898184" r:id="rId16"/>
        </w:object>
      </w:r>
      <w:r w:rsidRPr="00D11F70">
        <w:rPr>
          <w:rFonts w:ascii="Times New Roman" w:hAnsi="Times New Roman"/>
          <w:i/>
          <w:sz w:val="24"/>
          <w:szCs w:val="24"/>
        </w:rPr>
        <w:t xml:space="preserve">, </w:t>
      </w:r>
      <w:r w:rsidRPr="00D11F70">
        <w:rPr>
          <w:rFonts w:ascii="Times New Roman" w:hAnsi="Times New Roman"/>
          <w:i/>
          <w:position w:val="-10"/>
          <w:sz w:val="24"/>
          <w:szCs w:val="24"/>
        </w:rPr>
        <w:object w:dxaOrig="760" w:dyaOrig="380">
          <v:shape id="_x0000_i1029" type="#_x0000_t75" style="width:39pt;height:17.25pt" o:ole="">
            <v:imagedata r:id="rId17" o:title=""/>
          </v:shape>
          <o:OLEObject Type="Embed" ProgID="Equation.DSMT4" ShapeID="_x0000_i1029" DrawAspect="Content" ObjectID="_1568898185" r:id="rId18"/>
        </w:object>
      </w:r>
      <w:r w:rsidR="00F006B3" w:rsidRPr="00D11F70">
        <w:rPr>
          <w:rFonts w:ascii="Times New Roman" w:hAnsi="Times New Roman"/>
          <w:i/>
          <w:sz w:val="24"/>
          <w:szCs w:val="24"/>
        </w:rPr>
        <w:fldChar w:fldCharType="begin"/>
      </w:r>
      <w:r w:rsidRPr="00D11F70">
        <w:rPr>
          <w:rFonts w:ascii="Times New Roman" w:hAnsi="Times New Roman"/>
          <w:i/>
          <w:sz w:val="24"/>
          <w:szCs w:val="24"/>
        </w:rPr>
        <w:instrText xml:space="preserve"> QUOTE  </w:instrText>
      </w:r>
      <w:r w:rsidR="00F006B3" w:rsidRPr="00D11F70">
        <w:rPr>
          <w:rFonts w:ascii="Times New Roman" w:hAnsi="Times New Roman"/>
          <w:i/>
          <w:sz w:val="24"/>
          <w:szCs w:val="24"/>
        </w:rPr>
        <w:fldChar w:fldCharType="end"/>
      </w:r>
      <w:r w:rsidRPr="00D11F70">
        <w:rPr>
          <w:rFonts w:ascii="Times New Roman" w:hAnsi="Times New Roman"/>
          <w:b/>
          <w:bCs/>
          <w:i/>
          <w:sz w:val="24"/>
          <w:szCs w:val="24"/>
        </w:rPr>
        <w:t>,</w:t>
      </w:r>
      <w:r w:rsidRPr="00D11F70">
        <w:rPr>
          <w:rFonts w:ascii="Times New Roman" w:eastAsia="Times New Roman" w:hAnsi="Times New Roman"/>
          <w:bCs/>
          <w:i/>
          <w:position w:val="-10"/>
          <w:sz w:val="24"/>
          <w:szCs w:val="24"/>
        </w:rPr>
        <w:object w:dxaOrig="760" w:dyaOrig="380">
          <v:shape id="_x0000_i1030" type="#_x0000_t75" style="width:36.75pt;height:17.25pt" o:ole="">
            <v:imagedata r:id="rId19" o:title=""/>
          </v:shape>
          <o:OLEObject Type="Embed" ProgID="Equation.DSMT4" ShapeID="_x0000_i1030" DrawAspect="Content" ObjectID="_1568898186" r:id="rId20"/>
        </w:object>
      </w:r>
      <w:fldSimple w:instr="">
        <w:r w:rsidRPr="00D11F70">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D11F70">
        <w:rPr>
          <w:rFonts w:ascii="Times New Roman" w:hAnsi="Times New Roman"/>
          <w:bCs/>
          <w:i/>
          <w:sz w:val="24"/>
          <w:szCs w:val="24"/>
        </w:rPr>
        <w:t xml:space="preserve">, </w:t>
      </w:r>
      <w:r w:rsidRPr="00D11F70">
        <w:rPr>
          <w:rFonts w:ascii="Times New Roman" w:hAnsi="Times New Roman"/>
          <w:bCs/>
          <w:i/>
          <w:position w:val="-12"/>
          <w:sz w:val="24"/>
          <w:szCs w:val="24"/>
        </w:rPr>
        <w:object w:dxaOrig="660" w:dyaOrig="380">
          <v:shape id="_x0000_i1031" type="#_x0000_t75" style="width:33pt;height:17.25pt" o:ole="">
            <v:imagedata r:id="rId22" o:title=""/>
          </v:shape>
          <o:OLEObject Type="Embed" ProgID="Equation.DSMT4" ShapeID="_x0000_i1031" DrawAspect="Content" ObjectID="_1568898187" r:id="rId23"/>
        </w:object>
      </w:r>
      <w:r w:rsidRPr="00D11F70">
        <w:rPr>
          <w:rFonts w:ascii="Times New Roman" w:hAnsi="Times New Roman"/>
          <w:bCs/>
          <w:i/>
          <w:sz w:val="24"/>
          <w:szCs w:val="24"/>
        </w:rPr>
        <w:t>;</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 xml:space="preserve">на примере квадратичной функции, использовать преобразования графика функции </w:t>
      </w:r>
      <w:r w:rsidRPr="00D11F70">
        <w:rPr>
          <w:rFonts w:ascii="Times New Roman" w:hAnsi="Times New Roman"/>
          <w:i/>
          <w:sz w:val="24"/>
          <w:szCs w:val="24"/>
          <w:lang w:val="en-US"/>
        </w:rPr>
        <w:t>y</w:t>
      </w:r>
      <w:r w:rsidRPr="00D11F70">
        <w:rPr>
          <w:rFonts w:ascii="Times New Roman" w:hAnsi="Times New Roman"/>
          <w:i/>
          <w:sz w:val="24"/>
          <w:szCs w:val="24"/>
        </w:rPr>
        <w:t>=</w:t>
      </w:r>
      <w:r w:rsidRPr="00D11F70">
        <w:rPr>
          <w:rFonts w:ascii="Times New Roman" w:hAnsi="Times New Roman"/>
          <w:i/>
          <w:sz w:val="24"/>
          <w:szCs w:val="24"/>
          <w:lang w:val="en-US"/>
        </w:rPr>
        <w:t>f</w:t>
      </w:r>
      <w:r w:rsidRPr="00D11F70">
        <w:rPr>
          <w:rFonts w:ascii="Times New Roman" w:hAnsi="Times New Roman"/>
          <w:i/>
          <w:sz w:val="24"/>
          <w:szCs w:val="24"/>
        </w:rPr>
        <w:t>(</w:t>
      </w:r>
      <w:r w:rsidRPr="00D11F70">
        <w:rPr>
          <w:rFonts w:ascii="Times New Roman" w:hAnsi="Times New Roman"/>
          <w:i/>
          <w:sz w:val="24"/>
          <w:szCs w:val="24"/>
          <w:lang w:val="en-US"/>
        </w:rPr>
        <w:t>x</w:t>
      </w:r>
      <w:r w:rsidRPr="00D11F70">
        <w:rPr>
          <w:rFonts w:ascii="Times New Roman" w:hAnsi="Times New Roman"/>
          <w:i/>
          <w:sz w:val="24"/>
          <w:szCs w:val="24"/>
        </w:rPr>
        <w:t xml:space="preserve">) для построения графиков функций </w:t>
      </w:r>
      <w:r w:rsidRPr="00D11F70">
        <w:rPr>
          <w:rFonts w:ascii="Times New Roman" w:hAnsi="Times New Roman"/>
          <w:i/>
          <w:position w:val="-12"/>
          <w:sz w:val="24"/>
          <w:szCs w:val="24"/>
        </w:rPr>
        <w:object w:dxaOrig="1780" w:dyaOrig="380">
          <v:shape id="_x0000_i1032" type="#_x0000_t75" style="width:87.75pt;height:17.25pt" o:ole="">
            <v:imagedata r:id="rId24" o:title=""/>
          </v:shape>
          <o:OLEObject Type="Embed" ProgID="Equation.DSMT4" ShapeID="_x0000_i1032" DrawAspect="Content" ObjectID="_1568898188" r:id="rId25"/>
        </w:object>
      </w:r>
      <w:r w:rsidRPr="00D11F70">
        <w:rPr>
          <w:rFonts w:ascii="Times New Roman" w:hAnsi="Times New Roman"/>
          <w:i/>
          <w:sz w:val="24"/>
          <w:szCs w:val="24"/>
        </w:rPr>
        <w:t xml:space="preserve">; </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исследовать функцию по её графику;</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решать задачи на арифметическую и геометрическую прогрессию.</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D11F70">
        <w:rPr>
          <w:rFonts w:ascii="Times New Roman" w:hAnsi="Times New Roman"/>
          <w:i/>
          <w:sz w:val="24"/>
          <w:szCs w:val="24"/>
        </w:rPr>
        <w:t>.</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Текстовые задачи</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Решать простые и сложные задачи разных типов, а также задачи повышенной трудности;</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lang w:eastAsia="en-US"/>
        </w:rPr>
      </w:pPr>
      <w:r w:rsidRPr="00D11F70">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lastRenderedPageBreak/>
        <w:t>знать и применять оба способа поиска решения задач (от требования к условию и от условия к требованию);</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моделировать рассуждения при поиске решения задач с помощью граф-схемы;</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выделять этапы решения задачи и содержание каждого этапа;</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анализировать затруднения при решении задач;</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интерпретировать вычислительные результаты в задаче, исследовать полученное решение задачи;</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 xml:space="preserve">решать разнообразные задачи «на части», </w:t>
      </w:r>
    </w:p>
    <w:p w:rsidR="00FF65A6" w:rsidRPr="00D11F70" w:rsidRDefault="00FF65A6" w:rsidP="00D11F70">
      <w:pPr>
        <w:numPr>
          <w:ilvl w:val="0"/>
          <w:numId w:val="145"/>
        </w:numPr>
        <w:tabs>
          <w:tab w:val="left" w:pos="1134"/>
        </w:tabs>
        <w:spacing w:after="0"/>
        <w:ind w:left="0" w:firstLine="709"/>
        <w:jc w:val="both"/>
        <w:rPr>
          <w:rFonts w:ascii="Times New Roman" w:hAnsi="Times New Roman"/>
          <w:i/>
          <w:sz w:val="24"/>
          <w:szCs w:val="24"/>
        </w:rPr>
      </w:pPr>
      <w:r w:rsidRPr="00D11F70">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D11F70" w:rsidRDefault="00FF65A6" w:rsidP="00D11F70">
      <w:pPr>
        <w:numPr>
          <w:ilvl w:val="0"/>
          <w:numId w:val="145"/>
        </w:numPr>
        <w:tabs>
          <w:tab w:val="left" w:pos="1134"/>
        </w:tabs>
        <w:spacing w:after="0"/>
        <w:ind w:left="0" w:firstLine="709"/>
        <w:jc w:val="both"/>
        <w:rPr>
          <w:rFonts w:ascii="Times New Roman" w:hAnsi="Times New Roman"/>
          <w:i/>
          <w:sz w:val="24"/>
          <w:szCs w:val="24"/>
        </w:rPr>
      </w:pPr>
      <w:r w:rsidRPr="00D11F7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владеть основными методами решения задач на смеси, сплавы, концентрации;</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решать несложные задачи по математической статистике;</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lang w:eastAsia="en-US"/>
        </w:rPr>
      </w:pPr>
      <w:r w:rsidRPr="00D11F70">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lang w:eastAsia="en-US"/>
        </w:rPr>
      </w:pPr>
      <w:r w:rsidRPr="00D11F7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lang w:eastAsia="en-US"/>
        </w:rPr>
        <w:lastRenderedPageBreak/>
        <w:t>решать задачи на движение по реке, рассматривая разные системы отсчета</w:t>
      </w:r>
      <w:r w:rsidR="00C31256" w:rsidRPr="00D11F70">
        <w:rPr>
          <w:rFonts w:ascii="Times New Roman" w:hAnsi="Times New Roman"/>
          <w:i/>
          <w:sz w:val="24"/>
          <w:szCs w:val="24"/>
          <w:lang w:eastAsia="en-US"/>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 xml:space="preserve">Статистика и теория вероятностей </w:t>
      </w:r>
    </w:p>
    <w:p w:rsidR="00FF65A6" w:rsidRPr="00D11F70" w:rsidRDefault="00FF65A6" w:rsidP="00D11F70">
      <w:pPr>
        <w:pStyle w:val="a8"/>
        <w:numPr>
          <w:ilvl w:val="0"/>
          <w:numId w:val="144"/>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 xml:space="preserve">извлекать информацию, </w:t>
      </w:r>
      <w:r w:rsidRPr="00D11F70">
        <w:rPr>
          <w:rStyle w:val="dash041e0431044b0447043d044b0439char1"/>
          <w:i/>
        </w:rPr>
        <w:t>представленную в таблицах, на диаграммах, графиках</w:t>
      </w:r>
      <w:r w:rsidRPr="00D11F70">
        <w:rPr>
          <w:rFonts w:ascii="Times New Roman" w:hAnsi="Times New Roman"/>
          <w:i/>
          <w:sz w:val="24"/>
          <w:szCs w:val="24"/>
        </w:rPr>
        <w:t>;</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составлять таблицы, строить диаграммы и графики на основе данных;</w:t>
      </w:r>
    </w:p>
    <w:p w:rsidR="00FF65A6" w:rsidRPr="00D11F70" w:rsidRDefault="00FF65A6" w:rsidP="00D11F70">
      <w:pPr>
        <w:pStyle w:val="a8"/>
        <w:numPr>
          <w:ilvl w:val="0"/>
          <w:numId w:val="144"/>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оперировать понятиями: факториал числа, перестановки и сочетания, треугольник Паскаля;</w:t>
      </w:r>
    </w:p>
    <w:p w:rsidR="00FF65A6" w:rsidRPr="00D11F70" w:rsidRDefault="00FF65A6" w:rsidP="00D11F70">
      <w:pPr>
        <w:pStyle w:val="a8"/>
        <w:numPr>
          <w:ilvl w:val="0"/>
          <w:numId w:val="144"/>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применять правило произведения при решении комбинаторных задач;</w:t>
      </w:r>
    </w:p>
    <w:p w:rsidR="00FF65A6" w:rsidRPr="00D11F70" w:rsidRDefault="00FF65A6" w:rsidP="00D11F70">
      <w:pPr>
        <w:pStyle w:val="a8"/>
        <w:numPr>
          <w:ilvl w:val="0"/>
          <w:numId w:val="144"/>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D11F70" w:rsidRDefault="00FF65A6" w:rsidP="00D11F70">
      <w:pPr>
        <w:pStyle w:val="a8"/>
        <w:numPr>
          <w:ilvl w:val="0"/>
          <w:numId w:val="144"/>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представлять информацию с помощью кругов Эйлера;</w:t>
      </w:r>
    </w:p>
    <w:p w:rsidR="00FF65A6" w:rsidRPr="00D11F70" w:rsidRDefault="00FF65A6" w:rsidP="00D11F70">
      <w:pPr>
        <w:pStyle w:val="a8"/>
        <w:numPr>
          <w:ilvl w:val="0"/>
          <w:numId w:val="144"/>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8"/>
        <w:numPr>
          <w:ilvl w:val="0"/>
          <w:numId w:val="144"/>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 xml:space="preserve">извлекать, интерпретировать и преобразовывать информацию, </w:t>
      </w:r>
      <w:r w:rsidRPr="00D11F70">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D11F70" w:rsidRDefault="00FF65A6" w:rsidP="00D11F70">
      <w:pPr>
        <w:pStyle w:val="a8"/>
        <w:numPr>
          <w:ilvl w:val="0"/>
          <w:numId w:val="144"/>
        </w:numPr>
        <w:tabs>
          <w:tab w:val="left" w:pos="1134"/>
        </w:tabs>
        <w:spacing w:line="276" w:lineRule="auto"/>
        <w:ind w:left="0" w:firstLine="709"/>
        <w:contextualSpacing w:val="0"/>
        <w:jc w:val="both"/>
        <w:rPr>
          <w:rFonts w:ascii="Times New Roman" w:hAnsi="Times New Roman"/>
          <w:i/>
        </w:rPr>
      </w:pPr>
      <w:r w:rsidRPr="00D11F70">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оценивать вероятность реальных событий и явлений.</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Геометрические фигуры</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 xml:space="preserve">Оперировать понятиями геометрических фигур; </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формулировать в простейших случаях свойства и признаки фигур;</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доказывать геометрические утверждения</w:t>
      </w:r>
      <w:r w:rsidR="00C31256" w:rsidRPr="00D11F70">
        <w:rPr>
          <w:rFonts w:ascii="Times New Roman" w:hAnsi="Times New Roman"/>
          <w:i/>
        </w:rPr>
        <w:t>;</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владеть стандартной классификацией плоских фигур (треугольников и четырёхугольников).</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 xml:space="preserve">использовать свойства геометрических фигур для решения </w:t>
      </w:r>
      <w:r w:rsidRPr="00D11F70">
        <w:rPr>
          <w:rStyle w:val="dash041e0431044b0447043d044b0439char1"/>
          <w:i/>
        </w:rPr>
        <w:t>задач практического характера и задач из смежных дисциплин</w:t>
      </w:r>
      <w:r w:rsidR="00C31256" w:rsidRPr="00D11F70">
        <w:rPr>
          <w:rStyle w:val="dash041e0431044b0447043d044b0439char1"/>
          <w:i/>
        </w:rPr>
        <w:t>.</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Отношения</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применять теорему Фалеса и теорему о пропорциональных отрезках при решении задач;</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lastRenderedPageBreak/>
        <w:t>характеризовать взаимное расположение прямой и окружности, двух окружностей.</w:t>
      </w:r>
    </w:p>
    <w:p w:rsidR="00FF65A6" w:rsidRPr="00D11F70" w:rsidRDefault="00FF65A6" w:rsidP="00D11F70">
      <w:pPr>
        <w:pStyle w:val="a"/>
        <w:numPr>
          <w:ilvl w:val="0"/>
          <w:numId w:val="0"/>
        </w:numPr>
        <w:tabs>
          <w:tab w:val="left" w:pos="1134"/>
        </w:tabs>
        <w:spacing w:line="276" w:lineRule="auto"/>
        <w:rPr>
          <w:rFonts w:ascii="Times New Roman" w:hAnsi="Times New Roman"/>
          <w:b/>
          <w:sz w:val="24"/>
          <w:szCs w:val="24"/>
        </w:rPr>
      </w:pPr>
      <w:r w:rsidRPr="00D11F70">
        <w:rPr>
          <w:rFonts w:ascii="Times New Roman" w:hAnsi="Times New Roman"/>
          <w:b/>
          <w:sz w:val="24"/>
          <w:szCs w:val="24"/>
        </w:rPr>
        <w:t xml:space="preserve">В повседневной жизни и при изучении других предметов: </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использовать отношения для решения задач, возникающих в реальной жизни</w:t>
      </w:r>
      <w:r w:rsidR="00C31256" w:rsidRPr="00D11F70">
        <w:rPr>
          <w:rFonts w:ascii="Times New Roman" w:hAnsi="Times New Roman"/>
          <w:i/>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Измерения и вычисления</w:t>
      </w:r>
    </w:p>
    <w:p w:rsidR="00FF65A6" w:rsidRPr="00D11F70" w:rsidRDefault="00FF65A6" w:rsidP="00D11F70">
      <w:pPr>
        <w:pStyle w:val="a8"/>
        <w:numPr>
          <w:ilvl w:val="0"/>
          <w:numId w:val="144"/>
        </w:numPr>
        <w:tabs>
          <w:tab w:val="left" w:pos="1134"/>
        </w:tabs>
        <w:spacing w:line="276" w:lineRule="auto"/>
        <w:ind w:left="0" w:firstLine="709"/>
        <w:jc w:val="both"/>
        <w:rPr>
          <w:rFonts w:ascii="Times New Roman" w:hAnsi="Times New Roman"/>
          <w:i/>
        </w:rPr>
      </w:pPr>
      <w:r w:rsidRPr="00D11F70">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D11F70" w:rsidRDefault="00FF65A6" w:rsidP="00D11F70">
      <w:pPr>
        <w:pStyle w:val="a8"/>
        <w:numPr>
          <w:ilvl w:val="0"/>
          <w:numId w:val="144"/>
        </w:numPr>
        <w:tabs>
          <w:tab w:val="left" w:pos="1134"/>
        </w:tabs>
        <w:spacing w:line="276" w:lineRule="auto"/>
        <w:ind w:left="0" w:firstLine="709"/>
        <w:jc w:val="both"/>
        <w:rPr>
          <w:rFonts w:ascii="Times New Roman" w:hAnsi="Times New Roman"/>
          <w:i/>
        </w:rPr>
      </w:pPr>
      <w:r w:rsidRPr="00D11F70">
        <w:rPr>
          <w:rFonts w:ascii="Times New Roman" w:hAnsi="Times New Roman"/>
          <w:i/>
        </w:rPr>
        <w:t>проводить простые вычисления на объёмных телах;</w:t>
      </w:r>
    </w:p>
    <w:p w:rsidR="00C31256" w:rsidRPr="00D11F70" w:rsidRDefault="00FF65A6" w:rsidP="00D11F70">
      <w:pPr>
        <w:pStyle w:val="a8"/>
        <w:numPr>
          <w:ilvl w:val="0"/>
          <w:numId w:val="144"/>
        </w:numPr>
        <w:tabs>
          <w:tab w:val="left" w:pos="1134"/>
        </w:tabs>
        <w:spacing w:line="276" w:lineRule="auto"/>
        <w:ind w:left="0" w:firstLine="709"/>
        <w:jc w:val="both"/>
        <w:rPr>
          <w:rFonts w:ascii="Times New Roman" w:hAnsi="Times New Roman"/>
          <w:b/>
        </w:rPr>
      </w:pPr>
      <w:r w:rsidRPr="00D11F70">
        <w:rPr>
          <w:rFonts w:ascii="Times New Roman" w:hAnsi="Times New Roman"/>
          <w:i/>
        </w:rPr>
        <w:t xml:space="preserve">формулировать задачи на вычисление длин, площадей и объёмов и решать их. </w:t>
      </w:r>
    </w:p>
    <w:p w:rsidR="00FF65A6" w:rsidRPr="00D11F70" w:rsidRDefault="00FF65A6" w:rsidP="00D11F70">
      <w:pPr>
        <w:tabs>
          <w:tab w:val="left" w:pos="1134"/>
        </w:tabs>
        <w:jc w:val="both"/>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8"/>
        <w:numPr>
          <w:ilvl w:val="0"/>
          <w:numId w:val="144"/>
        </w:numPr>
        <w:tabs>
          <w:tab w:val="left" w:pos="1134"/>
        </w:tabs>
        <w:spacing w:line="276" w:lineRule="auto"/>
        <w:ind w:left="0" w:firstLine="709"/>
        <w:jc w:val="both"/>
        <w:rPr>
          <w:rFonts w:ascii="Times New Roman" w:hAnsi="Times New Roman"/>
          <w:i/>
        </w:rPr>
      </w:pPr>
      <w:r w:rsidRPr="00D11F70">
        <w:rPr>
          <w:rFonts w:ascii="Times New Roman" w:hAnsi="Times New Roman"/>
          <w:i/>
        </w:rPr>
        <w:t>проводить вычисления на местности;</w:t>
      </w:r>
    </w:p>
    <w:p w:rsidR="00FF65A6" w:rsidRPr="00D11F70" w:rsidRDefault="00FF65A6" w:rsidP="00D11F70">
      <w:pPr>
        <w:pStyle w:val="a8"/>
        <w:numPr>
          <w:ilvl w:val="0"/>
          <w:numId w:val="144"/>
        </w:numPr>
        <w:tabs>
          <w:tab w:val="left" w:pos="1134"/>
        </w:tabs>
        <w:spacing w:line="276" w:lineRule="auto"/>
        <w:ind w:left="0" w:firstLine="709"/>
        <w:jc w:val="both"/>
        <w:rPr>
          <w:rFonts w:ascii="Times New Roman" w:hAnsi="Times New Roman"/>
          <w:i/>
        </w:rPr>
      </w:pPr>
      <w:r w:rsidRPr="00D11F70">
        <w:rPr>
          <w:rFonts w:ascii="Times New Roman" w:hAnsi="Times New Roman"/>
          <w:i/>
        </w:rPr>
        <w:t>применять формулы при вычислениях в смежных учебных предметах, в окружающей действительности</w:t>
      </w:r>
      <w:r w:rsidR="00C31256" w:rsidRPr="00D11F70">
        <w:rPr>
          <w:rFonts w:ascii="Times New Roman" w:hAnsi="Times New Roman"/>
          <w:i/>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Геометрические построения</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Изображать геометрические фигуры по текстовому и символьному описанию;</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 xml:space="preserve">свободно оперировать чертёжными инструментами в несложных случаях, </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D11F70" w:rsidRDefault="00FF65A6" w:rsidP="00D11F70">
      <w:pPr>
        <w:pStyle w:val="a"/>
        <w:numPr>
          <w:ilvl w:val="0"/>
          <w:numId w:val="0"/>
        </w:numPr>
        <w:tabs>
          <w:tab w:val="left" w:pos="1134"/>
        </w:tabs>
        <w:spacing w:line="276" w:lineRule="auto"/>
        <w:rPr>
          <w:rFonts w:ascii="Times New Roman" w:hAnsi="Times New Roman"/>
          <w:b/>
          <w:sz w:val="24"/>
          <w:szCs w:val="24"/>
        </w:rPr>
      </w:pPr>
      <w:r w:rsidRPr="00D11F70">
        <w:rPr>
          <w:rFonts w:ascii="Times New Roman" w:hAnsi="Times New Roman"/>
          <w:b/>
          <w:sz w:val="24"/>
          <w:szCs w:val="24"/>
        </w:rPr>
        <w:t xml:space="preserve">В повседневной жизни и при изучении других предметов: </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 xml:space="preserve">выполнять простейшие построения на местности, необходимые в реальной жизни; </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i/>
        </w:rPr>
      </w:pPr>
      <w:r w:rsidRPr="00D11F70">
        <w:rPr>
          <w:rFonts w:ascii="Times New Roman" w:hAnsi="Times New Roman"/>
          <w:i/>
        </w:rPr>
        <w:t>оценивать размеры реальных объектов окружающего мира</w:t>
      </w:r>
      <w:r w:rsidR="00C31256" w:rsidRPr="00D11F70">
        <w:rPr>
          <w:rFonts w:ascii="Times New Roman" w:hAnsi="Times New Roman"/>
          <w:i/>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Преобразования</w:t>
      </w:r>
    </w:p>
    <w:p w:rsidR="00FF65A6" w:rsidRPr="00D11F70" w:rsidRDefault="00FF65A6" w:rsidP="00D11F70">
      <w:pPr>
        <w:pStyle w:val="a"/>
        <w:numPr>
          <w:ilvl w:val="0"/>
          <w:numId w:val="150"/>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D11F70" w:rsidRDefault="00FF65A6" w:rsidP="00D11F70">
      <w:pPr>
        <w:pStyle w:val="a"/>
        <w:numPr>
          <w:ilvl w:val="0"/>
          <w:numId w:val="150"/>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D11F70" w:rsidRDefault="00FF65A6" w:rsidP="00D11F70">
      <w:pPr>
        <w:pStyle w:val="a"/>
        <w:numPr>
          <w:ilvl w:val="0"/>
          <w:numId w:val="150"/>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применять свойства движений для проведения простейших обоснований свойств фигур.</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50"/>
        </w:numPr>
        <w:tabs>
          <w:tab w:val="left" w:pos="1134"/>
        </w:tabs>
        <w:spacing w:line="276" w:lineRule="auto"/>
        <w:ind w:left="0" w:firstLine="709"/>
        <w:rPr>
          <w:rFonts w:ascii="Times New Roman" w:hAnsi="Times New Roman"/>
          <w:i/>
          <w:sz w:val="24"/>
          <w:szCs w:val="24"/>
        </w:rPr>
      </w:pPr>
      <w:r w:rsidRPr="00D11F70">
        <w:rPr>
          <w:rFonts w:ascii="Times New Roman" w:hAnsi="Times New Roman"/>
          <w:i/>
          <w:sz w:val="24"/>
          <w:szCs w:val="24"/>
        </w:rPr>
        <w:t>применять свойства движений и применять подобие для построений и вычислений</w:t>
      </w:r>
      <w:r w:rsidR="00C31256" w:rsidRPr="00D11F70">
        <w:rPr>
          <w:rFonts w:ascii="Times New Roman" w:hAnsi="Times New Roman"/>
          <w:i/>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Векторы и координаты на плоскости</w:t>
      </w:r>
    </w:p>
    <w:p w:rsidR="00FF65A6" w:rsidRPr="00D11F70" w:rsidRDefault="00FF65A6" w:rsidP="00D11F70">
      <w:pPr>
        <w:pStyle w:val="a8"/>
        <w:numPr>
          <w:ilvl w:val="0"/>
          <w:numId w:val="149"/>
        </w:numPr>
        <w:tabs>
          <w:tab w:val="left" w:pos="1134"/>
        </w:tabs>
        <w:spacing w:line="276" w:lineRule="auto"/>
        <w:ind w:left="0" w:firstLine="709"/>
        <w:jc w:val="both"/>
        <w:rPr>
          <w:rFonts w:ascii="Times New Roman" w:hAnsi="Times New Roman"/>
          <w:i/>
        </w:rPr>
      </w:pPr>
      <w:r w:rsidRPr="00D11F70">
        <w:rPr>
          <w:rFonts w:ascii="Times New Roman" w:hAnsi="Times New Roman"/>
          <w:i/>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D11F70" w:rsidRDefault="00FF65A6" w:rsidP="00D11F70">
      <w:pPr>
        <w:pStyle w:val="a8"/>
        <w:numPr>
          <w:ilvl w:val="0"/>
          <w:numId w:val="149"/>
        </w:numPr>
        <w:tabs>
          <w:tab w:val="left" w:pos="1134"/>
        </w:tabs>
        <w:spacing w:line="276" w:lineRule="auto"/>
        <w:ind w:left="0" w:firstLine="709"/>
        <w:jc w:val="both"/>
        <w:rPr>
          <w:rFonts w:ascii="Times New Roman" w:hAnsi="Times New Roman"/>
          <w:i/>
        </w:rPr>
      </w:pPr>
      <w:r w:rsidRPr="00D11F70">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D11F70" w:rsidRDefault="00FF65A6" w:rsidP="00D11F70">
      <w:pPr>
        <w:pStyle w:val="a8"/>
        <w:numPr>
          <w:ilvl w:val="0"/>
          <w:numId w:val="149"/>
        </w:numPr>
        <w:tabs>
          <w:tab w:val="left" w:pos="1134"/>
        </w:tabs>
        <w:spacing w:line="276" w:lineRule="auto"/>
        <w:ind w:left="0" w:firstLine="709"/>
        <w:jc w:val="both"/>
        <w:rPr>
          <w:rFonts w:ascii="Times New Roman" w:hAnsi="Times New Roman"/>
          <w:i/>
        </w:rPr>
      </w:pPr>
      <w:r w:rsidRPr="00D11F70">
        <w:rPr>
          <w:rFonts w:ascii="Times New Roman" w:hAnsi="Times New Roman"/>
          <w:i/>
        </w:rPr>
        <w:t>применять векторы и координаты для решения геометрических задач на вычисление длин, углов.</w:t>
      </w:r>
    </w:p>
    <w:p w:rsidR="00FF65A6" w:rsidRPr="00D11F70" w:rsidRDefault="00FF65A6" w:rsidP="00D11F70">
      <w:pPr>
        <w:pStyle w:val="a"/>
        <w:numPr>
          <w:ilvl w:val="0"/>
          <w:numId w:val="0"/>
        </w:numPr>
        <w:tabs>
          <w:tab w:val="left" w:pos="1134"/>
        </w:tabs>
        <w:spacing w:line="276" w:lineRule="auto"/>
        <w:rPr>
          <w:rFonts w:ascii="Times New Roman" w:hAnsi="Times New Roman"/>
          <w:b/>
          <w:sz w:val="24"/>
          <w:szCs w:val="24"/>
        </w:rPr>
      </w:pPr>
      <w:r w:rsidRPr="00D11F70">
        <w:rPr>
          <w:rFonts w:ascii="Times New Roman" w:hAnsi="Times New Roman"/>
          <w:b/>
          <w:sz w:val="24"/>
          <w:szCs w:val="24"/>
        </w:rPr>
        <w:t xml:space="preserve">В повседневной жизни и при изучении других предметов: </w:t>
      </w:r>
    </w:p>
    <w:p w:rsidR="00FF65A6" w:rsidRPr="00D11F70" w:rsidRDefault="00FF65A6" w:rsidP="00D11F70">
      <w:pPr>
        <w:pStyle w:val="a8"/>
        <w:numPr>
          <w:ilvl w:val="0"/>
          <w:numId w:val="149"/>
        </w:numPr>
        <w:tabs>
          <w:tab w:val="left" w:pos="1134"/>
        </w:tabs>
        <w:spacing w:line="276" w:lineRule="auto"/>
        <w:ind w:left="0" w:firstLine="709"/>
        <w:jc w:val="both"/>
        <w:rPr>
          <w:rFonts w:ascii="Times New Roman" w:hAnsi="Times New Roman"/>
          <w:i/>
        </w:rPr>
      </w:pPr>
      <w:r w:rsidRPr="00D11F70">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D11F70">
        <w:rPr>
          <w:rFonts w:ascii="Times New Roman" w:hAnsi="Times New Roman"/>
          <w:i/>
        </w:rPr>
        <w:t>.</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История математики</w:t>
      </w:r>
    </w:p>
    <w:p w:rsidR="00FF65A6" w:rsidRPr="00D11F70" w:rsidRDefault="00FF65A6" w:rsidP="00D11F70">
      <w:pPr>
        <w:numPr>
          <w:ilvl w:val="0"/>
          <w:numId w:val="156"/>
        </w:numPr>
        <w:tabs>
          <w:tab w:val="left" w:pos="1134"/>
        </w:tabs>
        <w:spacing w:after="0"/>
        <w:ind w:left="0" w:firstLine="709"/>
        <w:jc w:val="both"/>
        <w:rPr>
          <w:rFonts w:ascii="Times New Roman" w:hAnsi="Times New Roman"/>
          <w:i/>
          <w:sz w:val="24"/>
          <w:szCs w:val="24"/>
        </w:rPr>
      </w:pPr>
      <w:r w:rsidRPr="00D11F70">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D11F70" w:rsidRDefault="00FF65A6" w:rsidP="00D11F70">
      <w:pPr>
        <w:numPr>
          <w:ilvl w:val="0"/>
          <w:numId w:val="156"/>
        </w:numPr>
        <w:tabs>
          <w:tab w:val="left" w:pos="1134"/>
        </w:tabs>
        <w:spacing w:after="0"/>
        <w:ind w:left="0" w:firstLine="709"/>
        <w:jc w:val="both"/>
        <w:rPr>
          <w:rFonts w:ascii="Times New Roman" w:hAnsi="Times New Roman"/>
          <w:i/>
          <w:sz w:val="24"/>
          <w:szCs w:val="24"/>
        </w:rPr>
      </w:pPr>
      <w:r w:rsidRPr="00D11F70">
        <w:rPr>
          <w:rFonts w:ascii="Times New Roman" w:hAnsi="Times New Roman"/>
          <w:i/>
          <w:sz w:val="24"/>
          <w:szCs w:val="24"/>
        </w:rPr>
        <w:t>понимать роль математики в развитии России</w:t>
      </w:r>
      <w:r w:rsidR="00C31256" w:rsidRPr="00D11F70">
        <w:rPr>
          <w:rFonts w:ascii="Times New Roman" w:hAnsi="Times New Roman"/>
          <w:i/>
          <w:sz w:val="24"/>
          <w:szCs w:val="24"/>
        </w:rPr>
        <w:t>.</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Методы математики</w:t>
      </w:r>
    </w:p>
    <w:p w:rsidR="00FF65A6" w:rsidRPr="00D11F70" w:rsidRDefault="00FF65A6" w:rsidP="00D11F70">
      <w:pPr>
        <w:numPr>
          <w:ilvl w:val="0"/>
          <w:numId w:val="156"/>
        </w:numPr>
        <w:tabs>
          <w:tab w:val="left" w:pos="1134"/>
        </w:tabs>
        <w:spacing w:after="0"/>
        <w:ind w:left="0" w:firstLine="709"/>
        <w:jc w:val="both"/>
        <w:rPr>
          <w:rFonts w:ascii="Times New Roman" w:hAnsi="Times New Roman"/>
          <w:i/>
          <w:sz w:val="24"/>
          <w:szCs w:val="24"/>
        </w:rPr>
      </w:pPr>
      <w:r w:rsidRPr="00D11F70">
        <w:rPr>
          <w:rFonts w:ascii="Times New Roman" w:hAnsi="Times New Roman"/>
          <w:i/>
          <w:sz w:val="24"/>
          <w:szCs w:val="24"/>
        </w:rPr>
        <w:t>Используя изученные методы, проводить доказательство, выполнять опровержение;</w:t>
      </w:r>
    </w:p>
    <w:p w:rsidR="00FF65A6" w:rsidRPr="00D11F70" w:rsidRDefault="00C31256" w:rsidP="00D11F70">
      <w:pPr>
        <w:numPr>
          <w:ilvl w:val="0"/>
          <w:numId w:val="156"/>
        </w:numPr>
        <w:tabs>
          <w:tab w:val="left" w:pos="1134"/>
        </w:tabs>
        <w:spacing w:after="0"/>
        <w:ind w:left="0" w:firstLine="709"/>
        <w:jc w:val="both"/>
        <w:rPr>
          <w:rFonts w:ascii="Times New Roman" w:hAnsi="Times New Roman"/>
          <w:i/>
          <w:sz w:val="24"/>
          <w:szCs w:val="24"/>
        </w:rPr>
      </w:pPr>
      <w:r w:rsidRPr="00D11F70">
        <w:rPr>
          <w:rFonts w:ascii="Times New Roman" w:hAnsi="Times New Roman"/>
          <w:i/>
          <w:sz w:val="24"/>
          <w:szCs w:val="24"/>
        </w:rPr>
        <w:t>в</w:t>
      </w:r>
      <w:r w:rsidR="00FF65A6" w:rsidRPr="00D11F70">
        <w:rPr>
          <w:rFonts w:ascii="Times New Roman" w:hAnsi="Times New Roman"/>
          <w:i/>
          <w:sz w:val="24"/>
          <w:szCs w:val="24"/>
        </w:rPr>
        <w:t>ыбирать изученные методы и их комбинации для решения математических задач;</w:t>
      </w:r>
    </w:p>
    <w:p w:rsidR="00FF65A6" w:rsidRPr="00D11F70" w:rsidRDefault="00FF65A6" w:rsidP="00D11F70">
      <w:pPr>
        <w:numPr>
          <w:ilvl w:val="0"/>
          <w:numId w:val="156"/>
        </w:numPr>
        <w:tabs>
          <w:tab w:val="left" w:pos="1134"/>
        </w:tabs>
        <w:spacing w:after="0"/>
        <w:ind w:left="0" w:firstLine="709"/>
        <w:jc w:val="both"/>
        <w:rPr>
          <w:rFonts w:ascii="Times New Roman" w:hAnsi="Times New Roman"/>
          <w:i/>
          <w:sz w:val="24"/>
          <w:szCs w:val="24"/>
        </w:rPr>
      </w:pPr>
      <w:r w:rsidRPr="00D11F70">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11F70">
        <w:rPr>
          <w:rFonts w:ascii="Times New Roman" w:hAnsi="Times New Roman"/>
          <w:i/>
          <w:sz w:val="24"/>
          <w:szCs w:val="24"/>
        </w:rPr>
        <w:t>;</w:t>
      </w:r>
    </w:p>
    <w:p w:rsidR="00FF65A6" w:rsidRPr="00D11F70" w:rsidRDefault="00FF65A6" w:rsidP="00D11F70">
      <w:pPr>
        <w:numPr>
          <w:ilvl w:val="0"/>
          <w:numId w:val="156"/>
        </w:numPr>
        <w:tabs>
          <w:tab w:val="left" w:pos="1134"/>
        </w:tabs>
        <w:spacing w:after="0"/>
        <w:ind w:left="0" w:firstLine="709"/>
        <w:jc w:val="both"/>
        <w:rPr>
          <w:rFonts w:ascii="Times New Roman" w:hAnsi="Times New Roman"/>
          <w:i/>
          <w:sz w:val="24"/>
          <w:szCs w:val="24"/>
        </w:rPr>
      </w:pPr>
      <w:r w:rsidRPr="00D11F70">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D11F70" w:rsidRDefault="00FF65A6" w:rsidP="00D11F70">
      <w:pPr>
        <w:pStyle w:val="3"/>
        <w:spacing w:before="0" w:beforeAutospacing="0" w:after="0" w:afterAutospacing="0" w:line="276" w:lineRule="auto"/>
        <w:rPr>
          <w:sz w:val="24"/>
          <w:szCs w:val="24"/>
        </w:rPr>
      </w:pPr>
      <w:bookmarkStart w:id="61" w:name="_Toc284662723"/>
      <w:bookmarkStart w:id="62" w:name="_Toc284663349"/>
      <w:r w:rsidRPr="00D11F70">
        <w:rPr>
          <w:sz w:val="24"/>
          <w:szCs w:val="24"/>
        </w:rPr>
        <w:t>Выпускник получит возможность научиться в 7-9 классах для успешного продолжения образования на углублённом уровне</w:t>
      </w:r>
      <w:bookmarkEnd w:id="61"/>
      <w:bookmarkEnd w:id="62"/>
    </w:p>
    <w:p w:rsidR="00FF65A6" w:rsidRPr="00D11F70" w:rsidRDefault="00FF65A6" w:rsidP="00D11F70">
      <w:pPr>
        <w:spacing w:after="0"/>
        <w:rPr>
          <w:rFonts w:ascii="Times New Roman" w:hAnsi="Times New Roman"/>
          <w:sz w:val="24"/>
          <w:szCs w:val="24"/>
        </w:rPr>
      </w:pPr>
      <w:r w:rsidRPr="00D11F70">
        <w:rPr>
          <w:rFonts w:ascii="Times New Roman" w:hAnsi="Times New Roman"/>
          <w:b/>
          <w:sz w:val="24"/>
          <w:szCs w:val="24"/>
        </w:rPr>
        <w:t>Элементы теории множеств и математической логики</w:t>
      </w:r>
    </w:p>
    <w:p w:rsidR="00FF65A6" w:rsidRPr="00D11F70" w:rsidRDefault="00FF65A6" w:rsidP="00D11F70">
      <w:pPr>
        <w:pStyle w:val="a8"/>
        <w:numPr>
          <w:ilvl w:val="0"/>
          <w:numId w:val="148"/>
        </w:numPr>
        <w:tabs>
          <w:tab w:val="left" w:pos="1134"/>
        </w:tabs>
        <w:spacing w:line="276" w:lineRule="auto"/>
        <w:ind w:left="0" w:firstLine="709"/>
        <w:jc w:val="both"/>
        <w:rPr>
          <w:rFonts w:ascii="Times New Roman" w:hAnsi="Times New Roman"/>
        </w:rPr>
      </w:pPr>
      <w:r w:rsidRPr="00D11F70">
        <w:rPr>
          <w:rFonts w:ascii="Times New Roman" w:hAnsi="Times New Roman"/>
        </w:rPr>
        <w:t>Свободно оперировать</w:t>
      </w:r>
      <w:r w:rsidRPr="00D11F70">
        <w:rPr>
          <w:rStyle w:val="af3"/>
          <w:rFonts w:ascii="Times New Roman" w:hAnsi="Times New Roman"/>
        </w:rPr>
        <w:footnoteReference w:id="7"/>
      </w:r>
      <w:r w:rsidRPr="00D11F70">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D11F70" w:rsidRDefault="00FF65A6" w:rsidP="00D11F70">
      <w:pPr>
        <w:pStyle w:val="a8"/>
        <w:numPr>
          <w:ilvl w:val="0"/>
          <w:numId w:val="148"/>
        </w:numPr>
        <w:tabs>
          <w:tab w:val="left" w:pos="1134"/>
        </w:tabs>
        <w:spacing w:line="276" w:lineRule="auto"/>
        <w:ind w:left="0" w:firstLine="709"/>
        <w:jc w:val="both"/>
        <w:rPr>
          <w:rFonts w:ascii="Times New Roman" w:hAnsi="Times New Roman"/>
        </w:rPr>
      </w:pPr>
      <w:r w:rsidRPr="00D11F70">
        <w:rPr>
          <w:rFonts w:ascii="Times New Roman" w:hAnsi="Times New Roman"/>
        </w:rPr>
        <w:t>задавать множества разными способами;</w:t>
      </w:r>
    </w:p>
    <w:p w:rsidR="00FF65A6" w:rsidRPr="00D11F70" w:rsidRDefault="00FF65A6" w:rsidP="00D11F70">
      <w:pPr>
        <w:pStyle w:val="a8"/>
        <w:numPr>
          <w:ilvl w:val="0"/>
          <w:numId w:val="148"/>
        </w:numPr>
        <w:tabs>
          <w:tab w:val="left" w:pos="1134"/>
        </w:tabs>
        <w:spacing w:line="276" w:lineRule="auto"/>
        <w:ind w:left="0" w:firstLine="709"/>
        <w:jc w:val="both"/>
        <w:rPr>
          <w:rFonts w:ascii="Times New Roman" w:hAnsi="Times New Roman"/>
        </w:rPr>
      </w:pPr>
      <w:r w:rsidRPr="00D11F70">
        <w:rPr>
          <w:rFonts w:ascii="Times New Roman" w:hAnsi="Times New Roman"/>
        </w:rPr>
        <w:t>проверять выполнение характеристического свойства множества;</w:t>
      </w:r>
    </w:p>
    <w:p w:rsidR="00FF65A6" w:rsidRPr="00D11F70" w:rsidRDefault="00FF65A6" w:rsidP="00D11F70">
      <w:pPr>
        <w:pStyle w:val="a8"/>
        <w:numPr>
          <w:ilvl w:val="0"/>
          <w:numId w:val="148"/>
        </w:numPr>
        <w:tabs>
          <w:tab w:val="left" w:pos="1134"/>
        </w:tabs>
        <w:spacing w:line="276" w:lineRule="auto"/>
        <w:ind w:left="0" w:firstLine="709"/>
        <w:jc w:val="both"/>
        <w:rPr>
          <w:rFonts w:ascii="Times New Roman" w:hAnsi="Times New Roman"/>
        </w:rPr>
      </w:pPr>
      <w:r w:rsidRPr="00D11F70">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D11F70">
        <w:rPr>
          <w:rFonts w:ascii="Times New Roman" w:hAnsi="Times New Roman"/>
        </w:rPr>
        <w:t>;у</w:t>
      </w:r>
      <w:r w:rsidRPr="00D11F70">
        <w:rPr>
          <w:rFonts w:ascii="Times New Roman" w:hAnsi="Times New Roman"/>
        </w:rPr>
        <w:t>словные высказывания (импликации);</w:t>
      </w:r>
    </w:p>
    <w:p w:rsidR="00FF65A6" w:rsidRPr="00D11F70" w:rsidRDefault="00FF65A6" w:rsidP="00D11F70">
      <w:pPr>
        <w:pStyle w:val="a8"/>
        <w:numPr>
          <w:ilvl w:val="0"/>
          <w:numId w:val="148"/>
        </w:numPr>
        <w:tabs>
          <w:tab w:val="left" w:pos="1134"/>
        </w:tabs>
        <w:spacing w:line="276" w:lineRule="auto"/>
        <w:ind w:left="0" w:firstLine="709"/>
        <w:jc w:val="both"/>
        <w:rPr>
          <w:rFonts w:ascii="Times New Roman" w:hAnsi="Times New Roman"/>
        </w:rPr>
      </w:pPr>
      <w:r w:rsidRPr="00D11F70">
        <w:rPr>
          <w:rFonts w:ascii="Times New Roman" w:hAnsi="Times New Roman"/>
        </w:rPr>
        <w:t>строить высказывания с использованием законов алгебры высказываний.</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строить рассуждения на основе использования правил логики;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D11F70">
        <w:rPr>
          <w:rFonts w:ascii="Times New Roman" w:hAnsi="Times New Roman"/>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Числа</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понимать и объяснять разницу между позиционной и непозиционной системами записи чисел;</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переводить числа из одной системы записи (системы счисления) в другую;</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выполнять округление рациональных и иррациональных чисел с заданной точностью;</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сравнивать действительные числа разными способами;</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находить НОД и НОК чисел разными способами и использовать их при решении задач;</w:t>
      </w:r>
    </w:p>
    <w:p w:rsidR="00FF65A6" w:rsidRPr="00D11F70" w:rsidRDefault="00FF65A6" w:rsidP="00D11F70">
      <w:pPr>
        <w:pStyle w:val="a8"/>
        <w:numPr>
          <w:ilvl w:val="0"/>
          <w:numId w:val="145"/>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D11F70">
        <w:rPr>
          <w:rFonts w:ascii="Times New Roman" w:hAnsi="Times New Roman"/>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Тождественные преобразования</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Свободно оперировать понятиями степени с целым и дробным показателем;</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выполнять доказательство свойств степени с целыми и дробными показателями;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свободно владеть приемами преобразования целых и дробно-рациональных выражений;</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lastRenderedPageBreak/>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выполнять деление многочлена на многочлен с остатком;</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 xml:space="preserve">доказывать свойства квадратных корней и корней степени </w:t>
      </w:r>
      <w:r w:rsidRPr="00D11F70">
        <w:rPr>
          <w:rFonts w:ascii="Times New Roman" w:hAnsi="Times New Roman"/>
          <w:i/>
          <w:sz w:val="24"/>
          <w:szCs w:val="24"/>
        </w:rPr>
        <w:t>n</w:t>
      </w:r>
      <w:r w:rsidRPr="00D11F70">
        <w:rPr>
          <w:rFonts w:ascii="Times New Roman" w:hAnsi="Times New Roman"/>
          <w:sz w:val="24"/>
          <w:szCs w:val="24"/>
        </w:rPr>
        <w:t>;</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 xml:space="preserve">выполнять преобразования выражений, содержащих квадратные корни, корни степени </w:t>
      </w:r>
      <w:r w:rsidRPr="00D11F70">
        <w:rPr>
          <w:rFonts w:ascii="Times New Roman" w:hAnsi="Times New Roman"/>
          <w:i/>
          <w:sz w:val="24"/>
          <w:szCs w:val="24"/>
          <w:lang w:val="en-US"/>
        </w:rPr>
        <w:t>n</w:t>
      </w:r>
      <w:r w:rsidRPr="00D11F70">
        <w:rPr>
          <w:rFonts w:ascii="Times New Roman" w:hAnsi="Times New Roman"/>
          <w:sz w:val="24"/>
          <w:szCs w:val="24"/>
        </w:rPr>
        <w:t>;</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выполнять различные преобразования выражений, содержащих модули.</w:t>
      </w:r>
      <w:r w:rsidR="00F006B3" w:rsidRPr="00D11F70">
        <w:rPr>
          <w:rFonts w:ascii="Times New Roman" w:hAnsi="Times New Roman"/>
          <w:sz w:val="24"/>
          <w:szCs w:val="24"/>
        </w:rPr>
        <w:fldChar w:fldCharType="begin"/>
      </w:r>
      <w:r w:rsidRPr="00D11F70">
        <w:rPr>
          <w:rFonts w:ascii="Times New Roman" w:hAnsi="Times New Roman"/>
          <w:sz w:val="24"/>
          <w:szCs w:val="24"/>
        </w:rPr>
        <w:instrText xml:space="preserve"> QUOTE </w:instrText>
      </w:r>
      <w:r w:rsidRPr="00D11F70">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F006B3" w:rsidRPr="00D11F70">
        <w:rPr>
          <w:rFonts w:ascii="Times New Roman" w:hAnsi="Times New Roman"/>
          <w:sz w:val="24"/>
          <w:szCs w:val="24"/>
        </w:rPr>
        <w:fldChar w:fldCharType="separate"/>
      </w:r>
      <w:r w:rsidRPr="00D11F70">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F006B3" w:rsidRPr="00D11F70">
        <w:rPr>
          <w:rFonts w:ascii="Times New Roman" w:hAnsi="Times New Roman"/>
          <w:sz w:val="24"/>
          <w:szCs w:val="24"/>
        </w:rPr>
        <w:fldChar w:fldCharType="end"/>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59"/>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D11F70" w:rsidRDefault="00FF65A6" w:rsidP="00D11F70">
      <w:pPr>
        <w:pStyle w:val="a"/>
        <w:numPr>
          <w:ilvl w:val="0"/>
          <w:numId w:val="159"/>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D11F70" w:rsidRDefault="00FF65A6" w:rsidP="00D11F70">
      <w:pPr>
        <w:pStyle w:val="a"/>
        <w:numPr>
          <w:ilvl w:val="0"/>
          <w:numId w:val="159"/>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D11F70">
        <w:rPr>
          <w:rFonts w:ascii="Times New Roman" w:hAnsi="Times New Roman"/>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Уравнения и неравенства</w:t>
      </w:r>
    </w:p>
    <w:p w:rsidR="00FF65A6" w:rsidRPr="00D11F70" w:rsidRDefault="00FF65A6" w:rsidP="00D11F70">
      <w:pPr>
        <w:pStyle w:val="a8"/>
        <w:numPr>
          <w:ilvl w:val="0"/>
          <w:numId w:val="144"/>
        </w:numPr>
        <w:tabs>
          <w:tab w:val="left" w:pos="1134"/>
        </w:tabs>
        <w:spacing w:line="276" w:lineRule="auto"/>
        <w:ind w:left="0" w:firstLine="709"/>
        <w:jc w:val="both"/>
        <w:rPr>
          <w:rFonts w:ascii="Times New Roman" w:hAnsi="Times New Roman"/>
          <w:i/>
        </w:rPr>
      </w:pPr>
      <w:r w:rsidRPr="00D11F70">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знать теорему Виета для уравнений степени выше второй;</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владеть разными методами доказательства неравенств;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решать уравнения в целых числах;</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D11F70">
        <w:rPr>
          <w:rFonts w:ascii="Times New Roman" w:hAnsi="Times New Roman"/>
          <w:sz w:val="24"/>
          <w:szCs w:val="24"/>
        </w:rPr>
        <w:t>;</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lastRenderedPageBreak/>
        <w:t>составлять и решать уравнения и неравенства с параметрами при решении задач других учебных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D11F70">
        <w:rPr>
          <w:rFonts w:ascii="Times New Roman" w:hAnsi="Times New Roman"/>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Функции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D11F70">
        <w:rPr>
          <w:rFonts w:ascii="Times New Roman" w:hAnsi="Times New Roman"/>
          <w:bCs/>
          <w:position w:val="-12"/>
          <w:sz w:val="24"/>
          <w:szCs w:val="24"/>
        </w:rPr>
        <w:object w:dxaOrig="660" w:dyaOrig="380">
          <v:shape id="_x0000_i1033" type="#_x0000_t75" style="width:33pt;height:17.25pt" o:ole="">
            <v:imagedata r:id="rId22" o:title=""/>
          </v:shape>
          <o:OLEObject Type="Embed" ProgID="Equation.DSMT4" ShapeID="_x0000_i1033" DrawAspect="Content" ObjectID="_1568898189" r:id="rId27"/>
        </w:object>
      </w:r>
      <w:r w:rsidRPr="00D11F70">
        <w:rPr>
          <w:rFonts w:ascii="Times New Roman" w:hAnsi="Times New Roman"/>
          <w:bCs/>
          <w:sz w:val="24"/>
          <w:szCs w:val="24"/>
        </w:rPr>
        <w:t>;</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 xml:space="preserve">использовать преобразования графика функции </w:t>
      </w:r>
      <w:r w:rsidRPr="00D11F70">
        <w:rPr>
          <w:rFonts w:ascii="Times New Roman" w:hAnsi="Times New Roman"/>
          <w:position w:val="-12"/>
          <w:sz w:val="24"/>
          <w:szCs w:val="24"/>
        </w:rPr>
        <w:object w:dxaOrig="960" w:dyaOrig="380">
          <v:shape id="_x0000_i1034" type="#_x0000_t75" style="width:47.25pt;height:17.25pt" o:ole="">
            <v:imagedata r:id="rId28" o:title=""/>
          </v:shape>
          <o:OLEObject Type="Embed" ProgID="Equation.DSMT4" ShapeID="_x0000_i1034" DrawAspect="Content" ObjectID="_1568898190" r:id="rId29"/>
        </w:object>
      </w:r>
      <w:r w:rsidRPr="00D11F70">
        <w:rPr>
          <w:rFonts w:ascii="Times New Roman" w:hAnsi="Times New Roman"/>
          <w:sz w:val="24"/>
          <w:szCs w:val="24"/>
        </w:rPr>
        <w:t xml:space="preserve"> для построения графиков функций </w:t>
      </w:r>
      <w:r w:rsidRPr="00D11F70">
        <w:rPr>
          <w:rFonts w:ascii="Times New Roman" w:hAnsi="Times New Roman"/>
          <w:position w:val="-12"/>
          <w:sz w:val="24"/>
          <w:szCs w:val="24"/>
        </w:rPr>
        <w:object w:dxaOrig="1780" w:dyaOrig="380">
          <v:shape id="_x0000_i1035" type="#_x0000_t75" style="width:87.75pt;height:17.25pt" o:ole="">
            <v:imagedata r:id="rId24" o:title=""/>
          </v:shape>
          <o:OLEObject Type="Embed" ProgID="Equation.DSMT4" ShapeID="_x0000_i1035" DrawAspect="Content" ObjectID="_1568898191" r:id="rId30"/>
        </w:object>
      </w:r>
      <w:r w:rsidRPr="00D11F70">
        <w:rPr>
          <w:rFonts w:ascii="Times New Roman" w:hAnsi="Times New Roman"/>
          <w:sz w:val="24"/>
          <w:szCs w:val="24"/>
        </w:rPr>
        <w:t xml:space="preserve">; </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анализировать свойства функций и вид графика в зависимости от параметров;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исследовать последовательности, заданные рекуррентно;</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решать комбинированные задачи на арифметическую и геометрическую прогрессии.</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использовать графики зависимостей для исследования реальных процессов и явлений;</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D11F70">
        <w:rPr>
          <w:rFonts w:ascii="Times New Roman" w:hAnsi="Times New Roman"/>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 xml:space="preserve">Статистика и теория вероятностей </w:t>
      </w:r>
    </w:p>
    <w:p w:rsidR="00FF65A6" w:rsidRPr="00D11F70" w:rsidRDefault="00FF65A6" w:rsidP="00D11F70">
      <w:pPr>
        <w:pStyle w:val="a8"/>
        <w:numPr>
          <w:ilvl w:val="0"/>
          <w:numId w:val="147"/>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D11F70" w:rsidRDefault="00FF65A6" w:rsidP="00D11F70">
      <w:pPr>
        <w:pStyle w:val="a8"/>
        <w:numPr>
          <w:ilvl w:val="0"/>
          <w:numId w:val="147"/>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D11F70" w:rsidRDefault="00FF65A6" w:rsidP="00D11F70">
      <w:pPr>
        <w:pStyle w:val="a8"/>
        <w:numPr>
          <w:ilvl w:val="0"/>
          <w:numId w:val="147"/>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вычислять числовые характеристики выборки;</w:t>
      </w:r>
    </w:p>
    <w:p w:rsidR="00FF65A6" w:rsidRPr="00D11F70" w:rsidRDefault="00FF65A6" w:rsidP="00D11F70">
      <w:pPr>
        <w:pStyle w:val="a8"/>
        <w:numPr>
          <w:ilvl w:val="0"/>
          <w:numId w:val="147"/>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D11F70" w:rsidRDefault="00FF65A6" w:rsidP="00D11F70">
      <w:pPr>
        <w:pStyle w:val="a8"/>
        <w:numPr>
          <w:ilvl w:val="0"/>
          <w:numId w:val="147"/>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D11F70" w:rsidRDefault="00FF65A6" w:rsidP="00D11F70">
      <w:pPr>
        <w:pStyle w:val="a8"/>
        <w:numPr>
          <w:ilvl w:val="0"/>
          <w:numId w:val="147"/>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D11F70" w:rsidRDefault="00FF65A6" w:rsidP="00D11F70">
      <w:pPr>
        <w:pStyle w:val="a8"/>
        <w:numPr>
          <w:ilvl w:val="0"/>
          <w:numId w:val="147"/>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знать примеры случайных величин, и вычислять их статистические характеристики;</w:t>
      </w:r>
    </w:p>
    <w:p w:rsidR="00FF65A6" w:rsidRPr="00D11F70" w:rsidRDefault="00FF65A6" w:rsidP="00D11F70">
      <w:pPr>
        <w:pStyle w:val="a"/>
        <w:numPr>
          <w:ilvl w:val="0"/>
          <w:numId w:val="147"/>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использовать формулы комбинаторики при решении комбинаторных задач;</w:t>
      </w:r>
    </w:p>
    <w:p w:rsidR="00FF65A6" w:rsidRPr="00D11F70" w:rsidRDefault="00FF65A6" w:rsidP="00D11F70">
      <w:pPr>
        <w:pStyle w:val="a"/>
        <w:numPr>
          <w:ilvl w:val="0"/>
          <w:numId w:val="147"/>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решать задачи на вычисление вероятности в том числе с использованием формул.</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47"/>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D11F70" w:rsidRDefault="00FF65A6" w:rsidP="00D11F70">
      <w:pPr>
        <w:pStyle w:val="a"/>
        <w:numPr>
          <w:ilvl w:val="0"/>
          <w:numId w:val="147"/>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 xml:space="preserve">анализировать и сравнивать статистические характеристики выборок, </w:t>
      </w:r>
      <w:r w:rsidRPr="00D11F70">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D11F70">
        <w:rPr>
          <w:rFonts w:ascii="Times New Roman" w:hAnsi="Times New Roman"/>
          <w:sz w:val="24"/>
          <w:szCs w:val="24"/>
        </w:rPr>
        <w:t>;</w:t>
      </w:r>
    </w:p>
    <w:p w:rsidR="00FF65A6" w:rsidRPr="00D11F70" w:rsidRDefault="00FF65A6" w:rsidP="00D11F70">
      <w:pPr>
        <w:pStyle w:val="a"/>
        <w:numPr>
          <w:ilvl w:val="0"/>
          <w:numId w:val="147"/>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оценивать вероятность реальных событий и явлений в различных ситуациях</w:t>
      </w:r>
      <w:r w:rsidR="007465E1" w:rsidRPr="00D11F70">
        <w:rPr>
          <w:rFonts w:ascii="Times New Roman" w:hAnsi="Times New Roman"/>
          <w:sz w:val="24"/>
          <w:szCs w:val="24"/>
        </w:rPr>
        <w:t>.</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Текстовые задачи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распознавать разные виды и типы задач;</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моделировать рассуждения при поиске решения задач с помощью граф-схемы;</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выделять этапы решения задачи и содержание каждого этапа;</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анализировать затруднения при решении задач;</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w:t>
      </w:r>
      <w:r w:rsidRPr="00D11F70">
        <w:rPr>
          <w:rFonts w:ascii="Times New Roman" w:hAnsi="Times New Roman"/>
          <w:sz w:val="24"/>
          <w:szCs w:val="24"/>
          <w:lang w:eastAsia="en-US"/>
        </w:rPr>
        <w:lastRenderedPageBreak/>
        <w:t>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решать разнообразные задачи «на части»;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rPr>
      </w:pPr>
      <w:r w:rsidRPr="00D11F70">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D11F70" w:rsidRDefault="00FF65A6" w:rsidP="00D11F70">
      <w:pPr>
        <w:numPr>
          <w:ilvl w:val="0"/>
          <w:numId w:val="144"/>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решать несложные задачи по математической статистике;</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решать задачи на движение по реке, рассматривая разные системы отсчёта;</w:t>
      </w:r>
    </w:p>
    <w:p w:rsidR="00FF65A6" w:rsidRPr="00D11F70" w:rsidRDefault="00FF65A6" w:rsidP="00D11F70">
      <w:pPr>
        <w:pStyle w:val="a"/>
        <w:numPr>
          <w:ilvl w:val="0"/>
          <w:numId w:val="144"/>
        </w:numPr>
        <w:tabs>
          <w:tab w:val="left" w:pos="1134"/>
        </w:tabs>
        <w:spacing w:line="276" w:lineRule="auto"/>
        <w:ind w:left="0" w:firstLine="709"/>
        <w:rPr>
          <w:rFonts w:ascii="Times New Roman" w:hAnsi="Times New Roman"/>
          <w:sz w:val="24"/>
          <w:szCs w:val="24"/>
          <w:lang w:eastAsia="en-US"/>
        </w:rPr>
      </w:pPr>
      <w:r w:rsidRPr="00D11F70">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D11F70">
        <w:rPr>
          <w:rFonts w:ascii="Times New Roman" w:hAnsi="Times New Roman"/>
          <w:sz w:val="24"/>
          <w:szCs w:val="24"/>
          <w:lang w:eastAsia="en-US"/>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Геометрические фигуры</w:t>
      </w:r>
    </w:p>
    <w:p w:rsidR="00FF65A6" w:rsidRPr="00D11F70" w:rsidRDefault="00FF65A6" w:rsidP="00D11F70">
      <w:pPr>
        <w:pStyle w:val="a"/>
        <w:numPr>
          <w:ilvl w:val="0"/>
          <w:numId w:val="160"/>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D11F70" w:rsidRDefault="00FF65A6" w:rsidP="00D11F70">
      <w:pPr>
        <w:pStyle w:val="a"/>
        <w:numPr>
          <w:ilvl w:val="0"/>
          <w:numId w:val="160"/>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D11F70" w:rsidRDefault="00FF65A6" w:rsidP="00D11F70">
      <w:pPr>
        <w:pStyle w:val="a8"/>
        <w:numPr>
          <w:ilvl w:val="0"/>
          <w:numId w:val="160"/>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D11F70" w:rsidRDefault="00FF65A6" w:rsidP="00D11F70">
      <w:pPr>
        <w:pStyle w:val="a8"/>
        <w:numPr>
          <w:ilvl w:val="0"/>
          <w:numId w:val="160"/>
        </w:numPr>
        <w:tabs>
          <w:tab w:val="left" w:pos="1134"/>
        </w:tabs>
        <w:spacing w:line="276" w:lineRule="auto"/>
        <w:ind w:left="0" w:firstLine="709"/>
        <w:contextualSpacing w:val="0"/>
        <w:jc w:val="both"/>
        <w:rPr>
          <w:rFonts w:ascii="Times New Roman" w:hAnsi="Times New Roman"/>
        </w:rPr>
      </w:pPr>
      <w:r w:rsidRPr="00D11F70">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D11F70" w:rsidRDefault="00FF65A6" w:rsidP="00D11F70">
      <w:pPr>
        <w:pStyle w:val="a8"/>
        <w:numPr>
          <w:ilvl w:val="0"/>
          <w:numId w:val="160"/>
        </w:numPr>
        <w:tabs>
          <w:tab w:val="left" w:pos="1134"/>
        </w:tabs>
        <w:spacing w:line="276" w:lineRule="auto"/>
        <w:ind w:left="0" w:firstLine="709"/>
        <w:jc w:val="both"/>
        <w:rPr>
          <w:rFonts w:ascii="Times New Roman" w:hAnsi="Times New Roman"/>
        </w:rPr>
      </w:pPr>
      <w:r w:rsidRPr="00D11F70">
        <w:rPr>
          <w:rFonts w:ascii="Times New Roman" w:hAnsi="Times New Roman"/>
        </w:rPr>
        <w:lastRenderedPageBreak/>
        <w:t>формулировать и доказывать геометрические утверждения.</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60"/>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 xml:space="preserve">составлять с использованием свойств геометрических фигур математические модели </w:t>
      </w:r>
      <w:r w:rsidRPr="00D11F70">
        <w:rPr>
          <w:rStyle w:val="dash041e0431044b0447043d044b0439char1"/>
        </w:rPr>
        <w:t>для решения задач практического характера и задач из смежных дисциплин</w:t>
      </w:r>
      <w:r w:rsidRPr="00D11F70">
        <w:rPr>
          <w:rFonts w:ascii="Times New Roman" w:hAnsi="Times New Roman"/>
          <w:sz w:val="24"/>
          <w:szCs w:val="24"/>
        </w:rPr>
        <w:t>, исследовать полученные модели и интерпретировать результат</w:t>
      </w:r>
      <w:r w:rsidR="007465E1" w:rsidRPr="00D11F70">
        <w:rPr>
          <w:rFonts w:ascii="Times New Roman" w:hAnsi="Times New Roman"/>
          <w:sz w:val="24"/>
          <w:szCs w:val="24"/>
        </w:rPr>
        <w:t>.</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Отношения</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rPr>
      </w:pPr>
      <w:r w:rsidRPr="00D11F70">
        <w:rPr>
          <w:rFonts w:ascii="Times New Roman" w:hAnsi="Times New Roman"/>
        </w:rPr>
        <w:t>Владеть понятием отношения как метапредметным;</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rPr>
      </w:pPr>
      <w:r w:rsidRPr="00D11F70">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rPr>
      </w:pPr>
      <w:r w:rsidRPr="00D11F70">
        <w:rPr>
          <w:rFonts w:ascii="Times New Roman" w:hAnsi="Times New Roman"/>
        </w:rPr>
        <w:t>использовать свойства подобия и равенства фигур при решении задач.</w:t>
      </w:r>
    </w:p>
    <w:p w:rsidR="00FF65A6" w:rsidRPr="00D11F70" w:rsidRDefault="00FF65A6" w:rsidP="00D11F70">
      <w:pPr>
        <w:pStyle w:val="a"/>
        <w:numPr>
          <w:ilvl w:val="0"/>
          <w:numId w:val="0"/>
        </w:numPr>
        <w:tabs>
          <w:tab w:val="left" w:pos="1134"/>
        </w:tabs>
        <w:spacing w:line="276" w:lineRule="auto"/>
        <w:rPr>
          <w:rFonts w:ascii="Times New Roman" w:hAnsi="Times New Roman"/>
          <w:b/>
          <w:sz w:val="24"/>
          <w:szCs w:val="24"/>
        </w:rPr>
      </w:pPr>
      <w:r w:rsidRPr="00D11F70">
        <w:rPr>
          <w:rFonts w:ascii="Times New Roman" w:hAnsi="Times New Roman"/>
          <w:b/>
          <w:sz w:val="24"/>
          <w:szCs w:val="24"/>
        </w:rPr>
        <w:t xml:space="preserve">В повседневной жизни и при изучении других предметов: </w:t>
      </w:r>
    </w:p>
    <w:p w:rsidR="00FF65A6" w:rsidRPr="00D11F70" w:rsidRDefault="00FF65A6" w:rsidP="00D11F70">
      <w:pPr>
        <w:pStyle w:val="a8"/>
        <w:numPr>
          <w:ilvl w:val="0"/>
          <w:numId w:val="145"/>
        </w:numPr>
        <w:tabs>
          <w:tab w:val="left" w:pos="1134"/>
        </w:tabs>
        <w:spacing w:line="276" w:lineRule="auto"/>
        <w:ind w:left="0" w:firstLine="709"/>
        <w:jc w:val="both"/>
        <w:rPr>
          <w:rFonts w:ascii="Times New Roman" w:hAnsi="Times New Roman"/>
        </w:rPr>
      </w:pPr>
      <w:r w:rsidRPr="00D11F70">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D11F70">
        <w:rPr>
          <w:rFonts w:ascii="Times New Roman" w:hAnsi="Times New Roman"/>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Измерения и вычисления</w:t>
      </w:r>
    </w:p>
    <w:p w:rsidR="00FF65A6" w:rsidRPr="00D11F70" w:rsidRDefault="00FF65A6" w:rsidP="00D11F70">
      <w:pPr>
        <w:pStyle w:val="a8"/>
        <w:numPr>
          <w:ilvl w:val="0"/>
          <w:numId w:val="144"/>
        </w:numPr>
        <w:tabs>
          <w:tab w:val="left" w:pos="1134"/>
        </w:tabs>
        <w:spacing w:line="276" w:lineRule="auto"/>
        <w:ind w:left="0" w:firstLine="709"/>
        <w:jc w:val="both"/>
        <w:rPr>
          <w:rFonts w:ascii="Times New Roman" w:hAnsi="Times New Roman"/>
        </w:rPr>
      </w:pPr>
      <w:r w:rsidRPr="00D11F70">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D11F70" w:rsidRDefault="00FF65A6" w:rsidP="00D11F70">
      <w:pPr>
        <w:pStyle w:val="a8"/>
        <w:numPr>
          <w:ilvl w:val="0"/>
          <w:numId w:val="144"/>
        </w:numPr>
        <w:tabs>
          <w:tab w:val="left" w:pos="1134"/>
        </w:tabs>
        <w:spacing w:line="276" w:lineRule="auto"/>
        <w:ind w:left="0" w:firstLine="709"/>
        <w:jc w:val="both"/>
        <w:rPr>
          <w:rFonts w:ascii="Times New Roman" w:hAnsi="Times New Roman"/>
        </w:rPr>
      </w:pPr>
      <w:r w:rsidRPr="00D11F70">
        <w:rPr>
          <w:rFonts w:ascii="Times New Roman" w:hAnsi="Times New Roman"/>
        </w:rPr>
        <w:t>самостоятельно формулировать гипотезы и проверять их достоверность.</w:t>
      </w:r>
    </w:p>
    <w:p w:rsidR="00FF65A6" w:rsidRPr="00D11F70" w:rsidRDefault="00FF65A6" w:rsidP="00D11F70">
      <w:pPr>
        <w:tabs>
          <w:tab w:val="left" w:pos="1134"/>
        </w:tabs>
        <w:spacing w:after="0"/>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8"/>
        <w:numPr>
          <w:ilvl w:val="0"/>
          <w:numId w:val="144"/>
        </w:numPr>
        <w:tabs>
          <w:tab w:val="left" w:pos="1134"/>
        </w:tabs>
        <w:spacing w:line="276" w:lineRule="auto"/>
        <w:ind w:left="0" w:firstLine="709"/>
        <w:jc w:val="both"/>
        <w:rPr>
          <w:rFonts w:ascii="Times New Roman" w:hAnsi="Times New Roman"/>
        </w:rPr>
      </w:pPr>
      <w:r w:rsidRPr="00D11F70">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D11F70">
        <w:rPr>
          <w:rFonts w:ascii="Times New Roman" w:hAnsi="Times New Roman"/>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Геометрические построения</w:t>
      </w:r>
    </w:p>
    <w:p w:rsidR="00FF65A6" w:rsidRPr="00D11F70" w:rsidRDefault="00FF65A6" w:rsidP="00D11F70">
      <w:pPr>
        <w:pStyle w:val="a"/>
        <w:numPr>
          <w:ilvl w:val="0"/>
          <w:numId w:val="145"/>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D11F70" w:rsidRDefault="00FF65A6" w:rsidP="00D11F70">
      <w:pPr>
        <w:pStyle w:val="a"/>
        <w:numPr>
          <w:ilvl w:val="0"/>
          <w:numId w:val="145"/>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владеть набором методов построений циркулем и линейкой;</w:t>
      </w:r>
    </w:p>
    <w:p w:rsidR="00FF65A6" w:rsidRPr="00D11F70" w:rsidRDefault="00FF65A6" w:rsidP="00D11F70">
      <w:pPr>
        <w:pStyle w:val="a"/>
        <w:numPr>
          <w:ilvl w:val="0"/>
          <w:numId w:val="145"/>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проводить анализ и реализовывать этапы решения задач на построение.</w:t>
      </w:r>
    </w:p>
    <w:p w:rsidR="00FF65A6" w:rsidRPr="00D11F70" w:rsidRDefault="00FF65A6" w:rsidP="00D11F70">
      <w:pPr>
        <w:pStyle w:val="a"/>
        <w:numPr>
          <w:ilvl w:val="0"/>
          <w:numId w:val="0"/>
        </w:numPr>
        <w:tabs>
          <w:tab w:val="left" w:pos="1134"/>
        </w:tabs>
        <w:spacing w:line="276" w:lineRule="auto"/>
        <w:rPr>
          <w:rFonts w:ascii="Times New Roman" w:hAnsi="Times New Roman"/>
          <w:b/>
          <w:sz w:val="24"/>
          <w:szCs w:val="24"/>
        </w:rPr>
      </w:pPr>
      <w:r w:rsidRPr="00D11F70">
        <w:rPr>
          <w:rFonts w:ascii="Times New Roman" w:hAnsi="Times New Roman"/>
          <w:b/>
          <w:sz w:val="24"/>
          <w:szCs w:val="24"/>
        </w:rPr>
        <w:t>В повседневной жизни и при изучении других предметов:</w:t>
      </w:r>
    </w:p>
    <w:p w:rsidR="00FF65A6" w:rsidRPr="00D11F70" w:rsidRDefault="00FF65A6" w:rsidP="00D11F70">
      <w:pPr>
        <w:pStyle w:val="a"/>
        <w:numPr>
          <w:ilvl w:val="0"/>
          <w:numId w:val="145"/>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выполнять построения на местности;</w:t>
      </w:r>
    </w:p>
    <w:p w:rsidR="00FF65A6" w:rsidRPr="00D11F70" w:rsidRDefault="00FF65A6" w:rsidP="00D11F70">
      <w:pPr>
        <w:pStyle w:val="a"/>
        <w:numPr>
          <w:ilvl w:val="0"/>
          <w:numId w:val="145"/>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оценивать размеры реальных объектов окружающего мира</w:t>
      </w:r>
      <w:r w:rsidR="007465E1" w:rsidRPr="00D11F70">
        <w:rPr>
          <w:rFonts w:ascii="Times New Roman" w:hAnsi="Times New Roman"/>
          <w:sz w:val="24"/>
          <w:szCs w:val="24"/>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Преобразования</w:t>
      </w:r>
    </w:p>
    <w:p w:rsidR="00FF65A6" w:rsidRPr="00D11F70" w:rsidRDefault="00FF65A6" w:rsidP="00D11F70">
      <w:pPr>
        <w:pStyle w:val="a8"/>
        <w:numPr>
          <w:ilvl w:val="0"/>
          <w:numId w:val="150"/>
        </w:numPr>
        <w:tabs>
          <w:tab w:val="left" w:pos="1134"/>
        </w:tabs>
        <w:spacing w:line="276" w:lineRule="auto"/>
        <w:ind w:left="0" w:firstLine="709"/>
        <w:jc w:val="both"/>
        <w:rPr>
          <w:rFonts w:ascii="Times New Roman" w:hAnsi="Times New Roman"/>
        </w:rPr>
      </w:pPr>
      <w:r w:rsidRPr="00D11F70">
        <w:rPr>
          <w:rFonts w:ascii="Times New Roman" w:hAnsi="Times New Roman"/>
        </w:rPr>
        <w:t>Оперировать движениями и преобразованиями как метапредметными понятиями;</w:t>
      </w:r>
    </w:p>
    <w:p w:rsidR="00521B35" w:rsidRPr="00D11F70" w:rsidRDefault="00FF65A6" w:rsidP="00D11F70">
      <w:pPr>
        <w:pStyle w:val="a8"/>
        <w:numPr>
          <w:ilvl w:val="0"/>
          <w:numId w:val="150"/>
        </w:numPr>
        <w:tabs>
          <w:tab w:val="left" w:pos="1134"/>
        </w:tabs>
        <w:spacing w:line="276" w:lineRule="auto"/>
        <w:ind w:left="0" w:firstLine="709"/>
        <w:jc w:val="both"/>
        <w:rPr>
          <w:rFonts w:ascii="Times New Roman" w:hAnsi="Times New Roman"/>
        </w:rPr>
      </w:pPr>
      <w:r w:rsidRPr="00D11F70">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D11F70" w:rsidRDefault="00FF65A6" w:rsidP="00D11F70">
      <w:pPr>
        <w:pStyle w:val="a8"/>
        <w:numPr>
          <w:ilvl w:val="0"/>
          <w:numId w:val="150"/>
        </w:numPr>
        <w:tabs>
          <w:tab w:val="left" w:pos="1134"/>
        </w:tabs>
        <w:spacing w:line="276" w:lineRule="auto"/>
        <w:ind w:left="0" w:firstLine="709"/>
        <w:jc w:val="both"/>
        <w:rPr>
          <w:rFonts w:ascii="Times New Roman" w:hAnsi="Times New Roman"/>
        </w:rPr>
      </w:pPr>
      <w:r w:rsidRPr="00D11F70">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D11F70" w:rsidRDefault="00FF65A6" w:rsidP="00D11F70">
      <w:pPr>
        <w:pStyle w:val="a8"/>
        <w:numPr>
          <w:ilvl w:val="0"/>
          <w:numId w:val="150"/>
        </w:numPr>
        <w:tabs>
          <w:tab w:val="left" w:pos="1134"/>
        </w:tabs>
        <w:spacing w:line="276" w:lineRule="auto"/>
        <w:ind w:left="0" w:firstLine="709"/>
        <w:jc w:val="both"/>
        <w:rPr>
          <w:rFonts w:ascii="Times New Roman" w:hAnsi="Times New Roman"/>
        </w:rPr>
      </w:pPr>
      <w:r w:rsidRPr="00D11F70">
        <w:rPr>
          <w:rFonts w:ascii="Times New Roman" w:hAnsi="Times New Roman"/>
        </w:rPr>
        <w:t>пользоваться свойствами движений и преобразований при решении задач.</w:t>
      </w:r>
    </w:p>
    <w:p w:rsidR="00FF65A6" w:rsidRPr="00D11F70" w:rsidRDefault="00FF65A6" w:rsidP="00D11F70">
      <w:pPr>
        <w:pStyle w:val="a"/>
        <w:numPr>
          <w:ilvl w:val="0"/>
          <w:numId w:val="0"/>
        </w:numPr>
        <w:tabs>
          <w:tab w:val="left" w:pos="1134"/>
        </w:tabs>
        <w:spacing w:line="276" w:lineRule="auto"/>
        <w:rPr>
          <w:rFonts w:ascii="Times New Roman" w:hAnsi="Times New Roman"/>
          <w:b/>
          <w:sz w:val="24"/>
          <w:szCs w:val="24"/>
        </w:rPr>
      </w:pPr>
      <w:r w:rsidRPr="00D11F70">
        <w:rPr>
          <w:rFonts w:ascii="Times New Roman" w:hAnsi="Times New Roman"/>
          <w:b/>
          <w:sz w:val="24"/>
          <w:szCs w:val="24"/>
        </w:rPr>
        <w:t xml:space="preserve">В повседневной жизни и при изучении других предметов: </w:t>
      </w:r>
    </w:p>
    <w:p w:rsidR="00FF65A6" w:rsidRPr="00D11F70" w:rsidRDefault="00FF65A6" w:rsidP="00D11F70">
      <w:pPr>
        <w:pStyle w:val="a8"/>
        <w:numPr>
          <w:ilvl w:val="0"/>
          <w:numId w:val="150"/>
        </w:numPr>
        <w:tabs>
          <w:tab w:val="left" w:pos="1134"/>
        </w:tabs>
        <w:spacing w:line="276" w:lineRule="auto"/>
        <w:ind w:left="0" w:firstLine="709"/>
        <w:jc w:val="both"/>
        <w:rPr>
          <w:rFonts w:ascii="Times New Roman" w:hAnsi="Times New Roman"/>
        </w:rPr>
      </w:pPr>
      <w:r w:rsidRPr="00D11F70">
        <w:rPr>
          <w:rFonts w:ascii="Times New Roman" w:hAnsi="Times New Roman"/>
        </w:rPr>
        <w:lastRenderedPageBreak/>
        <w:t>применять свойства движений и применять подобие для построений и вычислений</w:t>
      </w:r>
      <w:r w:rsidR="00521B35" w:rsidRPr="00D11F70">
        <w:rPr>
          <w:rFonts w:ascii="Times New Roman" w:hAnsi="Times New Roman"/>
        </w:rPr>
        <w:t>.</w:t>
      </w:r>
    </w:p>
    <w:p w:rsidR="00FF65A6" w:rsidRPr="00D11F70" w:rsidRDefault="00FF65A6" w:rsidP="00D11F70">
      <w:pPr>
        <w:spacing w:after="0"/>
        <w:rPr>
          <w:rFonts w:ascii="Times New Roman" w:hAnsi="Times New Roman"/>
          <w:b/>
          <w:sz w:val="24"/>
          <w:szCs w:val="24"/>
        </w:rPr>
      </w:pPr>
      <w:r w:rsidRPr="00D11F70">
        <w:rPr>
          <w:rFonts w:ascii="Times New Roman" w:hAnsi="Times New Roman"/>
          <w:b/>
          <w:sz w:val="24"/>
          <w:szCs w:val="24"/>
        </w:rPr>
        <w:t>Векторы и координаты на плоскости</w:t>
      </w:r>
    </w:p>
    <w:p w:rsidR="00FF65A6" w:rsidRPr="00D11F70" w:rsidRDefault="00FF65A6" w:rsidP="00D11F70">
      <w:pPr>
        <w:pStyle w:val="a8"/>
        <w:numPr>
          <w:ilvl w:val="0"/>
          <w:numId w:val="149"/>
        </w:numPr>
        <w:tabs>
          <w:tab w:val="left" w:pos="1134"/>
        </w:tabs>
        <w:spacing w:line="276" w:lineRule="auto"/>
        <w:ind w:left="0" w:firstLine="709"/>
        <w:jc w:val="both"/>
        <w:rPr>
          <w:rFonts w:ascii="Times New Roman" w:hAnsi="Times New Roman"/>
        </w:rPr>
      </w:pPr>
      <w:r w:rsidRPr="00D11F70">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D11F70" w:rsidRDefault="00521B35" w:rsidP="00D11F70">
      <w:pPr>
        <w:pStyle w:val="a8"/>
        <w:numPr>
          <w:ilvl w:val="0"/>
          <w:numId w:val="149"/>
        </w:numPr>
        <w:tabs>
          <w:tab w:val="left" w:pos="1134"/>
        </w:tabs>
        <w:spacing w:line="276" w:lineRule="auto"/>
        <w:ind w:left="0" w:firstLine="709"/>
        <w:jc w:val="both"/>
        <w:rPr>
          <w:rFonts w:ascii="Times New Roman" w:hAnsi="Times New Roman"/>
        </w:rPr>
      </w:pPr>
      <w:r w:rsidRPr="00D11F70">
        <w:rPr>
          <w:rFonts w:ascii="Times New Roman" w:hAnsi="Times New Roman"/>
        </w:rPr>
        <w:t>в</w:t>
      </w:r>
      <w:r w:rsidR="00FF65A6" w:rsidRPr="00D11F70">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D11F70" w:rsidRDefault="00FF65A6" w:rsidP="00D11F70">
      <w:pPr>
        <w:pStyle w:val="a8"/>
        <w:numPr>
          <w:ilvl w:val="0"/>
          <w:numId w:val="149"/>
        </w:numPr>
        <w:tabs>
          <w:tab w:val="left" w:pos="1134"/>
        </w:tabs>
        <w:spacing w:line="276" w:lineRule="auto"/>
        <w:ind w:left="0" w:firstLine="709"/>
        <w:jc w:val="both"/>
        <w:rPr>
          <w:rFonts w:ascii="Times New Roman" w:hAnsi="Times New Roman"/>
        </w:rPr>
      </w:pPr>
      <w:r w:rsidRPr="00D11F70">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D11F70" w:rsidRDefault="00FF65A6" w:rsidP="00D11F70">
      <w:pPr>
        <w:pStyle w:val="a8"/>
        <w:numPr>
          <w:ilvl w:val="0"/>
          <w:numId w:val="149"/>
        </w:numPr>
        <w:tabs>
          <w:tab w:val="left" w:pos="1134"/>
        </w:tabs>
        <w:spacing w:line="276" w:lineRule="auto"/>
        <w:ind w:left="0" w:firstLine="709"/>
        <w:jc w:val="both"/>
        <w:rPr>
          <w:rFonts w:ascii="Times New Roman" w:hAnsi="Times New Roman"/>
        </w:rPr>
      </w:pPr>
      <w:r w:rsidRPr="00D11F70">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D11F70" w:rsidRDefault="00FF65A6" w:rsidP="00D11F70">
      <w:pPr>
        <w:pStyle w:val="a"/>
        <w:numPr>
          <w:ilvl w:val="0"/>
          <w:numId w:val="0"/>
        </w:numPr>
        <w:tabs>
          <w:tab w:val="left" w:pos="1134"/>
        </w:tabs>
        <w:spacing w:line="276" w:lineRule="auto"/>
        <w:rPr>
          <w:rFonts w:ascii="Times New Roman" w:hAnsi="Times New Roman"/>
          <w:b/>
          <w:sz w:val="24"/>
          <w:szCs w:val="24"/>
        </w:rPr>
      </w:pPr>
      <w:r w:rsidRPr="00D11F70">
        <w:rPr>
          <w:rFonts w:ascii="Times New Roman" w:hAnsi="Times New Roman"/>
          <w:b/>
          <w:sz w:val="24"/>
          <w:szCs w:val="24"/>
        </w:rPr>
        <w:t xml:space="preserve">В повседневной жизни и при изучении других предметов: </w:t>
      </w:r>
    </w:p>
    <w:p w:rsidR="00FF65A6" w:rsidRPr="00D11F70" w:rsidRDefault="00FF65A6" w:rsidP="00D11F70">
      <w:pPr>
        <w:pStyle w:val="a8"/>
        <w:numPr>
          <w:ilvl w:val="0"/>
          <w:numId w:val="149"/>
        </w:numPr>
        <w:tabs>
          <w:tab w:val="left" w:pos="1134"/>
        </w:tabs>
        <w:spacing w:line="276" w:lineRule="auto"/>
        <w:ind w:left="0" w:firstLine="709"/>
        <w:jc w:val="both"/>
        <w:rPr>
          <w:rFonts w:ascii="Times New Roman" w:hAnsi="Times New Roman"/>
        </w:rPr>
      </w:pPr>
      <w:r w:rsidRPr="00D11F70">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D11F70">
        <w:rPr>
          <w:rFonts w:ascii="Times New Roman" w:hAnsi="Times New Roman"/>
        </w:rPr>
        <w:t>.</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История математики</w:t>
      </w:r>
    </w:p>
    <w:p w:rsidR="00FF65A6" w:rsidRPr="00D11F70" w:rsidRDefault="00FF65A6" w:rsidP="00D11F70">
      <w:pPr>
        <w:pStyle w:val="a8"/>
        <w:numPr>
          <w:ilvl w:val="0"/>
          <w:numId w:val="156"/>
        </w:numPr>
        <w:tabs>
          <w:tab w:val="left" w:pos="1134"/>
        </w:tabs>
        <w:spacing w:line="276" w:lineRule="auto"/>
        <w:ind w:left="0" w:firstLine="709"/>
        <w:jc w:val="both"/>
        <w:rPr>
          <w:rFonts w:ascii="Times New Roman" w:hAnsi="Times New Roman"/>
        </w:rPr>
      </w:pPr>
      <w:r w:rsidRPr="00D11F70">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D11F70" w:rsidRDefault="00FF65A6" w:rsidP="00D11F70">
      <w:pPr>
        <w:pStyle w:val="a"/>
        <w:numPr>
          <w:ilvl w:val="0"/>
          <w:numId w:val="156"/>
        </w:numPr>
        <w:tabs>
          <w:tab w:val="left" w:pos="1134"/>
        </w:tabs>
        <w:spacing w:line="276" w:lineRule="auto"/>
        <w:ind w:left="0" w:firstLine="709"/>
        <w:rPr>
          <w:rFonts w:ascii="Times New Roman" w:hAnsi="Times New Roman"/>
          <w:sz w:val="24"/>
          <w:szCs w:val="24"/>
        </w:rPr>
      </w:pPr>
      <w:r w:rsidRPr="00D11F70">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D11F70">
        <w:rPr>
          <w:rFonts w:ascii="Times New Roman" w:hAnsi="Times New Roman"/>
          <w:sz w:val="24"/>
          <w:szCs w:val="24"/>
        </w:rPr>
        <w:t>.</w:t>
      </w:r>
    </w:p>
    <w:p w:rsidR="00FF65A6" w:rsidRPr="00D11F70" w:rsidRDefault="00FF65A6" w:rsidP="00D11F70">
      <w:pPr>
        <w:spacing w:after="0"/>
        <w:rPr>
          <w:rFonts w:ascii="Times New Roman" w:hAnsi="Times New Roman"/>
          <w:b/>
          <w:bCs/>
          <w:sz w:val="24"/>
          <w:szCs w:val="24"/>
        </w:rPr>
      </w:pPr>
      <w:r w:rsidRPr="00D11F70">
        <w:rPr>
          <w:rFonts w:ascii="Times New Roman" w:hAnsi="Times New Roman"/>
          <w:b/>
          <w:bCs/>
          <w:sz w:val="24"/>
          <w:szCs w:val="24"/>
        </w:rPr>
        <w:t xml:space="preserve">Методы математики </w:t>
      </w:r>
    </w:p>
    <w:p w:rsidR="00FF65A6" w:rsidRPr="00D11F70" w:rsidRDefault="00FF65A6" w:rsidP="00D11F70">
      <w:pPr>
        <w:numPr>
          <w:ilvl w:val="0"/>
          <w:numId w:val="156"/>
        </w:numPr>
        <w:tabs>
          <w:tab w:val="left" w:pos="1134"/>
        </w:tabs>
        <w:spacing w:after="0"/>
        <w:ind w:left="0" w:firstLine="709"/>
        <w:jc w:val="both"/>
        <w:rPr>
          <w:rFonts w:ascii="Times New Roman" w:hAnsi="Times New Roman"/>
          <w:bCs/>
          <w:iCs/>
          <w:sz w:val="24"/>
          <w:szCs w:val="24"/>
        </w:rPr>
      </w:pPr>
      <w:r w:rsidRPr="00D11F70">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D11F70" w:rsidRDefault="00FF65A6" w:rsidP="00D11F70">
      <w:pPr>
        <w:numPr>
          <w:ilvl w:val="0"/>
          <w:numId w:val="156"/>
        </w:numPr>
        <w:tabs>
          <w:tab w:val="left" w:pos="1134"/>
        </w:tabs>
        <w:spacing w:after="0"/>
        <w:ind w:left="0" w:firstLine="709"/>
        <w:jc w:val="both"/>
        <w:rPr>
          <w:rFonts w:ascii="Times New Roman" w:hAnsi="Times New Roman"/>
          <w:b/>
          <w:iCs/>
          <w:sz w:val="24"/>
          <w:szCs w:val="24"/>
        </w:rPr>
      </w:pPr>
      <w:r w:rsidRPr="00D11F70">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D11F70">
        <w:rPr>
          <w:rFonts w:ascii="Times New Roman" w:hAnsi="Times New Roman"/>
          <w:bCs/>
          <w:iCs/>
          <w:sz w:val="24"/>
          <w:szCs w:val="24"/>
        </w:rPr>
        <w:t>;</w:t>
      </w:r>
    </w:p>
    <w:p w:rsidR="00FF65A6" w:rsidRPr="00D11F70" w:rsidRDefault="00FF65A6" w:rsidP="00D11F70">
      <w:pPr>
        <w:numPr>
          <w:ilvl w:val="0"/>
          <w:numId w:val="156"/>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D11F70" w:rsidRDefault="00230229" w:rsidP="00D11F70">
      <w:pPr>
        <w:pStyle w:val="4"/>
        <w:spacing w:line="276" w:lineRule="auto"/>
        <w:rPr>
          <w:sz w:val="24"/>
          <w:szCs w:val="24"/>
        </w:rPr>
      </w:pPr>
      <w:bookmarkStart w:id="63" w:name="_Toc409691639"/>
      <w:bookmarkStart w:id="64" w:name="_Toc410653962"/>
      <w:bookmarkStart w:id="65" w:name="_Toc414553148"/>
      <w:r w:rsidRPr="00D11F70">
        <w:rPr>
          <w:sz w:val="24"/>
          <w:szCs w:val="24"/>
        </w:rPr>
        <w:t>1.2.</w:t>
      </w:r>
      <w:r w:rsidR="00331F3D" w:rsidRPr="00D11F70">
        <w:rPr>
          <w:sz w:val="24"/>
          <w:szCs w:val="24"/>
        </w:rPr>
        <w:t>5.</w:t>
      </w:r>
      <w:r w:rsidR="00C66191">
        <w:rPr>
          <w:sz w:val="24"/>
          <w:szCs w:val="24"/>
        </w:rPr>
        <w:t>8</w:t>
      </w:r>
      <w:r w:rsidRPr="00D11F70">
        <w:rPr>
          <w:sz w:val="24"/>
          <w:szCs w:val="24"/>
        </w:rPr>
        <w:t xml:space="preserve">. </w:t>
      </w:r>
      <w:r w:rsidR="00B540EE" w:rsidRPr="00D11F70">
        <w:rPr>
          <w:sz w:val="24"/>
          <w:szCs w:val="24"/>
        </w:rPr>
        <w:t>Информатика</w:t>
      </w:r>
      <w:bookmarkEnd w:id="63"/>
      <w:bookmarkEnd w:id="64"/>
      <w:bookmarkEnd w:id="65"/>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2658F5" w:rsidRPr="00D11F70" w:rsidRDefault="002658F5" w:rsidP="00D11F70">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D11F70">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D11F70" w:rsidRDefault="002658F5" w:rsidP="00D11F70">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D11F70">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D11F70" w:rsidRDefault="002658F5" w:rsidP="00D11F70">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strike/>
        </w:rPr>
      </w:pPr>
      <w:r w:rsidRPr="00D11F70">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D11F70" w:rsidRDefault="002658F5" w:rsidP="00D11F70">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D11F70">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D11F70" w:rsidRDefault="002658F5" w:rsidP="00D11F70">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D11F70">
        <w:rPr>
          <w:rFonts w:ascii="Times New Roman" w:hAnsi="Times New Roman"/>
        </w:rPr>
        <w:t>классифицировать средства ИКТ в соответствии с кругом выполняемых задач;</w:t>
      </w:r>
    </w:p>
    <w:p w:rsidR="002658F5" w:rsidRPr="00D11F70" w:rsidRDefault="002658F5" w:rsidP="00D11F70">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D11F70">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D11F70" w:rsidRDefault="002658F5" w:rsidP="00D11F70">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D11F70">
        <w:rPr>
          <w:rFonts w:ascii="Times New Roman" w:hAnsi="Times New Roman"/>
        </w:rPr>
        <w:lastRenderedPageBreak/>
        <w:t>определять качественные и количественные характеристики компонентов компьютера;</w:t>
      </w:r>
    </w:p>
    <w:p w:rsidR="002658F5" w:rsidRPr="00D11F70" w:rsidRDefault="002658F5" w:rsidP="00D11F70">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D11F70">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D11F70" w:rsidRDefault="002658F5" w:rsidP="00D11F70">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D11F70">
        <w:rPr>
          <w:rFonts w:ascii="Times New Roman" w:hAnsi="Times New Roman"/>
        </w:rPr>
        <w:t>узнает о том какие задачи решаются с помощью суперкомпьютеров.</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w:t>
      </w:r>
    </w:p>
    <w:p w:rsidR="0095315B" w:rsidRPr="00D11F70" w:rsidRDefault="0095315B" w:rsidP="00D11F70">
      <w:pPr>
        <w:pStyle w:val="a8"/>
        <w:numPr>
          <w:ilvl w:val="0"/>
          <w:numId w:val="96"/>
        </w:numPr>
        <w:tabs>
          <w:tab w:val="left" w:pos="940"/>
        </w:tabs>
        <w:spacing w:line="276" w:lineRule="auto"/>
        <w:ind w:left="0" w:firstLine="709"/>
        <w:jc w:val="both"/>
        <w:rPr>
          <w:rFonts w:ascii="Times New Roman" w:hAnsi="Times New Roman"/>
          <w:i/>
        </w:rPr>
      </w:pPr>
      <w:r w:rsidRPr="00D11F70">
        <w:rPr>
          <w:rFonts w:ascii="Times New Roman" w:eastAsia="Times New Roman" w:hAnsi="Times New Roman"/>
          <w:i/>
        </w:rPr>
        <w:t>осознано подходить к выбору ИКТ – средств для своих учебных и иных целей;</w:t>
      </w:r>
    </w:p>
    <w:p w:rsidR="0095315B" w:rsidRPr="00D11F70" w:rsidRDefault="0095315B" w:rsidP="00D11F70">
      <w:pPr>
        <w:pStyle w:val="a8"/>
        <w:numPr>
          <w:ilvl w:val="0"/>
          <w:numId w:val="96"/>
        </w:numPr>
        <w:tabs>
          <w:tab w:val="left" w:pos="940"/>
        </w:tabs>
        <w:spacing w:line="276" w:lineRule="auto"/>
        <w:ind w:left="0" w:firstLine="709"/>
        <w:jc w:val="both"/>
        <w:rPr>
          <w:rFonts w:ascii="Times New Roman" w:hAnsi="Times New Roman"/>
          <w:i/>
        </w:rPr>
      </w:pPr>
      <w:r w:rsidRPr="00D11F70">
        <w:rPr>
          <w:rFonts w:ascii="Times New Roman" w:eastAsia="Times New Roman" w:hAnsi="Times New Roman"/>
          <w:i/>
        </w:rPr>
        <w:t>узнать о физических ограничениях на значения характеристик компьютера.</w:t>
      </w:r>
    </w:p>
    <w:p w:rsidR="006E54D0" w:rsidRPr="00D11F70" w:rsidRDefault="006E54D0" w:rsidP="00D11F70">
      <w:pPr>
        <w:spacing w:after="0"/>
        <w:ind w:firstLine="709"/>
        <w:jc w:val="both"/>
        <w:rPr>
          <w:rFonts w:ascii="Times New Roman" w:hAnsi="Times New Roman"/>
          <w:sz w:val="24"/>
          <w:szCs w:val="24"/>
        </w:rPr>
      </w:pPr>
      <w:r w:rsidRPr="00D11F70">
        <w:rPr>
          <w:rFonts w:ascii="Times New Roman" w:hAnsi="Times New Roman"/>
          <w:b/>
          <w:bCs/>
          <w:sz w:val="24"/>
          <w:szCs w:val="24"/>
        </w:rPr>
        <w:t>Математические основы информатики</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pStyle w:val="a8"/>
        <w:numPr>
          <w:ilvl w:val="0"/>
          <w:numId w:val="96"/>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D11F70" w:rsidRDefault="006E54D0" w:rsidP="00D11F70">
      <w:pPr>
        <w:pStyle w:val="a8"/>
        <w:numPr>
          <w:ilvl w:val="0"/>
          <w:numId w:val="96"/>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кодировать и декодировать тексты по заданной кодовой таблице;</w:t>
      </w:r>
    </w:p>
    <w:p w:rsidR="006E54D0" w:rsidRPr="00D11F70" w:rsidRDefault="006E54D0" w:rsidP="00D11F70">
      <w:pPr>
        <w:pStyle w:val="a8"/>
        <w:numPr>
          <w:ilvl w:val="0"/>
          <w:numId w:val="96"/>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оперировать понятиями, связанными с передачей данных (источник и при</w:t>
      </w:r>
      <w:r w:rsidR="00245F1D" w:rsidRPr="00D11F70">
        <w:rPr>
          <w:rFonts w:ascii="Times New Roman" w:eastAsia="Times New Roman" w:hAnsi="Times New Roman"/>
        </w:rPr>
        <w:t>е</w:t>
      </w:r>
      <w:r w:rsidRPr="00D11F70">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D11F70" w:rsidRDefault="006E54D0" w:rsidP="00D11F70">
      <w:pPr>
        <w:pStyle w:val="a8"/>
        <w:numPr>
          <w:ilvl w:val="0"/>
          <w:numId w:val="96"/>
        </w:numPr>
        <w:tabs>
          <w:tab w:val="left" w:pos="820"/>
          <w:tab w:val="left" w:pos="993"/>
        </w:tabs>
        <w:spacing w:line="276" w:lineRule="auto"/>
        <w:ind w:left="0" w:firstLine="709"/>
        <w:jc w:val="both"/>
        <w:rPr>
          <w:rFonts w:ascii="Times New Roman" w:hAnsi="Times New Roman"/>
        </w:rPr>
      </w:pPr>
      <w:r w:rsidRPr="00D11F70">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D11F70" w:rsidRDefault="006E54D0" w:rsidP="00D11F70">
      <w:pPr>
        <w:pStyle w:val="a8"/>
        <w:numPr>
          <w:ilvl w:val="0"/>
          <w:numId w:val="96"/>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D11F70" w:rsidRDefault="006E54D0" w:rsidP="00D11F70">
      <w:pPr>
        <w:pStyle w:val="a8"/>
        <w:numPr>
          <w:ilvl w:val="0"/>
          <w:numId w:val="96"/>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D11F70" w:rsidRDefault="006E54D0" w:rsidP="00D11F70">
      <w:pPr>
        <w:pStyle w:val="a8"/>
        <w:numPr>
          <w:ilvl w:val="0"/>
          <w:numId w:val="96"/>
        </w:numPr>
        <w:tabs>
          <w:tab w:val="left" w:pos="820"/>
          <w:tab w:val="left" w:pos="993"/>
          <w:tab w:val="left" w:pos="1960"/>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записывать логические выражения составленные с помощью операций «</w:t>
      </w:r>
      <w:r w:rsidR="006460EB" w:rsidRPr="00D11F70">
        <w:rPr>
          <w:rFonts w:ascii="Times New Roman" w:eastAsia="Times New Roman" w:hAnsi="Times New Roman"/>
        </w:rPr>
        <w:t>и», «или», «не</w:t>
      </w:r>
      <w:r w:rsidRPr="00D11F70">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D11F70" w:rsidRDefault="006E54D0" w:rsidP="00D11F70">
      <w:pPr>
        <w:pStyle w:val="a8"/>
        <w:numPr>
          <w:ilvl w:val="0"/>
          <w:numId w:val="96"/>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D11F70" w:rsidRDefault="006E54D0" w:rsidP="00D11F70">
      <w:pPr>
        <w:pStyle w:val="a8"/>
        <w:numPr>
          <w:ilvl w:val="0"/>
          <w:numId w:val="96"/>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D11F70" w:rsidRDefault="006E54D0" w:rsidP="00D11F70">
      <w:pPr>
        <w:pStyle w:val="a8"/>
        <w:numPr>
          <w:ilvl w:val="0"/>
          <w:numId w:val="96"/>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D11F70" w:rsidRDefault="00726303" w:rsidP="00D11F70">
      <w:pPr>
        <w:pStyle w:val="a8"/>
        <w:numPr>
          <w:ilvl w:val="0"/>
          <w:numId w:val="96"/>
        </w:numPr>
        <w:tabs>
          <w:tab w:val="left" w:pos="284"/>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D11F70" w:rsidRDefault="006E54D0" w:rsidP="00D11F70">
      <w:pPr>
        <w:pStyle w:val="a8"/>
        <w:numPr>
          <w:ilvl w:val="0"/>
          <w:numId w:val="96"/>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использовать основные способы графического представления числовой информации</w:t>
      </w:r>
      <w:r w:rsidR="00726303" w:rsidRPr="00D11F70">
        <w:rPr>
          <w:rFonts w:ascii="Times New Roman" w:eastAsia="Times New Roman" w:hAnsi="Times New Roman"/>
        </w:rPr>
        <w:t>, (графики, диаграммы)</w:t>
      </w:r>
      <w:r w:rsidRPr="00D11F70">
        <w:rPr>
          <w:rFonts w:ascii="Times New Roman" w:eastAsia="Times New Roman" w:hAnsi="Times New Roman"/>
        </w:rPr>
        <w:t>.</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w:t>
      </w:r>
    </w:p>
    <w:p w:rsidR="006E54D0" w:rsidRPr="00D11F70" w:rsidRDefault="006E54D0" w:rsidP="00D11F70">
      <w:pPr>
        <w:pStyle w:val="a8"/>
        <w:numPr>
          <w:ilvl w:val="0"/>
          <w:numId w:val="97"/>
        </w:numPr>
        <w:tabs>
          <w:tab w:val="left" w:pos="820"/>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w:t>
      </w:r>
      <w:r w:rsidRPr="00D11F70">
        <w:rPr>
          <w:rFonts w:ascii="Times New Roman" w:eastAsia="Times New Roman" w:hAnsi="Times New Roman"/>
          <w:i/>
        </w:rPr>
        <w:lastRenderedPageBreak/>
        <w:t>моделью объекта и его натурной моделью, между математической моделью объекта/явления и словесным описанием;</w:t>
      </w:r>
    </w:p>
    <w:p w:rsidR="006E54D0" w:rsidRPr="00D11F70" w:rsidRDefault="006E54D0" w:rsidP="00D11F70">
      <w:pPr>
        <w:pStyle w:val="a8"/>
        <w:numPr>
          <w:ilvl w:val="0"/>
          <w:numId w:val="97"/>
        </w:numPr>
        <w:tabs>
          <w:tab w:val="left" w:pos="820"/>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D11F70" w:rsidRDefault="006E54D0" w:rsidP="00D11F70">
      <w:pPr>
        <w:pStyle w:val="a8"/>
        <w:numPr>
          <w:ilvl w:val="0"/>
          <w:numId w:val="97"/>
        </w:numPr>
        <w:tabs>
          <w:tab w:val="left" w:pos="820"/>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D11F70">
        <w:rPr>
          <w:rFonts w:ascii="Times New Roman" w:eastAsia="Times New Roman" w:hAnsi="Times New Roman"/>
          <w:i/>
        </w:rPr>
        <w:t xml:space="preserve"> и робототехнических системах</w:t>
      </w:r>
      <w:r w:rsidRPr="00D11F70">
        <w:rPr>
          <w:rFonts w:ascii="Times New Roman" w:eastAsia="Times New Roman" w:hAnsi="Times New Roman"/>
          <w:i/>
        </w:rPr>
        <w:t>;</w:t>
      </w:r>
    </w:p>
    <w:p w:rsidR="0095315B" w:rsidRPr="00D11F70" w:rsidRDefault="006E54D0" w:rsidP="00D11F70">
      <w:pPr>
        <w:pStyle w:val="a8"/>
        <w:numPr>
          <w:ilvl w:val="0"/>
          <w:numId w:val="97"/>
        </w:numPr>
        <w:tabs>
          <w:tab w:val="left" w:pos="820"/>
          <w:tab w:val="left" w:pos="993"/>
        </w:tabs>
        <w:spacing w:line="276" w:lineRule="auto"/>
        <w:ind w:left="0" w:firstLine="709"/>
        <w:jc w:val="both"/>
        <w:rPr>
          <w:rFonts w:ascii="Times New Roman" w:hAnsi="Times New Roman"/>
          <w:i/>
        </w:rPr>
      </w:pPr>
      <w:r w:rsidRPr="00D11F70">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D11F70">
        <w:rPr>
          <w:rFonts w:ascii="Times New Roman" w:eastAsia="Times New Roman" w:hAnsi="Times New Roman"/>
          <w:i/>
        </w:rPr>
        <w:t>;</w:t>
      </w:r>
    </w:p>
    <w:p w:rsidR="0095315B" w:rsidRPr="00D11F70" w:rsidRDefault="0095315B" w:rsidP="00D11F70">
      <w:pPr>
        <w:pStyle w:val="a8"/>
        <w:numPr>
          <w:ilvl w:val="0"/>
          <w:numId w:val="97"/>
        </w:numPr>
        <w:tabs>
          <w:tab w:val="left" w:pos="940"/>
        </w:tabs>
        <w:spacing w:line="276" w:lineRule="auto"/>
        <w:ind w:left="0" w:firstLine="709"/>
        <w:jc w:val="both"/>
        <w:rPr>
          <w:rFonts w:ascii="Times New Roman" w:hAnsi="Times New Roman"/>
          <w:i/>
        </w:rPr>
      </w:pPr>
      <w:r w:rsidRPr="00D11F70">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D11F70" w:rsidRDefault="0095315B" w:rsidP="00D11F70">
      <w:pPr>
        <w:pStyle w:val="a8"/>
        <w:numPr>
          <w:ilvl w:val="0"/>
          <w:numId w:val="97"/>
        </w:numPr>
        <w:tabs>
          <w:tab w:val="left" w:pos="940"/>
        </w:tabs>
        <w:spacing w:line="276" w:lineRule="auto"/>
        <w:ind w:left="0" w:firstLine="709"/>
        <w:jc w:val="both"/>
        <w:rPr>
          <w:rFonts w:ascii="Times New Roman" w:hAnsi="Times New Roman"/>
          <w:i/>
        </w:rPr>
      </w:pPr>
      <w:r w:rsidRPr="00D11F70">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D11F70" w:rsidRDefault="006E54D0" w:rsidP="00D11F70">
      <w:pPr>
        <w:spacing w:after="0"/>
        <w:ind w:firstLine="709"/>
        <w:jc w:val="both"/>
        <w:rPr>
          <w:rFonts w:ascii="Times New Roman" w:hAnsi="Times New Roman"/>
          <w:sz w:val="24"/>
          <w:szCs w:val="24"/>
        </w:rPr>
      </w:pPr>
      <w:r w:rsidRPr="00D11F70">
        <w:rPr>
          <w:rFonts w:ascii="Times New Roman" w:hAnsi="Times New Roman"/>
          <w:b/>
          <w:bCs/>
          <w:sz w:val="24"/>
          <w:szCs w:val="24"/>
        </w:rPr>
        <w:t>Алгоритмы и элементы программирования</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2658F5" w:rsidRPr="00D11F70" w:rsidRDefault="002658F5" w:rsidP="00D11F70">
      <w:pPr>
        <w:pStyle w:val="a8"/>
        <w:numPr>
          <w:ilvl w:val="0"/>
          <w:numId w:val="98"/>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hAnsi="Times New Roman"/>
        </w:rPr>
        <w:t>составлять алгоритмы для решения учебных задач различных типов ;</w:t>
      </w:r>
    </w:p>
    <w:p w:rsidR="002658F5" w:rsidRPr="00D11F70" w:rsidRDefault="002658F5" w:rsidP="00D11F70">
      <w:pPr>
        <w:pStyle w:val="a8"/>
        <w:numPr>
          <w:ilvl w:val="0"/>
          <w:numId w:val="9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D11F70">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D11F70" w:rsidRDefault="002658F5" w:rsidP="00D11F70">
      <w:pPr>
        <w:pStyle w:val="a8"/>
        <w:numPr>
          <w:ilvl w:val="0"/>
          <w:numId w:val="9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D11F70">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D11F70" w:rsidRDefault="002658F5" w:rsidP="00D11F70">
      <w:pPr>
        <w:pStyle w:val="a8"/>
        <w:numPr>
          <w:ilvl w:val="0"/>
          <w:numId w:val="98"/>
        </w:numPr>
        <w:tabs>
          <w:tab w:val="left" w:pos="820"/>
          <w:tab w:val="left" w:pos="993"/>
        </w:tabs>
        <w:spacing w:line="276" w:lineRule="auto"/>
        <w:ind w:left="0" w:firstLine="709"/>
        <w:jc w:val="both"/>
        <w:rPr>
          <w:rFonts w:ascii="Times New Roman" w:eastAsia="Times New Roman" w:hAnsi="Times New Roman"/>
        </w:rPr>
      </w:pPr>
      <w:r w:rsidRPr="00D11F70">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D11F70" w:rsidRDefault="006E54D0" w:rsidP="00D11F70">
      <w:pPr>
        <w:pStyle w:val="a8"/>
        <w:numPr>
          <w:ilvl w:val="0"/>
          <w:numId w:val="98"/>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D11F70" w:rsidRDefault="006E54D0" w:rsidP="00D11F70">
      <w:pPr>
        <w:pStyle w:val="a8"/>
        <w:numPr>
          <w:ilvl w:val="0"/>
          <w:numId w:val="98"/>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D11F70" w:rsidRDefault="006E54D0" w:rsidP="00D11F70">
      <w:pPr>
        <w:pStyle w:val="a8"/>
        <w:numPr>
          <w:ilvl w:val="0"/>
          <w:numId w:val="98"/>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D11F70">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D11F70" w:rsidRDefault="006E54D0" w:rsidP="00D11F70">
      <w:pPr>
        <w:pStyle w:val="a8"/>
        <w:numPr>
          <w:ilvl w:val="0"/>
          <w:numId w:val="98"/>
        </w:numPr>
        <w:tabs>
          <w:tab w:val="left" w:pos="90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D11F70" w:rsidRDefault="006E54D0" w:rsidP="00D11F70">
      <w:pPr>
        <w:pStyle w:val="a8"/>
        <w:numPr>
          <w:ilvl w:val="0"/>
          <w:numId w:val="98"/>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D11F70" w:rsidRDefault="006E54D0" w:rsidP="00D11F70">
      <w:pPr>
        <w:pStyle w:val="a8"/>
        <w:numPr>
          <w:ilvl w:val="0"/>
          <w:numId w:val="98"/>
        </w:numPr>
        <w:tabs>
          <w:tab w:val="left" w:pos="820"/>
          <w:tab w:val="left" w:pos="993"/>
        </w:tabs>
        <w:spacing w:line="276" w:lineRule="auto"/>
        <w:ind w:left="0" w:firstLine="709"/>
        <w:jc w:val="both"/>
        <w:rPr>
          <w:rFonts w:ascii="Times New Roman" w:hAnsi="Times New Roman"/>
        </w:rPr>
      </w:pPr>
      <w:r w:rsidRPr="00D11F70">
        <w:rPr>
          <w:rFonts w:ascii="Times New Roman" w:eastAsia="Times New Roman" w:hAnsi="Times New Roman"/>
        </w:rPr>
        <w:t>использовать логические значения, операции и выражения с ними;</w:t>
      </w:r>
    </w:p>
    <w:p w:rsidR="006E54D0" w:rsidRPr="00D11F70" w:rsidRDefault="006E54D0" w:rsidP="00D11F70">
      <w:pPr>
        <w:pStyle w:val="a8"/>
        <w:numPr>
          <w:ilvl w:val="0"/>
          <w:numId w:val="98"/>
        </w:numPr>
        <w:tabs>
          <w:tab w:val="left" w:pos="820"/>
          <w:tab w:val="left" w:pos="993"/>
        </w:tabs>
        <w:spacing w:line="276" w:lineRule="auto"/>
        <w:ind w:left="0" w:firstLine="709"/>
        <w:jc w:val="both"/>
        <w:rPr>
          <w:rFonts w:ascii="Times New Roman" w:hAnsi="Times New Roman"/>
        </w:rPr>
      </w:pPr>
      <w:r w:rsidRPr="00D11F70">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w:t>
      </w:r>
    </w:p>
    <w:p w:rsidR="006E54D0" w:rsidRPr="00D11F70" w:rsidRDefault="006E54D0" w:rsidP="00D11F70">
      <w:pPr>
        <w:pStyle w:val="a8"/>
        <w:numPr>
          <w:ilvl w:val="0"/>
          <w:numId w:val="99"/>
        </w:numPr>
        <w:tabs>
          <w:tab w:val="left" w:pos="820"/>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D11F70" w:rsidRDefault="006E54D0" w:rsidP="00D11F70">
      <w:pPr>
        <w:pStyle w:val="a8"/>
        <w:numPr>
          <w:ilvl w:val="0"/>
          <w:numId w:val="99"/>
        </w:numPr>
        <w:tabs>
          <w:tab w:val="left" w:pos="820"/>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t>создавать программы для решения задач, возникающих в процессе учебы и вне е</w:t>
      </w:r>
      <w:r w:rsidR="00245F1D" w:rsidRPr="00D11F70">
        <w:rPr>
          <w:rFonts w:ascii="Times New Roman" w:eastAsia="Times New Roman" w:hAnsi="Times New Roman"/>
          <w:i/>
        </w:rPr>
        <w:t>е</w:t>
      </w:r>
      <w:r w:rsidRPr="00D11F70">
        <w:rPr>
          <w:rFonts w:ascii="Times New Roman" w:eastAsia="Times New Roman" w:hAnsi="Times New Roman"/>
          <w:i/>
        </w:rPr>
        <w:t>;</w:t>
      </w:r>
    </w:p>
    <w:p w:rsidR="006E54D0" w:rsidRPr="00D11F70" w:rsidRDefault="006E54D0" w:rsidP="00D11F70">
      <w:pPr>
        <w:pStyle w:val="a8"/>
        <w:numPr>
          <w:ilvl w:val="0"/>
          <w:numId w:val="99"/>
        </w:numPr>
        <w:tabs>
          <w:tab w:val="left" w:pos="820"/>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t>познакомиться с задачами обработки данных и алгоритмами их решения;</w:t>
      </w:r>
    </w:p>
    <w:p w:rsidR="0095315B" w:rsidRPr="00D11F70" w:rsidRDefault="006E54D0" w:rsidP="00D11F70">
      <w:pPr>
        <w:pStyle w:val="a8"/>
        <w:numPr>
          <w:ilvl w:val="0"/>
          <w:numId w:val="99"/>
        </w:numPr>
        <w:tabs>
          <w:tab w:val="left" w:pos="820"/>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lastRenderedPageBreak/>
        <w:t>познакомиться с понятием «управление», с примерами того, как компьютер управляет различными системами (</w:t>
      </w:r>
      <w:r w:rsidR="0095315B" w:rsidRPr="00D11F70">
        <w:rPr>
          <w:rFonts w:ascii="Times New Roman" w:eastAsia="Times New Roman" w:hAnsi="Times New Roman"/>
          <w:i/>
        </w:rPr>
        <w:t xml:space="preserve">роботы, </w:t>
      </w:r>
      <w:r w:rsidRPr="00D11F70">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D11F70">
        <w:rPr>
          <w:rFonts w:ascii="Times New Roman" w:eastAsia="Times New Roman" w:hAnsi="Times New Roman"/>
          <w:i/>
        </w:rPr>
        <w:t>;</w:t>
      </w:r>
    </w:p>
    <w:p w:rsidR="006E54D0" w:rsidRPr="00D11F70" w:rsidRDefault="0095315B" w:rsidP="00D11F70">
      <w:pPr>
        <w:pStyle w:val="a8"/>
        <w:numPr>
          <w:ilvl w:val="0"/>
          <w:numId w:val="99"/>
        </w:numPr>
        <w:tabs>
          <w:tab w:val="left" w:pos="820"/>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D11F70">
        <w:rPr>
          <w:rFonts w:ascii="Times New Roman" w:eastAsia="Times New Roman" w:hAnsi="Times New Roman"/>
          <w:i/>
        </w:rPr>
        <w:t>.</w:t>
      </w:r>
    </w:p>
    <w:p w:rsidR="006E54D0" w:rsidRPr="00D11F70" w:rsidRDefault="006E54D0" w:rsidP="00D11F70">
      <w:pPr>
        <w:spacing w:after="0"/>
        <w:ind w:firstLine="709"/>
        <w:jc w:val="both"/>
        <w:rPr>
          <w:rFonts w:ascii="Times New Roman" w:hAnsi="Times New Roman"/>
          <w:sz w:val="24"/>
          <w:szCs w:val="24"/>
        </w:rPr>
      </w:pPr>
      <w:r w:rsidRPr="00D11F70">
        <w:rPr>
          <w:rFonts w:ascii="Times New Roman" w:hAnsi="Times New Roman"/>
          <w:b/>
          <w:bCs/>
          <w:sz w:val="24"/>
          <w:szCs w:val="24"/>
        </w:rPr>
        <w:t>Использование программных систем и сервисов</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2658F5" w:rsidRPr="00D11F70" w:rsidRDefault="002658F5" w:rsidP="00D11F70">
      <w:pPr>
        <w:pStyle w:val="a8"/>
        <w:numPr>
          <w:ilvl w:val="0"/>
          <w:numId w:val="100"/>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hAnsi="Times New Roman"/>
        </w:rPr>
        <w:t>классифицировать файлы по типу и иным параметрам;</w:t>
      </w:r>
    </w:p>
    <w:p w:rsidR="002658F5" w:rsidRPr="00D11F70" w:rsidRDefault="002658F5" w:rsidP="00D11F70">
      <w:pPr>
        <w:pStyle w:val="a8"/>
        <w:numPr>
          <w:ilvl w:val="0"/>
          <w:numId w:val="100"/>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D11F70" w:rsidRDefault="002658F5" w:rsidP="00D11F70">
      <w:pPr>
        <w:pStyle w:val="a8"/>
        <w:numPr>
          <w:ilvl w:val="0"/>
          <w:numId w:val="100"/>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hAnsi="Times New Roman"/>
        </w:rPr>
        <w:t>разбираться в иерархической структуре файловой системы;</w:t>
      </w:r>
    </w:p>
    <w:p w:rsidR="002658F5" w:rsidRPr="00D11F70" w:rsidRDefault="002658F5" w:rsidP="00D11F70">
      <w:pPr>
        <w:pStyle w:val="a8"/>
        <w:numPr>
          <w:ilvl w:val="0"/>
          <w:numId w:val="100"/>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hAnsi="Times New Roman"/>
        </w:rPr>
        <w:t>осуществлять поиск файлов средствами операционной системы;</w:t>
      </w:r>
    </w:p>
    <w:p w:rsidR="006E54D0" w:rsidRPr="00D11F70" w:rsidRDefault="006E54D0" w:rsidP="00D11F70">
      <w:pPr>
        <w:pStyle w:val="a8"/>
        <w:widowControl w:val="0"/>
        <w:numPr>
          <w:ilvl w:val="0"/>
          <w:numId w:val="100"/>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D11F70" w:rsidRDefault="006E54D0" w:rsidP="00D11F70">
      <w:pPr>
        <w:pStyle w:val="a8"/>
        <w:widowControl w:val="0"/>
        <w:numPr>
          <w:ilvl w:val="0"/>
          <w:numId w:val="100"/>
        </w:numPr>
        <w:tabs>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D11F70" w:rsidRDefault="006E54D0" w:rsidP="00D11F70">
      <w:pPr>
        <w:pStyle w:val="a8"/>
        <w:numPr>
          <w:ilvl w:val="0"/>
          <w:numId w:val="100"/>
        </w:numPr>
        <w:tabs>
          <w:tab w:val="left" w:pos="820"/>
          <w:tab w:val="left" w:pos="993"/>
        </w:tabs>
        <w:spacing w:line="276" w:lineRule="auto"/>
        <w:ind w:left="0" w:firstLine="709"/>
        <w:jc w:val="both"/>
        <w:rPr>
          <w:rFonts w:ascii="Times New Roman" w:hAnsi="Times New Roman"/>
        </w:rPr>
      </w:pPr>
      <w:r w:rsidRPr="00D11F70">
        <w:rPr>
          <w:rFonts w:ascii="Times New Roman" w:eastAsia="Times New Roman" w:hAnsi="Times New Roman"/>
        </w:rPr>
        <w:t>анализировать доменные имена компьютеров и адреса документов в Интернете;</w:t>
      </w:r>
    </w:p>
    <w:p w:rsidR="006E54D0" w:rsidRPr="00D11F70" w:rsidRDefault="006E54D0" w:rsidP="00D11F70">
      <w:pPr>
        <w:pStyle w:val="a8"/>
        <w:numPr>
          <w:ilvl w:val="0"/>
          <w:numId w:val="100"/>
        </w:numPr>
        <w:tabs>
          <w:tab w:val="left" w:pos="820"/>
          <w:tab w:val="left" w:pos="993"/>
        </w:tabs>
        <w:spacing w:line="276" w:lineRule="auto"/>
        <w:ind w:left="0" w:firstLine="709"/>
        <w:jc w:val="both"/>
        <w:rPr>
          <w:rFonts w:ascii="Times New Roman" w:hAnsi="Times New Roman"/>
        </w:rPr>
      </w:pPr>
      <w:r w:rsidRPr="00D11F70">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D11F70" w:rsidRDefault="006E54D0" w:rsidP="00D11F70">
      <w:pPr>
        <w:spacing w:after="0"/>
        <w:ind w:firstLine="709"/>
        <w:jc w:val="both"/>
        <w:rPr>
          <w:rFonts w:ascii="Times New Roman" w:hAnsi="Times New Roman"/>
          <w:b/>
          <w:sz w:val="24"/>
          <w:szCs w:val="24"/>
        </w:rPr>
      </w:pPr>
      <w:r w:rsidRPr="00D11F70">
        <w:rPr>
          <w:rFonts w:ascii="Times New Roman" w:hAnsi="Times New Roman"/>
          <w:b/>
          <w:sz w:val="24"/>
          <w:szCs w:val="24"/>
        </w:rPr>
        <w:t xml:space="preserve">Выпускник овладеет (как результат применения программных систем и </w:t>
      </w:r>
      <w:r w:rsidR="006C6E8B" w:rsidRPr="00D11F70">
        <w:rPr>
          <w:rFonts w:ascii="Times New Roman" w:hAnsi="Times New Roman"/>
          <w:b/>
          <w:sz w:val="24"/>
          <w:szCs w:val="24"/>
        </w:rPr>
        <w:t>и</w:t>
      </w:r>
      <w:r w:rsidR="00AC7420" w:rsidRPr="00D11F70">
        <w:rPr>
          <w:rFonts w:ascii="Times New Roman" w:hAnsi="Times New Roman"/>
          <w:b/>
          <w:sz w:val="24"/>
          <w:szCs w:val="24"/>
        </w:rPr>
        <w:t>нтернет</w:t>
      </w:r>
      <w:r w:rsidRPr="00D11F70">
        <w:rPr>
          <w:rFonts w:ascii="Times New Roman" w:hAnsi="Times New Roman"/>
          <w:b/>
          <w:sz w:val="24"/>
          <w:szCs w:val="24"/>
        </w:rPr>
        <w:t>-сервисов в данном курсе и во всем образовательном процессе):</w:t>
      </w:r>
    </w:p>
    <w:p w:rsidR="006E54D0" w:rsidRPr="00D11F70" w:rsidRDefault="006E54D0" w:rsidP="00D11F70">
      <w:pPr>
        <w:pStyle w:val="a8"/>
        <w:numPr>
          <w:ilvl w:val="0"/>
          <w:numId w:val="100"/>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D11F70">
        <w:rPr>
          <w:rFonts w:ascii="Times New Roman" w:eastAsia="Times New Roman" w:hAnsi="Times New Roman"/>
        </w:rPr>
        <w:t>и</w:t>
      </w:r>
      <w:r w:rsidR="00AC7420" w:rsidRPr="00D11F70">
        <w:rPr>
          <w:rFonts w:ascii="Times New Roman" w:eastAsia="Times New Roman" w:hAnsi="Times New Roman"/>
        </w:rPr>
        <w:t>нтернет</w:t>
      </w:r>
      <w:r w:rsidRPr="00D11F70">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D11F70" w:rsidRDefault="006E54D0" w:rsidP="00D11F70">
      <w:pPr>
        <w:pStyle w:val="a8"/>
        <w:numPr>
          <w:ilvl w:val="0"/>
          <w:numId w:val="100"/>
        </w:numPr>
        <w:tabs>
          <w:tab w:val="left" w:pos="820"/>
          <w:tab w:val="left" w:pos="993"/>
        </w:tabs>
        <w:spacing w:line="276" w:lineRule="auto"/>
        <w:ind w:left="0" w:firstLine="709"/>
        <w:jc w:val="both"/>
        <w:rPr>
          <w:rFonts w:ascii="Times New Roman" w:hAnsi="Times New Roman"/>
        </w:rPr>
      </w:pPr>
      <w:r w:rsidRPr="00D11F70">
        <w:rPr>
          <w:rFonts w:ascii="Times New Roman" w:eastAsia="Times New Roman" w:hAnsi="Times New Roman"/>
        </w:rPr>
        <w:t>различными формами представления данных (таблицы, диаграммы, графики и т. д.);</w:t>
      </w:r>
    </w:p>
    <w:p w:rsidR="006E54D0" w:rsidRPr="00D11F70" w:rsidRDefault="006E54D0" w:rsidP="00D11F70">
      <w:pPr>
        <w:pStyle w:val="a8"/>
        <w:numPr>
          <w:ilvl w:val="0"/>
          <w:numId w:val="100"/>
        </w:numPr>
        <w:tabs>
          <w:tab w:val="left" w:pos="820"/>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D11F70">
        <w:rPr>
          <w:rFonts w:ascii="Times New Roman" w:eastAsia="Times New Roman" w:hAnsi="Times New Roman"/>
        </w:rPr>
        <w:t>и</w:t>
      </w:r>
      <w:r w:rsidR="00AC7420" w:rsidRPr="00D11F70">
        <w:rPr>
          <w:rFonts w:ascii="Times New Roman" w:eastAsia="Times New Roman" w:hAnsi="Times New Roman"/>
        </w:rPr>
        <w:t>нтернет</w:t>
      </w:r>
      <w:r w:rsidRPr="00D11F70">
        <w:rPr>
          <w:rFonts w:ascii="Times New Roman" w:eastAsia="Times New Roman" w:hAnsi="Times New Roman"/>
        </w:rPr>
        <w:t xml:space="preserve">-сервисов и </w:t>
      </w:r>
      <w:r w:rsidR="00245F1D" w:rsidRPr="00D11F70">
        <w:rPr>
          <w:rFonts w:ascii="Times New Roman" w:eastAsia="Times New Roman" w:hAnsi="Times New Roman"/>
        </w:rPr>
        <w:t>т. п.</w:t>
      </w:r>
      <w:r w:rsidRPr="00D11F70">
        <w:rPr>
          <w:rFonts w:ascii="Times New Roman" w:eastAsia="Times New Roman" w:hAnsi="Times New Roman"/>
        </w:rPr>
        <w:t>;</w:t>
      </w:r>
    </w:p>
    <w:p w:rsidR="00726303" w:rsidRPr="00D11F70" w:rsidRDefault="00726303" w:rsidP="00D11F70">
      <w:pPr>
        <w:pStyle w:val="a8"/>
        <w:numPr>
          <w:ilvl w:val="0"/>
          <w:numId w:val="100"/>
        </w:numPr>
        <w:tabs>
          <w:tab w:val="left" w:pos="820"/>
          <w:tab w:val="left" w:pos="993"/>
        </w:tabs>
        <w:spacing w:line="276" w:lineRule="auto"/>
        <w:jc w:val="both"/>
        <w:rPr>
          <w:rFonts w:ascii="Times New Roman" w:hAnsi="Times New Roman"/>
        </w:rPr>
      </w:pPr>
      <w:r w:rsidRPr="00D11F70">
        <w:rPr>
          <w:rFonts w:ascii="Times New Roman" w:eastAsia="Times New Roman" w:hAnsi="Times New Roman"/>
        </w:rPr>
        <w:t>основами соблюдения норм информационной этики и права;</w:t>
      </w:r>
    </w:p>
    <w:p w:rsidR="00726303" w:rsidRPr="00D11F70" w:rsidRDefault="00726303" w:rsidP="00D11F70">
      <w:pPr>
        <w:pStyle w:val="a8"/>
        <w:numPr>
          <w:ilvl w:val="0"/>
          <w:numId w:val="100"/>
        </w:numPr>
        <w:tabs>
          <w:tab w:val="left" w:pos="780"/>
          <w:tab w:val="left" w:pos="993"/>
        </w:tabs>
        <w:spacing w:line="276" w:lineRule="auto"/>
        <w:jc w:val="both"/>
        <w:rPr>
          <w:rFonts w:ascii="Times New Roman" w:eastAsia="Times New Roman" w:hAnsi="Times New Roman"/>
          <w:w w:val="99"/>
        </w:rPr>
      </w:pPr>
      <w:r w:rsidRPr="00D11F70">
        <w:rPr>
          <w:rFonts w:ascii="Times New Roman" w:eastAsia="Times New Roman" w:hAnsi="Times New Roman"/>
        </w:rPr>
        <w:t xml:space="preserve">познакомится с программными средствами для работы с </w:t>
      </w:r>
      <w:r w:rsidRPr="00D11F70">
        <w:rPr>
          <w:rFonts w:ascii="Times New Roman" w:eastAsia="Times New Roman" w:hAnsi="Times New Roman"/>
          <w:w w:val="99"/>
        </w:rPr>
        <w:t>аудио-</w:t>
      </w:r>
      <w:r w:rsidRPr="00D11F70">
        <w:rPr>
          <w:rFonts w:ascii="Times New Roman" w:eastAsia="Times New Roman" w:hAnsi="Times New Roman"/>
        </w:rPr>
        <w:t xml:space="preserve">визуальными данными и соответствующим понятийным </w:t>
      </w:r>
      <w:r w:rsidRPr="00D11F70">
        <w:rPr>
          <w:rFonts w:ascii="Times New Roman" w:eastAsia="Times New Roman" w:hAnsi="Times New Roman"/>
          <w:w w:val="99"/>
        </w:rPr>
        <w:t>аппаратом;</w:t>
      </w:r>
    </w:p>
    <w:p w:rsidR="00726303" w:rsidRPr="00D11F70" w:rsidRDefault="00726303" w:rsidP="00D11F70">
      <w:pPr>
        <w:pStyle w:val="a8"/>
        <w:numPr>
          <w:ilvl w:val="0"/>
          <w:numId w:val="100"/>
        </w:numPr>
        <w:tabs>
          <w:tab w:val="left" w:pos="820"/>
          <w:tab w:val="left" w:pos="993"/>
        </w:tabs>
        <w:spacing w:line="276" w:lineRule="auto"/>
        <w:jc w:val="both"/>
        <w:rPr>
          <w:rFonts w:ascii="Times New Roman" w:hAnsi="Times New Roman"/>
        </w:rPr>
      </w:pPr>
      <w:r w:rsidRPr="00D11F70">
        <w:rPr>
          <w:rFonts w:ascii="Times New Roman" w:eastAsia="Times New Roman" w:hAnsi="Times New Roman"/>
        </w:rPr>
        <w:t xml:space="preserve">узнает о дискретном представлении </w:t>
      </w:r>
      <w:r w:rsidRPr="00D11F70">
        <w:rPr>
          <w:rFonts w:ascii="Times New Roman" w:eastAsia="Times New Roman" w:hAnsi="Times New Roman"/>
          <w:w w:val="99"/>
        </w:rPr>
        <w:t>аудио-</w:t>
      </w:r>
      <w:r w:rsidRPr="00D11F70">
        <w:rPr>
          <w:rFonts w:ascii="Times New Roman" w:eastAsia="Times New Roman" w:hAnsi="Times New Roman"/>
        </w:rPr>
        <w:t>визуальных данных.</w:t>
      </w:r>
    </w:p>
    <w:p w:rsidR="006E54D0" w:rsidRPr="00D11F70" w:rsidRDefault="006E54D0" w:rsidP="00D11F70">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D11F70">
        <w:rPr>
          <w:rFonts w:ascii="Times New Roman" w:hAnsi="Times New Roman"/>
          <w:b/>
          <w:sz w:val="24"/>
          <w:szCs w:val="24"/>
        </w:rPr>
        <w:t>Выпускникполучитвозможность(вданномкурсеиинойучебной деятельности):</w:t>
      </w:r>
    </w:p>
    <w:p w:rsidR="006E54D0" w:rsidRPr="00D11F70" w:rsidRDefault="00726303" w:rsidP="00D11F70">
      <w:pPr>
        <w:pStyle w:val="a8"/>
        <w:numPr>
          <w:ilvl w:val="0"/>
          <w:numId w:val="101"/>
        </w:numPr>
        <w:tabs>
          <w:tab w:val="left" w:pos="993"/>
        </w:tabs>
        <w:spacing w:line="276" w:lineRule="auto"/>
        <w:ind w:left="0" w:firstLine="709"/>
        <w:jc w:val="both"/>
        <w:rPr>
          <w:rFonts w:ascii="Times New Roman" w:hAnsi="Times New Roman"/>
          <w:i/>
        </w:rPr>
      </w:pPr>
      <w:r w:rsidRPr="00D11F70">
        <w:rPr>
          <w:rFonts w:ascii="Times New Roman" w:eastAsia="Times New Roman" w:hAnsi="Times New Roman"/>
          <w:i/>
        </w:rPr>
        <w:t>узнать о</w:t>
      </w:r>
      <w:r w:rsidR="0095315B" w:rsidRPr="00D11F70">
        <w:rPr>
          <w:rFonts w:ascii="Times New Roman" w:eastAsia="Times New Roman" w:hAnsi="Times New Roman"/>
          <w:i/>
        </w:rPr>
        <w:t xml:space="preserve"> данных от датчиков, например, датчиков роботизированных устройств;</w:t>
      </w:r>
    </w:p>
    <w:p w:rsidR="006E54D0" w:rsidRPr="00D11F70" w:rsidRDefault="006E54D0" w:rsidP="00D11F70">
      <w:pPr>
        <w:pStyle w:val="a8"/>
        <w:numPr>
          <w:ilvl w:val="0"/>
          <w:numId w:val="101"/>
        </w:numPr>
        <w:tabs>
          <w:tab w:val="left" w:pos="820"/>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D11F70" w:rsidRDefault="006E54D0" w:rsidP="00D11F70">
      <w:pPr>
        <w:pStyle w:val="a8"/>
        <w:numPr>
          <w:ilvl w:val="0"/>
          <w:numId w:val="101"/>
        </w:numPr>
        <w:tabs>
          <w:tab w:val="left" w:pos="820"/>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D11F70" w:rsidRDefault="006E54D0" w:rsidP="00D11F70">
      <w:pPr>
        <w:pStyle w:val="a8"/>
        <w:numPr>
          <w:ilvl w:val="0"/>
          <w:numId w:val="101"/>
        </w:numPr>
        <w:tabs>
          <w:tab w:val="left" w:pos="820"/>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lastRenderedPageBreak/>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D11F70" w:rsidRDefault="006E54D0" w:rsidP="00D11F70">
      <w:pPr>
        <w:pStyle w:val="a8"/>
        <w:numPr>
          <w:ilvl w:val="0"/>
          <w:numId w:val="101"/>
        </w:numPr>
        <w:tabs>
          <w:tab w:val="left" w:pos="820"/>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D11F70" w:rsidRDefault="006E54D0" w:rsidP="00D11F70">
      <w:pPr>
        <w:pStyle w:val="a8"/>
        <w:numPr>
          <w:ilvl w:val="0"/>
          <w:numId w:val="101"/>
        </w:numPr>
        <w:tabs>
          <w:tab w:val="left" w:pos="820"/>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D11F70" w:rsidRDefault="006E54D0" w:rsidP="00D11F70">
      <w:pPr>
        <w:pStyle w:val="a8"/>
        <w:numPr>
          <w:ilvl w:val="0"/>
          <w:numId w:val="101"/>
        </w:numPr>
        <w:tabs>
          <w:tab w:val="left" w:pos="820"/>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t>узнать о структуре современных компьютеров и назначении их элементов;</w:t>
      </w:r>
    </w:p>
    <w:p w:rsidR="006E54D0" w:rsidRPr="00D11F70" w:rsidRDefault="006E54D0" w:rsidP="00D11F70">
      <w:pPr>
        <w:pStyle w:val="a8"/>
        <w:numPr>
          <w:ilvl w:val="0"/>
          <w:numId w:val="101"/>
        </w:numPr>
        <w:tabs>
          <w:tab w:val="left" w:pos="780"/>
          <w:tab w:val="left" w:pos="993"/>
        </w:tabs>
        <w:spacing w:line="276" w:lineRule="auto"/>
        <w:ind w:left="0" w:firstLine="709"/>
        <w:jc w:val="both"/>
        <w:rPr>
          <w:rFonts w:ascii="Times New Roman" w:hAnsi="Times New Roman"/>
          <w:i/>
        </w:rPr>
      </w:pPr>
      <w:r w:rsidRPr="00D11F70">
        <w:rPr>
          <w:rFonts w:ascii="Times New Roman" w:eastAsia="Times New Roman" w:hAnsi="Times New Roman"/>
          <w:i/>
        </w:rPr>
        <w:t xml:space="preserve">получить представление об истории и тенденциях развития </w:t>
      </w:r>
      <w:r w:rsidRPr="00D11F70">
        <w:rPr>
          <w:rFonts w:ascii="Times New Roman" w:eastAsia="Times New Roman" w:hAnsi="Times New Roman"/>
          <w:i/>
          <w:w w:val="99"/>
        </w:rPr>
        <w:t>ИКТ;</w:t>
      </w:r>
    </w:p>
    <w:p w:rsidR="0095315B" w:rsidRPr="00D11F70" w:rsidRDefault="006E54D0" w:rsidP="00D11F70">
      <w:pPr>
        <w:pStyle w:val="a8"/>
        <w:numPr>
          <w:ilvl w:val="0"/>
          <w:numId w:val="101"/>
        </w:numPr>
        <w:tabs>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t>познакомиться с примерами использования ИКТ в современном мире</w:t>
      </w:r>
      <w:r w:rsidR="0095315B" w:rsidRPr="00D11F70">
        <w:rPr>
          <w:rFonts w:ascii="Times New Roman" w:eastAsia="Times New Roman" w:hAnsi="Times New Roman"/>
          <w:i/>
        </w:rPr>
        <w:t>;</w:t>
      </w:r>
    </w:p>
    <w:p w:rsidR="00B540EE" w:rsidRPr="00D11F70" w:rsidRDefault="0095315B" w:rsidP="00D11F70">
      <w:pPr>
        <w:pStyle w:val="a8"/>
        <w:numPr>
          <w:ilvl w:val="0"/>
          <w:numId w:val="101"/>
        </w:numPr>
        <w:tabs>
          <w:tab w:val="left" w:pos="940"/>
          <w:tab w:val="left" w:pos="993"/>
        </w:tabs>
        <w:spacing w:line="276" w:lineRule="auto"/>
        <w:ind w:left="0" w:firstLine="709"/>
        <w:jc w:val="both"/>
        <w:rPr>
          <w:rFonts w:ascii="Times New Roman" w:eastAsia="Times New Roman" w:hAnsi="Times New Roman"/>
          <w:i/>
        </w:rPr>
      </w:pPr>
      <w:r w:rsidRPr="00D11F70">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53028D" w:rsidRDefault="0053028D" w:rsidP="0053028D">
      <w:pPr>
        <w:rPr>
          <w:lang w:eastAsia="ru-RU"/>
        </w:rPr>
      </w:pPr>
      <w:bookmarkStart w:id="66" w:name="_Toc409691640"/>
    </w:p>
    <w:p w:rsidR="00B540EE" w:rsidRPr="00D11F70" w:rsidRDefault="00230229" w:rsidP="00D11F70">
      <w:pPr>
        <w:pStyle w:val="4"/>
        <w:spacing w:line="276" w:lineRule="auto"/>
        <w:rPr>
          <w:sz w:val="24"/>
          <w:szCs w:val="24"/>
        </w:rPr>
      </w:pPr>
      <w:bookmarkStart w:id="67" w:name="_Toc410653963"/>
      <w:bookmarkStart w:id="68" w:name="_Toc414553149"/>
      <w:r w:rsidRPr="00D11F70">
        <w:rPr>
          <w:sz w:val="24"/>
          <w:szCs w:val="24"/>
        </w:rPr>
        <w:t>1.2.</w:t>
      </w:r>
      <w:r w:rsidR="005114E3" w:rsidRPr="00D11F70">
        <w:rPr>
          <w:sz w:val="24"/>
          <w:szCs w:val="24"/>
        </w:rPr>
        <w:t>5.</w:t>
      </w:r>
      <w:r w:rsidR="00C66191">
        <w:rPr>
          <w:sz w:val="24"/>
          <w:szCs w:val="24"/>
        </w:rPr>
        <w:t>9</w:t>
      </w:r>
      <w:r w:rsidRPr="00D11F70">
        <w:rPr>
          <w:sz w:val="24"/>
          <w:szCs w:val="24"/>
        </w:rPr>
        <w:t xml:space="preserve">. </w:t>
      </w:r>
      <w:r w:rsidR="00B540EE" w:rsidRPr="00D11F70">
        <w:rPr>
          <w:sz w:val="24"/>
          <w:szCs w:val="24"/>
        </w:rPr>
        <w:t>Физика</w:t>
      </w:r>
      <w:bookmarkEnd w:id="66"/>
      <w:bookmarkEnd w:id="67"/>
      <w:bookmarkEnd w:id="68"/>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u w:val="single"/>
        </w:rPr>
        <w:t>Примечание</w:t>
      </w:r>
      <w:r w:rsidRPr="00D11F70">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D11F70" w:rsidRDefault="00EC713E"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понимать роль эксперимента в получении научной информации;</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проводить прямые измерения физических величин: время, расстояние, масса тела, объ</w:t>
      </w:r>
      <w:r w:rsidR="00245F1D" w:rsidRPr="00D11F70">
        <w:rPr>
          <w:rFonts w:ascii="Times New Roman" w:hAnsi="Times New Roman"/>
          <w:sz w:val="24"/>
          <w:szCs w:val="24"/>
        </w:rPr>
        <w:t>е</w:t>
      </w:r>
      <w:r w:rsidRPr="00D11F70">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u w:val="single"/>
        </w:rPr>
        <w:t>Примечание</w:t>
      </w:r>
      <w:r w:rsidRPr="00D11F70">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D11F70">
        <w:rPr>
          <w:rFonts w:ascii="Times New Roman" w:hAnsi="Times New Roman"/>
          <w:sz w:val="24"/>
          <w:szCs w:val="24"/>
        </w:rPr>
        <w:t>е</w:t>
      </w:r>
      <w:r w:rsidRPr="00D11F70">
        <w:rPr>
          <w:rFonts w:ascii="Times New Roman" w:hAnsi="Times New Roman"/>
          <w:sz w:val="24"/>
          <w:szCs w:val="24"/>
        </w:rPr>
        <w:t xml:space="preserve">том заданной точности </w:t>
      </w:r>
      <w:r w:rsidRPr="00D11F70">
        <w:rPr>
          <w:rFonts w:ascii="Times New Roman" w:hAnsi="Times New Roman"/>
          <w:sz w:val="24"/>
          <w:szCs w:val="24"/>
        </w:rPr>
        <w:lastRenderedPageBreak/>
        <w:t>измерений;</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использовать при</w:t>
      </w:r>
      <w:r w:rsidR="00245F1D" w:rsidRPr="00D11F70">
        <w:rPr>
          <w:rFonts w:ascii="Times New Roman" w:hAnsi="Times New Roman"/>
          <w:i/>
          <w:sz w:val="24"/>
          <w:szCs w:val="24"/>
        </w:rPr>
        <w:t>е</w:t>
      </w:r>
      <w:r w:rsidRPr="00D11F70">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D11F70">
        <w:rPr>
          <w:rFonts w:ascii="Times New Roman" w:hAnsi="Times New Roman"/>
          <w:i/>
          <w:sz w:val="24"/>
          <w:szCs w:val="24"/>
        </w:rPr>
        <w:t>е</w:t>
      </w:r>
      <w:r w:rsidRPr="00D11F70">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D11F70">
        <w:rPr>
          <w:rFonts w:ascii="Times New Roman" w:hAnsi="Times New Roman"/>
          <w:i/>
          <w:sz w:val="24"/>
          <w:szCs w:val="24"/>
        </w:rPr>
        <w:t>е</w:t>
      </w:r>
      <w:r w:rsidRPr="00D11F70">
        <w:rPr>
          <w:rFonts w:ascii="Times New Roman" w:hAnsi="Times New Roman"/>
          <w:i/>
          <w:sz w:val="24"/>
          <w:szCs w:val="24"/>
        </w:rPr>
        <w:t xml:space="preserve"> содержание и данные об источнике информации;</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Механические явления</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D11F70">
        <w:rPr>
          <w:rFonts w:ascii="Times New Roman" w:hAnsi="Times New Roman"/>
          <w:sz w:val="24"/>
          <w:szCs w:val="24"/>
        </w:rPr>
        <w:t>е</w:t>
      </w:r>
      <w:r w:rsidRPr="00D11F70">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w:t>
      </w:r>
      <w:r w:rsidRPr="00D11F70">
        <w:rPr>
          <w:rFonts w:ascii="Times New Roman" w:hAnsi="Times New Roman"/>
          <w:sz w:val="24"/>
          <w:szCs w:val="24"/>
        </w:rPr>
        <w:lastRenderedPageBreak/>
        <w:t>физическую величину с другими величинами, вычислять значение физической величины;</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D11F70">
        <w:rPr>
          <w:rFonts w:ascii="Times New Roman" w:hAnsi="Times New Roman"/>
          <w:sz w:val="24"/>
          <w:szCs w:val="24"/>
        </w:rPr>
        <w:t>е</w:t>
      </w:r>
      <w:r w:rsidRPr="00D11F70">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Тепловые явления</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D11F70">
        <w:rPr>
          <w:rFonts w:ascii="Times New Roman" w:hAnsi="Times New Roman"/>
          <w:sz w:val="24"/>
          <w:szCs w:val="24"/>
        </w:rPr>
        <w:t>е</w:t>
      </w:r>
      <w:r w:rsidRPr="00D11F70">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w:t>
      </w:r>
      <w:r w:rsidRPr="00D11F70">
        <w:rPr>
          <w:rFonts w:ascii="Times New Roman" w:hAnsi="Times New Roman"/>
          <w:sz w:val="24"/>
          <w:szCs w:val="24"/>
        </w:rPr>
        <w:lastRenderedPageBreak/>
        <w:t>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D11F70" w:rsidRDefault="005114E3"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D11F70">
        <w:rPr>
          <w:rFonts w:ascii="Times New Roman" w:hAnsi="Times New Roman"/>
          <w:sz w:val="24"/>
          <w:szCs w:val="24"/>
        </w:rPr>
        <w:t>е</w:t>
      </w:r>
      <w:r w:rsidRPr="00D11F70">
        <w:rPr>
          <w:rFonts w:ascii="Times New Roman" w:hAnsi="Times New Roman"/>
          <w:sz w:val="24"/>
          <w:szCs w:val="24"/>
        </w:rPr>
        <w:t xml:space="preserve"> решения, проводить расч</w:t>
      </w:r>
      <w:r w:rsidR="00245F1D" w:rsidRPr="00D11F70">
        <w:rPr>
          <w:rFonts w:ascii="Times New Roman" w:hAnsi="Times New Roman"/>
          <w:sz w:val="24"/>
          <w:szCs w:val="24"/>
        </w:rPr>
        <w:t>е</w:t>
      </w:r>
      <w:r w:rsidRPr="00D11F70">
        <w:rPr>
          <w:rFonts w:ascii="Times New Roman" w:hAnsi="Times New Roman"/>
          <w:sz w:val="24"/>
          <w:szCs w:val="24"/>
        </w:rPr>
        <w:t>ты и оценивать реальность полученного значения физической величины.</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Электрические и магнитные явления</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описывать изученные свойства тел и электромагнитные явления, используя </w:t>
      </w:r>
      <w:r w:rsidRPr="00D11F70">
        <w:rPr>
          <w:rFonts w:ascii="Times New Roman" w:hAnsi="Times New Roman"/>
          <w:sz w:val="24"/>
          <w:szCs w:val="24"/>
        </w:rPr>
        <w:lastRenderedPageBreak/>
        <w:t>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D11F70" w:rsidRDefault="00726303"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D11F70">
        <w:rPr>
          <w:rFonts w:ascii="Times New Roman" w:hAnsi="Times New Roman"/>
          <w:sz w:val="24"/>
          <w:szCs w:val="24"/>
        </w:rPr>
        <w:t>е</w:t>
      </w:r>
      <w:r w:rsidRPr="00D11F70">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D11F70">
        <w:rPr>
          <w:rFonts w:ascii="Times New Roman" w:hAnsi="Times New Roman"/>
          <w:sz w:val="24"/>
          <w:szCs w:val="24"/>
        </w:rPr>
        <w:t>е</w:t>
      </w:r>
      <w:r w:rsidRPr="00D11F70">
        <w:rPr>
          <w:rFonts w:ascii="Times New Roman" w:hAnsi="Times New Roman"/>
          <w:sz w:val="24"/>
          <w:szCs w:val="24"/>
        </w:rPr>
        <w:t xml:space="preserve"> решения, проводить расч</w:t>
      </w:r>
      <w:r w:rsidR="00245F1D" w:rsidRPr="00D11F70">
        <w:rPr>
          <w:rFonts w:ascii="Times New Roman" w:hAnsi="Times New Roman"/>
          <w:sz w:val="24"/>
          <w:szCs w:val="24"/>
        </w:rPr>
        <w:t>е</w:t>
      </w:r>
      <w:r w:rsidRPr="00D11F70">
        <w:rPr>
          <w:rFonts w:ascii="Times New Roman" w:hAnsi="Times New Roman"/>
          <w:sz w:val="24"/>
          <w:szCs w:val="24"/>
        </w:rPr>
        <w:t>ты и оценивать реальность полученного значения физической величины.</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использовать при</w:t>
      </w:r>
      <w:r w:rsidR="00245F1D" w:rsidRPr="00D11F70">
        <w:rPr>
          <w:rFonts w:ascii="Times New Roman" w:hAnsi="Times New Roman"/>
          <w:i/>
          <w:sz w:val="24"/>
          <w:szCs w:val="24"/>
        </w:rPr>
        <w:t>е</w:t>
      </w:r>
      <w:r w:rsidRPr="00D11F70">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Квантовые явления</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описывать изученные квантовые явления, используя физические величины: </w:t>
      </w:r>
      <w:r w:rsidRPr="00D11F70">
        <w:rPr>
          <w:rFonts w:ascii="Times New Roman" w:hAnsi="Times New Roman"/>
          <w:sz w:val="24"/>
          <w:szCs w:val="24"/>
        </w:rPr>
        <w:lastRenderedPageBreak/>
        <w:t>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D11F70" w:rsidRDefault="006E54D0" w:rsidP="00D11F70">
      <w:pPr>
        <w:tabs>
          <w:tab w:val="left" w:pos="709"/>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D11F70">
        <w:rPr>
          <w:rFonts w:ascii="Times New Roman" w:hAnsi="Times New Roman"/>
          <w:i/>
          <w:sz w:val="24"/>
          <w:szCs w:val="24"/>
        </w:rPr>
        <w:t>е</w:t>
      </w:r>
      <w:r w:rsidRPr="00D11F70">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соотносить энергию связи атомных ядер с дефектом массы;</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Элементы астрономии</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D11F70">
        <w:rPr>
          <w:rFonts w:ascii="Times New Roman" w:hAnsi="Times New Roman"/>
          <w:sz w:val="24"/>
          <w:szCs w:val="24"/>
        </w:rPr>
        <w:t>е</w:t>
      </w:r>
      <w:r w:rsidRPr="00D11F70">
        <w:rPr>
          <w:rFonts w:ascii="Times New Roman" w:hAnsi="Times New Roman"/>
          <w:sz w:val="24"/>
          <w:szCs w:val="24"/>
        </w:rPr>
        <w:t>здного неба, движения Луны, Солнца и планет относительно зв</w:t>
      </w:r>
      <w:r w:rsidR="00245F1D" w:rsidRPr="00D11F70">
        <w:rPr>
          <w:rFonts w:ascii="Times New Roman" w:hAnsi="Times New Roman"/>
          <w:sz w:val="24"/>
          <w:szCs w:val="24"/>
        </w:rPr>
        <w:t>е</w:t>
      </w:r>
      <w:r w:rsidRPr="00D11F70">
        <w:rPr>
          <w:rFonts w:ascii="Times New Roman" w:hAnsi="Times New Roman"/>
          <w:sz w:val="24"/>
          <w:szCs w:val="24"/>
        </w:rPr>
        <w:t>зд;</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понимать различия между гелиоцентрической и геоцентрической системами мира;</w:t>
      </w:r>
    </w:p>
    <w:p w:rsidR="006E54D0" w:rsidRPr="00D11F70" w:rsidRDefault="006E54D0" w:rsidP="00D11F70">
      <w:pPr>
        <w:tabs>
          <w:tab w:val="left" w:pos="851"/>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D11F70">
        <w:rPr>
          <w:rFonts w:ascii="Times New Roman" w:hAnsi="Times New Roman"/>
          <w:i/>
          <w:sz w:val="24"/>
          <w:szCs w:val="24"/>
        </w:rPr>
        <w:t>е</w:t>
      </w:r>
      <w:r w:rsidRPr="00D11F70">
        <w:rPr>
          <w:rFonts w:ascii="Times New Roman" w:hAnsi="Times New Roman"/>
          <w:i/>
          <w:sz w:val="24"/>
          <w:szCs w:val="24"/>
        </w:rPr>
        <w:t>здного неба при наблюдениях зв</w:t>
      </w:r>
      <w:r w:rsidR="00245F1D" w:rsidRPr="00D11F70">
        <w:rPr>
          <w:rFonts w:ascii="Times New Roman" w:hAnsi="Times New Roman"/>
          <w:i/>
          <w:sz w:val="24"/>
          <w:szCs w:val="24"/>
        </w:rPr>
        <w:t>е</w:t>
      </w:r>
      <w:r w:rsidRPr="00D11F70">
        <w:rPr>
          <w:rFonts w:ascii="Times New Roman" w:hAnsi="Times New Roman"/>
          <w:i/>
          <w:sz w:val="24"/>
          <w:szCs w:val="24"/>
        </w:rPr>
        <w:t>здного неба;</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различать основные характеристики зв</w:t>
      </w:r>
      <w:r w:rsidR="00245F1D" w:rsidRPr="00D11F70">
        <w:rPr>
          <w:rFonts w:ascii="Times New Roman" w:hAnsi="Times New Roman"/>
          <w:i/>
          <w:sz w:val="24"/>
          <w:szCs w:val="24"/>
        </w:rPr>
        <w:t>е</w:t>
      </w:r>
      <w:r w:rsidRPr="00D11F70">
        <w:rPr>
          <w:rFonts w:ascii="Times New Roman" w:hAnsi="Times New Roman"/>
          <w:i/>
          <w:sz w:val="24"/>
          <w:szCs w:val="24"/>
        </w:rPr>
        <w:t>зд (размер, цвет, температура) соотносить цвет звезды с е</w:t>
      </w:r>
      <w:r w:rsidR="00245F1D" w:rsidRPr="00D11F70">
        <w:rPr>
          <w:rFonts w:ascii="Times New Roman" w:hAnsi="Times New Roman"/>
          <w:i/>
          <w:sz w:val="24"/>
          <w:szCs w:val="24"/>
        </w:rPr>
        <w:t>е</w:t>
      </w:r>
      <w:r w:rsidRPr="00D11F70">
        <w:rPr>
          <w:rFonts w:ascii="Times New Roman" w:hAnsi="Times New Roman"/>
          <w:i/>
          <w:sz w:val="24"/>
          <w:szCs w:val="24"/>
        </w:rPr>
        <w:t xml:space="preserve"> температурой;</w:t>
      </w:r>
    </w:p>
    <w:p w:rsidR="006E54D0" w:rsidRPr="00D11F70" w:rsidRDefault="006E54D0" w:rsidP="00D11F70">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различать гипотезы о происхождении Солнечной системы.</w:t>
      </w:r>
    </w:p>
    <w:p w:rsidR="0050742F" w:rsidRPr="00D11F70" w:rsidRDefault="0050742F" w:rsidP="00D11F70">
      <w:pPr>
        <w:spacing w:after="0"/>
        <w:ind w:firstLine="709"/>
        <w:jc w:val="both"/>
        <w:rPr>
          <w:rFonts w:ascii="Times New Roman" w:hAnsi="Times New Roman"/>
          <w:sz w:val="24"/>
          <w:szCs w:val="24"/>
        </w:rPr>
      </w:pPr>
    </w:p>
    <w:p w:rsidR="00B540EE" w:rsidRPr="00D11F70" w:rsidRDefault="00230229" w:rsidP="00D11F70">
      <w:pPr>
        <w:pStyle w:val="4"/>
        <w:spacing w:line="276" w:lineRule="auto"/>
        <w:rPr>
          <w:sz w:val="24"/>
          <w:szCs w:val="24"/>
        </w:rPr>
      </w:pPr>
      <w:bookmarkStart w:id="69" w:name="_Toc409691641"/>
      <w:bookmarkStart w:id="70" w:name="_Toc410653964"/>
      <w:bookmarkStart w:id="71" w:name="_Toc414553150"/>
      <w:r w:rsidRPr="00D11F70">
        <w:rPr>
          <w:sz w:val="24"/>
          <w:szCs w:val="24"/>
        </w:rPr>
        <w:t>1.2.</w:t>
      </w:r>
      <w:r w:rsidR="005114E3" w:rsidRPr="00D11F70">
        <w:rPr>
          <w:sz w:val="24"/>
          <w:szCs w:val="24"/>
        </w:rPr>
        <w:t>5.1</w:t>
      </w:r>
      <w:r w:rsidR="00BD0ADC">
        <w:rPr>
          <w:sz w:val="24"/>
          <w:szCs w:val="24"/>
        </w:rPr>
        <w:t>0</w:t>
      </w:r>
      <w:r w:rsidRPr="00D11F70">
        <w:rPr>
          <w:sz w:val="24"/>
          <w:szCs w:val="24"/>
        </w:rPr>
        <w:t xml:space="preserve">. </w:t>
      </w:r>
      <w:r w:rsidR="00B540EE" w:rsidRPr="00D11F70">
        <w:rPr>
          <w:sz w:val="24"/>
          <w:szCs w:val="24"/>
        </w:rPr>
        <w:t>Биология</w:t>
      </w:r>
      <w:bookmarkEnd w:id="69"/>
      <w:bookmarkEnd w:id="70"/>
      <w:bookmarkEnd w:id="71"/>
    </w:p>
    <w:p w:rsidR="00E53743" w:rsidRPr="00D11F70" w:rsidRDefault="00E53743" w:rsidP="00D11F70">
      <w:pPr>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 xml:space="preserve">В результате изучения курса биологии в основной школе: </w:t>
      </w:r>
    </w:p>
    <w:p w:rsidR="00E53743" w:rsidRPr="00D11F70" w:rsidRDefault="00E53743"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Выпускник </w:t>
      </w:r>
      <w:r w:rsidRPr="00D11F70">
        <w:rPr>
          <w:rFonts w:ascii="Times New Roman" w:hAnsi="Times New Roman"/>
          <w:b/>
          <w:sz w:val="24"/>
          <w:szCs w:val="24"/>
        </w:rPr>
        <w:t xml:space="preserve">научится </w:t>
      </w:r>
      <w:r w:rsidRPr="00D11F70">
        <w:rPr>
          <w:rFonts w:ascii="Times New Roman" w:hAnsi="Times New Roman"/>
          <w:bCs/>
          <w:sz w:val="24"/>
          <w:szCs w:val="24"/>
        </w:rPr>
        <w:t xml:space="preserve">пользоваться научными методами для распознания биологических проблем; </w:t>
      </w:r>
      <w:r w:rsidRPr="00D11F70">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D11F70" w:rsidRDefault="00E53743"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lastRenderedPageBreak/>
        <w:t>Выпускник</w:t>
      </w:r>
      <w:r w:rsidRPr="00D11F70">
        <w:rPr>
          <w:rFonts w:ascii="Times New Roman" w:hAnsi="Times New Roman"/>
          <w:b/>
          <w:sz w:val="24"/>
          <w:szCs w:val="24"/>
        </w:rPr>
        <w:t xml:space="preserve"> овладеет</w:t>
      </w:r>
      <w:r w:rsidRPr="00D11F70">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D11F70" w:rsidRDefault="00E53743"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Выпускник </w:t>
      </w:r>
      <w:r w:rsidRPr="00D11F70">
        <w:rPr>
          <w:rFonts w:ascii="Times New Roman" w:hAnsi="Times New Roman"/>
          <w:b/>
          <w:sz w:val="24"/>
          <w:szCs w:val="24"/>
        </w:rPr>
        <w:t>освоит</w:t>
      </w:r>
      <w:r w:rsidRPr="00D11F70">
        <w:rPr>
          <w:rFonts w:ascii="Times New Roman" w:hAnsi="Times New Roman"/>
          <w:sz w:val="24"/>
          <w:szCs w:val="24"/>
        </w:rPr>
        <w:t xml:space="preserve"> общие при</w:t>
      </w:r>
      <w:r w:rsidR="00245F1D" w:rsidRPr="00D11F70">
        <w:rPr>
          <w:rFonts w:ascii="Times New Roman" w:hAnsi="Times New Roman"/>
          <w:sz w:val="24"/>
          <w:szCs w:val="24"/>
        </w:rPr>
        <w:t>е</w:t>
      </w:r>
      <w:r w:rsidRPr="00D11F70">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D11F70" w:rsidRDefault="00E53743" w:rsidP="00D11F70">
      <w:pPr>
        <w:autoSpaceDE w:val="0"/>
        <w:autoSpaceDN w:val="0"/>
        <w:adjustRightInd w:val="0"/>
        <w:spacing w:after="0"/>
        <w:ind w:firstLine="709"/>
        <w:jc w:val="both"/>
        <w:rPr>
          <w:rFonts w:ascii="Times New Roman" w:hAnsi="Times New Roman"/>
          <w:iCs/>
          <w:sz w:val="24"/>
          <w:szCs w:val="24"/>
        </w:rPr>
      </w:pPr>
      <w:r w:rsidRPr="00D11F70">
        <w:rPr>
          <w:rFonts w:ascii="Times New Roman" w:hAnsi="Times New Roman"/>
          <w:iCs/>
          <w:sz w:val="24"/>
          <w:szCs w:val="24"/>
        </w:rPr>
        <w:t xml:space="preserve">Выпускник </w:t>
      </w:r>
      <w:r w:rsidRPr="00D11F70">
        <w:rPr>
          <w:rFonts w:ascii="Times New Roman" w:hAnsi="Times New Roman"/>
          <w:b/>
          <w:iCs/>
          <w:sz w:val="24"/>
          <w:szCs w:val="24"/>
        </w:rPr>
        <w:t>приобрет</w:t>
      </w:r>
      <w:r w:rsidR="00245F1D" w:rsidRPr="00D11F70">
        <w:rPr>
          <w:rFonts w:ascii="Times New Roman" w:hAnsi="Times New Roman"/>
          <w:b/>
          <w:iCs/>
          <w:sz w:val="24"/>
          <w:szCs w:val="24"/>
        </w:rPr>
        <w:t>е</w:t>
      </w:r>
      <w:r w:rsidRPr="00D11F70">
        <w:rPr>
          <w:rFonts w:ascii="Times New Roman" w:hAnsi="Times New Roman"/>
          <w:b/>
          <w:iCs/>
          <w:sz w:val="24"/>
          <w:szCs w:val="24"/>
        </w:rPr>
        <w:t>т</w:t>
      </w:r>
      <w:r w:rsidRPr="00D11F70">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D11F70" w:rsidRDefault="00E53743" w:rsidP="00D11F70">
      <w:pPr>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E53743" w:rsidRPr="00D11F70" w:rsidRDefault="00E53743" w:rsidP="00D11F70">
      <w:pPr>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D11F70" w:rsidRDefault="00E53743" w:rsidP="00D11F70">
      <w:pPr>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D11F70" w:rsidRDefault="00E53743" w:rsidP="00D11F70">
      <w:pPr>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D11F70">
        <w:rPr>
          <w:rFonts w:ascii="Times New Roman" w:hAnsi="Times New Roman"/>
          <w:i/>
          <w:sz w:val="24"/>
          <w:szCs w:val="24"/>
        </w:rPr>
        <w:t>-</w:t>
      </w:r>
      <w:r w:rsidRPr="00D11F70">
        <w:rPr>
          <w:rFonts w:ascii="Times New Roman" w:hAnsi="Times New Roman"/>
          <w:i/>
          <w:sz w:val="24"/>
          <w:szCs w:val="24"/>
        </w:rPr>
        <w:t>ресурсах, критически оценивать полученную информацию, анализируя е</w:t>
      </w:r>
      <w:r w:rsidR="00245F1D" w:rsidRPr="00D11F70">
        <w:rPr>
          <w:rFonts w:ascii="Times New Roman" w:hAnsi="Times New Roman"/>
          <w:i/>
          <w:sz w:val="24"/>
          <w:szCs w:val="24"/>
        </w:rPr>
        <w:t>е</w:t>
      </w:r>
      <w:r w:rsidRPr="00D11F70">
        <w:rPr>
          <w:rFonts w:ascii="Times New Roman" w:hAnsi="Times New Roman"/>
          <w:i/>
          <w:sz w:val="24"/>
          <w:szCs w:val="24"/>
        </w:rPr>
        <w:t xml:space="preserve"> содержание и данные об источнике информации;</w:t>
      </w:r>
    </w:p>
    <w:p w:rsidR="00E53743" w:rsidRPr="00D11F70" w:rsidRDefault="00E53743" w:rsidP="00D11F70">
      <w:pPr>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D11F70">
        <w:rPr>
          <w:rFonts w:ascii="Times New Roman" w:hAnsi="Times New Roman"/>
          <w:i/>
          <w:iCs/>
          <w:sz w:val="24"/>
          <w:szCs w:val="24"/>
        </w:rPr>
        <w:t>.</w:t>
      </w:r>
    </w:p>
    <w:p w:rsidR="00E53743" w:rsidRPr="00D11F70" w:rsidRDefault="00243C14" w:rsidP="00D11F70">
      <w:pPr>
        <w:tabs>
          <w:tab w:val="center" w:pos="4904"/>
        </w:tabs>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Живые организмы</w:t>
      </w:r>
    </w:p>
    <w:p w:rsidR="00E53743" w:rsidRPr="00D11F70" w:rsidRDefault="00E53743" w:rsidP="00D11F70">
      <w:pPr>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E53743" w:rsidRPr="00D11F70" w:rsidRDefault="00E53743" w:rsidP="00D11F70">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D11F70" w:rsidRDefault="00E53743" w:rsidP="00D11F70">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D11F70" w:rsidRDefault="00E53743" w:rsidP="00D11F70">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D11F70" w:rsidRDefault="00E53743" w:rsidP="00D11F70">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D11F70">
        <w:rPr>
          <w:rFonts w:ascii="Times New Roman" w:hAnsi="Times New Roman"/>
          <w:sz w:val="24"/>
          <w:szCs w:val="24"/>
        </w:rPr>
        <w:t>е</w:t>
      </w:r>
      <w:r w:rsidRPr="00D11F70">
        <w:rPr>
          <w:rFonts w:ascii="Times New Roman" w:hAnsi="Times New Roman"/>
          <w:sz w:val="24"/>
          <w:szCs w:val="24"/>
        </w:rPr>
        <w:t>нной систематической группе;</w:t>
      </w:r>
    </w:p>
    <w:p w:rsidR="00E53743" w:rsidRPr="00D11F70" w:rsidRDefault="00E53743" w:rsidP="00D11F70">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D11F70" w:rsidRDefault="00E53743" w:rsidP="00D11F70">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D11F70" w:rsidRDefault="00E53743" w:rsidP="00D11F70">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D11F70" w:rsidRDefault="00E53743" w:rsidP="00D11F70">
      <w:pPr>
        <w:widowControl w:val="0"/>
        <w:numPr>
          <w:ilvl w:val="2"/>
          <w:numId w:val="10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D11F70" w:rsidRDefault="00E53743" w:rsidP="00D11F70">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D11F70" w:rsidRDefault="00E53743" w:rsidP="00D11F70">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lastRenderedPageBreak/>
        <w:t>устанавливать взаимосвязи между особенностями строения и функциями клеток и тканей, органов и систем органов;</w:t>
      </w:r>
    </w:p>
    <w:p w:rsidR="00E53743" w:rsidRPr="00D11F70" w:rsidRDefault="00E53743" w:rsidP="00D11F70">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D11F70" w:rsidRDefault="00E53743" w:rsidP="00D11F70">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знать и аргументировать основные правила поведения в природе;</w:t>
      </w:r>
    </w:p>
    <w:p w:rsidR="00E53743" w:rsidRPr="00D11F70" w:rsidRDefault="00E53743" w:rsidP="00D11F70">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анализировать и оценивать последствия деятельности человека в природе;</w:t>
      </w:r>
    </w:p>
    <w:p w:rsidR="00E53743" w:rsidRPr="00D11F70" w:rsidRDefault="00E53743" w:rsidP="00D11F70">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D11F70" w:rsidRDefault="00E53743" w:rsidP="00D11F70">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знать и соблюдать правила работы в кабинете биологии.</w:t>
      </w:r>
    </w:p>
    <w:p w:rsidR="00E53743" w:rsidRPr="00D11F70" w:rsidRDefault="00E53743" w:rsidP="00D11F70">
      <w:pPr>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E53743" w:rsidRPr="00D11F70" w:rsidRDefault="00E53743" w:rsidP="00D11F70">
      <w:pPr>
        <w:numPr>
          <w:ilvl w:val="0"/>
          <w:numId w:val="109"/>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D11F70">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D11F70" w:rsidRDefault="00E53743" w:rsidP="00D11F70">
      <w:pPr>
        <w:numPr>
          <w:ilvl w:val="0"/>
          <w:numId w:val="10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D11F70">
        <w:rPr>
          <w:rFonts w:ascii="Times New Roman" w:hAnsi="Times New Roman"/>
          <w:i/>
          <w:sz w:val="24"/>
          <w:szCs w:val="24"/>
        </w:rPr>
        <w:t>е</w:t>
      </w:r>
      <w:r w:rsidRPr="00D11F70">
        <w:rPr>
          <w:rFonts w:ascii="Times New Roman" w:hAnsi="Times New Roman"/>
          <w:i/>
          <w:sz w:val="24"/>
          <w:szCs w:val="24"/>
        </w:rPr>
        <w:t>.</w:t>
      </w:r>
    </w:p>
    <w:p w:rsidR="00E53743" w:rsidRPr="00D11F70" w:rsidRDefault="00E53743" w:rsidP="00D11F70">
      <w:pPr>
        <w:numPr>
          <w:ilvl w:val="0"/>
          <w:numId w:val="10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использовать при</w:t>
      </w:r>
      <w:r w:rsidR="00245F1D" w:rsidRPr="00D11F70">
        <w:rPr>
          <w:rFonts w:ascii="Times New Roman" w:hAnsi="Times New Roman"/>
          <w:i/>
          <w:sz w:val="24"/>
          <w:szCs w:val="24"/>
        </w:rPr>
        <w:t>е</w:t>
      </w:r>
      <w:r w:rsidRPr="00D11F70">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D11F70" w:rsidRDefault="00E53743" w:rsidP="00D11F70">
      <w:pPr>
        <w:numPr>
          <w:ilvl w:val="0"/>
          <w:numId w:val="10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D11F70" w:rsidRDefault="00E53743" w:rsidP="00D11F70">
      <w:pPr>
        <w:numPr>
          <w:ilvl w:val="0"/>
          <w:numId w:val="10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D11F70" w:rsidRDefault="00E53743" w:rsidP="00D11F70">
      <w:pPr>
        <w:numPr>
          <w:ilvl w:val="0"/>
          <w:numId w:val="109"/>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D11F70">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D11F70" w:rsidRDefault="00E53743" w:rsidP="00D11F70">
      <w:pPr>
        <w:numPr>
          <w:ilvl w:val="0"/>
          <w:numId w:val="109"/>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D11F70" w:rsidRDefault="00243C14" w:rsidP="00D11F70">
      <w:pPr>
        <w:autoSpaceDE w:val="0"/>
        <w:autoSpaceDN w:val="0"/>
        <w:adjustRightInd w:val="0"/>
        <w:spacing w:after="0"/>
        <w:ind w:firstLine="709"/>
        <w:contextualSpacing/>
        <w:jc w:val="both"/>
        <w:rPr>
          <w:rFonts w:ascii="Times New Roman" w:hAnsi="Times New Roman"/>
          <w:b/>
          <w:sz w:val="24"/>
          <w:szCs w:val="24"/>
        </w:rPr>
      </w:pPr>
      <w:r w:rsidRPr="00D11F70">
        <w:rPr>
          <w:rFonts w:ascii="Times New Roman" w:hAnsi="Times New Roman"/>
          <w:b/>
          <w:sz w:val="24"/>
          <w:szCs w:val="24"/>
        </w:rPr>
        <w:t>Человек и его здоровье</w:t>
      </w:r>
    </w:p>
    <w:p w:rsidR="00E53743" w:rsidRPr="00D11F70" w:rsidRDefault="00E53743" w:rsidP="00D11F70">
      <w:pPr>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E53743" w:rsidRPr="00D11F70" w:rsidRDefault="00E53743" w:rsidP="00D11F70">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D11F70" w:rsidRDefault="00E53743" w:rsidP="00D11F70">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D11F70" w:rsidRDefault="00E53743" w:rsidP="00D11F70">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аргументировать, приводить доказательства отличий человека от животных;</w:t>
      </w:r>
    </w:p>
    <w:p w:rsidR="00E53743" w:rsidRPr="00D11F70" w:rsidRDefault="00E53743" w:rsidP="00D11F70">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D11F70" w:rsidRDefault="00E53743" w:rsidP="00D11F70">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D11F70" w:rsidRDefault="00E53743" w:rsidP="00D11F70">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D11F70" w:rsidRDefault="00E53743" w:rsidP="00D11F70">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D11F70" w:rsidRDefault="00E53743" w:rsidP="00D11F70">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D11F70" w:rsidRDefault="00E53743" w:rsidP="00D11F70">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D11F70" w:rsidRDefault="00E53743" w:rsidP="00D11F70">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D11F70" w:rsidRDefault="00E53743" w:rsidP="00D11F70">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D11F70" w:rsidRDefault="00E53743" w:rsidP="00D11F70">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анализировать и оценивать влияние факторов риска на здоровье человека;</w:t>
      </w:r>
    </w:p>
    <w:p w:rsidR="00E53743" w:rsidRPr="00D11F70" w:rsidRDefault="00E53743" w:rsidP="00D11F70">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описывать и использовать при</w:t>
      </w:r>
      <w:r w:rsidR="00245F1D" w:rsidRPr="00D11F70">
        <w:rPr>
          <w:rFonts w:ascii="Times New Roman" w:hAnsi="Times New Roman"/>
          <w:sz w:val="24"/>
          <w:szCs w:val="24"/>
        </w:rPr>
        <w:t>е</w:t>
      </w:r>
      <w:r w:rsidRPr="00D11F70">
        <w:rPr>
          <w:rFonts w:ascii="Times New Roman" w:hAnsi="Times New Roman"/>
          <w:sz w:val="24"/>
          <w:szCs w:val="24"/>
        </w:rPr>
        <w:t>мы оказания первой помощи;</w:t>
      </w:r>
    </w:p>
    <w:p w:rsidR="00E53743" w:rsidRPr="00D11F70" w:rsidRDefault="00E53743" w:rsidP="00D11F70">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знать и соблюдать правила работы в кабинете биологии.</w:t>
      </w:r>
    </w:p>
    <w:p w:rsidR="00E53743" w:rsidRPr="00D11F70" w:rsidRDefault="00E53743" w:rsidP="00D11F70">
      <w:pPr>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E53743" w:rsidRPr="00D11F70" w:rsidRDefault="00E53743" w:rsidP="00D11F70">
      <w:pPr>
        <w:numPr>
          <w:ilvl w:val="0"/>
          <w:numId w:val="11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D11F70" w:rsidRDefault="00E53743" w:rsidP="00D11F70">
      <w:pPr>
        <w:numPr>
          <w:ilvl w:val="0"/>
          <w:numId w:val="111"/>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D11F70">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D11F70">
        <w:rPr>
          <w:rFonts w:ascii="Times New Roman" w:hAnsi="Times New Roman"/>
          <w:i/>
          <w:sz w:val="24"/>
          <w:szCs w:val="24"/>
        </w:rPr>
        <w:t>-</w:t>
      </w:r>
      <w:r w:rsidRPr="00D11F70">
        <w:rPr>
          <w:rFonts w:ascii="Times New Roman" w:hAnsi="Times New Roman"/>
          <w:i/>
          <w:sz w:val="24"/>
          <w:szCs w:val="24"/>
        </w:rPr>
        <w:t>ресурсе, анализировать и оценивать ее, переводить из одной формы в другую;</w:t>
      </w:r>
    </w:p>
    <w:p w:rsidR="00E53743" w:rsidRPr="00D11F70" w:rsidRDefault="00E53743" w:rsidP="00D11F70">
      <w:pPr>
        <w:numPr>
          <w:ilvl w:val="0"/>
          <w:numId w:val="11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D11F70" w:rsidRDefault="00E53743" w:rsidP="00D11F70">
      <w:pPr>
        <w:numPr>
          <w:ilvl w:val="0"/>
          <w:numId w:val="11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находить в учебной, научно-популярной литературе, Интернет</w:t>
      </w:r>
      <w:r w:rsidR="00AC7420" w:rsidRPr="00D11F70">
        <w:rPr>
          <w:rFonts w:ascii="Times New Roman" w:hAnsi="Times New Roman"/>
          <w:i/>
          <w:sz w:val="24"/>
          <w:szCs w:val="24"/>
        </w:rPr>
        <w:t>-</w:t>
      </w:r>
      <w:r w:rsidRPr="00D11F70">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D11F70" w:rsidRDefault="00E53743" w:rsidP="00D11F70">
      <w:pPr>
        <w:numPr>
          <w:ilvl w:val="0"/>
          <w:numId w:val="11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D11F70" w:rsidRDefault="00E53743" w:rsidP="00D11F70">
      <w:pPr>
        <w:numPr>
          <w:ilvl w:val="0"/>
          <w:numId w:val="111"/>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D11F70" w:rsidRDefault="00E53743" w:rsidP="00D11F70">
      <w:pPr>
        <w:numPr>
          <w:ilvl w:val="0"/>
          <w:numId w:val="111"/>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D11F70">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D11F70" w:rsidRDefault="00E53743" w:rsidP="00D11F70">
      <w:pPr>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lastRenderedPageBreak/>
        <w:t>Общ</w:t>
      </w:r>
      <w:r w:rsidR="00243C14" w:rsidRPr="00D11F70">
        <w:rPr>
          <w:rFonts w:ascii="Times New Roman" w:hAnsi="Times New Roman"/>
          <w:b/>
          <w:sz w:val="24"/>
          <w:szCs w:val="24"/>
        </w:rPr>
        <w:t>ие биологические закономерности</w:t>
      </w:r>
    </w:p>
    <w:p w:rsidR="00E53743" w:rsidRPr="00D11F70" w:rsidRDefault="00E53743" w:rsidP="00D11F70">
      <w:pPr>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E53743" w:rsidRPr="00D11F70" w:rsidRDefault="00E53743" w:rsidP="00D11F70">
      <w:pPr>
        <w:numPr>
          <w:ilvl w:val="0"/>
          <w:numId w:val="112"/>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D11F70">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D11F70" w:rsidRDefault="00E53743" w:rsidP="00D11F70">
      <w:pPr>
        <w:numPr>
          <w:ilvl w:val="0"/>
          <w:numId w:val="112"/>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D11F70">
        <w:rPr>
          <w:rFonts w:ascii="Times New Roman" w:hAnsi="Times New Roman"/>
          <w:sz w:val="24"/>
          <w:szCs w:val="24"/>
        </w:rPr>
        <w:t>аргументировать, приводить доказательства необходимости защиты окружающей среды;</w:t>
      </w:r>
    </w:p>
    <w:p w:rsidR="00E53743" w:rsidRPr="00D11F70" w:rsidRDefault="00E53743" w:rsidP="00D11F70">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D11F70" w:rsidRDefault="00E53743" w:rsidP="00D11F70">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D11F70">
        <w:rPr>
          <w:rFonts w:ascii="Times New Roman" w:hAnsi="Times New Roman"/>
          <w:sz w:val="24"/>
          <w:szCs w:val="24"/>
        </w:rPr>
        <w:t>е</w:t>
      </w:r>
      <w:r w:rsidRPr="00D11F70">
        <w:rPr>
          <w:rFonts w:ascii="Times New Roman" w:hAnsi="Times New Roman"/>
          <w:sz w:val="24"/>
          <w:szCs w:val="24"/>
        </w:rPr>
        <w:t xml:space="preserve">нной систематической группе; </w:t>
      </w:r>
    </w:p>
    <w:p w:rsidR="00E53743" w:rsidRPr="00D11F70" w:rsidRDefault="00E53743" w:rsidP="00D11F70">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D11F70" w:rsidRDefault="00E53743" w:rsidP="00D11F70">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D11F70" w:rsidRDefault="00E53743" w:rsidP="00D11F70">
      <w:pPr>
        <w:numPr>
          <w:ilvl w:val="0"/>
          <w:numId w:val="11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D11F70" w:rsidRDefault="00E53743" w:rsidP="00D11F70">
      <w:pPr>
        <w:numPr>
          <w:ilvl w:val="0"/>
          <w:numId w:val="11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D11F70" w:rsidRDefault="00E53743" w:rsidP="00D11F70">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D11F70" w:rsidRDefault="00E53743" w:rsidP="00D11F70">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D11F70" w:rsidRDefault="00E53743" w:rsidP="00D11F70">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D11F70" w:rsidRDefault="00E53743" w:rsidP="00D11F70">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D11F70" w:rsidRDefault="00E53743" w:rsidP="00D11F70">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D11F70" w:rsidRDefault="00A61E55" w:rsidP="00D11F70">
      <w:pPr>
        <w:numPr>
          <w:ilvl w:val="0"/>
          <w:numId w:val="11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D11F70" w:rsidRDefault="00E53743" w:rsidP="00D11F70">
      <w:pPr>
        <w:numPr>
          <w:ilvl w:val="0"/>
          <w:numId w:val="112"/>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знать и соблюдать правила работы в кабинете биологии.</w:t>
      </w:r>
    </w:p>
    <w:p w:rsidR="00E53743" w:rsidRPr="00D11F70" w:rsidRDefault="00E53743" w:rsidP="00D11F70">
      <w:pPr>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E53743" w:rsidRPr="00D11F70" w:rsidRDefault="00E53743" w:rsidP="00D11F70">
      <w:pPr>
        <w:numPr>
          <w:ilvl w:val="0"/>
          <w:numId w:val="113"/>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D11F70">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D11F70">
        <w:rPr>
          <w:rFonts w:ascii="Times New Roman" w:hAnsi="Times New Roman"/>
          <w:i/>
          <w:iCs/>
          <w:sz w:val="24"/>
          <w:szCs w:val="24"/>
        </w:rPr>
        <w:t>;</w:t>
      </w:r>
    </w:p>
    <w:p w:rsidR="00E53743" w:rsidRPr="00D11F70" w:rsidRDefault="00E53743" w:rsidP="00D11F70">
      <w:pPr>
        <w:numPr>
          <w:ilvl w:val="0"/>
          <w:numId w:val="113"/>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D11F7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D11F70" w:rsidRDefault="00E53743" w:rsidP="00D11F70">
      <w:pPr>
        <w:numPr>
          <w:ilvl w:val="0"/>
          <w:numId w:val="113"/>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D11F70">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D11F70" w:rsidRDefault="00E53743" w:rsidP="00D11F70">
      <w:pPr>
        <w:numPr>
          <w:ilvl w:val="0"/>
          <w:numId w:val="11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D11F70" w:rsidRDefault="00E53743" w:rsidP="00D11F70">
      <w:pPr>
        <w:numPr>
          <w:ilvl w:val="0"/>
          <w:numId w:val="113"/>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D11F70" w:rsidRDefault="00E53743" w:rsidP="00D11F70">
      <w:pPr>
        <w:numPr>
          <w:ilvl w:val="0"/>
          <w:numId w:val="113"/>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D11F70">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0742F" w:rsidRPr="0050742F" w:rsidRDefault="0050742F" w:rsidP="0050742F">
      <w:bookmarkStart w:id="72" w:name="_Toc409691642"/>
      <w:bookmarkStart w:id="73" w:name="_Toc410653965"/>
      <w:bookmarkStart w:id="74" w:name="_Toc414553151"/>
    </w:p>
    <w:p w:rsidR="00B540EE" w:rsidRPr="00D11F70" w:rsidRDefault="00243C14" w:rsidP="00D11F70">
      <w:pPr>
        <w:pStyle w:val="4"/>
        <w:spacing w:line="276" w:lineRule="auto"/>
        <w:rPr>
          <w:sz w:val="24"/>
          <w:szCs w:val="24"/>
        </w:rPr>
      </w:pPr>
      <w:r w:rsidRPr="00D11F70">
        <w:rPr>
          <w:sz w:val="24"/>
          <w:szCs w:val="24"/>
        </w:rPr>
        <w:t>1.2.</w:t>
      </w:r>
      <w:r w:rsidR="00A61E55" w:rsidRPr="00D11F70">
        <w:rPr>
          <w:sz w:val="24"/>
          <w:szCs w:val="24"/>
        </w:rPr>
        <w:t>5.1</w:t>
      </w:r>
      <w:r w:rsidR="00BD0ADC">
        <w:rPr>
          <w:sz w:val="24"/>
          <w:szCs w:val="24"/>
        </w:rPr>
        <w:t>1</w:t>
      </w:r>
      <w:r w:rsidRPr="00D11F70">
        <w:rPr>
          <w:sz w:val="24"/>
          <w:szCs w:val="24"/>
        </w:rPr>
        <w:t xml:space="preserve">. </w:t>
      </w:r>
      <w:r w:rsidR="00B540EE" w:rsidRPr="00D11F70">
        <w:rPr>
          <w:sz w:val="24"/>
          <w:szCs w:val="24"/>
        </w:rPr>
        <w:t>Химия</w:t>
      </w:r>
      <w:bookmarkEnd w:id="72"/>
      <w:bookmarkEnd w:id="73"/>
      <w:bookmarkEnd w:id="74"/>
    </w:p>
    <w:p w:rsidR="00E53743" w:rsidRPr="00D11F70" w:rsidRDefault="00E53743"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Выпускник научится:</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bCs/>
          <w:sz w:val="24"/>
          <w:szCs w:val="24"/>
        </w:rPr>
      </w:pPr>
      <w:r w:rsidRPr="00D11F70">
        <w:rPr>
          <w:rFonts w:ascii="Times New Roman" w:hAnsi="Times New Roman"/>
          <w:bCs/>
          <w:sz w:val="24"/>
          <w:szCs w:val="24"/>
        </w:rPr>
        <w:t>характеризовать основные методы познания: наблюдение, измерение, эксперимент;</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различать химические и физические явления;</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называть химические элементы;</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определять состав веществ по их формулам;</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определять валентность атома элемента в соединениях;</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определять тип химических реакций;</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называть признаки и условия протекания химических реакций;</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составлять формулы бинарных соединений;</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составлять уравнения химических реакций;</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соблюдать правила безопасной работы при проведении опытов;</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пользоваться лабораторным оборудованием и посудой;</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вычислять относительную молекулярную и молярную массы веществ;</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вычислять массовую долю химического элемента по формуле соединения;</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lastRenderedPageBreak/>
        <w:t>получать, собирать кислород и водород;</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распознавать опытным путем газообразные вещества: кислород, водород;</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раскрывать смысл закона Авогадро;</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раскрывать смысл понятий «тепловой эффект реакции», «молярный объем»;</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характеризовать физические и химические свойства воды;</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раскрывать смысл понятия «раствор»;</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вычислять массовую долю растворенного вещества в растворе;</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приготовлять растворы с определенной массовой долей растворенного вещества;</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называть соединения изученных классов неорганических веществ;</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определять принадлежность веществ к определенному классу соединений;</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составлять формулы неорганических соединений изученных классов;</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характеризовать взаимосвязь между классами неорганических соединений;</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раскрывать смысл Периодического закона Д.И. Менделеева;</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D11F70">
        <w:rPr>
          <w:rFonts w:ascii="Times New Roman" w:hAnsi="Times New Roman"/>
          <w:sz w:val="24"/>
          <w:szCs w:val="24"/>
        </w:rPr>
        <w:t>. </w:t>
      </w:r>
      <w:r w:rsidRPr="00D11F70">
        <w:rPr>
          <w:rFonts w:ascii="Times New Roman" w:hAnsi="Times New Roman"/>
          <w:sz w:val="24"/>
          <w:szCs w:val="24"/>
        </w:rPr>
        <w:t>Менделеева;</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D11F70">
        <w:rPr>
          <w:rFonts w:ascii="Times New Roman" w:hAnsi="Times New Roman"/>
          <w:sz w:val="24"/>
          <w:szCs w:val="24"/>
        </w:rPr>
        <w:t> </w:t>
      </w:r>
      <w:r w:rsidRPr="00D11F70">
        <w:rPr>
          <w:rFonts w:ascii="Times New Roman" w:hAnsi="Times New Roman"/>
          <w:sz w:val="24"/>
          <w:szCs w:val="24"/>
        </w:rPr>
        <w:t>Менделеева и особенностей строения их атомов;</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раскрывать смысл понятий: «химическая связь», «электроотрицательность»;</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определять вид химической связи в неорганических соединениях;</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определять степень окисления атома элемента в соединении;</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раскрывать смысл теории электролитической диссоциации;</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составлять уравнения электролитической диссоциации кислот, щелочей, солей;</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составлять полные и сокращенные ионные уравнения реакции обмена;</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определять возможность протекания реакций ионного обмена;</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проводить реакции, подтверждающие качественный состав различных веществ;</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lastRenderedPageBreak/>
        <w:t>определять окислитель и восстановитель;</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составлять уравнения окислительно-восстановительных реакций;</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называть факторы, влияющие на скорость химической реакции;</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классифицировать химические реакции по различным признакам;</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характеризовать взаимосвязь между составом, строением и свойствами неметаллов;</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распознавать опытным путем газообразные вещества: углекислый газ и аммиак;</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характеризовать взаимосвязь между составом, строением и свойствами металлов;</w:t>
      </w:r>
    </w:p>
    <w:p w:rsidR="00A61E55" w:rsidRPr="00D11F70" w:rsidRDefault="00E53743" w:rsidP="00D11F70">
      <w:pPr>
        <w:widowControl w:val="0"/>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D11F70" w:rsidRDefault="00A61E55" w:rsidP="00D11F70">
      <w:pPr>
        <w:widowControl w:val="0"/>
        <w:numPr>
          <w:ilvl w:val="0"/>
          <w:numId w:val="115"/>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оценивать влияние химического загрязнения окружающей среды на организм человека;</w:t>
      </w:r>
    </w:p>
    <w:p w:rsidR="00726303" w:rsidRPr="00D11F70" w:rsidRDefault="0072630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грамотно обращаться с веществами в повседневной жизни</w:t>
      </w:r>
    </w:p>
    <w:p w:rsidR="00E53743" w:rsidRPr="00D11F70" w:rsidRDefault="00E53743" w:rsidP="00D11F70">
      <w:pPr>
        <w:numPr>
          <w:ilvl w:val="0"/>
          <w:numId w:val="114"/>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D11F70" w:rsidRDefault="00E53743"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Выпускник получитвозможность научиться:</w:t>
      </w:r>
    </w:p>
    <w:p w:rsidR="00E53743" w:rsidRPr="00D11F70" w:rsidRDefault="00E53743" w:rsidP="00D11F70">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D11F70" w:rsidRDefault="00E53743" w:rsidP="00D11F70">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D11F70" w:rsidRDefault="00E53743" w:rsidP="00D11F70">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D11F70" w:rsidRDefault="00E53743" w:rsidP="00D11F70">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D11F70" w:rsidRDefault="00E53743" w:rsidP="00D11F70">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D11F70" w:rsidRDefault="00E53743" w:rsidP="00D11F70">
      <w:pPr>
        <w:widowControl w:val="0"/>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D11F70">
        <w:rPr>
          <w:rFonts w:ascii="Times New Roman" w:hAnsi="Times New Roman"/>
          <w:i/>
          <w:sz w:val="24"/>
          <w:szCs w:val="24"/>
        </w:rPr>
        <w:t>и</w:t>
      </w:r>
      <w:r w:rsidRPr="00D11F70">
        <w:rPr>
          <w:rFonts w:ascii="Times New Roman" w:hAnsi="Times New Roman"/>
          <w:i/>
          <w:sz w:val="24"/>
          <w:szCs w:val="24"/>
        </w:rPr>
        <w:t>;</w:t>
      </w:r>
    </w:p>
    <w:p w:rsidR="00E53743" w:rsidRPr="00D11F70" w:rsidRDefault="00E53743" w:rsidP="00D11F70">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D11F70" w:rsidRDefault="00E53743" w:rsidP="00D11F70">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D11F70" w:rsidRDefault="00E53743" w:rsidP="00D11F70">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объективно оценивать информацию о веществах и химических процессах;</w:t>
      </w:r>
    </w:p>
    <w:p w:rsidR="00E53743" w:rsidRPr="00D11F70" w:rsidRDefault="00E53743" w:rsidP="00D11F70">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D11F70" w:rsidRDefault="00E53743" w:rsidP="00D11F70">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D11F70" w:rsidRDefault="00E53743" w:rsidP="00D11F70">
      <w:pPr>
        <w:numPr>
          <w:ilvl w:val="0"/>
          <w:numId w:val="115"/>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lastRenderedPageBreak/>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50742F" w:rsidRPr="0050742F" w:rsidRDefault="0050742F" w:rsidP="0050742F">
      <w:bookmarkStart w:id="75" w:name="_Toc409691643"/>
      <w:bookmarkStart w:id="76" w:name="_Toc410653966"/>
      <w:bookmarkStart w:id="77" w:name="_Toc414553152"/>
    </w:p>
    <w:p w:rsidR="00B540EE" w:rsidRPr="00D11F70" w:rsidRDefault="00243C14" w:rsidP="00D11F70">
      <w:pPr>
        <w:pStyle w:val="4"/>
        <w:spacing w:line="276" w:lineRule="auto"/>
        <w:rPr>
          <w:sz w:val="24"/>
          <w:szCs w:val="24"/>
        </w:rPr>
      </w:pPr>
      <w:r w:rsidRPr="00D11F70">
        <w:rPr>
          <w:sz w:val="24"/>
          <w:szCs w:val="24"/>
        </w:rPr>
        <w:t>1.2.</w:t>
      </w:r>
      <w:r w:rsidR="00A61E55" w:rsidRPr="00D11F70">
        <w:rPr>
          <w:sz w:val="24"/>
          <w:szCs w:val="24"/>
        </w:rPr>
        <w:t>5.1</w:t>
      </w:r>
      <w:r w:rsidR="00BD0ADC">
        <w:rPr>
          <w:sz w:val="24"/>
          <w:szCs w:val="24"/>
        </w:rPr>
        <w:t>2</w:t>
      </w:r>
      <w:r w:rsidRPr="00D11F70">
        <w:rPr>
          <w:sz w:val="24"/>
          <w:szCs w:val="24"/>
        </w:rPr>
        <w:t xml:space="preserve">. </w:t>
      </w:r>
      <w:r w:rsidR="00B540EE" w:rsidRPr="00D11F70">
        <w:rPr>
          <w:sz w:val="24"/>
          <w:szCs w:val="24"/>
        </w:rPr>
        <w:t>Изобразительное искусство</w:t>
      </w:r>
      <w:bookmarkEnd w:id="75"/>
      <w:bookmarkEnd w:id="76"/>
      <w:bookmarkEnd w:id="77"/>
    </w:p>
    <w:p w:rsidR="00E53743" w:rsidRPr="00D11F70" w:rsidRDefault="00E53743" w:rsidP="00D11F70">
      <w:pPr>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Выпускник научится:</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создавать эскизы декоративного убранства русской избы;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создавать цветовую композицию внутреннего убранства избы;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определять специфику образного языка декоративно-прикладного искусства;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создавать эскизы народного праздничного костюма, его отдельных элементов в цветовом решении;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D11F70">
        <w:rPr>
          <w:rFonts w:ascii="Times New Roman" w:hAnsi="Times New Roman"/>
        </w:rPr>
        <w:t>т. д.</w:t>
      </w:r>
      <w:r w:rsidRPr="00D11F70">
        <w:rPr>
          <w:rFonts w:ascii="Times New Roman" w:hAnsi="Times New Roman"/>
        </w:rPr>
        <w:t>) на основе ритмического повтора изобразительных или геометрических элементов;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D11F70">
        <w:rPr>
          <w:rFonts w:ascii="Times New Roman" w:hAnsi="Times New Roman"/>
        </w:rPr>
        <w:t>е</w:t>
      </w:r>
      <w:r w:rsidRPr="00D11F70">
        <w:rPr>
          <w:rFonts w:ascii="Times New Roman" w:hAnsi="Times New Roman"/>
        </w:rPr>
        <w:t xml:space="preserve"> декоративной росписью в традиции одного из промыслов;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характеризовать основы народного орнамента; создавать орнаменты на основе народных традиций;</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различать виды и материалы декоративно-прикладного искусства;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различать национальные особенности русского орнамента и орнаментов других народов России;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различать и характеризовать несколько народных художественных промыслов России;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lastRenderedPageBreak/>
        <w:t>классифицировать жанровую систему в изобразительном искусстве и е</w:t>
      </w:r>
      <w:r w:rsidR="00245F1D" w:rsidRPr="00D11F70">
        <w:rPr>
          <w:rFonts w:ascii="Times New Roman" w:hAnsi="Times New Roman"/>
        </w:rPr>
        <w:t>е</w:t>
      </w:r>
      <w:r w:rsidRPr="00D11F70">
        <w:rPr>
          <w:rFonts w:ascii="Times New Roman" w:hAnsi="Times New Roman"/>
        </w:rPr>
        <w:t xml:space="preserve"> значение для анализа развития искусства и понимания изменений видения мира;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объяснять разницу между предметом изображения, сюжетом и содержанием изображения;</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композиционным навыкам работы, чувству ритма, работе с различными художественными материалами;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создавать образы, используя все выразительные возможности</w:t>
      </w:r>
      <w:r w:rsidR="00AD272E" w:rsidRPr="00D11F70">
        <w:rPr>
          <w:rFonts w:ascii="Times New Roman" w:hAnsi="Times New Roman"/>
        </w:rPr>
        <w:t xml:space="preserve"> художественных материалов</w:t>
      </w:r>
      <w:r w:rsidRPr="00D11F70">
        <w:rPr>
          <w:rFonts w:ascii="Times New Roman" w:hAnsi="Times New Roman"/>
        </w:rPr>
        <w:t>;</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простым навыкам изображения с помощью пятна и тональных отношений;</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навыку плоскостного силуэтного изображения обычных, простых предметов (кухонная утварь);</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создавать линейные изображения геометрических тел и натюрморт с натуры из геометрических тел;</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строить изображения простых предметов по правилам линейной перспективы;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передавать с помощью света характер формы и эмоциональное напряжение в композиции натюрморта;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творческому опыту выполнения графического натюрморта и гравюры наклейками на картоне;</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выражать цветом в натюрморте собственное настроение и переживания;</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применять перспективу в практической творческой работе;</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навыкам изображения перспективных сокращений в зарисовках наблюдаемого;</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навыкам создания пейзажных зарисовок;</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различать и характеризовать понятия: пространство, ракурс, воздушная перспектива;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пользоваться правилами работы на пленэре;</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различать и характеризовать виды портрета;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понимать и характеризовать основы изображения головы человека;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пользоваться навыками работы с доступными скульптурными материалами;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использовать графические материалы в работе над портретом;</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использовать образные возможности освещения в портрете;</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 xml:space="preserve">пользоваться правилами </w:t>
      </w:r>
      <w:r w:rsidR="00AD272E" w:rsidRPr="00D11F70">
        <w:rPr>
          <w:rFonts w:ascii="Times New Roman" w:hAnsi="Times New Roman"/>
        </w:rPr>
        <w:t xml:space="preserve">схематического </w:t>
      </w:r>
      <w:r w:rsidRPr="00D11F70">
        <w:rPr>
          <w:rFonts w:ascii="Times New Roman" w:hAnsi="Times New Roman"/>
        </w:rPr>
        <w:t>построения головы человека</w:t>
      </w:r>
      <w:r w:rsidR="00AD272E" w:rsidRPr="00D11F70">
        <w:rPr>
          <w:rFonts w:ascii="Times New Roman" w:hAnsi="Times New Roman"/>
        </w:rPr>
        <w:t xml:space="preserve"> в рисунке</w:t>
      </w:r>
      <w:r w:rsidRPr="00D11F70">
        <w:rPr>
          <w:rFonts w:ascii="Times New Roman" w:hAnsi="Times New Roman"/>
        </w:rPr>
        <w:t>;</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навыкам передачи в плоскостном изображении простых движений фигуры человека;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навыкам понимания особенностей восприятия скульптурного образа;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навыкам лепки и работы с пластилином или глиной;</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D11F70" w:rsidRDefault="00E53743" w:rsidP="00D11F70">
      <w:pPr>
        <w:pStyle w:val="a8"/>
        <w:widowControl w:val="0"/>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объяснять понятия «тема», «содержание», «сюжет» в произведениях станковой живописи;</w:t>
      </w:r>
    </w:p>
    <w:p w:rsidR="00E53743" w:rsidRPr="00D11F70" w:rsidRDefault="00E53743" w:rsidP="00D11F70">
      <w:pPr>
        <w:pStyle w:val="a8"/>
        <w:widowControl w:val="0"/>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изобразительным и композиционным навыкам в процессе работы над эскизом;</w:t>
      </w:r>
    </w:p>
    <w:p w:rsidR="00E53743" w:rsidRPr="00D11F70" w:rsidRDefault="00E53743" w:rsidP="00D11F70">
      <w:pPr>
        <w:pStyle w:val="a8"/>
        <w:widowControl w:val="0"/>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узнавать и объяснять понятия «тематическая картина», «станковая живопись»;</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перечислять и характеризовать основные жанры сюжетно- тематической картины;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характеризовать значение тематической картины XIX века в развитии русской культуры;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творческому опыту создания композиции на основе библейских сюжетов;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называть имена великих европейских и русских художников, творивших на библейские темы;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характеризовать роль монументальных памятников в жизни общества;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культуре зрительского восприятия;</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характеризовать временные и пространственные искусства;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понимать разницу между реальностью и художественным образом;</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опыту художественного иллюстрирования и навыкам работы графическими материалами;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D11F70">
        <w:rPr>
          <w:rFonts w:ascii="Times New Roman" w:hAnsi="Times New Roman"/>
        </w:rPr>
        <w:t>т.д.</w:t>
      </w:r>
      <w:r w:rsidRPr="00D11F70">
        <w:rPr>
          <w:rFonts w:ascii="Times New Roman" w:hAnsi="Times New Roman"/>
        </w:rPr>
        <w:t>);</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опыту художественного творчества по созданию стилизованных образов животных;</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систематизировать и характеризовать основные этапы развития и истории архитектуры и дизайна;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распознавать объект и пространство в конструктивных видах искусства;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понимать сочетание различных объемов в здании;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понимать единство художественного и функционального в вещи, форму и материал;</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lastRenderedPageBreak/>
        <w:t>иметь общее представление и рассказывать об особенностях архитектурно-художественных стилей разных эпох;</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понимать тенденции и перспективы развития современной архитектуры;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различать образно-стилевой язык архитектуры прошлого;</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характеризовать и различать малые формы архитектуры и дизайна в пространстве городской среды;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создавать композиционные макеты объектов на предметной плоскости и в пространстве;</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создавать практические творческие композиции в технике коллажа, дизайн-проектов;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приобретать общее представление о традициях ландшафтно-парковой архитектуры;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характеризовать основные школы садово-паркового искусства;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 xml:space="preserve">понимать основы краткой истории русской усадебной культуры XVIII </w:t>
      </w:r>
      <w:r w:rsidR="006C7538" w:rsidRPr="00D11F70">
        <w:rPr>
          <w:rFonts w:ascii="Times New Roman" w:hAnsi="Times New Roman"/>
        </w:rPr>
        <w:t>–</w:t>
      </w:r>
      <w:r w:rsidRPr="00D11F70">
        <w:rPr>
          <w:rFonts w:ascii="Times New Roman" w:hAnsi="Times New Roman"/>
        </w:rPr>
        <w:t xml:space="preserve"> XIX веков;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называть и раскрывать смысл основ искусства флористики;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понимать основы краткой истории костюма;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характеризовать и раскрывать смысл композиционно-конструктивных принципов дизайна одежды;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отражать в эскизном проекте дизайна сада образно-архитектурный композиционный замысел;</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узнавать и характеризовать памятники архитектуры Древнего Киева. София Киевская. Фрески. Мозаики;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узнавать и описывать памятники шатрового зодчества;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характеризовать особенности церкви Вознесения в селе Коломенском и храма Покрова</w:t>
      </w:r>
      <w:r w:rsidR="006C7538" w:rsidRPr="00D11F70">
        <w:rPr>
          <w:rFonts w:ascii="Times New Roman" w:hAnsi="Times New Roman"/>
        </w:rPr>
        <w:t>-</w:t>
      </w:r>
      <w:r w:rsidRPr="00D11F70">
        <w:rPr>
          <w:rFonts w:ascii="Times New Roman" w:hAnsi="Times New Roman"/>
        </w:rPr>
        <w:t>на</w:t>
      </w:r>
      <w:r w:rsidR="006C7538" w:rsidRPr="00D11F70">
        <w:rPr>
          <w:rFonts w:ascii="Times New Roman" w:hAnsi="Times New Roman"/>
        </w:rPr>
        <w:t>-</w:t>
      </w:r>
      <w:r w:rsidRPr="00D11F70">
        <w:rPr>
          <w:rFonts w:ascii="Times New Roman" w:hAnsi="Times New Roman"/>
        </w:rPr>
        <w:t>Рву;</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различать стилевые особенности разных школ архитектуры Древней Руси;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создавать с натуры и по воображению архитектурные образы графическими материалами и др.;</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сравнивать, сопоставлять и анализировать произведения живописи Древней Руси;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рассуждать о значении художественного образа древнерусской культуры;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D11F70">
        <w:rPr>
          <w:rFonts w:ascii="Times New Roman" w:hAnsi="Times New Roman"/>
        </w:rPr>
        <w:t>–</w:t>
      </w:r>
      <w:r w:rsidRPr="00D11F70">
        <w:rPr>
          <w:rFonts w:ascii="Times New Roman" w:hAnsi="Times New Roman"/>
        </w:rPr>
        <w:t xml:space="preserve"> XIX веков;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D11F70">
        <w:rPr>
          <w:rFonts w:ascii="Times New Roman" w:hAnsi="Times New Roman"/>
        </w:rPr>
        <w:t>–</w:t>
      </w:r>
      <w:r w:rsidRPr="00D11F70">
        <w:rPr>
          <w:rFonts w:ascii="Times New Roman" w:hAnsi="Times New Roman"/>
        </w:rPr>
        <w:t xml:space="preserve"> XIX веков;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выявлять и называть характерные особенности русской портретной живописи XVIII века;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характеризовать признаки и особенности московского барокко;</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rPr>
        <w:t>создавать разнообразные творческие работы (фантазийные конструкции) в материале.</w:t>
      </w:r>
    </w:p>
    <w:p w:rsidR="00E53743" w:rsidRPr="00D11F70" w:rsidRDefault="00E53743" w:rsidP="00D11F70">
      <w:pPr>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Выпускник получит возможность научиться:</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понимать специфику изображения в полиграфии;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различать формы полиграфической продукции: книги, журналы, плакаты, афиши и др.);</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проектировать обложку книги, рекламы открытки, визитки и др.;</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lastRenderedPageBreak/>
        <w:t>создавать художественную композицию макета книги, журнала;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 xml:space="preserve">называть имена великих русских живописцев и архитекторов XVIII </w:t>
      </w:r>
      <w:r w:rsidR="006C7538" w:rsidRPr="00D11F70">
        <w:rPr>
          <w:rFonts w:ascii="Times New Roman" w:hAnsi="Times New Roman"/>
          <w:i/>
          <w:iCs/>
        </w:rPr>
        <w:t>–</w:t>
      </w:r>
      <w:r w:rsidRPr="00D11F70">
        <w:rPr>
          <w:rFonts w:ascii="Times New Roman" w:hAnsi="Times New Roman"/>
          <w:i/>
          <w:iCs/>
        </w:rPr>
        <w:t xml:space="preserve"> XIX веков;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D11F70">
        <w:rPr>
          <w:rFonts w:ascii="Times New Roman" w:hAnsi="Times New Roman"/>
          <w:i/>
          <w:iCs/>
        </w:rPr>
        <w:t>–</w:t>
      </w:r>
      <w:r w:rsidRPr="00D11F70">
        <w:rPr>
          <w:rFonts w:ascii="Times New Roman" w:hAnsi="Times New Roman"/>
          <w:i/>
          <w:iCs/>
        </w:rPr>
        <w:t xml:space="preserve"> XIX веков;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понимать особенности исторического жанра, определять произведения исторической живописи;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определять «Русский стиль» в архитектуре модерна, называть памятники архитектуры модерна;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создавать разнообразные творческие работы (фантазийные конструкции) в материале;</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узнавать основные художественные направления в искусстве XIX и XX веков;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характеризовать стиль модерн в архитектуре. Ф.О. Шехтель. А</w:t>
      </w:r>
      <w:r w:rsidR="006C7538" w:rsidRPr="00D11F70">
        <w:rPr>
          <w:rFonts w:ascii="Times New Roman" w:hAnsi="Times New Roman"/>
          <w:i/>
          <w:iCs/>
        </w:rPr>
        <w:t>. </w:t>
      </w:r>
      <w:r w:rsidRPr="00D11F70">
        <w:rPr>
          <w:rFonts w:ascii="Times New Roman" w:hAnsi="Times New Roman"/>
          <w:i/>
          <w:iCs/>
        </w:rPr>
        <w:t>Гауди;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создавать с натуры и по воображению архитектурные образы графическими материалами и др.;</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использовать выразительный язык при моделировании архитектурного пространства;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характеризовать крупнейшие художественные музеи мира и России;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получать представления об особенностях художественных коллекций крупнейших музеев мира;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lastRenderedPageBreak/>
        <w:t>использовать навыки коллективной работы над объемно- пространственной композицией;</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понимать основы сценографии как вида художественного творчества;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понимать роль костюма, маски и грима в искусстве актерского перевоплощения;</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называть имена российск</w:t>
      </w:r>
      <w:r w:rsidR="0024776D" w:rsidRPr="00D11F70">
        <w:rPr>
          <w:rFonts w:ascii="Times New Roman" w:hAnsi="Times New Roman"/>
          <w:i/>
          <w:iCs/>
        </w:rPr>
        <w:t>их художников</w:t>
      </w:r>
      <w:r w:rsidR="00AD272E" w:rsidRPr="00D11F70">
        <w:rPr>
          <w:rFonts w:ascii="Times New Roman" w:hAnsi="Times New Roman"/>
          <w:i/>
          <w:iCs/>
        </w:rPr>
        <w:t>(А.Я. Головин, А.Н. Бенуа, М.В. Добужинский)</w:t>
      </w:r>
      <w:r w:rsidRPr="00D11F70">
        <w:rPr>
          <w:rFonts w:ascii="Times New Roman" w:hAnsi="Times New Roman"/>
          <w:i/>
          <w:iCs/>
        </w:rPr>
        <w:t>;</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различать особенности художественной фотографии;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понимать изобразительную природу экранных искусств;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характеризовать принципы киномонтажа в создании художественного образа;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различать понятия: игровой и документальный фильм;</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 xml:space="preserve">называть имена мастеров российского кинематографа. </w:t>
      </w:r>
      <w:r w:rsidR="006C7538" w:rsidRPr="00D11F70">
        <w:rPr>
          <w:rFonts w:ascii="Times New Roman" w:hAnsi="Times New Roman"/>
          <w:i/>
          <w:iCs/>
        </w:rPr>
        <w:t xml:space="preserve">С.М. Эйзенштейн. А.А. Тарковский. </w:t>
      </w:r>
      <w:r w:rsidRPr="00D11F70">
        <w:rPr>
          <w:rFonts w:ascii="Times New Roman" w:hAnsi="Times New Roman"/>
          <w:i/>
          <w:iCs/>
        </w:rPr>
        <w:t>С.Ф</w:t>
      </w:r>
      <w:r w:rsidR="006C7538" w:rsidRPr="00D11F70">
        <w:rPr>
          <w:rFonts w:ascii="Times New Roman" w:hAnsi="Times New Roman"/>
          <w:i/>
          <w:iCs/>
        </w:rPr>
        <w:t>. </w:t>
      </w:r>
      <w:r w:rsidRPr="00D11F70">
        <w:rPr>
          <w:rFonts w:ascii="Times New Roman" w:hAnsi="Times New Roman"/>
          <w:i/>
          <w:iCs/>
        </w:rPr>
        <w:t>Бондарчук. Н.С. Михалков;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понимать основы искусства телевидения;</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понимать различия в творческой работе художника-живописца и сценографа;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применять полученные знания о типах оформления сцены при создании школьного спектакля;</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D11F70">
        <w:rPr>
          <w:rFonts w:ascii="Times New Roman" w:hAnsi="Times New Roman"/>
          <w:i/>
          <w:iCs/>
        </w:rPr>
        <w:t>т. д.</w:t>
      </w:r>
      <w:r w:rsidRPr="00D11F70">
        <w:rPr>
          <w:rFonts w:ascii="Times New Roman" w:hAnsi="Times New Roman"/>
          <w:i/>
          <w:iCs/>
        </w:rPr>
        <w:t xml:space="preserve"> для спектакля из доступных материалов;</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D11F70">
        <w:rPr>
          <w:rFonts w:ascii="Times New Roman" w:hAnsi="Times New Roman"/>
          <w:i/>
          <w:iCs/>
        </w:rPr>
        <w:t>т. д.</w:t>
      </w:r>
      <w:r w:rsidRPr="00D11F70">
        <w:rPr>
          <w:rFonts w:ascii="Times New Roman" w:hAnsi="Times New Roman"/>
          <w:i/>
          <w:iCs/>
        </w:rPr>
        <w:t>;</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понимать и объяснять синтетическую природу фильма;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применять первоначальные навыки в создании сценария и замысла фильма;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применять полученные ранее знания по композиции и построению кадра;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rPr>
      </w:pPr>
      <w:r w:rsidRPr="00D11F70">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D11F70" w:rsidRDefault="00E53743" w:rsidP="00D11F70">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rPr>
      </w:pPr>
      <w:r w:rsidRPr="00D11F70">
        <w:rPr>
          <w:rFonts w:ascii="Times New Roman" w:hAnsi="Times New Roman"/>
          <w:i/>
          <w:iCs/>
        </w:rPr>
        <w:t>реализовывать сценарно-режиссерскую и операторскую грамоту в практике создания видео-этюда.</w:t>
      </w:r>
    </w:p>
    <w:p w:rsidR="00E53743" w:rsidRDefault="00E53743" w:rsidP="00D11F70">
      <w:pPr>
        <w:spacing w:after="0"/>
        <w:ind w:firstLine="709"/>
        <w:jc w:val="both"/>
        <w:rPr>
          <w:rFonts w:ascii="Times New Roman" w:hAnsi="Times New Roman"/>
          <w:sz w:val="24"/>
          <w:szCs w:val="24"/>
        </w:rPr>
      </w:pPr>
    </w:p>
    <w:p w:rsidR="00B540EE" w:rsidRPr="00D11F70" w:rsidRDefault="00243C14" w:rsidP="00D11F70">
      <w:pPr>
        <w:pStyle w:val="4"/>
        <w:spacing w:line="276" w:lineRule="auto"/>
        <w:rPr>
          <w:sz w:val="24"/>
          <w:szCs w:val="24"/>
        </w:rPr>
      </w:pPr>
      <w:bookmarkStart w:id="78" w:name="_Toc409691644"/>
      <w:bookmarkStart w:id="79" w:name="_Toc410653967"/>
      <w:bookmarkStart w:id="80" w:name="_Toc414553153"/>
      <w:r w:rsidRPr="00D11F70">
        <w:rPr>
          <w:sz w:val="24"/>
          <w:szCs w:val="24"/>
        </w:rPr>
        <w:lastRenderedPageBreak/>
        <w:t>1.2.</w:t>
      </w:r>
      <w:r w:rsidR="00E63D8D" w:rsidRPr="00D11F70">
        <w:rPr>
          <w:sz w:val="24"/>
          <w:szCs w:val="24"/>
        </w:rPr>
        <w:t>5.14</w:t>
      </w:r>
      <w:r w:rsidRPr="00D11F70">
        <w:rPr>
          <w:sz w:val="24"/>
          <w:szCs w:val="24"/>
        </w:rPr>
        <w:t xml:space="preserve">. </w:t>
      </w:r>
      <w:r w:rsidR="00B540EE" w:rsidRPr="00D11F70">
        <w:rPr>
          <w:sz w:val="24"/>
          <w:szCs w:val="24"/>
        </w:rPr>
        <w:t>Музыка</w:t>
      </w:r>
      <w:bookmarkEnd w:id="78"/>
      <w:bookmarkEnd w:id="79"/>
      <w:bookmarkEnd w:id="80"/>
    </w:p>
    <w:p w:rsidR="00E53743" w:rsidRPr="00D11F70" w:rsidRDefault="00E53743"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научится:</w:t>
      </w:r>
    </w:p>
    <w:p w:rsidR="00E53743" w:rsidRPr="00D11F70" w:rsidRDefault="00E53743"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понимать значение интонации в музыке как носител</w:t>
      </w:r>
      <w:r w:rsidR="00AD272E" w:rsidRPr="00D11F70">
        <w:rPr>
          <w:rFonts w:ascii="Times New Roman" w:hAnsi="Times New Roman"/>
          <w:sz w:val="24"/>
          <w:szCs w:val="24"/>
        </w:rPr>
        <w:t>я</w:t>
      </w:r>
      <w:r w:rsidRPr="00D11F70">
        <w:rPr>
          <w:rFonts w:ascii="Times New Roman" w:hAnsi="Times New Roman"/>
          <w:sz w:val="24"/>
          <w:szCs w:val="24"/>
        </w:rPr>
        <w:t xml:space="preserve"> образного смысла;</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понимать жизненно-образное содержание музыкальных произведений разных жанров;</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различать многообразие музыкальных образов и способов их развития;</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производить интонационно-образный анализ музыкального произведения;</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понимать основной принцип построения и развития музыки;</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анализировать взаимосвязь жизненного содержания музыки и музыкальных образов;</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понимать специфику перевоплощения народной музыки в произведениях композиторов;</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lastRenderedPageBreak/>
        <w:t>узнавать формы построения музыки (двухчастную, трехчастную, вариации, рондо);</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определять тембры музыкальных инструментов;</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владеть музыкальными терминами в пределах изучаемой темы;</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определять характерные особенности музыкального языка;</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эмоционально-образно воспринимать и характеризовать музыкальные произведения;</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анализировать произведения выдающихся композиторов прошлого и современности;</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творчески интерпретировать содержание музыкальных произведений;</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различать интерпретацию классической музыки в современных обработках;</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определять характерные признаки современной популярной музыки;</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называть стили рок-музыки и ее отдельных направлений: рок-оперы, рок-н-ролла и др.;</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анализировать творчество исполнителей авторской песни;</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выявлять особенности взаимодействия музыки с другими видами искусства;</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находить жанровые параллели между музыкой и другими видами искусств;</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сравнивать интонации музыкального, живописного и литературного произведений;</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понимать значимость музыки в творчестве писателей и поэтов;</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владеть навыками вокально-хорового музицирования;</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D11F70">
        <w:rPr>
          <w:rFonts w:ascii="Times New Roman" w:hAnsi="Times New Roman"/>
          <w:sz w:val="24"/>
          <w:szCs w:val="24"/>
          <w:lang w:val="en-US"/>
        </w:rPr>
        <w:t>acappella</w:t>
      </w:r>
      <w:r w:rsidRPr="00D11F70">
        <w:rPr>
          <w:rFonts w:ascii="Times New Roman" w:hAnsi="Times New Roman"/>
          <w:sz w:val="24"/>
          <w:szCs w:val="24"/>
        </w:rPr>
        <w:t>);</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творчески интерпретировать содержание музыкального произведения в пении;</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передавать свои музыкальные впечатления в устной или письменной форме; </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проявлять творческую инициативу, участвуя в музыкально-эстетической деятельности;</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D11F70" w:rsidRDefault="00AD272E" w:rsidP="00D11F70">
      <w:pPr>
        <w:numPr>
          <w:ilvl w:val="0"/>
          <w:numId w:val="123"/>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D11F70" w:rsidRDefault="00AD272E" w:rsidP="00D11F70">
      <w:pPr>
        <w:tabs>
          <w:tab w:val="left" w:pos="993"/>
        </w:tabs>
        <w:spacing w:after="0"/>
        <w:contextualSpacing/>
        <w:jc w:val="both"/>
        <w:rPr>
          <w:rFonts w:ascii="Times New Roman" w:hAnsi="Times New Roman"/>
          <w:sz w:val="24"/>
          <w:szCs w:val="24"/>
        </w:rPr>
      </w:pPr>
      <w:r w:rsidRPr="00D11F70">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D11F70" w:rsidRDefault="00E53743"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AD272E" w:rsidRPr="00D11F70" w:rsidRDefault="00AD272E" w:rsidP="00D11F70">
      <w:pPr>
        <w:numPr>
          <w:ilvl w:val="0"/>
          <w:numId w:val="122"/>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D11F70" w:rsidRDefault="00AD272E" w:rsidP="00D11F70">
      <w:pPr>
        <w:numPr>
          <w:ilvl w:val="0"/>
          <w:numId w:val="122"/>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D11F70" w:rsidRDefault="00AD272E" w:rsidP="00D11F70">
      <w:pPr>
        <w:numPr>
          <w:ilvl w:val="0"/>
          <w:numId w:val="122"/>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D11F70" w:rsidRDefault="00AD272E" w:rsidP="00D11F70">
      <w:pPr>
        <w:numPr>
          <w:ilvl w:val="0"/>
          <w:numId w:val="122"/>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определять специфику духовной музыки в эпоху Средневековья;</w:t>
      </w:r>
    </w:p>
    <w:p w:rsidR="00AD272E" w:rsidRPr="00D11F70" w:rsidRDefault="00AD272E" w:rsidP="00D11F70">
      <w:pPr>
        <w:numPr>
          <w:ilvl w:val="0"/>
          <w:numId w:val="122"/>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распознавать мелодику знаменного распева – основы древнерусской церковной музыки;</w:t>
      </w:r>
    </w:p>
    <w:p w:rsidR="00AD272E" w:rsidRPr="00D11F70" w:rsidRDefault="00AD272E" w:rsidP="00D11F70">
      <w:pPr>
        <w:numPr>
          <w:ilvl w:val="0"/>
          <w:numId w:val="122"/>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D11F70" w:rsidRDefault="00AD272E" w:rsidP="00D11F70">
      <w:pPr>
        <w:numPr>
          <w:ilvl w:val="0"/>
          <w:numId w:val="122"/>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D11F70" w:rsidRDefault="00AD272E" w:rsidP="00D11F70">
      <w:pPr>
        <w:numPr>
          <w:ilvl w:val="0"/>
          <w:numId w:val="122"/>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D11F70" w:rsidRDefault="00AD272E" w:rsidP="00D11F70">
      <w:pPr>
        <w:numPr>
          <w:ilvl w:val="0"/>
          <w:numId w:val="122"/>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D11F70" w:rsidRDefault="00AD272E" w:rsidP="00D11F70">
      <w:pPr>
        <w:numPr>
          <w:ilvl w:val="0"/>
          <w:numId w:val="122"/>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D11F70">
        <w:rPr>
          <w:rFonts w:ascii="Times New Roman" w:hAnsi="Times New Roman"/>
          <w:i/>
          <w:sz w:val="24"/>
          <w:szCs w:val="24"/>
        </w:rPr>
        <w:t>.</w:t>
      </w:r>
    </w:p>
    <w:p w:rsidR="006C7538" w:rsidRDefault="006C7538" w:rsidP="00D11F70">
      <w:pPr>
        <w:pStyle w:val="3"/>
        <w:spacing w:before="0" w:beforeAutospacing="0" w:after="0" w:afterAutospacing="0" w:line="276" w:lineRule="auto"/>
        <w:ind w:firstLine="709"/>
        <w:rPr>
          <w:rFonts w:eastAsia="Calibri"/>
          <w:i/>
          <w:sz w:val="24"/>
          <w:szCs w:val="24"/>
        </w:rPr>
      </w:pPr>
    </w:p>
    <w:p w:rsidR="0050742F" w:rsidRPr="0050742F" w:rsidRDefault="0050742F" w:rsidP="0050742F">
      <w:pPr>
        <w:rPr>
          <w:lang w:eastAsia="ru-RU"/>
        </w:rPr>
      </w:pPr>
    </w:p>
    <w:p w:rsidR="00B540EE" w:rsidRPr="00D11F70" w:rsidRDefault="00243C14" w:rsidP="00D11F70">
      <w:pPr>
        <w:pStyle w:val="4"/>
        <w:spacing w:line="276" w:lineRule="auto"/>
        <w:rPr>
          <w:sz w:val="24"/>
          <w:szCs w:val="24"/>
        </w:rPr>
      </w:pPr>
      <w:bookmarkStart w:id="81" w:name="_Toc409691645"/>
      <w:bookmarkStart w:id="82" w:name="_Toc410653968"/>
      <w:bookmarkStart w:id="83" w:name="_Toc414553154"/>
      <w:r w:rsidRPr="00D11F70">
        <w:rPr>
          <w:sz w:val="24"/>
          <w:szCs w:val="24"/>
        </w:rPr>
        <w:lastRenderedPageBreak/>
        <w:t>1.2.</w:t>
      </w:r>
      <w:r w:rsidR="00E63D8D" w:rsidRPr="00D11F70">
        <w:rPr>
          <w:sz w:val="24"/>
          <w:szCs w:val="24"/>
        </w:rPr>
        <w:t>5.15.</w:t>
      </w:r>
      <w:r w:rsidR="00B540EE" w:rsidRPr="00D11F70">
        <w:rPr>
          <w:sz w:val="24"/>
          <w:szCs w:val="24"/>
        </w:rPr>
        <w:t>Технология</w:t>
      </w:r>
      <w:bookmarkEnd w:id="81"/>
      <w:bookmarkEnd w:id="82"/>
      <w:bookmarkEnd w:id="83"/>
    </w:p>
    <w:p w:rsidR="00E53743" w:rsidRPr="00D11F70" w:rsidRDefault="00E53743"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D11F70">
        <w:rPr>
          <w:rFonts w:ascii="Times New Roman" w:hAnsi="Times New Roman"/>
          <w:sz w:val="24"/>
          <w:szCs w:val="24"/>
        </w:rPr>
        <w:t xml:space="preserve">общего образования </w:t>
      </w:r>
      <w:r w:rsidRPr="00D11F70">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D11F70" w:rsidRDefault="00E53743" w:rsidP="00D11F70">
      <w:pPr>
        <w:pStyle w:val="a8"/>
        <w:numPr>
          <w:ilvl w:val="0"/>
          <w:numId w:val="73"/>
        </w:numPr>
        <w:tabs>
          <w:tab w:val="left" w:pos="993"/>
        </w:tabs>
        <w:spacing w:line="276" w:lineRule="auto"/>
        <w:ind w:left="0" w:firstLine="709"/>
        <w:jc w:val="both"/>
        <w:rPr>
          <w:rFonts w:ascii="Times New Roman" w:hAnsi="Times New Roman"/>
        </w:rPr>
      </w:pPr>
      <w:r w:rsidRPr="00D11F70">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D11F70" w:rsidRDefault="00E53743" w:rsidP="00D11F70">
      <w:pPr>
        <w:pStyle w:val="a8"/>
        <w:numPr>
          <w:ilvl w:val="0"/>
          <w:numId w:val="73"/>
        </w:numPr>
        <w:tabs>
          <w:tab w:val="left" w:pos="993"/>
        </w:tabs>
        <w:spacing w:line="276" w:lineRule="auto"/>
        <w:ind w:left="0" w:firstLine="709"/>
        <w:jc w:val="both"/>
        <w:rPr>
          <w:rFonts w:ascii="Times New Roman" w:hAnsi="Times New Roman"/>
        </w:rPr>
      </w:pPr>
      <w:r w:rsidRPr="00D11F70">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D11F70" w:rsidRDefault="00E53743" w:rsidP="00D11F70">
      <w:pPr>
        <w:pStyle w:val="a8"/>
        <w:numPr>
          <w:ilvl w:val="0"/>
          <w:numId w:val="73"/>
        </w:numPr>
        <w:tabs>
          <w:tab w:val="left" w:pos="993"/>
        </w:tabs>
        <w:spacing w:line="276" w:lineRule="auto"/>
        <w:ind w:left="0" w:firstLine="709"/>
        <w:jc w:val="both"/>
        <w:rPr>
          <w:rFonts w:ascii="Times New Roman" w:hAnsi="Times New Roman"/>
        </w:rPr>
      </w:pPr>
      <w:r w:rsidRPr="00D11F70">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D11F70" w:rsidRDefault="00E53743" w:rsidP="00D11F70">
      <w:pPr>
        <w:pStyle w:val="a8"/>
        <w:numPr>
          <w:ilvl w:val="0"/>
          <w:numId w:val="73"/>
        </w:numPr>
        <w:tabs>
          <w:tab w:val="left" w:pos="993"/>
        </w:tabs>
        <w:spacing w:line="276" w:lineRule="auto"/>
        <w:ind w:left="0" w:firstLine="709"/>
        <w:jc w:val="both"/>
        <w:rPr>
          <w:rFonts w:ascii="Times New Roman" w:hAnsi="Times New Roman"/>
        </w:rPr>
      </w:pPr>
      <w:r w:rsidRPr="00D11F70">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D11F70" w:rsidRDefault="00E63D8D" w:rsidP="00D11F70">
      <w:pPr>
        <w:pStyle w:val="a8"/>
        <w:numPr>
          <w:ilvl w:val="0"/>
          <w:numId w:val="73"/>
        </w:numPr>
        <w:tabs>
          <w:tab w:val="left" w:pos="993"/>
        </w:tabs>
        <w:spacing w:line="276" w:lineRule="auto"/>
        <w:ind w:left="0" w:firstLine="709"/>
        <w:jc w:val="both"/>
        <w:rPr>
          <w:rFonts w:ascii="Times New Roman" w:hAnsi="Times New Roman"/>
        </w:rPr>
      </w:pPr>
      <w:r w:rsidRPr="00D11F70">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D11F70" w:rsidRDefault="00E53743" w:rsidP="00D11F70">
      <w:pPr>
        <w:pStyle w:val="a8"/>
        <w:numPr>
          <w:ilvl w:val="0"/>
          <w:numId w:val="73"/>
        </w:numPr>
        <w:tabs>
          <w:tab w:val="left" w:pos="993"/>
        </w:tabs>
        <w:spacing w:line="276" w:lineRule="auto"/>
        <w:ind w:left="0" w:firstLine="709"/>
        <w:jc w:val="both"/>
        <w:rPr>
          <w:rFonts w:ascii="Times New Roman" w:hAnsi="Times New Roman"/>
        </w:rPr>
      </w:pPr>
      <w:r w:rsidRPr="00D11F70">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D11F70" w:rsidRDefault="00E53743"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D11F70" w:rsidRDefault="00E53743" w:rsidP="00D11F70">
      <w:pPr>
        <w:pStyle w:val="-11"/>
        <w:spacing w:line="276" w:lineRule="auto"/>
        <w:ind w:left="0" w:firstLine="709"/>
        <w:jc w:val="both"/>
        <w:rPr>
          <w:b/>
          <w:lang w:eastAsia="en-US"/>
        </w:rPr>
      </w:pPr>
      <w:r w:rsidRPr="00D11F70">
        <w:rPr>
          <w:b/>
          <w:lang w:eastAsia="en-US"/>
        </w:rPr>
        <w:t>Результаты, заявленные образовательной программой «Технология» по блокам содержания</w:t>
      </w:r>
    </w:p>
    <w:p w:rsidR="00E53743" w:rsidRPr="00D11F70" w:rsidRDefault="00E53743" w:rsidP="00D11F70">
      <w:pPr>
        <w:pStyle w:val="-11"/>
        <w:spacing w:line="276" w:lineRule="auto"/>
        <w:ind w:left="0" w:firstLine="709"/>
        <w:jc w:val="both"/>
        <w:rPr>
          <w:b/>
          <w:lang w:eastAsia="en-US"/>
        </w:rPr>
      </w:pPr>
      <w:r w:rsidRPr="00D11F70">
        <w:rPr>
          <w:b/>
          <w:lang w:eastAsia="en-US"/>
        </w:rPr>
        <w:t>Современные материальные, информационные и гуманитарные технологии и перспективы их развития</w:t>
      </w:r>
    </w:p>
    <w:p w:rsidR="00E63D8D" w:rsidRPr="00D11F70" w:rsidRDefault="00180CC0" w:rsidP="00D11F70">
      <w:pPr>
        <w:pStyle w:val="-11"/>
        <w:spacing w:line="276" w:lineRule="auto"/>
        <w:ind w:left="0" w:firstLine="709"/>
        <w:jc w:val="both"/>
        <w:rPr>
          <w:rFonts w:eastAsia="MS Mincho"/>
        </w:rPr>
      </w:pPr>
      <w:r w:rsidRPr="00D11F70">
        <w:t>Выпускник научится:</w:t>
      </w:r>
    </w:p>
    <w:p w:rsidR="00E53743" w:rsidRPr="00D11F70" w:rsidRDefault="00180CC0" w:rsidP="00D11F70">
      <w:pPr>
        <w:pStyle w:val="-11"/>
        <w:numPr>
          <w:ilvl w:val="0"/>
          <w:numId w:val="63"/>
        </w:numPr>
        <w:tabs>
          <w:tab w:val="left" w:pos="993"/>
        </w:tabs>
        <w:spacing w:line="276" w:lineRule="auto"/>
        <w:ind w:left="0" w:firstLine="709"/>
        <w:jc w:val="both"/>
        <w:rPr>
          <w:lang w:eastAsia="en-US"/>
        </w:rPr>
      </w:pPr>
      <w:r w:rsidRPr="00D11F70">
        <w:rPr>
          <w:lang w:eastAsia="en-US"/>
        </w:rPr>
        <w:t xml:space="preserve">называть </w:t>
      </w:r>
      <w:r w:rsidR="00E53743" w:rsidRPr="00D11F70">
        <w:rPr>
          <w:lang w:eastAsia="en-US"/>
        </w:rPr>
        <w:t>и характериз</w:t>
      </w:r>
      <w:r w:rsidRPr="00D11F70">
        <w:rPr>
          <w:lang w:eastAsia="en-US"/>
        </w:rPr>
        <w:t>овать</w:t>
      </w:r>
      <w:r w:rsidR="00E53743" w:rsidRPr="00D11F70">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D11F70">
        <w:rPr>
          <w:lang w:eastAsia="en-US"/>
        </w:rPr>
        <w:t>;</w:t>
      </w:r>
    </w:p>
    <w:p w:rsidR="00E53743" w:rsidRPr="00D11F70" w:rsidRDefault="00180CC0" w:rsidP="00D11F70">
      <w:pPr>
        <w:pStyle w:val="-11"/>
        <w:numPr>
          <w:ilvl w:val="0"/>
          <w:numId w:val="63"/>
        </w:numPr>
        <w:tabs>
          <w:tab w:val="left" w:pos="993"/>
        </w:tabs>
        <w:spacing w:line="276" w:lineRule="auto"/>
        <w:ind w:left="0" w:firstLine="709"/>
        <w:jc w:val="both"/>
        <w:rPr>
          <w:lang w:eastAsia="en-US"/>
        </w:rPr>
      </w:pPr>
      <w:r w:rsidRPr="00D11F70">
        <w:rPr>
          <w:lang w:eastAsia="en-US"/>
        </w:rPr>
        <w:t>называть  и характеризовать</w:t>
      </w:r>
      <w:r w:rsidR="00E53743" w:rsidRPr="00D11F70">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D11F70">
        <w:rPr>
          <w:lang w:eastAsia="en-US"/>
        </w:rPr>
        <w:t>;</w:t>
      </w:r>
    </w:p>
    <w:p w:rsidR="00E53743" w:rsidRPr="00D11F70" w:rsidRDefault="00E53743" w:rsidP="00D11F70">
      <w:pPr>
        <w:pStyle w:val="-11"/>
        <w:numPr>
          <w:ilvl w:val="0"/>
          <w:numId w:val="63"/>
        </w:numPr>
        <w:tabs>
          <w:tab w:val="left" w:pos="993"/>
        </w:tabs>
        <w:spacing w:line="276" w:lineRule="auto"/>
        <w:ind w:left="0" w:firstLine="709"/>
        <w:jc w:val="both"/>
        <w:rPr>
          <w:lang w:eastAsia="en-US"/>
        </w:rPr>
      </w:pPr>
      <w:r w:rsidRPr="00D11F70">
        <w:rPr>
          <w:lang w:eastAsia="en-US"/>
        </w:rPr>
        <w:t>объясняет</w:t>
      </w:r>
      <w:r w:rsidR="00180CC0" w:rsidRPr="00D11F70">
        <w:rPr>
          <w:lang w:eastAsia="en-US"/>
        </w:rPr>
        <w:t>ь</w:t>
      </w:r>
      <w:r w:rsidRPr="00D11F70">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D11F70">
        <w:rPr>
          <w:lang w:eastAsia="en-US"/>
        </w:rPr>
        <w:t>;</w:t>
      </w:r>
    </w:p>
    <w:p w:rsidR="00E53743" w:rsidRPr="00D11F70" w:rsidRDefault="00180CC0" w:rsidP="00D11F70">
      <w:pPr>
        <w:pStyle w:val="-11"/>
        <w:numPr>
          <w:ilvl w:val="0"/>
          <w:numId w:val="63"/>
        </w:numPr>
        <w:tabs>
          <w:tab w:val="left" w:pos="993"/>
        </w:tabs>
        <w:spacing w:line="276" w:lineRule="auto"/>
        <w:ind w:left="0" w:firstLine="709"/>
        <w:jc w:val="both"/>
        <w:rPr>
          <w:lang w:eastAsia="en-US"/>
        </w:rPr>
      </w:pPr>
      <w:r w:rsidRPr="00D11F70">
        <w:rPr>
          <w:lang w:eastAsia="en-US"/>
        </w:rPr>
        <w:t>проводить</w:t>
      </w:r>
      <w:r w:rsidR="00E53743" w:rsidRPr="00D11F70">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D11F70" w:rsidRDefault="00E53743" w:rsidP="00D11F70">
      <w:pPr>
        <w:spacing w:after="0"/>
        <w:ind w:firstLine="709"/>
        <w:jc w:val="both"/>
        <w:rPr>
          <w:rFonts w:ascii="Times New Roman" w:hAnsi="Times New Roman"/>
          <w:b/>
          <w:sz w:val="24"/>
          <w:szCs w:val="24"/>
        </w:rPr>
      </w:pPr>
      <w:r w:rsidRPr="00D11F70">
        <w:rPr>
          <w:rFonts w:ascii="Times New Roman" w:hAnsi="Times New Roman"/>
          <w:b/>
          <w:sz w:val="24"/>
          <w:szCs w:val="24"/>
        </w:rPr>
        <w:lastRenderedPageBreak/>
        <w:t>Выпускник получит возможность научиться:</w:t>
      </w:r>
    </w:p>
    <w:p w:rsidR="00E53743" w:rsidRPr="00D11F70" w:rsidRDefault="00E53743" w:rsidP="00D11F70">
      <w:pPr>
        <w:pStyle w:val="-11"/>
        <w:numPr>
          <w:ilvl w:val="0"/>
          <w:numId w:val="63"/>
        </w:numPr>
        <w:tabs>
          <w:tab w:val="left" w:pos="993"/>
        </w:tabs>
        <w:spacing w:line="276" w:lineRule="auto"/>
        <w:ind w:left="0" w:firstLine="709"/>
        <w:jc w:val="both"/>
        <w:rPr>
          <w:i/>
          <w:lang w:eastAsia="en-US"/>
        </w:rPr>
      </w:pPr>
      <w:r w:rsidRPr="00D11F70">
        <w:rPr>
          <w:i/>
          <w:lang w:eastAsia="en-US"/>
        </w:rPr>
        <w:t>приводит</w:t>
      </w:r>
      <w:r w:rsidR="006C7538" w:rsidRPr="00D11F70">
        <w:rPr>
          <w:i/>
          <w:lang w:eastAsia="en-US"/>
        </w:rPr>
        <w:t>ь</w:t>
      </w:r>
      <w:r w:rsidRPr="00D11F70">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D11F70" w:rsidRDefault="00E53743" w:rsidP="00D11F70">
      <w:pPr>
        <w:pStyle w:val="-11"/>
        <w:spacing w:line="276" w:lineRule="auto"/>
        <w:ind w:left="0" w:firstLine="709"/>
        <w:jc w:val="both"/>
        <w:rPr>
          <w:b/>
          <w:lang w:eastAsia="en-US"/>
        </w:rPr>
      </w:pPr>
      <w:r w:rsidRPr="00D11F70">
        <w:rPr>
          <w:b/>
          <w:lang w:eastAsia="en-US"/>
        </w:rPr>
        <w:t>Формирование технологической культуры и проектно-технологического мышления обучающихся</w:t>
      </w:r>
    </w:p>
    <w:p w:rsidR="00E53743" w:rsidRPr="00D11F70" w:rsidRDefault="00180CC0" w:rsidP="00D11F70">
      <w:pPr>
        <w:pStyle w:val="-11"/>
        <w:spacing w:line="276" w:lineRule="auto"/>
        <w:ind w:left="0" w:firstLine="709"/>
        <w:jc w:val="both"/>
        <w:rPr>
          <w:rFonts w:eastAsia="MS Mincho"/>
        </w:rPr>
      </w:pPr>
      <w:r w:rsidRPr="00D11F70">
        <w:t>В</w:t>
      </w:r>
      <w:r w:rsidR="00E53743" w:rsidRPr="00D11F70">
        <w:t>ыпускник</w:t>
      </w:r>
      <w:r w:rsidRPr="00D11F70">
        <w:t xml:space="preserve"> научится</w:t>
      </w:r>
      <w:r w:rsidR="00E53743" w:rsidRPr="00D11F70">
        <w:t>:</w:t>
      </w:r>
    </w:p>
    <w:p w:rsidR="00E53743" w:rsidRPr="00D11F70" w:rsidRDefault="00E53743" w:rsidP="00D11F70">
      <w:pPr>
        <w:pStyle w:val="-11"/>
        <w:numPr>
          <w:ilvl w:val="1"/>
          <w:numId w:val="74"/>
        </w:numPr>
        <w:tabs>
          <w:tab w:val="left" w:pos="993"/>
        </w:tabs>
        <w:spacing w:line="276" w:lineRule="auto"/>
        <w:ind w:left="0" w:firstLine="709"/>
        <w:jc w:val="both"/>
        <w:rPr>
          <w:lang w:eastAsia="en-US"/>
        </w:rPr>
      </w:pPr>
      <w:r w:rsidRPr="00D11F70">
        <w:rPr>
          <w:lang w:eastAsia="en-US"/>
        </w:rPr>
        <w:t>след</w:t>
      </w:r>
      <w:r w:rsidR="00180CC0" w:rsidRPr="00D11F70">
        <w:rPr>
          <w:lang w:eastAsia="en-US"/>
        </w:rPr>
        <w:t>овать</w:t>
      </w:r>
      <w:r w:rsidRPr="00D11F70">
        <w:rPr>
          <w:lang w:eastAsia="en-US"/>
        </w:rPr>
        <w:t xml:space="preserve"> технологии, в том числе в процессе изготовления субъективно нового продукта</w:t>
      </w:r>
      <w:r w:rsidR="006C7538" w:rsidRPr="00D11F70">
        <w:rPr>
          <w:lang w:eastAsia="en-US"/>
        </w:rPr>
        <w:t>;</w:t>
      </w:r>
    </w:p>
    <w:p w:rsidR="00E53743" w:rsidRPr="00D11F70" w:rsidRDefault="00180CC0" w:rsidP="00D11F70">
      <w:pPr>
        <w:pStyle w:val="-11"/>
        <w:numPr>
          <w:ilvl w:val="1"/>
          <w:numId w:val="74"/>
        </w:numPr>
        <w:tabs>
          <w:tab w:val="left" w:pos="993"/>
        </w:tabs>
        <w:spacing w:line="276" w:lineRule="auto"/>
        <w:ind w:left="0" w:firstLine="709"/>
        <w:jc w:val="both"/>
        <w:rPr>
          <w:lang w:eastAsia="en-US"/>
        </w:rPr>
      </w:pPr>
      <w:r w:rsidRPr="00D11F70">
        <w:rPr>
          <w:lang w:eastAsia="en-US"/>
        </w:rPr>
        <w:t xml:space="preserve">оценивать </w:t>
      </w:r>
      <w:r w:rsidR="00E53743" w:rsidRPr="00D11F70">
        <w:rPr>
          <w:lang w:eastAsia="en-US"/>
        </w:rPr>
        <w:t>условия применимости технологии в том числе с позиций экологической защищенности</w:t>
      </w:r>
      <w:r w:rsidR="006C7538" w:rsidRPr="00D11F70">
        <w:rPr>
          <w:lang w:eastAsia="en-US"/>
        </w:rPr>
        <w:t>;</w:t>
      </w:r>
    </w:p>
    <w:p w:rsidR="00E53743" w:rsidRPr="00D11F70" w:rsidRDefault="00180CC0" w:rsidP="00D11F70">
      <w:pPr>
        <w:pStyle w:val="-11"/>
        <w:numPr>
          <w:ilvl w:val="1"/>
          <w:numId w:val="74"/>
        </w:numPr>
        <w:tabs>
          <w:tab w:val="left" w:pos="993"/>
        </w:tabs>
        <w:spacing w:line="276" w:lineRule="auto"/>
        <w:ind w:left="0" w:firstLine="709"/>
        <w:jc w:val="both"/>
        <w:rPr>
          <w:lang w:eastAsia="en-US"/>
        </w:rPr>
      </w:pPr>
      <w:r w:rsidRPr="00D11F70">
        <w:rPr>
          <w:lang w:eastAsia="en-US"/>
        </w:rPr>
        <w:t xml:space="preserve">прогнозировать </w:t>
      </w:r>
      <w:r w:rsidR="00E53743" w:rsidRPr="00D11F70">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D11F70">
        <w:rPr>
          <w:lang w:eastAsia="en-US"/>
        </w:rPr>
        <w:t>е</w:t>
      </w:r>
      <w:r w:rsidR="00E53743" w:rsidRPr="00D11F70">
        <w:rPr>
          <w:lang w:eastAsia="en-US"/>
        </w:rPr>
        <w:t>м, в том числе самостоятельно планируя такого рода эксперименты</w:t>
      </w:r>
      <w:r w:rsidR="006C7538" w:rsidRPr="00D11F70">
        <w:rPr>
          <w:lang w:eastAsia="en-US"/>
        </w:rPr>
        <w:t>;</w:t>
      </w:r>
    </w:p>
    <w:p w:rsidR="00E53743" w:rsidRPr="00D11F70" w:rsidRDefault="00E53743" w:rsidP="00D11F70">
      <w:pPr>
        <w:pStyle w:val="-11"/>
        <w:numPr>
          <w:ilvl w:val="1"/>
          <w:numId w:val="74"/>
        </w:numPr>
        <w:tabs>
          <w:tab w:val="left" w:pos="993"/>
        </w:tabs>
        <w:spacing w:line="276" w:lineRule="auto"/>
        <w:ind w:left="0" w:firstLine="709"/>
        <w:jc w:val="both"/>
        <w:rPr>
          <w:lang w:eastAsia="en-US"/>
        </w:rPr>
      </w:pPr>
      <w:r w:rsidRPr="00D11F70">
        <w:rPr>
          <w:lang w:eastAsia="en-US"/>
        </w:rPr>
        <w:t xml:space="preserve">в зависимости от ситуации </w:t>
      </w:r>
      <w:r w:rsidR="00180CC0" w:rsidRPr="00D11F70">
        <w:rPr>
          <w:lang w:eastAsia="en-US"/>
        </w:rPr>
        <w:t xml:space="preserve">оптимизировать </w:t>
      </w:r>
      <w:r w:rsidRPr="00D11F70">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D11F70">
        <w:rPr>
          <w:lang w:eastAsia="en-US"/>
        </w:rPr>
        <w:t>;</w:t>
      </w:r>
    </w:p>
    <w:p w:rsidR="00E53743" w:rsidRPr="00D11F70" w:rsidRDefault="00E53743" w:rsidP="00D11F70">
      <w:pPr>
        <w:pStyle w:val="-11"/>
        <w:numPr>
          <w:ilvl w:val="1"/>
          <w:numId w:val="74"/>
        </w:numPr>
        <w:tabs>
          <w:tab w:val="left" w:pos="993"/>
        </w:tabs>
        <w:spacing w:line="276" w:lineRule="auto"/>
        <w:ind w:left="0" w:firstLine="709"/>
        <w:jc w:val="both"/>
        <w:rPr>
          <w:lang w:eastAsia="en-US"/>
        </w:rPr>
      </w:pPr>
      <w:r w:rsidRPr="00D11F70">
        <w:rPr>
          <w:lang w:eastAsia="en-US"/>
        </w:rPr>
        <w:t>проводит</w:t>
      </w:r>
      <w:r w:rsidR="00180CC0" w:rsidRPr="00D11F70">
        <w:rPr>
          <w:lang w:eastAsia="en-US"/>
        </w:rPr>
        <w:t>ь</w:t>
      </w:r>
      <w:r w:rsidRPr="00D11F70">
        <w:rPr>
          <w:lang w:eastAsia="en-US"/>
        </w:rPr>
        <w:t xml:space="preserve"> оценку и испытание полученного продукта</w:t>
      </w:r>
      <w:r w:rsidR="006C7538" w:rsidRPr="00D11F70">
        <w:rPr>
          <w:lang w:eastAsia="en-US"/>
        </w:rPr>
        <w:t>;</w:t>
      </w:r>
    </w:p>
    <w:p w:rsidR="00E53743" w:rsidRPr="00D11F70" w:rsidRDefault="00E53743" w:rsidP="00D11F70">
      <w:pPr>
        <w:pStyle w:val="-11"/>
        <w:numPr>
          <w:ilvl w:val="1"/>
          <w:numId w:val="74"/>
        </w:numPr>
        <w:tabs>
          <w:tab w:val="left" w:pos="993"/>
        </w:tabs>
        <w:spacing w:line="276" w:lineRule="auto"/>
        <w:ind w:left="0" w:firstLine="709"/>
        <w:jc w:val="both"/>
        <w:rPr>
          <w:lang w:eastAsia="en-US"/>
        </w:rPr>
      </w:pPr>
      <w:r w:rsidRPr="00D11F70">
        <w:rPr>
          <w:lang w:eastAsia="en-US"/>
        </w:rPr>
        <w:t>проводит</w:t>
      </w:r>
      <w:r w:rsidR="00180CC0" w:rsidRPr="00D11F70">
        <w:rPr>
          <w:lang w:eastAsia="en-US"/>
        </w:rPr>
        <w:t>ь</w:t>
      </w:r>
      <w:r w:rsidRPr="00D11F70">
        <w:rPr>
          <w:lang w:eastAsia="en-US"/>
        </w:rPr>
        <w:t xml:space="preserve"> анализ потребностей в тех или иных материальных или информационных продуктах</w:t>
      </w:r>
      <w:r w:rsidR="006C7538" w:rsidRPr="00D11F70">
        <w:rPr>
          <w:lang w:eastAsia="en-US"/>
        </w:rPr>
        <w:t>;</w:t>
      </w:r>
    </w:p>
    <w:p w:rsidR="00E53743" w:rsidRPr="00D11F70" w:rsidRDefault="00180CC0" w:rsidP="00D11F70">
      <w:pPr>
        <w:pStyle w:val="-11"/>
        <w:numPr>
          <w:ilvl w:val="1"/>
          <w:numId w:val="74"/>
        </w:numPr>
        <w:tabs>
          <w:tab w:val="left" w:pos="993"/>
        </w:tabs>
        <w:spacing w:line="276" w:lineRule="auto"/>
        <w:ind w:left="0" w:firstLine="709"/>
        <w:jc w:val="both"/>
        <w:rPr>
          <w:lang w:eastAsia="en-US"/>
        </w:rPr>
      </w:pPr>
      <w:r w:rsidRPr="00D11F70">
        <w:rPr>
          <w:lang w:eastAsia="en-US"/>
        </w:rPr>
        <w:t xml:space="preserve">описывать </w:t>
      </w:r>
      <w:r w:rsidR="00E53743" w:rsidRPr="00D11F70">
        <w:rPr>
          <w:lang w:eastAsia="en-US"/>
        </w:rPr>
        <w:t>технологическое решение с помощью текста, рисунков, графического изображения</w:t>
      </w:r>
      <w:r w:rsidR="006C7538" w:rsidRPr="00D11F70">
        <w:rPr>
          <w:lang w:eastAsia="en-US"/>
        </w:rPr>
        <w:t>;</w:t>
      </w:r>
    </w:p>
    <w:p w:rsidR="00E53743" w:rsidRPr="00D11F70" w:rsidRDefault="00180CC0" w:rsidP="00D11F70">
      <w:pPr>
        <w:pStyle w:val="-11"/>
        <w:numPr>
          <w:ilvl w:val="1"/>
          <w:numId w:val="74"/>
        </w:numPr>
        <w:tabs>
          <w:tab w:val="left" w:pos="993"/>
        </w:tabs>
        <w:spacing w:line="276" w:lineRule="auto"/>
        <w:ind w:left="0" w:firstLine="709"/>
        <w:jc w:val="both"/>
        <w:rPr>
          <w:lang w:eastAsia="en-US"/>
        </w:rPr>
      </w:pPr>
      <w:r w:rsidRPr="00D11F70">
        <w:rPr>
          <w:lang w:eastAsia="en-US"/>
        </w:rPr>
        <w:t xml:space="preserve">анализировать </w:t>
      </w:r>
      <w:r w:rsidR="00E53743" w:rsidRPr="00D11F70">
        <w:rPr>
          <w:lang w:eastAsia="en-US"/>
        </w:rPr>
        <w:t>возможные технологические решения, определять их достоинства и недостатки в контексте заданной ситуации</w:t>
      </w:r>
      <w:r w:rsidR="006C7538" w:rsidRPr="00D11F70">
        <w:rPr>
          <w:lang w:eastAsia="en-US"/>
        </w:rPr>
        <w:t>;</w:t>
      </w:r>
    </w:p>
    <w:p w:rsidR="00E53743" w:rsidRPr="00D11F70" w:rsidRDefault="00180CC0" w:rsidP="00D11F70">
      <w:pPr>
        <w:pStyle w:val="-11"/>
        <w:numPr>
          <w:ilvl w:val="1"/>
          <w:numId w:val="74"/>
        </w:numPr>
        <w:tabs>
          <w:tab w:val="left" w:pos="993"/>
        </w:tabs>
        <w:spacing w:line="276" w:lineRule="auto"/>
        <w:ind w:left="0" w:firstLine="709"/>
        <w:jc w:val="both"/>
        <w:rPr>
          <w:lang w:eastAsia="en-US"/>
        </w:rPr>
      </w:pPr>
      <w:r w:rsidRPr="00D11F70">
        <w:rPr>
          <w:lang w:eastAsia="en-US"/>
        </w:rPr>
        <w:t xml:space="preserve">проводить и анализироватьразработку </w:t>
      </w:r>
      <w:r w:rsidR="00E53743" w:rsidRPr="00D11F70">
        <w:rPr>
          <w:lang w:eastAsia="en-US"/>
        </w:rPr>
        <w:t xml:space="preserve">и / или </w:t>
      </w:r>
      <w:r w:rsidRPr="00D11F70">
        <w:rPr>
          <w:lang w:eastAsia="en-US"/>
        </w:rPr>
        <w:t xml:space="preserve">реализацию </w:t>
      </w:r>
      <w:r w:rsidR="00E53743" w:rsidRPr="00D11F70">
        <w:rPr>
          <w:lang w:eastAsia="en-US"/>
        </w:rPr>
        <w:t>прикладных проектов, предполагающих:</w:t>
      </w:r>
    </w:p>
    <w:p w:rsidR="00E53743" w:rsidRPr="00D11F70" w:rsidRDefault="00E53743" w:rsidP="00D11F70">
      <w:pPr>
        <w:pStyle w:val="-11"/>
        <w:numPr>
          <w:ilvl w:val="1"/>
          <w:numId w:val="142"/>
        </w:numPr>
        <w:spacing w:line="276" w:lineRule="auto"/>
        <w:ind w:left="709" w:firstLine="11"/>
        <w:jc w:val="both"/>
        <w:rPr>
          <w:lang w:eastAsia="en-US"/>
        </w:rPr>
      </w:pPr>
      <w:r w:rsidRPr="00D11F70">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D11F70" w:rsidRDefault="00E53743" w:rsidP="00D11F70">
      <w:pPr>
        <w:pStyle w:val="-11"/>
        <w:numPr>
          <w:ilvl w:val="1"/>
          <w:numId w:val="142"/>
        </w:numPr>
        <w:spacing w:line="276" w:lineRule="auto"/>
        <w:ind w:left="709" w:firstLine="11"/>
        <w:jc w:val="both"/>
        <w:rPr>
          <w:lang w:eastAsia="en-US"/>
        </w:rPr>
      </w:pPr>
      <w:r w:rsidRPr="00D11F70">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D11F70" w:rsidRDefault="00E53743" w:rsidP="00D11F70">
      <w:pPr>
        <w:pStyle w:val="-11"/>
        <w:numPr>
          <w:ilvl w:val="1"/>
          <w:numId w:val="142"/>
        </w:numPr>
        <w:spacing w:line="276" w:lineRule="auto"/>
        <w:ind w:left="709" w:firstLine="11"/>
        <w:jc w:val="both"/>
        <w:rPr>
          <w:lang w:eastAsia="en-US"/>
        </w:rPr>
      </w:pPr>
      <w:r w:rsidRPr="00D11F70">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D11F70" w:rsidRDefault="00E53743" w:rsidP="00D11F70">
      <w:pPr>
        <w:pStyle w:val="-11"/>
        <w:numPr>
          <w:ilvl w:val="1"/>
          <w:numId w:val="142"/>
        </w:numPr>
        <w:spacing w:line="276" w:lineRule="auto"/>
        <w:ind w:left="709" w:firstLine="11"/>
        <w:jc w:val="both"/>
        <w:rPr>
          <w:lang w:eastAsia="en-US"/>
        </w:rPr>
      </w:pPr>
      <w:r w:rsidRPr="00D11F70">
        <w:rPr>
          <w:lang w:eastAsia="en-US"/>
        </w:rPr>
        <w:t>встраивание созданного информационного продукта в заданную оболочку;</w:t>
      </w:r>
    </w:p>
    <w:p w:rsidR="00E53743" w:rsidRPr="00D11F70" w:rsidRDefault="00E53743" w:rsidP="00D11F70">
      <w:pPr>
        <w:pStyle w:val="-11"/>
        <w:numPr>
          <w:ilvl w:val="1"/>
          <w:numId w:val="142"/>
        </w:numPr>
        <w:spacing w:line="276" w:lineRule="auto"/>
        <w:ind w:left="709" w:firstLine="11"/>
        <w:jc w:val="both"/>
        <w:rPr>
          <w:lang w:eastAsia="en-US"/>
        </w:rPr>
      </w:pPr>
      <w:r w:rsidRPr="00D11F70">
        <w:rPr>
          <w:lang w:eastAsia="en-US"/>
        </w:rPr>
        <w:t>изготовление информационного продукта по заданному алгоритму в заданной оболочке</w:t>
      </w:r>
      <w:r w:rsidR="006C7538" w:rsidRPr="00D11F70">
        <w:rPr>
          <w:lang w:eastAsia="en-US"/>
        </w:rPr>
        <w:t>;</w:t>
      </w:r>
    </w:p>
    <w:p w:rsidR="00E53743" w:rsidRPr="00D11F70" w:rsidRDefault="00180CC0" w:rsidP="00D11F70">
      <w:pPr>
        <w:pStyle w:val="-11"/>
        <w:numPr>
          <w:ilvl w:val="1"/>
          <w:numId w:val="74"/>
        </w:numPr>
        <w:tabs>
          <w:tab w:val="left" w:pos="993"/>
        </w:tabs>
        <w:spacing w:line="276" w:lineRule="auto"/>
        <w:ind w:left="0" w:firstLine="709"/>
        <w:jc w:val="both"/>
        <w:rPr>
          <w:lang w:eastAsia="en-US"/>
        </w:rPr>
      </w:pPr>
      <w:r w:rsidRPr="00D11F70">
        <w:rPr>
          <w:lang w:eastAsia="en-US"/>
        </w:rPr>
        <w:t xml:space="preserve">проводить и анализироватьразработку </w:t>
      </w:r>
      <w:r w:rsidR="00E53743" w:rsidRPr="00D11F70">
        <w:rPr>
          <w:lang w:eastAsia="en-US"/>
        </w:rPr>
        <w:t xml:space="preserve">и / или </w:t>
      </w:r>
      <w:r w:rsidRPr="00D11F70">
        <w:rPr>
          <w:lang w:eastAsia="en-US"/>
        </w:rPr>
        <w:t xml:space="preserve">реализацию </w:t>
      </w:r>
      <w:r w:rsidR="00E53743" w:rsidRPr="00D11F70">
        <w:rPr>
          <w:lang w:eastAsia="en-US"/>
        </w:rPr>
        <w:t>технологических проектов, предполагающих:</w:t>
      </w:r>
    </w:p>
    <w:p w:rsidR="00E53743" w:rsidRPr="00D11F70" w:rsidRDefault="00E53743" w:rsidP="00D11F70">
      <w:pPr>
        <w:pStyle w:val="-11"/>
        <w:numPr>
          <w:ilvl w:val="1"/>
          <w:numId w:val="142"/>
        </w:numPr>
        <w:spacing w:line="276" w:lineRule="auto"/>
        <w:ind w:left="709" w:firstLine="11"/>
        <w:jc w:val="both"/>
        <w:rPr>
          <w:lang w:eastAsia="en-US"/>
        </w:rPr>
      </w:pPr>
      <w:r w:rsidRPr="00D11F70">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D11F70" w:rsidRDefault="00E53743" w:rsidP="00D11F70">
      <w:pPr>
        <w:pStyle w:val="-11"/>
        <w:numPr>
          <w:ilvl w:val="1"/>
          <w:numId w:val="142"/>
        </w:numPr>
        <w:spacing w:line="276" w:lineRule="auto"/>
        <w:ind w:left="709" w:firstLine="11"/>
        <w:jc w:val="both"/>
        <w:rPr>
          <w:lang w:eastAsia="en-US"/>
        </w:rPr>
      </w:pPr>
      <w:r w:rsidRPr="00D11F70">
        <w:rPr>
          <w:lang w:eastAsia="en-US"/>
        </w:rPr>
        <w:lastRenderedPageBreak/>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D11F70">
        <w:rPr>
          <w:lang w:eastAsia="en-US"/>
        </w:rPr>
        <w:t>е</w:t>
      </w:r>
      <w:r w:rsidRPr="00D11F70">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D11F70" w:rsidRDefault="00E53743" w:rsidP="00D11F70">
      <w:pPr>
        <w:pStyle w:val="-11"/>
        <w:numPr>
          <w:ilvl w:val="1"/>
          <w:numId w:val="142"/>
        </w:numPr>
        <w:spacing w:line="276" w:lineRule="auto"/>
        <w:ind w:left="709" w:firstLine="11"/>
        <w:jc w:val="both"/>
        <w:rPr>
          <w:lang w:eastAsia="en-US"/>
        </w:rPr>
      </w:pPr>
      <w:r w:rsidRPr="00D11F70">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D11F70">
        <w:rPr>
          <w:lang w:eastAsia="en-US"/>
        </w:rPr>
        <w:t>;</w:t>
      </w:r>
    </w:p>
    <w:p w:rsidR="00E53743" w:rsidRPr="00D11F70" w:rsidRDefault="00180CC0" w:rsidP="00D11F70">
      <w:pPr>
        <w:pStyle w:val="-11"/>
        <w:numPr>
          <w:ilvl w:val="1"/>
          <w:numId w:val="74"/>
        </w:numPr>
        <w:tabs>
          <w:tab w:val="left" w:pos="993"/>
        </w:tabs>
        <w:spacing w:line="276" w:lineRule="auto"/>
        <w:ind w:left="0" w:firstLine="709"/>
        <w:jc w:val="both"/>
        <w:rPr>
          <w:lang w:eastAsia="en-US"/>
        </w:rPr>
      </w:pPr>
      <w:r w:rsidRPr="00D11F70">
        <w:rPr>
          <w:lang w:eastAsia="en-US"/>
        </w:rPr>
        <w:t xml:space="preserve">проводить и анализировать разработку </w:t>
      </w:r>
      <w:r w:rsidR="00E53743" w:rsidRPr="00D11F70">
        <w:rPr>
          <w:lang w:eastAsia="en-US"/>
        </w:rPr>
        <w:t xml:space="preserve">и / или </w:t>
      </w:r>
      <w:r w:rsidRPr="00D11F70">
        <w:rPr>
          <w:lang w:eastAsia="en-US"/>
        </w:rPr>
        <w:t xml:space="preserve">реализацию </w:t>
      </w:r>
      <w:r w:rsidR="00E53743" w:rsidRPr="00D11F70">
        <w:rPr>
          <w:lang w:eastAsia="en-US"/>
        </w:rPr>
        <w:t>проектов, предполагающих:</w:t>
      </w:r>
    </w:p>
    <w:p w:rsidR="00E53743" w:rsidRPr="00D11F70" w:rsidRDefault="00E53743" w:rsidP="00D11F70">
      <w:pPr>
        <w:pStyle w:val="-11"/>
        <w:numPr>
          <w:ilvl w:val="1"/>
          <w:numId w:val="142"/>
        </w:numPr>
        <w:spacing w:line="276" w:lineRule="auto"/>
        <w:ind w:left="709" w:firstLine="11"/>
        <w:jc w:val="both"/>
        <w:rPr>
          <w:lang w:eastAsia="en-US"/>
        </w:rPr>
      </w:pPr>
      <w:r w:rsidRPr="00D11F70">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D11F70" w:rsidRDefault="00E53743" w:rsidP="00D11F70">
      <w:pPr>
        <w:pStyle w:val="-11"/>
        <w:numPr>
          <w:ilvl w:val="1"/>
          <w:numId w:val="142"/>
        </w:numPr>
        <w:spacing w:line="276" w:lineRule="auto"/>
        <w:ind w:left="709" w:firstLine="11"/>
        <w:jc w:val="both"/>
        <w:rPr>
          <w:lang w:eastAsia="en-US"/>
        </w:rPr>
      </w:pPr>
      <w:r w:rsidRPr="00D11F70">
        <w:rPr>
          <w:lang w:eastAsia="en-US"/>
        </w:rPr>
        <w:t>планирование (разработку) материального продукта на основе самостоятельно провед</w:t>
      </w:r>
      <w:r w:rsidR="00245F1D" w:rsidRPr="00D11F70">
        <w:rPr>
          <w:lang w:eastAsia="en-US"/>
        </w:rPr>
        <w:t>е</w:t>
      </w:r>
      <w:r w:rsidRPr="00D11F70">
        <w:rPr>
          <w:lang w:eastAsia="en-US"/>
        </w:rPr>
        <w:t>нных исследований потребительских интересов;</w:t>
      </w:r>
    </w:p>
    <w:p w:rsidR="00E53743" w:rsidRPr="00D11F70" w:rsidRDefault="00E53743" w:rsidP="00D11F70">
      <w:pPr>
        <w:pStyle w:val="-11"/>
        <w:numPr>
          <w:ilvl w:val="1"/>
          <w:numId w:val="142"/>
        </w:numPr>
        <w:spacing w:line="276" w:lineRule="auto"/>
        <w:ind w:left="709" w:firstLine="11"/>
        <w:jc w:val="both"/>
        <w:rPr>
          <w:lang w:eastAsia="en-US"/>
        </w:rPr>
      </w:pPr>
      <w:r w:rsidRPr="00D11F70">
        <w:rPr>
          <w:lang w:eastAsia="en-US"/>
        </w:rPr>
        <w:t>разработку плана продвижения продукта</w:t>
      </w:r>
      <w:r w:rsidR="006C7538" w:rsidRPr="00D11F70">
        <w:rPr>
          <w:lang w:eastAsia="en-US"/>
        </w:rPr>
        <w:t>;</w:t>
      </w:r>
    </w:p>
    <w:p w:rsidR="00587979" w:rsidRPr="00D11F70" w:rsidRDefault="00587979" w:rsidP="00D11F70">
      <w:pPr>
        <w:pStyle w:val="-11"/>
        <w:numPr>
          <w:ilvl w:val="1"/>
          <w:numId w:val="74"/>
        </w:numPr>
        <w:tabs>
          <w:tab w:val="left" w:pos="993"/>
        </w:tabs>
        <w:spacing w:line="276" w:lineRule="auto"/>
        <w:ind w:left="0" w:firstLine="709"/>
        <w:jc w:val="both"/>
        <w:rPr>
          <w:lang w:eastAsia="en-US"/>
        </w:rPr>
      </w:pPr>
      <w:r w:rsidRPr="00D11F70">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D11F70" w:rsidRDefault="00E53743" w:rsidP="00D11F70">
      <w:pPr>
        <w:pStyle w:val="-11"/>
        <w:numPr>
          <w:ilvl w:val="1"/>
          <w:numId w:val="74"/>
        </w:numPr>
        <w:tabs>
          <w:tab w:val="left" w:pos="993"/>
        </w:tabs>
        <w:spacing w:line="276" w:lineRule="auto"/>
        <w:ind w:left="0" w:firstLine="709"/>
        <w:jc w:val="both"/>
        <w:rPr>
          <w:b/>
        </w:rPr>
      </w:pPr>
      <w:r w:rsidRPr="00D11F70">
        <w:rPr>
          <w:b/>
        </w:rPr>
        <w:t>Выпускник получит возможность научиться:</w:t>
      </w:r>
    </w:p>
    <w:p w:rsidR="00E53743" w:rsidRPr="00D11F70" w:rsidRDefault="006C7538" w:rsidP="00D11F70">
      <w:pPr>
        <w:pStyle w:val="-11"/>
        <w:numPr>
          <w:ilvl w:val="1"/>
          <w:numId w:val="66"/>
        </w:numPr>
        <w:tabs>
          <w:tab w:val="left" w:pos="993"/>
        </w:tabs>
        <w:spacing w:line="276" w:lineRule="auto"/>
        <w:ind w:left="0" w:firstLine="709"/>
        <w:jc w:val="both"/>
        <w:rPr>
          <w:i/>
          <w:lang w:eastAsia="en-US"/>
        </w:rPr>
      </w:pPr>
      <w:r w:rsidRPr="00D11F70">
        <w:rPr>
          <w:i/>
          <w:lang w:eastAsia="en-US"/>
        </w:rPr>
        <w:t xml:space="preserve">выявлять </w:t>
      </w:r>
      <w:r w:rsidR="00E53743" w:rsidRPr="00D11F70">
        <w:rPr>
          <w:i/>
          <w:lang w:eastAsia="en-US"/>
        </w:rPr>
        <w:t xml:space="preserve">и </w:t>
      </w:r>
      <w:r w:rsidRPr="00D11F70">
        <w:rPr>
          <w:i/>
          <w:lang w:eastAsia="en-US"/>
        </w:rPr>
        <w:t xml:space="preserve">формулировать </w:t>
      </w:r>
      <w:r w:rsidR="00E53743" w:rsidRPr="00D11F70">
        <w:rPr>
          <w:i/>
          <w:lang w:eastAsia="en-US"/>
        </w:rPr>
        <w:t>проблему, требующую технологического решения</w:t>
      </w:r>
      <w:r w:rsidRPr="00D11F70">
        <w:rPr>
          <w:i/>
          <w:lang w:eastAsia="en-US"/>
        </w:rPr>
        <w:t>;</w:t>
      </w:r>
    </w:p>
    <w:p w:rsidR="00E53743" w:rsidRPr="00D11F70" w:rsidRDefault="006C7538" w:rsidP="00D11F70">
      <w:pPr>
        <w:pStyle w:val="-11"/>
        <w:numPr>
          <w:ilvl w:val="1"/>
          <w:numId w:val="66"/>
        </w:numPr>
        <w:tabs>
          <w:tab w:val="left" w:pos="993"/>
        </w:tabs>
        <w:spacing w:line="276" w:lineRule="auto"/>
        <w:ind w:left="0" w:firstLine="709"/>
        <w:jc w:val="both"/>
        <w:rPr>
          <w:i/>
          <w:lang w:eastAsia="en-US"/>
        </w:rPr>
      </w:pPr>
      <w:r w:rsidRPr="00D11F70">
        <w:rPr>
          <w:i/>
          <w:lang w:eastAsia="en-US"/>
        </w:rPr>
        <w:t xml:space="preserve">модифицировать </w:t>
      </w:r>
      <w:r w:rsidR="00E53743" w:rsidRPr="00D11F70">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D11F70">
        <w:rPr>
          <w:i/>
          <w:lang w:eastAsia="en-US"/>
        </w:rPr>
        <w:t xml:space="preserve">разрабатывать </w:t>
      </w:r>
      <w:r w:rsidR="00E53743" w:rsidRPr="00D11F70">
        <w:rPr>
          <w:i/>
          <w:lang w:eastAsia="en-US"/>
        </w:rPr>
        <w:t>технологию на основе базовой технологи</w:t>
      </w:r>
      <w:r w:rsidRPr="00D11F70">
        <w:rPr>
          <w:i/>
          <w:lang w:eastAsia="en-US"/>
        </w:rPr>
        <w:t>и;</w:t>
      </w:r>
    </w:p>
    <w:p w:rsidR="00E53743" w:rsidRPr="00D11F70" w:rsidRDefault="006C7538" w:rsidP="00D11F70">
      <w:pPr>
        <w:pStyle w:val="-11"/>
        <w:numPr>
          <w:ilvl w:val="1"/>
          <w:numId w:val="66"/>
        </w:numPr>
        <w:tabs>
          <w:tab w:val="left" w:pos="993"/>
        </w:tabs>
        <w:spacing w:line="276" w:lineRule="auto"/>
        <w:ind w:left="0" w:firstLine="709"/>
        <w:jc w:val="both"/>
        <w:rPr>
          <w:i/>
          <w:lang w:eastAsia="en-US"/>
        </w:rPr>
      </w:pPr>
      <w:r w:rsidRPr="00D11F70">
        <w:rPr>
          <w:i/>
          <w:lang w:eastAsia="en-US"/>
        </w:rPr>
        <w:t xml:space="preserve">технологизировать </w:t>
      </w:r>
      <w:r w:rsidR="00E53743" w:rsidRPr="00D11F70">
        <w:rPr>
          <w:i/>
          <w:lang w:eastAsia="en-US"/>
        </w:rPr>
        <w:t xml:space="preserve">свой опыт, </w:t>
      </w:r>
      <w:r w:rsidRPr="00D11F70">
        <w:rPr>
          <w:i/>
          <w:lang w:eastAsia="en-US"/>
        </w:rPr>
        <w:t xml:space="preserve">представлять </w:t>
      </w:r>
      <w:r w:rsidR="00E53743" w:rsidRPr="00D11F70">
        <w:rPr>
          <w:i/>
          <w:lang w:eastAsia="en-US"/>
        </w:rPr>
        <w:t>на основе ретроспективного анализа и унификации деятельности описание в виде инструкции или технологической карты</w:t>
      </w:r>
      <w:r w:rsidRPr="00D11F70">
        <w:rPr>
          <w:i/>
          <w:lang w:eastAsia="en-US"/>
        </w:rPr>
        <w:t>;</w:t>
      </w:r>
    </w:p>
    <w:p w:rsidR="00E53743" w:rsidRPr="00D11F70" w:rsidRDefault="006C7538" w:rsidP="00D11F70">
      <w:pPr>
        <w:pStyle w:val="-11"/>
        <w:numPr>
          <w:ilvl w:val="1"/>
          <w:numId w:val="66"/>
        </w:numPr>
        <w:tabs>
          <w:tab w:val="left" w:pos="993"/>
        </w:tabs>
        <w:spacing w:line="276" w:lineRule="auto"/>
        <w:ind w:left="0" w:firstLine="709"/>
        <w:jc w:val="both"/>
        <w:rPr>
          <w:lang w:eastAsia="en-US"/>
        </w:rPr>
      </w:pPr>
      <w:r w:rsidRPr="00D11F70">
        <w:rPr>
          <w:i/>
          <w:lang w:eastAsia="en-US"/>
        </w:rPr>
        <w:t xml:space="preserve">оценивать </w:t>
      </w:r>
      <w:r w:rsidR="00E53743" w:rsidRPr="00D11F70">
        <w:rPr>
          <w:i/>
          <w:lang w:eastAsia="en-US"/>
        </w:rPr>
        <w:t>коммерческий потенциал продукта и / или технологии</w:t>
      </w:r>
      <w:r w:rsidR="00E53743" w:rsidRPr="00D11F70">
        <w:rPr>
          <w:lang w:eastAsia="en-US"/>
        </w:rPr>
        <w:t>.</w:t>
      </w:r>
    </w:p>
    <w:p w:rsidR="00E53743" w:rsidRPr="00D11F70" w:rsidRDefault="00E53743" w:rsidP="00D11F70">
      <w:pPr>
        <w:pStyle w:val="-11"/>
        <w:spacing w:line="276" w:lineRule="auto"/>
        <w:ind w:left="0" w:firstLine="709"/>
        <w:jc w:val="both"/>
        <w:rPr>
          <w:b/>
          <w:lang w:eastAsia="en-US"/>
        </w:rPr>
      </w:pPr>
      <w:r w:rsidRPr="00D11F70">
        <w:rPr>
          <w:b/>
          <w:lang w:eastAsia="en-US"/>
        </w:rPr>
        <w:t>Построение образовательных траекторий и планов в области профессионального самоопределения</w:t>
      </w:r>
    </w:p>
    <w:p w:rsidR="00E53743" w:rsidRPr="00D11F70" w:rsidRDefault="00587979" w:rsidP="00D11F70">
      <w:pPr>
        <w:pStyle w:val="-11"/>
        <w:spacing w:line="276" w:lineRule="auto"/>
        <w:ind w:left="0" w:firstLine="709"/>
        <w:jc w:val="both"/>
        <w:rPr>
          <w:rFonts w:eastAsia="MS Mincho"/>
        </w:rPr>
      </w:pPr>
      <w:r w:rsidRPr="00D11F70">
        <w:t>Выпускник научится</w:t>
      </w:r>
      <w:r w:rsidR="00E53743" w:rsidRPr="00D11F70">
        <w:t>:</w:t>
      </w:r>
    </w:p>
    <w:p w:rsidR="00E53743" w:rsidRPr="00D11F70" w:rsidRDefault="00587979" w:rsidP="00D11F70">
      <w:pPr>
        <w:pStyle w:val="-11"/>
        <w:numPr>
          <w:ilvl w:val="1"/>
          <w:numId w:val="65"/>
        </w:numPr>
        <w:tabs>
          <w:tab w:val="left" w:pos="993"/>
        </w:tabs>
        <w:spacing w:line="276" w:lineRule="auto"/>
        <w:ind w:left="0" w:firstLine="709"/>
        <w:jc w:val="both"/>
        <w:rPr>
          <w:lang w:eastAsia="en-US"/>
        </w:rPr>
      </w:pPr>
      <w:r w:rsidRPr="00D11F70">
        <w:rPr>
          <w:lang w:eastAsia="en-US"/>
        </w:rPr>
        <w:t xml:space="preserve">характеризовать </w:t>
      </w:r>
      <w:r w:rsidR="00E53743" w:rsidRPr="00D11F70">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D11F70" w:rsidRDefault="00587979" w:rsidP="00D11F70">
      <w:pPr>
        <w:pStyle w:val="-11"/>
        <w:numPr>
          <w:ilvl w:val="1"/>
          <w:numId w:val="65"/>
        </w:numPr>
        <w:tabs>
          <w:tab w:val="left" w:pos="993"/>
        </w:tabs>
        <w:spacing w:line="276" w:lineRule="auto"/>
        <w:ind w:left="0" w:firstLine="709"/>
        <w:jc w:val="both"/>
        <w:rPr>
          <w:lang w:eastAsia="en-US"/>
        </w:rPr>
      </w:pPr>
      <w:r w:rsidRPr="00D11F70">
        <w:rPr>
          <w:lang w:eastAsia="en-US"/>
        </w:rPr>
        <w:t xml:space="preserve">характеризовать </w:t>
      </w:r>
      <w:r w:rsidR="00E53743" w:rsidRPr="00D11F70">
        <w:rPr>
          <w:lang w:eastAsia="en-US"/>
        </w:rPr>
        <w:t>ситуацию на региональном рынке труда, называет тенденции е</w:t>
      </w:r>
      <w:r w:rsidR="00245F1D" w:rsidRPr="00D11F70">
        <w:rPr>
          <w:lang w:eastAsia="en-US"/>
        </w:rPr>
        <w:t>е</w:t>
      </w:r>
      <w:r w:rsidR="00E53743" w:rsidRPr="00D11F70">
        <w:rPr>
          <w:lang w:eastAsia="en-US"/>
        </w:rPr>
        <w:t xml:space="preserve"> развития,</w:t>
      </w:r>
    </w:p>
    <w:p w:rsidR="00E53743" w:rsidRPr="00D11F70" w:rsidRDefault="00E53743" w:rsidP="00D11F70">
      <w:pPr>
        <w:pStyle w:val="-11"/>
        <w:numPr>
          <w:ilvl w:val="1"/>
          <w:numId w:val="65"/>
        </w:numPr>
        <w:tabs>
          <w:tab w:val="left" w:pos="993"/>
        </w:tabs>
        <w:spacing w:line="276" w:lineRule="auto"/>
        <w:ind w:left="0" w:firstLine="709"/>
        <w:jc w:val="both"/>
        <w:rPr>
          <w:lang w:eastAsia="en-US"/>
        </w:rPr>
      </w:pPr>
      <w:r w:rsidRPr="00D11F70">
        <w:rPr>
          <w:lang w:eastAsia="en-US"/>
        </w:rPr>
        <w:t>разъясн</w:t>
      </w:r>
      <w:r w:rsidR="00587979" w:rsidRPr="00D11F70">
        <w:rPr>
          <w:lang w:eastAsia="en-US"/>
        </w:rPr>
        <w:t>ть</w:t>
      </w:r>
      <w:r w:rsidRPr="00D11F70">
        <w:rPr>
          <w:lang w:eastAsia="en-US"/>
        </w:rPr>
        <w:t>яет социальное значение групп профессий, востребованных на региональном рынке труда,</w:t>
      </w:r>
    </w:p>
    <w:p w:rsidR="00E53743" w:rsidRPr="00D11F70" w:rsidRDefault="00587979" w:rsidP="00D11F70">
      <w:pPr>
        <w:pStyle w:val="-11"/>
        <w:numPr>
          <w:ilvl w:val="1"/>
          <w:numId w:val="65"/>
        </w:numPr>
        <w:tabs>
          <w:tab w:val="left" w:pos="993"/>
        </w:tabs>
        <w:spacing w:line="276" w:lineRule="auto"/>
        <w:ind w:left="0" w:firstLine="709"/>
        <w:jc w:val="both"/>
        <w:rPr>
          <w:lang w:eastAsia="en-US"/>
        </w:rPr>
      </w:pPr>
      <w:r w:rsidRPr="00D11F70">
        <w:rPr>
          <w:lang w:eastAsia="en-US"/>
        </w:rPr>
        <w:t xml:space="preserve">характеризовать </w:t>
      </w:r>
      <w:r w:rsidR="00E53743" w:rsidRPr="00D11F70">
        <w:rPr>
          <w:lang w:eastAsia="en-US"/>
        </w:rPr>
        <w:t>группы предприятий региона проживания,</w:t>
      </w:r>
    </w:p>
    <w:p w:rsidR="00E53743" w:rsidRPr="00D11F70" w:rsidRDefault="00587979" w:rsidP="00D11F70">
      <w:pPr>
        <w:pStyle w:val="-11"/>
        <w:numPr>
          <w:ilvl w:val="1"/>
          <w:numId w:val="65"/>
        </w:numPr>
        <w:tabs>
          <w:tab w:val="left" w:pos="993"/>
        </w:tabs>
        <w:spacing w:line="276" w:lineRule="auto"/>
        <w:ind w:left="0" w:firstLine="709"/>
        <w:jc w:val="both"/>
        <w:rPr>
          <w:lang w:eastAsia="en-US"/>
        </w:rPr>
      </w:pPr>
      <w:r w:rsidRPr="00D11F70">
        <w:rPr>
          <w:lang w:eastAsia="en-US"/>
        </w:rPr>
        <w:t xml:space="preserve">характеризовать </w:t>
      </w:r>
      <w:r w:rsidR="00E53743" w:rsidRPr="00D11F70">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D11F70" w:rsidRDefault="00587979" w:rsidP="00D11F70">
      <w:pPr>
        <w:pStyle w:val="-11"/>
        <w:numPr>
          <w:ilvl w:val="1"/>
          <w:numId w:val="65"/>
        </w:numPr>
        <w:tabs>
          <w:tab w:val="left" w:pos="993"/>
        </w:tabs>
        <w:spacing w:line="276" w:lineRule="auto"/>
        <w:ind w:left="0" w:firstLine="709"/>
        <w:jc w:val="both"/>
        <w:rPr>
          <w:lang w:eastAsia="en-US"/>
        </w:rPr>
      </w:pPr>
      <w:r w:rsidRPr="00D11F70">
        <w:rPr>
          <w:lang w:eastAsia="en-US"/>
        </w:rPr>
        <w:t xml:space="preserve">анализировать </w:t>
      </w:r>
      <w:r w:rsidR="00E53743" w:rsidRPr="00D11F70">
        <w:rPr>
          <w:lang w:eastAsia="en-US"/>
        </w:rPr>
        <w:t>свои мотивы и причины принятия тех или иных решений,</w:t>
      </w:r>
    </w:p>
    <w:p w:rsidR="00E53743" w:rsidRPr="00D11F70" w:rsidRDefault="00587979" w:rsidP="00D11F70">
      <w:pPr>
        <w:pStyle w:val="-11"/>
        <w:numPr>
          <w:ilvl w:val="1"/>
          <w:numId w:val="65"/>
        </w:numPr>
        <w:tabs>
          <w:tab w:val="left" w:pos="993"/>
        </w:tabs>
        <w:spacing w:line="276" w:lineRule="auto"/>
        <w:ind w:left="0" w:firstLine="709"/>
        <w:jc w:val="both"/>
        <w:rPr>
          <w:lang w:eastAsia="en-US"/>
        </w:rPr>
      </w:pPr>
      <w:r w:rsidRPr="00D11F70">
        <w:rPr>
          <w:lang w:eastAsia="en-US"/>
        </w:rPr>
        <w:t xml:space="preserve">анализировать </w:t>
      </w:r>
      <w:r w:rsidR="00E53743" w:rsidRPr="00D11F70">
        <w:rPr>
          <w:lang w:eastAsia="en-US"/>
        </w:rPr>
        <w:t>результаты и последствия своих решений, связанных с выбором и реализацией образовательной траектории,</w:t>
      </w:r>
    </w:p>
    <w:p w:rsidR="00E53743" w:rsidRPr="00D11F70" w:rsidRDefault="00587979" w:rsidP="00D11F70">
      <w:pPr>
        <w:pStyle w:val="-11"/>
        <w:numPr>
          <w:ilvl w:val="1"/>
          <w:numId w:val="65"/>
        </w:numPr>
        <w:tabs>
          <w:tab w:val="left" w:pos="993"/>
        </w:tabs>
        <w:spacing w:line="276" w:lineRule="auto"/>
        <w:ind w:left="0" w:firstLine="709"/>
        <w:jc w:val="both"/>
        <w:rPr>
          <w:lang w:eastAsia="en-US"/>
        </w:rPr>
      </w:pPr>
      <w:r w:rsidRPr="00D11F70">
        <w:rPr>
          <w:lang w:eastAsia="en-US"/>
        </w:rPr>
        <w:lastRenderedPageBreak/>
        <w:t xml:space="preserve">анализировать </w:t>
      </w:r>
      <w:r w:rsidR="00E53743" w:rsidRPr="00D11F70">
        <w:rPr>
          <w:lang w:eastAsia="en-US"/>
        </w:rPr>
        <w:t>свои возможности и предпочтения, связанные с освоением определ</w:t>
      </w:r>
      <w:r w:rsidR="00245F1D" w:rsidRPr="00D11F70">
        <w:rPr>
          <w:lang w:eastAsia="en-US"/>
        </w:rPr>
        <w:t>е</w:t>
      </w:r>
      <w:r w:rsidR="00E53743" w:rsidRPr="00D11F70">
        <w:rPr>
          <w:lang w:eastAsia="en-US"/>
        </w:rPr>
        <w:t>нного уровня образовательных программ и реализацией тех или иных видов деятельности,</w:t>
      </w:r>
    </w:p>
    <w:p w:rsidR="00E53743" w:rsidRPr="00D11F70" w:rsidRDefault="00587979" w:rsidP="00D11F70">
      <w:pPr>
        <w:pStyle w:val="-11"/>
        <w:numPr>
          <w:ilvl w:val="1"/>
          <w:numId w:val="65"/>
        </w:numPr>
        <w:tabs>
          <w:tab w:val="left" w:pos="993"/>
        </w:tabs>
        <w:spacing w:line="276" w:lineRule="auto"/>
        <w:ind w:left="0" w:firstLine="709"/>
        <w:jc w:val="both"/>
        <w:rPr>
          <w:lang w:eastAsia="en-US"/>
        </w:rPr>
      </w:pPr>
      <w:r w:rsidRPr="00D11F70">
        <w:rPr>
          <w:lang w:eastAsia="en-US"/>
        </w:rPr>
        <w:t xml:space="preserve">получит </w:t>
      </w:r>
      <w:r w:rsidR="00E53743" w:rsidRPr="00D11F70">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D11F70" w:rsidRDefault="00587979" w:rsidP="00D11F70">
      <w:pPr>
        <w:pStyle w:val="-11"/>
        <w:numPr>
          <w:ilvl w:val="1"/>
          <w:numId w:val="65"/>
        </w:numPr>
        <w:tabs>
          <w:tab w:val="left" w:pos="993"/>
        </w:tabs>
        <w:spacing w:line="276" w:lineRule="auto"/>
        <w:ind w:left="0" w:firstLine="709"/>
        <w:jc w:val="both"/>
        <w:rPr>
          <w:lang w:eastAsia="en-US"/>
        </w:rPr>
      </w:pPr>
      <w:r w:rsidRPr="00D11F70">
        <w:rPr>
          <w:lang w:eastAsia="en-US"/>
        </w:rPr>
        <w:t xml:space="preserve">получит </w:t>
      </w:r>
      <w:r w:rsidR="00E53743" w:rsidRPr="00D11F70">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D11F70" w:rsidRDefault="00E53743"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E53743" w:rsidRPr="00D11F70" w:rsidRDefault="006C7538" w:rsidP="00D11F70">
      <w:pPr>
        <w:pStyle w:val="-11"/>
        <w:numPr>
          <w:ilvl w:val="1"/>
          <w:numId w:val="64"/>
        </w:numPr>
        <w:tabs>
          <w:tab w:val="left" w:pos="284"/>
          <w:tab w:val="left" w:pos="993"/>
        </w:tabs>
        <w:spacing w:line="276" w:lineRule="auto"/>
        <w:ind w:left="0" w:firstLine="709"/>
        <w:jc w:val="both"/>
        <w:rPr>
          <w:i/>
          <w:lang w:eastAsia="en-US"/>
        </w:rPr>
      </w:pPr>
      <w:r w:rsidRPr="00D11F70">
        <w:rPr>
          <w:i/>
          <w:lang w:eastAsia="en-US"/>
        </w:rPr>
        <w:t xml:space="preserve">предлагать </w:t>
      </w:r>
      <w:r w:rsidR="00E53743" w:rsidRPr="00D11F70">
        <w:rPr>
          <w:i/>
          <w:lang w:eastAsia="en-US"/>
        </w:rPr>
        <w:t>альтернативные варианты траекторий профессионального образования для занятия заданных должностей</w:t>
      </w:r>
      <w:r w:rsidRPr="00D11F70">
        <w:rPr>
          <w:i/>
          <w:lang w:eastAsia="en-US"/>
        </w:rPr>
        <w:t>;</w:t>
      </w:r>
    </w:p>
    <w:p w:rsidR="00E53743" w:rsidRPr="00D11F70" w:rsidRDefault="006C7538" w:rsidP="00D11F70">
      <w:pPr>
        <w:pStyle w:val="-11"/>
        <w:numPr>
          <w:ilvl w:val="1"/>
          <w:numId w:val="62"/>
        </w:numPr>
        <w:tabs>
          <w:tab w:val="left" w:pos="284"/>
          <w:tab w:val="left" w:pos="993"/>
        </w:tabs>
        <w:spacing w:line="276" w:lineRule="auto"/>
        <w:ind w:left="0" w:firstLine="709"/>
        <w:jc w:val="both"/>
        <w:rPr>
          <w:lang w:eastAsia="en-US"/>
        </w:rPr>
      </w:pPr>
      <w:r w:rsidRPr="00D11F70">
        <w:rPr>
          <w:i/>
          <w:lang w:eastAsia="en-US"/>
        </w:rPr>
        <w:t xml:space="preserve">анализировать </w:t>
      </w:r>
      <w:r w:rsidR="00E53743" w:rsidRPr="00D11F70">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D11F70">
        <w:rPr>
          <w:lang w:eastAsia="en-US"/>
        </w:rPr>
        <w:t>.</w:t>
      </w:r>
    </w:p>
    <w:p w:rsidR="00E53743" w:rsidRPr="00D11F70" w:rsidRDefault="00E53743" w:rsidP="00D11F70">
      <w:pPr>
        <w:pStyle w:val="afff8"/>
        <w:spacing w:line="276" w:lineRule="auto"/>
        <w:ind w:firstLine="709"/>
        <w:outlineLvl w:val="0"/>
        <w:rPr>
          <w:b/>
          <w:sz w:val="24"/>
        </w:rPr>
      </w:pPr>
      <w:bookmarkStart w:id="84" w:name="_Toc409691646"/>
      <w:bookmarkStart w:id="85" w:name="_Toc410653969"/>
      <w:bookmarkStart w:id="86" w:name="_Toc410702973"/>
      <w:bookmarkStart w:id="87" w:name="_Toc414553155"/>
      <w:r w:rsidRPr="00D11F70">
        <w:rPr>
          <w:b/>
          <w:sz w:val="24"/>
        </w:rPr>
        <w:t>По годам обучения результаты могут быть структурированы и конкретизированы следующим образом:</w:t>
      </w:r>
      <w:bookmarkEnd w:id="84"/>
      <w:bookmarkEnd w:id="85"/>
      <w:bookmarkEnd w:id="86"/>
      <w:bookmarkEnd w:id="87"/>
    </w:p>
    <w:p w:rsidR="00E53743" w:rsidRPr="00D11F70" w:rsidRDefault="00E53743" w:rsidP="00D11F70">
      <w:pPr>
        <w:tabs>
          <w:tab w:val="left" w:pos="851"/>
        </w:tabs>
        <w:spacing w:after="0"/>
        <w:ind w:firstLine="709"/>
        <w:jc w:val="both"/>
        <w:rPr>
          <w:rFonts w:ascii="Times New Roman" w:hAnsi="Times New Roman"/>
          <w:b/>
          <w:sz w:val="24"/>
          <w:szCs w:val="24"/>
        </w:rPr>
      </w:pPr>
      <w:r w:rsidRPr="00D11F70">
        <w:rPr>
          <w:rFonts w:ascii="Times New Roman" w:hAnsi="Times New Roman"/>
          <w:b/>
          <w:sz w:val="24"/>
          <w:szCs w:val="24"/>
        </w:rPr>
        <w:t>5 класс</w:t>
      </w:r>
    </w:p>
    <w:p w:rsidR="00E53743" w:rsidRPr="00D11F70" w:rsidRDefault="00E53743"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По завершении учебного года обучающийся:</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характеризует рекламу как средство формирования потребностей</w:t>
      </w:r>
      <w:r w:rsidR="006C7538"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составляет техническое задание, памятку, инструкцию, технологическую карту</w:t>
      </w:r>
      <w:r w:rsidR="006C7538"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осуществляет сборку моделей с помощью образовательного конструктора по инструкции</w:t>
      </w:r>
      <w:r w:rsidR="006C7538"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осуществляет выбор товара в модельной ситуации</w:t>
      </w:r>
      <w:r w:rsidR="006C7538"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конструирует модель по заданному прототипу</w:t>
      </w:r>
      <w:r w:rsidR="006C7538"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lastRenderedPageBreak/>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проведения испытания, анализа, модернизации модели</w:t>
      </w:r>
      <w:r w:rsidR="00523BF1"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D11F70">
        <w:rPr>
          <w:rFonts w:ascii="Times New Roman" w:hAnsi="Times New Roman"/>
          <w:sz w:val="24"/>
          <w:szCs w:val="24"/>
        </w:rPr>
        <w:t>;</w:t>
      </w:r>
    </w:p>
    <w:p w:rsidR="00E53743" w:rsidRPr="00D11F70" w:rsidRDefault="00E53743" w:rsidP="00D11F70">
      <w:pPr>
        <w:numPr>
          <w:ilvl w:val="1"/>
          <w:numId w:val="62"/>
        </w:numPr>
        <w:tabs>
          <w:tab w:val="left" w:pos="284"/>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D11F70">
        <w:rPr>
          <w:rFonts w:ascii="Times New Roman" w:hAnsi="Times New Roman"/>
          <w:sz w:val="24"/>
          <w:szCs w:val="24"/>
        </w:rPr>
        <w:t>ействий и взаимодействия в быту.</w:t>
      </w:r>
    </w:p>
    <w:p w:rsidR="00E53743" w:rsidRPr="00D11F70" w:rsidRDefault="00E53743" w:rsidP="00D11F70">
      <w:pPr>
        <w:tabs>
          <w:tab w:val="left" w:pos="851"/>
        </w:tabs>
        <w:spacing w:after="0"/>
        <w:ind w:firstLine="709"/>
        <w:jc w:val="both"/>
        <w:rPr>
          <w:rFonts w:ascii="Times New Roman" w:hAnsi="Times New Roman"/>
          <w:b/>
          <w:sz w:val="24"/>
          <w:szCs w:val="24"/>
        </w:rPr>
      </w:pPr>
      <w:r w:rsidRPr="00D11F70">
        <w:rPr>
          <w:rFonts w:ascii="Times New Roman" w:hAnsi="Times New Roman"/>
          <w:b/>
          <w:sz w:val="24"/>
          <w:szCs w:val="24"/>
        </w:rPr>
        <w:t>6 класс</w:t>
      </w:r>
    </w:p>
    <w:p w:rsidR="00E53743" w:rsidRPr="00D11F70" w:rsidRDefault="00E53743"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По завершении учебного года обучающийся:</w:t>
      </w:r>
    </w:p>
    <w:p w:rsidR="00E53743" w:rsidRPr="00D11F70" w:rsidRDefault="00E53743" w:rsidP="00D11F70">
      <w:pPr>
        <w:numPr>
          <w:ilvl w:val="1"/>
          <w:numId w:val="62"/>
        </w:numPr>
        <w:tabs>
          <w:tab w:val="left" w:pos="426"/>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D11F70">
        <w:rPr>
          <w:rFonts w:ascii="Times New Roman" w:hAnsi="Times New Roman"/>
          <w:sz w:val="24"/>
          <w:szCs w:val="24"/>
        </w:rPr>
        <w:t>;</w:t>
      </w:r>
    </w:p>
    <w:p w:rsidR="00E53743" w:rsidRPr="00D11F70" w:rsidRDefault="00E53743" w:rsidP="00D11F70">
      <w:pPr>
        <w:numPr>
          <w:ilvl w:val="1"/>
          <w:numId w:val="62"/>
        </w:numPr>
        <w:tabs>
          <w:tab w:val="left" w:pos="426"/>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описывает жизненный цикл технологии, приводя примеры</w:t>
      </w:r>
      <w:r w:rsidR="00523BF1" w:rsidRPr="00D11F70">
        <w:rPr>
          <w:rFonts w:ascii="Times New Roman" w:hAnsi="Times New Roman"/>
          <w:sz w:val="24"/>
          <w:szCs w:val="24"/>
        </w:rPr>
        <w:t>;</w:t>
      </w:r>
    </w:p>
    <w:p w:rsidR="00E53743" w:rsidRPr="00D11F70" w:rsidRDefault="00E53743" w:rsidP="00D11F70">
      <w:pPr>
        <w:numPr>
          <w:ilvl w:val="1"/>
          <w:numId w:val="62"/>
        </w:numPr>
        <w:tabs>
          <w:tab w:val="left" w:pos="426"/>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D11F70">
        <w:rPr>
          <w:rFonts w:ascii="Times New Roman" w:hAnsi="Times New Roman"/>
          <w:sz w:val="24"/>
          <w:szCs w:val="24"/>
        </w:rPr>
        <w:t>;</w:t>
      </w:r>
    </w:p>
    <w:p w:rsidR="00E53743" w:rsidRPr="00D11F70" w:rsidRDefault="00E53743" w:rsidP="00D11F70">
      <w:pPr>
        <w:numPr>
          <w:ilvl w:val="1"/>
          <w:numId w:val="62"/>
        </w:numPr>
        <w:tabs>
          <w:tab w:val="left" w:pos="426"/>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проводит морфологический и функциональный анализ технологической системы</w:t>
      </w:r>
      <w:r w:rsidR="00523BF1" w:rsidRPr="00D11F70">
        <w:rPr>
          <w:rFonts w:ascii="Times New Roman" w:hAnsi="Times New Roman"/>
          <w:sz w:val="24"/>
          <w:szCs w:val="24"/>
        </w:rPr>
        <w:t>;</w:t>
      </w:r>
    </w:p>
    <w:p w:rsidR="00E53743" w:rsidRPr="00D11F70" w:rsidRDefault="00E53743" w:rsidP="00D11F70">
      <w:pPr>
        <w:numPr>
          <w:ilvl w:val="1"/>
          <w:numId w:val="62"/>
        </w:numPr>
        <w:tabs>
          <w:tab w:val="left" w:pos="426"/>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D11F70">
        <w:rPr>
          <w:rFonts w:ascii="Times New Roman" w:hAnsi="Times New Roman"/>
          <w:sz w:val="24"/>
          <w:szCs w:val="24"/>
        </w:rPr>
        <w:t>;</w:t>
      </w:r>
    </w:p>
    <w:p w:rsidR="00E53743" w:rsidRPr="00D11F70" w:rsidRDefault="00E53743" w:rsidP="00D11F70">
      <w:pPr>
        <w:numPr>
          <w:ilvl w:val="1"/>
          <w:numId w:val="62"/>
        </w:numPr>
        <w:tabs>
          <w:tab w:val="left" w:pos="426"/>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читает элементарные чертежи и эскизы</w:t>
      </w:r>
      <w:r w:rsidR="00523BF1" w:rsidRPr="00D11F70">
        <w:rPr>
          <w:rFonts w:ascii="Times New Roman" w:hAnsi="Times New Roman"/>
          <w:sz w:val="24"/>
          <w:szCs w:val="24"/>
        </w:rPr>
        <w:t>;</w:t>
      </w:r>
    </w:p>
    <w:p w:rsidR="00523BF1" w:rsidRPr="00D11F70" w:rsidRDefault="00E53743" w:rsidP="00D11F70">
      <w:pPr>
        <w:numPr>
          <w:ilvl w:val="1"/>
          <w:numId w:val="62"/>
        </w:numPr>
        <w:tabs>
          <w:tab w:val="left" w:pos="426"/>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выполняет эскизы механизмов, интерьера</w:t>
      </w:r>
      <w:r w:rsidR="00523BF1" w:rsidRPr="00D11F70">
        <w:rPr>
          <w:rFonts w:ascii="Times New Roman" w:hAnsi="Times New Roman"/>
          <w:sz w:val="24"/>
          <w:szCs w:val="24"/>
        </w:rPr>
        <w:t>;</w:t>
      </w:r>
    </w:p>
    <w:p w:rsidR="00E53743" w:rsidRPr="00D11F70" w:rsidRDefault="00E53743" w:rsidP="00D11F70">
      <w:pPr>
        <w:numPr>
          <w:ilvl w:val="1"/>
          <w:numId w:val="62"/>
        </w:numPr>
        <w:tabs>
          <w:tab w:val="left" w:pos="426"/>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D11F70">
        <w:rPr>
          <w:rFonts w:ascii="Times New Roman" w:hAnsi="Times New Roman"/>
          <w:sz w:val="24"/>
          <w:szCs w:val="24"/>
        </w:rPr>
        <w:t xml:space="preserve"> ;</w:t>
      </w:r>
    </w:p>
    <w:p w:rsidR="00E53743" w:rsidRPr="00D11F70" w:rsidRDefault="00E53743" w:rsidP="00D11F70">
      <w:pPr>
        <w:numPr>
          <w:ilvl w:val="1"/>
          <w:numId w:val="62"/>
        </w:numPr>
        <w:tabs>
          <w:tab w:val="left" w:pos="426"/>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D11F70">
        <w:rPr>
          <w:rFonts w:ascii="Times New Roman" w:hAnsi="Times New Roman"/>
          <w:sz w:val="24"/>
          <w:szCs w:val="24"/>
        </w:rPr>
        <w:t>;</w:t>
      </w:r>
    </w:p>
    <w:p w:rsidR="00E53743" w:rsidRPr="00D11F70" w:rsidRDefault="00E53743" w:rsidP="00D11F70">
      <w:pPr>
        <w:numPr>
          <w:ilvl w:val="1"/>
          <w:numId w:val="62"/>
        </w:numPr>
        <w:tabs>
          <w:tab w:val="left" w:pos="426"/>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D11F70">
        <w:rPr>
          <w:rFonts w:ascii="Times New Roman" w:hAnsi="Times New Roman"/>
          <w:sz w:val="24"/>
          <w:szCs w:val="24"/>
        </w:rPr>
        <w:t>;</w:t>
      </w:r>
    </w:p>
    <w:p w:rsidR="00E53743" w:rsidRPr="00D11F70" w:rsidRDefault="00E53743" w:rsidP="00D11F70">
      <w:pPr>
        <w:numPr>
          <w:ilvl w:val="1"/>
          <w:numId w:val="62"/>
        </w:numPr>
        <w:tabs>
          <w:tab w:val="left" w:pos="426"/>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D11F70">
        <w:rPr>
          <w:rFonts w:ascii="Times New Roman" w:hAnsi="Times New Roman"/>
          <w:sz w:val="24"/>
          <w:szCs w:val="24"/>
        </w:rPr>
        <w:t>;</w:t>
      </w:r>
    </w:p>
    <w:p w:rsidR="00E53743" w:rsidRPr="00D11F70" w:rsidRDefault="00E53743" w:rsidP="00D11F70">
      <w:pPr>
        <w:numPr>
          <w:ilvl w:val="1"/>
          <w:numId w:val="62"/>
        </w:numPr>
        <w:tabs>
          <w:tab w:val="left" w:pos="426"/>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решения задач на взаимодействие со службами ЖКХ</w:t>
      </w:r>
      <w:r w:rsidR="00523BF1" w:rsidRPr="00D11F70">
        <w:rPr>
          <w:rFonts w:ascii="Times New Roman" w:hAnsi="Times New Roman"/>
          <w:sz w:val="24"/>
          <w:szCs w:val="24"/>
        </w:rPr>
        <w:t>;</w:t>
      </w:r>
    </w:p>
    <w:p w:rsidR="00E53743" w:rsidRPr="00D11F70" w:rsidRDefault="00E53743" w:rsidP="00D11F70">
      <w:pPr>
        <w:numPr>
          <w:ilvl w:val="1"/>
          <w:numId w:val="62"/>
        </w:numPr>
        <w:tabs>
          <w:tab w:val="left" w:pos="426"/>
          <w:tab w:val="left" w:pos="993"/>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D11F70">
        <w:rPr>
          <w:rFonts w:ascii="Times New Roman" w:hAnsi="Times New Roman"/>
          <w:sz w:val="24"/>
          <w:szCs w:val="24"/>
        </w:rPr>
        <w:t>;</w:t>
      </w:r>
    </w:p>
    <w:p w:rsidR="00E53743" w:rsidRPr="00D11F70" w:rsidRDefault="00E53743" w:rsidP="00D11F70">
      <w:pPr>
        <w:numPr>
          <w:ilvl w:val="1"/>
          <w:numId w:val="62"/>
        </w:numPr>
        <w:tabs>
          <w:tab w:val="left" w:pos="426"/>
          <w:tab w:val="left" w:pos="993"/>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D11F70">
        <w:rPr>
          <w:rFonts w:ascii="Times New Roman" w:hAnsi="Times New Roman"/>
          <w:sz w:val="24"/>
          <w:szCs w:val="24"/>
        </w:rPr>
        <w:t>;</w:t>
      </w:r>
    </w:p>
    <w:p w:rsidR="00E53743" w:rsidRPr="00D11F70" w:rsidRDefault="00E53743" w:rsidP="00D11F70">
      <w:pPr>
        <w:numPr>
          <w:ilvl w:val="1"/>
          <w:numId w:val="62"/>
        </w:numPr>
        <w:tabs>
          <w:tab w:val="left" w:pos="426"/>
          <w:tab w:val="left" w:pos="993"/>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lastRenderedPageBreak/>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D11F70">
        <w:rPr>
          <w:rFonts w:ascii="Times New Roman" w:hAnsi="Times New Roman"/>
          <w:sz w:val="24"/>
          <w:szCs w:val="24"/>
        </w:rPr>
        <w:t>е</w:t>
      </w:r>
      <w:r w:rsidRPr="00D11F70">
        <w:rPr>
          <w:rFonts w:ascii="Times New Roman" w:hAnsi="Times New Roman"/>
          <w:sz w:val="24"/>
          <w:szCs w:val="24"/>
        </w:rPr>
        <w:t>нных исследований потребительских интересов.</w:t>
      </w:r>
    </w:p>
    <w:p w:rsidR="00E53743" w:rsidRPr="00D11F70" w:rsidRDefault="00E53743" w:rsidP="00D11F70">
      <w:pPr>
        <w:tabs>
          <w:tab w:val="left" w:pos="851"/>
        </w:tabs>
        <w:spacing w:after="0"/>
        <w:ind w:firstLine="709"/>
        <w:jc w:val="both"/>
        <w:rPr>
          <w:rFonts w:ascii="Times New Roman" w:hAnsi="Times New Roman"/>
          <w:b/>
          <w:sz w:val="24"/>
          <w:szCs w:val="24"/>
        </w:rPr>
      </w:pPr>
      <w:r w:rsidRPr="00D11F70">
        <w:rPr>
          <w:rFonts w:ascii="Times New Roman" w:hAnsi="Times New Roman"/>
          <w:b/>
          <w:sz w:val="24"/>
          <w:szCs w:val="24"/>
        </w:rPr>
        <w:t>7 класс</w:t>
      </w:r>
    </w:p>
    <w:p w:rsidR="00E53743" w:rsidRPr="00D11F70" w:rsidRDefault="00E53743"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По завершении учебного года обучающийся:</w:t>
      </w:r>
    </w:p>
    <w:p w:rsidR="00E53743" w:rsidRPr="00D11F70" w:rsidRDefault="00E53743" w:rsidP="00D11F70">
      <w:pPr>
        <w:numPr>
          <w:ilvl w:val="1"/>
          <w:numId w:val="62"/>
        </w:numPr>
        <w:tabs>
          <w:tab w:val="left" w:pos="993"/>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выполняет базовые операции редактора компьютерного тр</w:t>
      </w:r>
      <w:r w:rsidR="00245F1D" w:rsidRPr="00D11F70">
        <w:rPr>
          <w:rFonts w:ascii="Times New Roman" w:hAnsi="Times New Roman"/>
          <w:sz w:val="24"/>
          <w:szCs w:val="24"/>
        </w:rPr>
        <w:t>е</w:t>
      </w:r>
      <w:r w:rsidRPr="00D11F70">
        <w:rPr>
          <w:rFonts w:ascii="Times New Roman" w:hAnsi="Times New Roman"/>
          <w:sz w:val="24"/>
          <w:szCs w:val="24"/>
        </w:rPr>
        <w:t>хмерного проектирования (на выбор образовательной организации)</w:t>
      </w:r>
      <w:r w:rsidR="00523BF1"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конструирует простые системы с обратной связью на основе технических конструкторов</w:t>
      </w:r>
      <w:r w:rsidR="00523BF1"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следует технологии, в том числе, в процессе изготовления субъективно нового продукта</w:t>
      </w:r>
      <w:r w:rsidR="00523BF1"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D11F70">
        <w:rPr>
          <w:rFonts w:ascii="Times New Roman" w:hAnsi="Times New Roman"/>
          <w:sz w:val="24"/>
          <w:szCs w:val="24"/>
        </w:rPr>
        <w:t>е</w:t>
      </w:r>
      <w:r w:rsidRPr="00D11F70">
        <w:rPr>
          <w:rFonts w:ascii="Times New Roman" w:hAnsi="Times New Roman"/>
          <w:sz w:val="24"/>
          <w:szCs w:val="24"/>
        </w:rPr>
        <w:t>хмерного проектирования</w:t>
      </w:r>
      <w:r w:rsidR="00523BF1"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D11F70" w:rsidRDefault="00E53743" w:rsidP="00D11F70">
      <w:pPr>
        <w:tabs>
          <w:tab w:val="left" w:pos="851"/>
        </w:tabs>
        <w:spacing w:after="0"/>
        <w:ind w:firstLine="709"/>
        <w:jc w:val="both"/>
        <w:rPr>
          <w:rFonts w:ascii="Times New Roman" w:hAnsi="Times New Roman"/>
          <w:b/>
          <w:sz w:val="24"/>
          <w:szCs w:val="24"/>
        </w:rPr>
      </w:pPr>
      <w:r w:rsidRPr="00D11F70">
        <w:rPr>
          <w:rFonts w:ascii="Times New Roman" w:hAnsi="Times New Roman"/>
          <w:b/>
          <w:sz w:val="24"/>
          <w:szCs w:val="24"/>
        </w:rPr>
        <w:t>8 класс</w:t>
      </w:r>
    </w:p>
    <w:p w:rsidR="00E53743" w:rsidRPr="00D11F70" w:rsidRDefault="00E53743"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По завершении учебного года обучающийся:</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D11F70">
        <w:rPr>
          <w:rFonts w:ascii="Times New Roman" w:hAnsi="Times New Roman"/>
          <w:sz w:val="24"/>
          <w:szCs w:val="24"/>
        </w:rPr>
        <w:t>е</w:t>
      </w:r>
      <w:r w:rsidRPr="00D11F70">
        <w:rPr>
          <w:rFonts w:ascii="Times New Roman" w:hAnsi="Times New Roman"/>
          <w:sz w:val="24"/>
          <w:szCs w:val="24"/>
        </w:rPr>
        <w:t xml:space="preserve"> развития</w:t>
      </w:r>
      <w:r w:rsidR="00523BF1"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называет и характеризует актуальные и перспективные технологии транспорта</w:t>
      </w:r>
      <w:r w:rsidR="00523BF1" w:rsidRPr="00D11F70">
        <w:rPr>
          <w:rFonts w:ascii="Times New Roman" w:hAnsi="Times New Roman"/>
          <w:sz w:val="24"/>
          <w:szCs w:val="24"/>
        </w:rPr>
        <w:t>;</w:t>
      </w:r>
      <w:r w:rsidRPr="00D11F70">
        <w:rPr>
          <w:rFonts w:ascii="Times New Roman" w:hAnsi="Times New Roman"/>
          <w:sz w:val="24"/>
          <w:szCs w:val="24"/>
        </w:rPr>
        <w:t>,</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D11F70" w:rsidRDefault="00E53743" w:rsidP="00D11F70">
      <w:pPr>
        <w:numPr>
          <w:ilvl w:val="1"/>
          <w:numId w:val="62"/>
        </w:numPr>
        <w:tabs>
          <w:tab w:val="left" w:pos="993"/>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характеризует ситуацию на региональном рынке труда, называет тенденции её развития;</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перечисляет и характеризует виды технической и технологической документации</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разъясняет функции модели и принципы моделирования,</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создаёт модель, адекватную практической задаче,</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отбирает материал в соответствии с техническим решением или по заданным критериям,</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составляет рацион питания, адекватный ситуации,</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планирует продвижение продукта,</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регламентирует заданный процесс в заданной форме,</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проводит оценку и испытание полученного продукта,</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лабораторного исследования продуктов питания,</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моделирования транспортных потоков,</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опыт анализа объявлений, предлагающих работу</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D11F70" w:rsidRDefault="00E53743" w:rsidP="00D11F70">
      <w:pPr>
        <w:numPr>
          <w:ilvl w:val="1"/>
          <w:numId w:val="62"/>
        </w:numPr>
        <w:tabs>
          <w:tab w:val="left" w:pos="993"/>
          <w:tab w:val="left" w:pos="1134"/>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D11F70" w:rsidRDefault="00E53743" w:rsidP="00D11F70">
      <w:pPr>
        <w:tabs>
          <w:tab w:val="left" w:pos="851"/>
        </w:tabs>
        <w:spacing w:after="0"/>
        <w:ind w:firstLine="851"/>
        <w:jc w:val="both"/>
        <w:rPr>
          <w:rFonts w:ascii="Times New Roman" w:hAnsi="Times New Roman"/>
          <w:b/>
          <w:sz w:val="24"/>
          <w:szCs w:val="24"/>
        </w:rPr>
      </w:pPr>
      <w:r w:rsidRPr="00D11F70">
        <w:rPr>
          <w:rFonts w:ascii="Times New Roman" w:hAnsi="Times New Roman"/>
          <w:b/>
          <w:sz w:val="24"/>
          <w:szCs w:val="24"/>
        </w:rPr>
        <w:t xml:space="preserve">9 класс </w:t>
      </w:r>
    </w:p>
    <w:p w:rsidR="00E53743" w:rsidRPr="00D11F70" w:rsidRDefault="00E53743" w:rsidP="00D11F70">
      <w:pPr>
        <w:tabs>
          <w:tab w:val="left" w:pos="851"/>
        </w:tabs>
        <w:spacing w:after="0"/>
        <w:ind w:firstLine="851"/>
        <w:jc w:val="both"/>
        <w:rPr>
          <w:rFonts w:ascii="Times New Roman" w:hAnsi="Times New Roman"/>
          <w:sz w:val="24"/>
          <w:szCs w:val="24"/>
        </w:rPr>
      </w:pPr>
      <w:r w:rsidRPr="00D11F70">
        <w:rPr>
          <w:rFonts w:ascii="Times New Roman" w:hAnsi="Times New Roman"/>
          <w:sz w:val="24"/>
          <w:szCs w:val="24"/>
        </w:rPr>
        <w:lastRenderedPageBreak/>
        <w:t>По завершении учебного года обучающийся:</w:t>
      </w:r>
    </w:p>
    <w:p w:rsidR="00E53743" w:rsidRPr="00D11F70" w:rsidRDefault="00E53743" w:rsidP="00D11F70">
      <w:pPr>
        <w:numPr>
          <w:ilvl w:val="1"/>
          <w:numId w:val="62"/>
        </w:numPr>
        <w:tabs>
          <w:tab w:val="left" w:pos="426"/>
          <w:tab w:val="left" w:pos="993"/>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D11F70" w:rsidRDefault="00E53743" w:rsidP="00D11F70">
      <w:pPr>
        <w:numPr>
          <w:ilvl w:val="1"/>
          <w:numId w:val="62"/>
        </w:numPr>
        <w:tabs>
          <w:tab w:val="left" w:pos="426"/>
          <w:tab w:val="left" w:pos="993"/>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D11F70" w:rsidRDefault="00E53743" w:rsidP="00D11F70">
      <w:pPr>
        <w:numPr>
          <w:ilvl w:val="1"/>
          <w:numId w:val="62"/>
        </w:numPr>
        <w:tabs>
          <w:tab w:val="left" w:pos="426"/>
          <w:tab w:val="left" w:pos="993"/>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объясняет закономерности технологического развития цивилизации,</w:t>
      </w:r>
    </w:p>
    <w:p w:rsidR="00E53743" w:rsidRPr="00D11F70" w:rsidRDefault="00E53743" w:rsidP="00D11F70">
      <w:pPr>
        <w:numPr>
          <w:ilvl w:val="1"/>
          <w:numId w:val="62"/>
        </w:numPr>
        <w:tabs>
          <w:tab w:val="left" w:pos="426"/>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D11F70" w:rsidRDefault="00E53743" w:rsidP="00D11F70">
      <w:pPr>
        <w:numPr>
          <w:ilvl w:val="1"/>
          <w:numId w:val="62"/>
        </w:numPr>
        <w:tabs>
          <w:tab w:val="left" w:pos="426"/>
          <w:tab w:val="left" w:pos="993"/>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D11F70" w:rsidRDefault="00E53743" w:rsidP="00D11F70">
      <w:pPr>
        <w:numPr>
          <w:ilvl w:val="1"/>
          <w:numId w:val="62"/>
        </w:numPr>
        <w:tabs>
          <w:tab w:val="left" w:pos="426"/>
          <w:tab w:val="left" w:pos="993"/>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D11F70" w:rsidRDefault="00E53743" w:rsidP="00D11F70">
      <w:pPr>
        <w:numPr>
          <w:ilvl w:val="1"/>
          <w:numId w:val="62"/>
        </w:numPr>
        <w:tabs>
          <w:tab w:val="left" w:pos="426"/>
          <w:tab w:val="left" w:pos="993"/>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D11F70" w:rsidRDefault="00E53743" w:rsidP="00D11F70">
      <w:pPr>
        <w:numPr>
          <w:ilvl w:val="1"/>
          <w:numId w:val="62"/>
        </w:numPr>
        <w:tabs>
          <w:tab w:val="left" w:pos="426"/>
          <w:tab w:val="left" w:pos="993"/>
          <w:tab w:val="left" w:pos="2410"/>
        </w:tabs>
        <w:spacing w:after="0"/>
        <w:ind w:left="0" w:firstLine="709"/>
        <w:jc w:val="both"/>
        <w:rPr>
          <w:rFonts w:ascii="Times New Roman" w:hAnsi="Times New Roman"/>
          <w:sz w:val="24"/>
          <w:szCs w:val="24"/>
        </w:rPr>
      </w:pPr>
      <w:r w:rsidRPr="00D11F70">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D11F70" w:rsidRDefault="00E53743" w:rsidP="00D11F70">
      <w:pPr>
        <w:numPr>
          <w:ilvl w:val="1"/>
          <w:numId w:val="62"/>
        </w:numPr>
        <w:tabs>
          <w:tab w:val="left" w:pos="426"/>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D11F70" w:rsidRDefault="00E53743" w:rsidP="00D11F70">
      <w:pPr>
        <w:numPr>
          <w:ilvl w:val="1"/>
          <w:numId w:val="62"/>
        </w:numPr>
        <w:tabs>
          <w:tab w:val="left" w:pos="426"/>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D11F70" w:rsidRDefault="00E53743" w:rsidP="00D11F70">
      <w:pPr>
        <w:numPr>
          <w:ilvl w:val="1"/>
          <w:numId w:val="62"/>
        </w:numPr>
        <w:tabs>
          <w:tab w:val="left" w:pos="426"/>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D11F70" w:rsidRDefault="00E53743" w:rsidP="00D11F70">
      <w:pPr>
        <w:numPr>
          <w:ilvl w:val="1"/>
          <w:numId w:val="62"/>
        </w:numPr>
        <w:tabs>
          <w:tab w:val="left" w:pos="426"/>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D11F70" w:rsidRDefault="00E53743" w:rsidP="00D11F70">
      <w:pPr>
        <w:numPr>
          <w:ilvl w:val="1"/>
          <w:numId w:val="62"/>
        </w:numPr>
        <w:tabs>
          <w:tab w:val="left" w:pos="426"/>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предпрофессиональных проб,</w:t>
      </w:r>
    </w:p>
    <w:p w:rsidR="00E53743" w:rsidRPr="00D11F70" w:rsidRDefault="00E53743" w:rsidP="00D11F70">
      <w:pPr>
        <w:numPr>
          <w:ilvl w:val="1"/>
          <w:numId w:val="62"/>
        </w:numPr>
        <w:tabs>
          <w:tab w:val="left" w:pos="426"/>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Default="00B540EE" w:rsidP="00D11F70">
      <w:pPr>
        <w:spacing w:after="0"/>
        <w:ind w:firstLine="709"/>
        <w:jc w:val="both"/>
        <w:rPr>
          <w:rFonts w:ascii="Times New Roman" w:hAnsi="Times New Roman"/>
          <w:sz w:val="24"/>
          <w:szCs w:val="24"/>
        </w:rPr>
      </w:pPr>
    </w:p>
    <w:p w:rsidR="00B540EE" w:rsidRPr="00D11F70" w:rsidRDefault="00243C14" w:rsidP="00D11F70">
      <w:pPr>
        <w:pStyle w:val="4"/>
        <w:spacing w:line="276" w:lineRule="auto"/>
        <w:rPr>
          <w:sz w:val="24"/>
          <w:szCs w:val="24"/>
        </w:rPr>
      </w:pPr>
      <w:bookmarkStart w:id="88" w:name="_Toc409691647"/>
      <w:bookmarkStart w:id="89" w:name="_Toc410653970"/>
      <w:bookmarkStart w:id="90" w:name="_Toc414553156"/>
      <w:r w:rsidRPr="00D11F70">
        <w:rPr>
          <w:sz w:val="24"/>
          <w:szCs w:val="24"/>
        </w:rPr>
        <w:t>1.2.</w:t>
      </w:r>
      <w:r w:rsidR="00EA45E1" w:rsidRPr="00D11F70">
        <w:rPr>
          <w:sz w:val="24"/>
          <w:szCs w:val="24"/>
        </w:rPr>
        <w:t>5.16</w:t>
      </w:r>
      <w:r w:rsidRPr="00D11F70">
        <w:rPr>
          <w:sz w:val="24"/>
          <w:szCs w:val="24"/>
        </w:rPr>
        <w:t xml:space="preserve">. </w:t>
      </w:r>
      <w:r w:rsidR="00B540EE" w:rsidRPr="00D11F70">
        <w:rPr>
          <w:sz w:val="24"/>
          <w:szCs w:val="24"/>
        </w:rPr>
        <w:t>Физическая культура</w:t>
      </w:r>
      <w:bookmarkEnd w:id="88"/>
      <w:bookmarkEnd w:id="89"/>
      <w:bookmarkEnd w:id="90"/>
    </w:p>
    <w:p w:rsidR="00E53743" w:rsidRPr="00D11F70" w:rsidRDefault="00E53743" w:rsidP="00D11F70">
      <w:pPr>
        <w:spacing w:after="0"/>
        <w:ind w:right="-5"/>
        <w:jc w:val="both"/>
        <w:rPr>
          <w:rFonts w:ascii="Times New Roman" w:hAnsi="Times New Roman"/>
          <w:sz w:val="24"/>
          <w:szCs w:val="24"/>
        </w:rPr>
      </w:pPr>
      <w:r w:rsidRPr="00D11F70">
        <w:rPr>
          <w:rFonts w:ascii="Times New Roman" w:hAnsi="Times New Roman"/>
          <w:b/>
          <w:sz w:val="24"/>
          <w:szCs w:val="24"/>
        </w:rPr>
        <w:t xml:space="preserve">Выпускник научится: </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w:t>
      </w:r>
      <w:r w:rsidRPr="00D11F70">
        <w:rPr>
          <w:rFonts w:ascii="Times New Roman" w:hAnsi="Times New Roman"/>
          <w:sz w:val="24"/>
          <w:szCs w:val="24"/>
        </w:rPr>
        <w:lastRenderedPageBreak/>
        <w:t>подготовленностью, формированием качеств личности и профилактикой вредных привычек;</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выполнять акробатические комбинации из числа хорошо освоенных упражнений;</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выполнять легкоатлетические упражнения в беге и в прыжках (в длину и высоту);</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выполнять спуски и торможения на лыжах с пологого склона;</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D11F70" w:rsidRDefault="00E53743" w:rsidP="00D11F70">
      <w:pPr>
        <w:numPr>
          <w:ilvl w:val="0"/>
          <w:numId w:val="118"/>
        </w:numPr>
        <w:tabs>
          <w:tab w:val="left" w:pos="709"/>
          <w:tab w:val="left" w:pos="1134"/>
        </w:tabs>
        <w:spacing w:after="0"/>
        <w:ind w:left="0" w:right="-5" w:firstLine="709"/>
        <w:contextualSpacing/>
        <w:jc w:val="both"/>
        <w:rPr>
          <w:rFonts w:ascii="Times New Roman" w:hAnsi="Times New Roman"/>
          <w:sz w:val="24"/>
          <w:szCs w:val="24"/>
        </w:rPr>
      </w:pPr>
      <w:r w:rsidRPr="00D11F70">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D11F70" w:rsidRDefault="00E53743" w:rsidP="00D11F70">
      <w:pPr>
        <w:spacing w:after="0"/>
        <w:ind w:right="-5"/>
        <w:jc w:val="both"/>
        <w:rPr>
          <w:rFonts w:ascii="Times New Roman" w:hAnsi="Times New Roman"/>
          <w:sz w:val="24"/>
          <w:szCs w:val="24"/>
        </w:rPr>
      </w:pPr>
      <w:r w:rsidRPr="00D11F70">
        <w:rPr>
          <w:rFonts w:ascii="Times New Roman" w:hAnsi="Times New Roman"/>
          <w:b/>
          <w:sz w:val="24"/>
          <w:szCs w:val="24"/>
        </w:rPr>
        <w:t>Выпускник получит возможность научиться:</w:t>
      </w:r>
    </w:p>
    <w:p w:rsidR="00E53743" w:rsidRPr="00D11F70" w:rsidRDefault="00E53743" w:rsidP="00D11F70">
      <w:pPr>
        <w:numPr>
          <w:ilvl w:val="0"/>
          <w:numId w:val="119"/>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D11F70" w:rsidRDefault="00E53743" w:rsidP="00D11F70">
      <w:pPr>
        <w:numPr>
          <w:ilvl w:val="0"/>
          <w:numId w:val="119"/>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D11F70" w:rsidRDefault="00E53743" w:rsidP="00D11F70">
      <w:pPr>
        <w:numPr>
          <w:ilvl w:val="0"/>
          <w:numId w:val="119"/>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D11F70" w:rsidRDefault="00E53743" w:rsidP="00D11F70">
      <w:pPr>
        <w:numPr>
          <w:ilvl w:val="0"/>
          <w:numId w:val="119"/>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D11F70" w:rsidRDefault="00E53743" w:rsidP="00D11F70">
      <w:pPr>
        <w:numPr>
          <w:ilvl w:val="0"/>
          <w:numId w:val="119"/>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D11F70" w:rsidRDefault="00E53743" w:rsidP="00D11F70">
      <w:pPr>
        <w:numPr>
          <w:ilvl w:val="0"/>
          <w:numId w:val="119"/>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D11F70" w:rsidRDefault="00E53743" w:rsidP="00D11F70">
      <w:pPr>
        <w:numPr>
          <w:ilvl w:val="0"/>
          <w:numId w:val="119"/>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D11F70" w:rsidRDefault="00E53743" w:rsidP="00D11F70">
      <w:pPr>
        <w:numPr>
          <w:ilvl w:val="0"/>
          <w:numId w:val="119"/>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D11F70" w:rsidRDefault="00E53743" w:rsidP="00D11F70">
      <w:pPr>
        <w:numPr>
          <w:ilvl w:val="0"/>
          <w:numId w:val="119"/>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 xml:space="preserve">осуществлять судейство по одному из осваиваемых видов спорта; </w:t>
      </w:r>
    </w:p>
    <w:p w:rsidR="00E53743" w:rsidRPr="00D11F70" w:rsidRDefault="00E53743" w:rsidP="00D11F70">
      <w:pPr>
        <w:numPr>
          <w:ilvl w:val="0"/>
          <w:numId w:val="119"/>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D11F70" w:rsidRDefault="00F962DD" w:rsidP="00D11F70">
      <w:pPr>
        <w:numPr>
          <w:ilvl w:val="0"/>
          <w:numId w:val="119"/>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выполнять технико-тактические действия национальных видов спорта;</w:t>
      </w:r>
    </w:p>
    <w:p w:rsidR="00E53743" w:rsidRPr="00D11F70" w:rsidRDefault="00E53743" w:rsidP="00D11F70">
      <w:pPr>
        <w:numPr>
          <w:ilvl w:val="0"/>
          <w:numId w:val="119"/>
        </w:numPr>
        <w:tabs>
          <w:tab w:val="left" w:pos="993"/>
        </w:tabs>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проплывать учебную дистанцию вольным стилем.</w:t>
      </w:r>
    </w:p>
    <w:p w:rsidR="00B540EE" w:rsidRPr="00D11F70" w:rsidRDefault="00523BF1" w:rsidP="00D11F70">
      <w:pPr>
        <w:pStyle w:val="4"/>
        <w:spacing w:line="276" w:lineRule="auto"/>
        <w:rPr>
          <w:sz w:val="24"/>
          <w:szCs w:val="24"/>
        </w:rPr>
      </w:pPr>
      <w:bookmarkStart w:id="91" w:name="_Toc409691648"/>
      <w:bookmarkStart w:id="92" w:name="_Toc410653971"/>
      <w:bookmarkStart w:id="93" w:name="_Toc414553157"/>
      <w:r w:rsidRPr="00D11F70">
        <w:rPr>
          <w:sz w:val="24"/>
          <w:szCs w:val="24"/>
        </w:rPr>
        <w:t>1.2.</w:t>
      </w:r>
      <w:r w:rsidR="00EA45E1" w:rsidRPr="00D11F70">
        <w:rPr>
          <w:sz w:val="24"/>
          <w:szCs w:val="24"/>
        </w:rPr>
        <w:t>5.1</w:t>
      </w:r>
      <w:r w:rsidR="00BD0ADC">
        <w:rPr>
          <w:sz w:val="24"/>
          <w:szCs w:val="24"/>
        </w:rPr>
        <w:t>6</w:t>
      </w:r>
      <w:r w:rsidRPr="00D11F70">
        <w:rPr>
          <w:sz w:val="24"/>
          <w:szCs w:val="24"/>
        </w:rPr>
        <w:t xml:space="preserve">. </w:t>
      </w:r>
      <w:r w:rsidR="00B540EE" w:rsidRPr="00D11F70">
        <w:rPr>
          <w:sz w:val="24"/>
          <w:szCs w:val="24"/>
        </w:rPr>
        <w:t>Основы безопасности жизнедеятельности</w:t>
      </w:r>
      <w:bookmarkEnd w:id="91"/>
      <w:bookmarkEnd w:id="92"/>
      <w:bookmarkEnd w:id="93"/>
    </w:p>
    <w:p w:rsidR="00E53743" w:rsidRPr="00D11F70" w:rsidRDefault="00E53743" w:rsidP="00D11F70">
      <w:pPr>
        <w:spacing w:after="0"/>
        <w:ind w:firstLine="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Выпускник научится:</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iCs/>
          <w:sz w:val="24"/>
          <w:szCs w:val="24"/>
        </w:rPr>
      </w:pPr>
      <w:r w:rsidRPr="00D11F70">
        <w:rPr>
          <w:rFonts w:ascii="Times New Roman" w:hAnsi="Times New Roman"/>
          <w:sz w:val="24"/>
          <w:szCs w:val="24"/>
        </w:rPr>
        <w:t>классифицировать и характеризовать</w:t>
      </w:r>
      <w:r w:rsidRPr="00D11F70">
        <w:rPr>
          <w:rFonts w:ascii="Times New Roman" w:hAnsi="Times New Roman"/>
          <w:iCs/>
          <w:sz w:val="24"/>
          <w:szCs w:val="24"/>
        </w:rPr>
        <w:t xml:space="preserve"> условия экологической безопасности;</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iCs/>
          <w:sz w:val="24"/>
          <w:szCs w:val="24"/>
        </w:rPr>
      </w:pPr>
      <w:r w:rsidRPr="00D11F70">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bCs/>
          <w:iCs/>
          <w:sz w:val="24"/>
          <w:szCs w:val="24"/>
        </w:rPr>
      </w:pPr>
      <w:r w:rsidRPr="00D11F70">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lastRenderedPageBreak/>
        <w:t>безопасно, использовать бытовые приборы контроля качества окружающей среды и продуктов питания;</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безопасно использовать бытовые приборы;</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безопасно использовать средства бытовой химии;</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безопасно использовать средства коммуникации;</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классифицировать и характеризовать опасные ситуации криминогенного характера;</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b/>
          <w:sz w:val="24"/>
          <w:szCs w:val="24"/>
        </w:rPr>
      </w:pPr>
      <w:r w:rsidRPr="00D11F70">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безопасно вести и применять способы самозащиты в криминогенной ситуации на улице;</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безопасно вести и применять способы самозащиты в криминогенной ситуации в лифте;</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безопасно вести и применять способы самозащиты при карманной краже;</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безопасно вести и применять способы самозащиты при попытке мошенничества;</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адекватно оценивать ситуацию дорожного движения;</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адекватно оценивать ситуацию и безопасно действовать при пожаре;</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безопасно использовать средства индивидуальной защиты при пожаре;</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безопасно применять первичные средства пожаротушения;</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соблюдать правила безопасности дорожного движения пешехода;</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соблюдать правила безопасности дорожного движения велосипедиста;</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классифицировать и характеризовать причины и последствия опасных ситуаций на воде;</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адекватно оценивать ситуацию и безопасно вести у воды и на воде;</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использовать средства и способы само- и взаимопомощи на воде;</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готовиться к туристическим походам;</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адекватно оценивать ситуацию и безопасно вести в туристических походах;</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адекватно оценивать ситуацию и ориентироваться на местности;</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добывать и поддерживать огонь в автономных условиях;</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добывать и очищать воду в автономных условиях;</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подавать сигналы бедствия и отвечать на них;</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D11F70" w:rsidRDefault="00F962DD"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lastRenderedPageBreak/>
        <w:t>предвидеть опасности и правильно действовать в случае чрезвычайных ситуаций природного характера;</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безопасно использовать средства индивидуальной защиты; </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D11F70" w:rsidRDefault="00F962DD"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безопасно действовать по сигналу «Внимание всем!»;</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безопасно использовать средства индивидуальной </w:t>
      </w:r>
      <w:r w:rsidR="00F962DD" w:rsidRPr="00D11F70">
        <w:rPr>
          <w:rFonts w:ascii="Times New Roman" w:hAnsi="Times New Roman"/>
          <w:sz w:val="24"/>
          <w:szCs w:val="24"/>
        </w:rPr>
        <w:t xml:space="preserve">и коллективной </w:t>
      </w:r>
      <w:r w:rsidRPr="00D11F70">
        <w:rPr>
          <w:rFonts w:ascii="Times New Roman" w:hAnsi="Times New Roman"/>
          <w:sz w:val="24"/>
          <w:szCs w:val="24"/>
        </w:rPr>
        <w:t>защиты;</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оповещать (вызывать) экстренные службы при чрезвычайной ситуации;</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bCs/>
          <w:sz w:val="24"/>
          <w:szCs w:val="24"/>
        </w:rPr>
      </w:pPr>
      <w:r w:rsidRPr="00D11F70">
        <w:rPr>
          <w:rFonts w:ascii="Times New Roman" w:hAnsi="Times New Roman"/>
          <w:sz w:val="24"/>
          <w:szCs w:val="24"/>
        </w:rPr>
        <w:t>классифицировать мероприятия и факторы, укрепляющие и разрушающие здоровье;</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bCs/>
          <w:sz w:val="24"/>
          <w:szCs w:val="24"/>
        </w:rPr>
      </w:pPr>
      <w:r w:rsidRPr="00D11F70">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D11F70" w:rsidRDefault="002818BE" w:rsidP="00D11F70">
      <w:pPr>
        <w:numPr>
          <w:ilvl w:val="0"/>
          <w:numId w:val="120"/>
        </w:numPr>
        <w:tabs>
          <w:tab w:val="left" w:pos="993"/>
        </w:tabs>
        <w:autoSpaceDE w:val="0"/>
        <w:autoSpaceDN w:val="0"/>
        <w:adjustRightInd w:val="0"/>
        <w:spacing w:after="0"/>
        <w:ind w:left="0" w:firstLine="709"/>
        <w:jc w:val="both"/>
        <w:rPr>
          <w:rFonts w:ascii="Times New Roman" w:hAnsi="Times New Roman"/>
          <w:bCs/>
          <w:sz w:val="24"/>
          <w:szCs w:val="24"/>
        </w:rPr>
      </w:pPr>
      <w:r w:rsidRPr="00D11F70">
        <w:rPr>
          <w:rFonts w:ascii="Times New Roman" w:hAnsi="Times New Roman"/>
          <w:bCs/>
          <w:sz w:val="24"/>
          <w:szCs w:val="24"/>
        </w:rPr>
        <w:t>выявлять мероприятия и факторы, потенциально опасные для здоровья;</w:t>
      </w:r>
    </w:p>
    <w:p w:rsidR="00EA45E1" w:rsidRPr="00D11F70" w:rsidRDefault="002818BE"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безопасно использовать ресурсы интернета;</w:t>
      </w:r>
    </w:p>
    <w:p w:rsidR="002818BE" w:rsidRPr="00D11F70" w:rsidRDefault="002818BE"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bCs/>
          <w:sz w:val="24"/>
          <w:szCs w:val="24"/>
        </w:rPr>
        <w:t>анализировать состояние своего здоровья;</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lastRenderedPageBreak/>
        <w:t>определять состояния оказания неотложной помощи;</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bCs/>
          <w:sz w:val="24"/>
          <w:szCs w:val="24"/>
        </w:rPr>
      </w:pPr>
      <w:r w:rsidRPr="00D11F70">
        <w:rPr>
          <w:rFonts w:ascii="Times New Roman" w:hAnsi="Times New Roman"/>
          <w:bCs/>
          <w:sz w:val="24"/>
          <w:szCs w:val="24"/>
        </w:rPr>
        <w:t>использовать алгоритм действий по оказанию первой помощи;</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bCs/>
          <w:sz w:val="24"/>
          <w:szCs w:val="24"/>
        </w:rPr>
        <w:t xml:space="preserve">классифицировать </w:t>
      </w:r>
      <w:r w:rsidRPr="00D11F70">
        <w:rPr>
          <w:rFonts w:ascii="Times New Roman" w:hAnsi="Times New Roman"/>
          <w:sz w:val="24"/>
          <w:szCs w:val="24"/>
        </w:rPr>
        <w:t>средства оказания первой помощи;</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оказывать первую помощь при наружном и внутреннем кровотечении;</w:t>
      </w:r>
    </w:p>
    <w:p w:rsidR="007A1E4C" w:rsidRPr="00D11F70" w:rsidRDefault="007A1E4C"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извлекать инородное тело из верхних дыхательных путей;</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оказывать первую помощь при ушибах;</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оказывать первую помощь при растяжениях;</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оказывать первую помощь при вывихах;</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оказывать первую помощь при переломах;</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оказывать первую помощь при ожогах;</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оказывать первую помощь при </w:t>
      </w:r>
      <w:r w:rsidR="007A1E4C" w:rsidRPr="00D11F70">
        <w:rPr>
          <w:rFonts w:ascii="Times New Roman" w:hAnsi="Times New Roman"/>
          <w:sz w:val="24"/>
          <w:szCs w:val="24"/>
        </w:rPr>
        <w:t>отморожениях и общем переохлаждении</w:t>
      </w:r>
      <w:r w:rsidRPr="00D11F70">
        <w:rPr>
          <w:rFonts w:ascii="Times New Roman" w:hAnsi="Times New Roman"/>
          <w:sz w:val="24"/>
          <w:szCs w:val="24"/>
        </w:rPr>
        <w:t>;</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оказывать первую помощь при отравлениях;</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оказывать первую помощь при тепловом (солнечном) ударе;</w:t>
      </w:r>
    </w:p>
    <w:p w:rsidR="00E53743" w:rsidRPr="00D11F70" w:rsidRDefault="00E53743" w:rsidP="00D11F70">
      <w:pPr>
        <w:numPr>
          <w:ilvl w:val="0"/>
          <w:numId w:val="120"/>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оказывать первую помощь при укусе насекомых</w:t>
      </w:r>
      <w:r w:rsidR="007A1E4C" w:rsidRPr="00D11F70">
        <w:rPr>
          <w:rFonts w:ascii="Times New Roman" w:hAnsi="Times New Roman"/>
          <w:sz w:val="24"/>
          <w:szCs w:val="24"/>
        </w:rPr>
        <w:t xml:space="preserve"> и змей.</w:t>
      </w:r>
    </w:p>
    <w:p w:rsidR="00E53743" w:rsidRPr="00D11F70" w:rsidRDefault="00E53743"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Выпускник получит возможность научиться:</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безопасно использовать средства индивидуальной защиты велосипедиста; </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i/>
          <w:sz w:val="24"/>
          <w:szCs w:val="24"/>
        </w:rPr>
        <w:t>готовиться к туристическим поездкам;</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i/>
          <w:sz w:val="24"/>
          <w:szCs w:val="24"/>
        </w:rPr>
        <w:t>безопасно вести и применять права покупателя;</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b/>
          <w:i/>
          <w:sz w:val="24"/>
          <w:szCs w:val="24"/>
        </w:rPr>
      </w:pPr>
      <w:r w:rsidRPr="00D11F70">
        <w:rPr>
          <w:rFonts w:ascii="Times New Roman" w:hAnsi="Times New Roman"/>
          <w:i/>
          <w:sz w:val="24"/>
          <w:szCs w:val="24"/>
        </w:rPr>
        <w:t>анализировать последствия проявления терроризма, экстремизма, наркотизма;</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bCs/>
          <w:i/>
          <w:sz w:val="24"/>
          <w:szCs w:val="24"/>
        </w:rPr>
      </w:pPr>
      <w:r w:rsidRPr="00D11F70">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D11F70">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bCs/>
          <w:i/>
          <w:sz w:val="24"/>
          <w:szCs w:val="24"/>
        </w:rPr>
        <w:t xml:space="preserve">характеризовать </w:t>
      </w:r>
      <w:r w:rsidRPr="00D11F70">
        <w:rPr>
          <w:rFonts w:ascii="Times New Roman" w:hAnsi="Times New Roman"/>
          <w:i/>
          <w:sz w:val="24"/>
          <w:szCs w:val="24"/>
        </w:rPr>
        <w:t xml:space="preserve">роль семьи в жизни личности и общества и ее влияние на здоровье человека; </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i/>
          <w:sz w:val="24"/>
          <w:szCs w:val="24"/>
        </w:rPr>
        <w:t>классифицировать основные правовые аспекты оказания первой помощи;</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оказывать первую помощь при не инфекционных заболеваниях; </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оказывать первую помощь при инфекционных заболеваниях; </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оказывать первую помощь при остановке сердечной деятельности;</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оказывать первую помощь при коме; </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оказывать первую помощь при поражении электрическим током; </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 xml:space="preserve">усваивать приемы действий в различных опасных и чрезвычайных ситуациях; </w:t>
      </w:r>
    </w:p>
    <w:p w:rsidR="00E53743"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D11F70" w:rsidRDefault="00E53743" w:rsidP="00D11F70">
      <w:pPr>
        <w:numPr>
          <w:ilvl w:val="0"/>
          <w:numId w:val="121"/>
        </w:numPr>
        <w:tabs>
          <w:tab w:val="left" w:pos="993"/>
        </w:tabs>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A50ED3" w:rsidRPr="00D11F70" w:rsidRDefault="00A50ED3" w:rsidP="00D11F70">
      <w:pPr>
        <w:tabs>
          <w:tab w:val="left" w:pos="993"/>
        </w:tabs>
        <w:autoSpaceDE w:val="0"/>
        <w:autoSpaceDN w:val="0"/>
        <w:adjustRightInd w:val="0"/>
        <w:spacing w:after="0"/>
        <w:ind w:firstLine="709"/>
        <w:jc w:val="both"/>
        <w:rPr>
          <w:rFonts w:ascii="Times New Roman" w:hAnsi="Times New Roman"/>
          <w:i/>
          <w:sz w:val="24"/>
          <w:szCs w:val="24"/>
        </w:rPr>
      </w:pPr>
    </w:p>
    <w:p w:rsidR="00523BF1" w:rsidRPr="00D11F70" w:rsidRDefault="00523BF1" w:rsidP="00D11F70">
      <w:pPr>
        <w:rPr>
          <w:rFonts w:ascii="Times New Roman" w:eastAsia="Times New Roman" w:hAnsi="Times New Roman"/>
          <w:b/>
          <w:bCs/>
          <w:sz w:val="24"/>
          <w:szCs w:val="24"/>
          <w:lang w:eastAsia="ru-RU"/>
        </w:rPr>
      </w:pPr>
      <w:r w:rsidRPr="00D11F70">
        <w:rPr>
          <w:rFonts w:ascii="Times New Roman" w:hAnsi="Times New Roman"/>
          <w:sz w:val="24"/>
          <w:szCs w:val="24"/>
        </w:rPr>
        <w:br w:type="page"/>
      </w:r>
    </w:p>
    <w:p w:rsidR="00B540EE" w:rsidRPr="00D11F70" w:rsidRDefault="001E2A07" w:rsidP="00D11F70">
      <w:pPr>
        <w:pStyle w:val="2"/>
        <w:spacing w:line="276" w:lineRule="auto"/>
        <w:rPr>
          <w:sz w:val="24"/>
          <w:szCs w:val="24"/>
        </w:rPr>
      </w:pPr>
      <w:bookmarkStart w:id="96" w:name="_Toc410653972"/>
      <w:bookmarkStart w:id="97" w:name="_Toc414553158"/>
      <w:r w:rsidRPr="00D11F70">
        <w:rPr>
          <w:sz w:val="24"/>
          <w:szCs w:val="24"/>
        </w:rPr>
        <w:lastRenderedPageBreak/>
        <w:t xml:space="preserve">1.3. </w:t>
      </w:r>
      <w:r w:rsidR="00B540EE" w:rsidRPr="00D11F70">
        <w:rPr>
          <w:sz w:val="24"/>
          <w:szCs w:val="24"/>
        </w:rPr>
        <w:t xml:space="preserve">Система оценки </w:t>
      </w:r>
      <w:bookmarkEnd w:id="94"/>
      <w:r w:rsidR="000D4F24" w:rsidRPr="00D11F70">
        <w:rPr>
          <w:sz w:val="24"/>
          <w:szCs w:val="24"/>
        </w:rPr>
        <w:t>достижения планируемых результатов освоения основной образовательной программы основного общего образования</w:t>
      </w:r>
      <w:bookmarkEnd w:id="95"/>
      <w:bookmarkEnd w:id="96"/>
      <w:bookmarkEnd w:id="97"/>
    </w:p>
    <w:p w:rsidR="002F5340" w:rsidRPr="00D11F70" w:rsidRDefault="002F5340" w:rsidP="00D11F70">
      <w:pPr>
        <w:pStyle w:val="afffa"/>
        <w:spacing w:line="276" w:lineRule="auto"/>
        <w:ind w:firstLine="709"/>
        <w:rPr>
          <w:b/>
          <w:sz w:val="24"/>
          <w:szCs w:val="24"/>
        </w:rPr>
      </w:pPr>
    </w:p>
    <w:p w:rsidR="002F5340" w:rsidRPr="00D11F70" w:rsidRDefault="002F5340" w:rsidP="00D11F70">
      <w:pPr>
        <w:pStyle w:val="afffa"/>
        <w:spacing w:line="276" w:lineRule="auto"/>
        <w:ind w:firstLine="709"/>
        <w:rPr>
          <w:b/>
          <w:sz w:val="24"/>
          <w:szCs w:val="24"/>
        </w:rPr>
      </w:pPr>
      <w:r w:rsidRPr="00D11F70">
        <w:rPr>
          <w:b/>
          <w:sz w:val="24"/>
          <w:szCs w:val="24"/>
        </w:rPr>
        <w:t>1.3.1. Общие положения</w:t>
      </w:r>
    </w:p>
    <w:p w:rsidR="002F5340" w:rsidRPr="00D11F70" w:rsidRDefault="002F5340" w:rsidP="00D11F70">
      <w:pPr>
        <w:pStyle w:val="afffa"/>
        <w:spacing w:line="276" w:lineRule="auto"/>
        <w:ind w:firstLine="709"/>
        <w:rPr>
          <w:sz w:val="24"/>
          <w:szCs w:val="24"/>
        </w:rPr>
      </w:pPr>
      <w:r w:rsidRPr="00BE28F8">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"Положения об оценке образовательных достижений обучающихся".</w:t>
      </w:r>
    </w:p>
    <w:p w:rsidR="002F5340" w:rsidRPr="00D11F70" w:rsidRDefault="002F5340" w:rsidP="00D11F70">
      <w:pPr>
        <w:pStyle w:val="afffa"/>
        <w:spacing w:line="276" w:lineRule="auto"/>
        <w:ind w:firstLine="709"/>
        <w:rPr>
          <w:sz w:val="24"/>
          <w:szCs w:val="24"/>
        </w:rPr>
      </w:pPr>
      <w:r w:rsidRPr="00D11F70">
        <w:rPr>
          <w:sz w:val="24"/>
          <w:szCs w:val="24"/>
        </w:rPr>
        <w:t xml:space="preserve">Основными </w:t>
      </w:r>
      <w:r w:rsidRPr="00D11F70">
        <w:rPr>
          <w:b/>
          <w:sz w:val="24"/>
          <w:szCs w:val="24"/>
        </w:rPr>
        <w:t>направлениями и целями</w:t>
      </w:r>
      <w:r w:rsidRPr="00D11F70">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D11F70" w:rsidRDefault="002F5340" w:rsidP="00D11F70">
      <w:pPr>
        <w:pStyle w:val="afffa"/>
        <w:numPr>
          <w:ilvl w:val="0"/>
          <w:numId w:val="178"/>
        </w:numPr>
        <w:spacing w:line="276" w:lineRule="auto"/>
        <w:ind w:left="0" w:firstLine="709"/>
        <w:rPr>
          <w:sz w:val="24"/>
          <w:szCs w:val="24"/>
        </w:rPr>
      </w:pPr>
      <w:r w:rsidRPr="00D11F70">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D11F70" w:rsidRDefault="002F5340" w:rsidP="00D11F70">
      <w:pPr>
        <w:pStyle w:val="afffa"/>
        <w:numPr>
          <w:ilvl w:val="0"/>
          <w:numId w:val="178"/>
        </w:numPr>
        <w:spacing w:line="276" w:lineRule="auto"/>
        <w:ind w:left="0" w:firstLine="709"/>
        <w:rPr>
          <w:sz w:val="24"/>
          <w:szCs w:val="24"/>
        </w:rPr>
      </w:pPr>
      <w:r w:rsidRPr="00D11F70">
        <w:rPr>
          <w:sz w:val="24"/>
          <w:szCs w:val="24"/>
        </w:rPr>
        <w:t>оценка результатов деятельности педагогических кадровкак основа аттестационных процедур;</w:t>
      </w:r>
    </w:p>
    <w:p w:rsidR="002F5340" w:rsidRPr="00D11F70" w:rsidRDefault="002F5340" w:rsidP="00D11F70">
      <w:pPr>
        <w:pStyle w:val="afffa"/>
        <w:numPr>
          <w:ilvl w:val="0"/>
          <w:numId w:val="178"/>
        </w:numPr>
        <w:spacing w:line="276" w:lineRule="auto"/>
        <w:ind w:left="0" w:firstLine="709"/>
        <w:rPr>
          <w:sz w:val="24"/>
          <w:szCs w:val="24"/>
        </w:rPr>
      </w:pPr>
      <w:r w:rsidRPr="00D11F70">
        <w:rPr>
          <w:sz w:val="24"/>
          <w:szCs w:val="24"/>
        </w:rPr>
        <w:t>оценка результатов деятельности образовательной организациикак основа аккредитационных процедур.</w:t>
      </w:r>
    </w:p>
    <w:p w:rsidR="002F5340" w:rsidRPr="00D11F70" w:rsidRDefault="002F5340" w:rsidP="00D11F70">
      <w:pPr>
        <w:pStyle w:val="afffa"/>
        <w:spacing w:line="276" w:lineRule="auto"/>
        <w:ind w:firstLine="709"/>
        <w:rPr>
          <w:sz w:val="24"/>
          <w:szCs w:val="24"/>
        </w:rPr>
      </w:pPr>
      <w:r w:rsidRPr="00D11F70">
        <w:rPr>
          <w:sz w:val="24"/>
          <w:szCs w:val="24"/>
        </w:rPr>
        <w:t xml:space="preserve">Основным </w:t>
      </w:r>
      <w:r w:rsidRPr="00D11F70">
        <w:rPr>
          <w:b/>
          <w:sz w:val="24"/>
          <w:szCs w:val="24"/>
        </w:rPr>
        <w:t>объектом</w:t>
      </w:r>
      <w:r w:rsidRPr="00D11F70">
        <w:rPr>
          <w:sz w:val="24"/>
          <w:szCs w:val="24"/>
        </w:rPr>
        <w:t xml:space="preserve"> системы оценки, ее </w:t>
      </w:r>
      <w:r w:rsidRPr="00D11F70">
        <w:rPr>
          <w:b/>
          <w:sz w:val="24"/>
          <w:szCs w:val="24"/>
        </w:rPr>
        <w:t>содержательной и критериальной базой</w:t>
      </w:r>
      <w:r w:rsidRPr="00D11F70">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D11F70" w:rsidRDefault="002F5340" w:rsidP="00D11F70">
      <w:pPr>
        <w:pStyle w:val="afffa"/>
        <w:spacing w:line="276" w:lineRule="auto"/>
        <w:ind w:firstLine="709"/>
        <w:rPr>
          <w:sz w:val="24"/>
          <w:szCs w:val="24"/>
        </w:rPr>
      </w:pPr>
      <w:r w:rsidRPr="00D11F70">
        <w:rPr>
          <w:sz w:val="24"/>
          <w:szCs w:val="24"/>
        </w:rPr>
        <w:t>Система оценки включает процедуры внутренней и внешней оценки.</w:t>
      </w:r>
    </w:p>
    <w:p w:rsidR="002F5340" w:rsidRPr="00D11F70" w:rsidRDefault="002F5340" w:rsidP="00D11F70">
      <w:pPr>
        <w:pStyle w:val="afffa"/>
        <w:spacing w:line="276" w:lineRule="auto"/>
        <w:ind w:firstLine="709"/>
        <w:rPr>
          <w:sz w:val="24"/>
          <w:szCs w:val="24"/>
        </w:rPr>
      </w:pPr>
      <w:r w:rsidRPr="00D11F70">
        <w:rPr>
          <w:b/>
          <w:sz w:val="24"/>
          <w:szCs w:val="24"/>
        </w:rPr>
        <w:t>Внутренняя оценка</w:t>
      </w:r>
      <w:r w:rsidRPr="00D11F70">
        <w:rPr>
          <w:sz w:val="24"/>
          <w:szCs w:val="24"/>
        </w:rPr>
        <w:t>включает:</w:t>
      </w:r>
    </w:p>
    <w:p w:rsidR="002F5340" w:rsidRPr="00D11F70" w:rsidRDefault="002F5340" w:rsidP="00D11F70">
      <w:pPr>
        <w:pStyle w:val="afffa"/>
        <w:numPr>
          <w:ilvl w:val="0"/>
          <w:numId w:val="180"/>
        </w:numPr>
        <w:spacing w:line="276" w:lineRule="auto"/>
        <w:rPr>
          <w:sz w:val="24"/>
          <w:szCs w:val="24"/>
        </w:rPr>
      </w:pPr>
      <w:r w:rsidRPr="00D11F70">
        <w:rPr>
          <w:sz w:val="24"/>
          <w:szCs w:val="24"/>
        </w:rPr>
        <w:t>стартовую диагностику,</w:t>
      </w:r>
    </w:p>
    <w:p w:rsidR="002F5340" w:rsidRPr="00D11F70" w:rsidRDefault="002F5340" w:rsidP="00D11F70">
      <w:pPr>
        <w:pStyle w:val="afffa"/>
        <w:numPr>
          <w:ilvl w:val="0"/>
          <w:numId w:val="180"/>
        </w:numPr>
        <w:spacing w:line="276" w:lineRule="auto"/>
        <w:rPr>
          <w:sz w:val="24"/>
          <w:szCs w:val="24"/>
        </w:rPr>
      </w:pPr>
      <w:r w:rsidRPr="00D11F70">
        <w:rPr>
          <w:sz w:val="24"/>
          <w:szCs w:val="24"/>
        </w:rPr>
        <w:t>текущую и тематическую оценку,</w:t>
      </w:r>
    </w:p>
    <w:p w:rsidR="002F5340" w:rsidRPr="00D11F70" w:rsidRDefault="002F5340" w:rsidP="00D11F70">
      <w:pPr>
        <w:pStyle w:val="afffa"/>
        <w:numPr>
          <w:ilvl w:val="0"/>
          <w:numId w:val="180"/>
        </w:numPr>
        <w:spacing w:line="276" w:lineRule="auto"/>
        <w:rPr>
          <w:sz w:val="24"/>
          <w:szCs w:val="24"/>
        </w:rPr>
      </w:pPr>
      <w:r w:rsidRPr="00D11F70">
        <w:rPr>
          <w:sz w:val="24"/>
          <w:szCs w:val="24"/>
        </w:rPr>
        <w:t>портфолио,</w:t>
      </w:r>
    </w:p>
    <w:p w:rsidR="002F5340" w:rsidRPr="00D11F70" w:rsidRDefault="002F5340" w:rsidP="00D11F70">
      <w:pPr>
        <w:pStyle w:val="afffa"/>
        <w:numPr>
          <w:ilvl w:val="0"/>
          <w:numId w:val="180"/>
        </w:numPr>
        <w:spacing w:line="276" w:lineRule="auto"/>
        <w:rPr>
          <w:sz w:val="24"/>
          <w:szCs w:val="24"/>
        </w:rPr>
      </w:pPr>
      <w:r w:rsidRPr="00D11F70">
        <w:rPr>
          <w:sz w:val="24"/>
          <w:szCs w:val="24"/>
        </w:rPr>
        <w:t>внутришкольный мониторинг образовательных достижений,</w:t>
      </w:r>
    </w:p>
    <w:p w:rsidR="002F5340" w:rsidRPr="00D11F70" w:rsidRDefault="002F5340" w:rsidP="00D11F70">
      <w:pPr>
        <w:pStyle w:val="afffa"/>
        <w:numPr>
          <w:ilvl w:val="0"/>
          <w:numId w:val="180"/>
        </w:numPr>
        <w:spacing w:line="276" w:lineRule="auto"/>
        <w:rPr>
          <w:sz w:val="24"/>
          <w:szCs w:val="24"/>
        </w:rPr>
      </w:pPr>
      <w:r w:rsidRPr="00D11F70">
        <w:rPr>
          <w:sz w:val="24"/>
          <w:szCs w:val="24"/>
        </w:rPr>
        <w:t>промежуточную и итоговую аттестацию обучающихся.</w:t>
      </w:r>
    </w:p>
    <w:p w:rsidR="002F5340" w:rsidRPr="00D11F70" w:rsidRDefault="002F5340" w:rsidP="00D11F70">
      <w:pPr>
        <w:pStyle w:val="afffa"/>
        <w:spacing w:line="276" w:lineRule="auto"/>
        <w:ind w:firstLine="709"/>
        <w:rPr>
          <w:sz w:val="24"/>
          <w:szCs w:val="24"/>
        </w:rPr>
      </w:pPr>
      <w:r w:rsidRPr="00D11F70">
        <w:rPr>
          <w:sz w:val="24"/>
          <w:szCs w:val="24"/>
        </w:rPr>
        <w:t xml:space="preserve">К </w:t>
      </w:r>
      <w:r w:rsidRPr="00D11F70">
        <w:rPr>
          <w:b/>
          <w:sz w:val="24"/>
          <w:szCs w:val="24"/>
        </w:rPr>
        <w:t>внешним процедурам</w:t>
      </w:r>
      <w:r w:rsidRPr="00D11F70">
        <w:rPr>
          <w:sz w:val="24"/>
          <w:szCs w:val="24"/>
        </w:rPr>
        <w:t xml:space="preserve"> относятся:</w:t>
      </w:r>
    </w:p>
    <w:p w:rsidR="002F5340" w:rsidRPr="00D11F70" w:rsidRDefault="002F5340" w:rsidP="00D11F70">
      <w:pPr>
        <w:pStyle w:val="afffa"/>
        <w:numPr>
          <w:ilvl w:val="0"/>
          <w:numId w:val="181"/>
        </w:numPr>
        <w:spacing w:line="276" w:lineRule="auto"/>
        <w:ind w:left="0" w:firstLine="709"/>
        <w:rPr>
          <w:sz w:val="24"/>
          <w:szCs w:val="24"/>
        </w:rPr>
      </w:pPr>
      <w:r w:rsidRPr="00D11F70">
        <w:rPr>
          <w:sz w:val="24"/>
          <w:szCs w:val="24"/>
        </w:rPr>
        <w:t>государственная итоговая аттестация</w:t>
      </w:r>
      <w:r w:rsidRPr="00D11F70">
        <w:rPr>
          <w:rStyle w:val="af3"/>
          <w:sz w:val="24"/>
          <w:szCs w:val="24"/>
        </w:rPr>
        <w:footnoteReference w:id="8"/>
      </w:r>
      <w:r w:rsidRPr="00D11F70">
        <w:rPr>
          <w:sz w:val="24"/>
          <w:szCs w:val="24"/>
        </w:rPr>
        <w:t>,</w:t>
      </w:r>
    </w:p>
    <w:p w:rsidR="002F5340" w:rsidRPr="00D11F70" w:rsidRDefault="002F5340" w:rsidP="00D11F70">
      <w:pPr>
        <w:pStyle w:val="afffa"/>
        <w:numPr>
          <w:ilvl w:val="0"/>
          <w:numId w:val="181"/>
        </w:numPr>
        <w:spacing w:line="276" w:lineRule="auto"/>
        <w:ind w:left="0" w:firstLine="709"/>
        <w:rPr>
          <w:sz w:val="24"/>
          <w:szCs w:val="24"/>
        </w:rPr>
      </w:pPr>
      <w:r w:rsidRPr="00D11F70">
        <w:rPr>
          <w:sz w:val="24"/>
          <w:szCs w:val="24"/>
        </w:rPr>
        <w:t>независимая оценка качества образования</w:t>
      </w:r>
      <w:r w:rsidRPr="00D11F70">
        <w:rPr>
          <w:rStyle w:val="af3"/>
          <w:sz w:val="24"/>
          <w:szCs w:val="24"/>
        </w:rPr>
        <w:footnoteReference w:id="9"/>
      </w:r>
      <w:r w:rsidRPr="00D11F70">
        <w:rPr>
          <w:sz w:val="24"/>
          <w:szCs w:val="24"/>
        </w:rPr>
        <w:t xml:space="preserve"> и</w:t>
      </w:r>
    </w:p>
    <w:p w:rsidR="002F5340" w:rsidRPr="00D11F70" w:rsidRDefault="002F5340" w:rsidP="00D11F70">
      <w:pPr>
        <w:pStyle w:val="afffa"/>
        <w:numPr>
          <w:ilvl w:val="0"/>
          <w:numId w:val="181"/>
        </w:numPr>
        <w:spacing w:line="276" w:lineRule="auto"/>
        <w:ind w:left="0" w:firstLine="709"/>
        <w:rPr>
          <w:sz w:val="24"/>
          <w:szCs w:val="24"/>
        </w:rPr>
      </w:pPr>
      <w:r w:rsidRPr="00D11F70">
        <w:rPr>
          <w:sz w:val="24"/>
          <w:szCs w:val="24"/>
        </w:rPr>
        <w:t>мониторинговые исследования</w:t>
      </w:r>
      <w:r w:rsidRPr="00D11F70">
        <w:rPr>
          <w:rStyle w:val="af3"/>
          <w:sz w:val="24"/>
          <w:szCs w:val="24"/>
        </w:rPr>
        <w:footnoteReference w:id="10"/>
      </w:r>
      <w:r w:rsidRPr="00D11F70">
        <w:rPr>
          <w:sz w:val="24"/>
          <w:szCs w:val="24"/>
        </w:rPr>
        <w:t xml:space="preserve"> муниципального, регионального и федерального уровней.</w:t>
      </w:r>
    </w:p>
    <w:p w:rsidR="002F5340" w:rsidRPr="00D11F70" w:rsidRDefault="002F5340" w:rsidP="00D11F70">
      <w:pPr>
        <w:pStyle w:val="afffa"/>
        <w:spacing w:line="276" w:lineRule="auto"/>
        <w:ind w:firstLine="709"/>
        <w:rPr>
          <w:sz w:val="24"/>
          <w:szCs w:val="24"/>
        </w:rPr>
      </w:pPr>
      <w:r w:rsidRPr="00D11F70">
        <w:rPr>
          <w:sz w:val="24"/>
          <w:szCs w:val="24"/>
        </w:rPr>
        <w:t>Особенности каждой из указанных процедур описаны в п.1.3.3 настоящего документа.</w:t>
      </w:r>
    </w:p>
    <w:p w:rsidR="002F5340" w:rsidRPr="00D11F70" w:rsidRDefault="002F5340" w:rsidP="00D11F70">
      <w:pPr>
        <w:pStyle w:val="a8"/>
        <w:spacing w:line="276" w:lineRule="auto"/>
        <w:ind w:left="0" w:firstLine="709"/>
        <w:jc w:val="both"/>
        <w:rPr>
          <w:rFonts w:ascii="Times New Roman" w:hAnsi="Times New Roman"/>
        </w:rPr>
      </w:pPr>
      <w:r w:rsidRPr="00D11F70">
        <w:rPr>
          <w:rFonts w:ascii="Times New Roman" w:hAnsi="Times New Roman"/>
        </w:rPr>
        <w:t xml:space="preserve">В соответствии с ФГОС ООО система оценки образовательной организации реализует </w:t>
      </w:r>
      <w:r w:rsidRPr="00D11F70">
        <w:rPr>
          <w:rFonts w:ascii="Times New Roman" w:hAnsi="Times New Roman"/>
          <w:b/>
        </w:rPr>
        <w:t>системно-деятельностный, уровневый и комплексный подходы</w:t>
      </w:r>
      <w:r w:rsidRPr="00D11F70">
        <w:rPr>
          <w:rFonts w:ascii="Times New Roman" w:hAnsi="Times New Roman"/>
        </w:rPr>
        <w:t xml:space="preserve"> к оценке образовательных достижений.</w:t>
      </w:r>
    </w:p>
    <w:p w:rsidR="002F5340" w:rsidRPr="00D11F70" w:rsidRDefault="002F5340" w:rsidP="00D11F70">
      <w:pPr>
        <w:pStyle w:val="a8"/>
        <w:spacing w:line="276" w:lineRule="auto"/>
        <w:ind w:left="0" w:firstLine="709"/>
        <w:jc w:val="both"/>
        <w:rPr>
          <w:rFonts w:ascii="Times New Roman" w:hAnsi="Times New Roman"/>
        </w:rPr>
      </w:pPr>
      <w:r w:rsidRPr="00D11F70">
        <w:rPr>
          <w:rFonts w:ascii="Times New Roman" w:hAnsi="Times New Roman"/>
          <w:b/>
        </w:rPr>
        <w:lastRenderedPageBreak/>
        <w:t>Системно-деятельностный подход</w:t>
      </w:r>
      <w:r w:rsidRPr="00D11F70">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D11F70" w:rsidRDefault="002F5340" w:rsidP="00D11F70">
      <w:pPr>
        <w:pStyle w:val="afffa"/>
        <w:spacing w:line="276" w:lineRule="auto"/>
        <w:ind w:firstLine="709"/>
        <w:rPr>
          <w:bCs/>
          <w:sz w:val="24"/>
          <w:szCs w:val="24"/>
        </w:rPr>
      </w:pPr>
      <w:r w:rsidRPr="00D11F70">
        <w:rPr>
          <w:b/>
          <w:bCs/>
          <w:sz w:val="24"/>
          <w:szCs w:val="24"/>
        </w:rPr>
        <w:t>Уровневый подход</w:t>
      </w:r>
      <w:r w:rsidRPr="00D11F70">
        <w:rPr>
          <w:bCs/>
          <w:sz w:val="24"/>
          <w:szCs w:val="24"/>
        </w:rPr>
        <w:t xml:space="preserve">служит важнейшей основой для организации индивидуальной работы с учащимися. </w:t>
      </w:r>
      <w:r w:rsidRPr="00D11F70">
        <w:rPr>
          <w:sz w:val="24"/>
          <w:szCs w:val="24"/>
        </w:rPr>
        <w:t xml:space="preserve">Он реализуется как по отношению </w:t>
      </w:r>
      <w:r w:rsidRPr="00D11F70">
        <w:rPr>
          <w:bCs/>
          <w:sz w:val="24"/>
          <w:szCs w:val="24"/>
        </w:rPr>
        <w:t>к содержанию оценки, так и к представлению и интерпретации результатов измерений.</w:t>
      </w:r>
    </w:p>
    <w:p w:rsidR="002F5340" w:rsidRPr="00D11F70" w:rsidRDefault="002F5340" w:rsidP="00D11F70">
      <w:pPr>
        <w:pStyle w:val="afffa"/>
        <w:spacing w:line="276" w:lineRule="auto"/>
        <w:ind w:firstLine="709"/>
        <w:rPr>
          <w:bCs/>
          <w:sz w:val="24"/>
          <w:szCs w:val="24"/>
        </w:rPr>
      </w:pPr>
      <w:r w:rsidRPr="00D11F70">
        <w:rPr>
          <w:b/>
          <w:bCs/>
          <w:sz w:val="24"/>
          <w:szCs w:val="24"/>
        </w:rPr>
        <w:t>Уровневый подход к содержанию оценки</w:t>
      </w:r>
      <w:r w:rsidRPr="00D11F70">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11F70">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D11F70">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11F70">
        <w:rPr>
          <w:sz w:val="24"/>
          <w:szCs w:val="24"/>
        </w:rPr>
        <w:t xml:space="preserve"> планируемых результатах, представленных в блоках «Выпускник научится» и </w:t>
      </w:r>
      <w:r w:rsidRPr="00D11F70">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D11F70" w:rsidRDefault="002F5340" w:rsidP="00D11F70">
      <w:pPr>
        <w:pStyle w:val="afffa"/>
        <w:spacing w:line="276" w:lineRule="auto"/>
        <w:ind w:firstLine="709"/>
        <w:rPr>
          <w:bCs/>
          <w:sz w:val="24"/>
          <w:szCs w:val="24"/>
        </w:rPr>
      </w:pPr>
      <w:r w:rsidRPr="00D11F70">
        <w:rPr>
          <w:b/>
          <w:bCs/>
          <w:sz w:val="24"/>
          <w:szCs w:val="24"/>
        </w:rPr>
        <w:t>Уровневый подход к представлению и интерпретации результатов</w:t>
      </w:r>
      <w:r w:rsidRPr="00D11F70">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D11F70">
        <w:rPr>
          <w:sz w:val="24"/>
          <w:szCs w:val="24"/>
        </w:rPr>
        <w:t>Овладение базовым уровнем является достаточным для продолжения обучения и усвоения последующего материала.</w:t>
      </w:r>
    </w:p>
    <w:p w:rsidR="002F5340" w:rsidRPr="00D11F70" w:rsidRDefault="002F5340" w:rsidP="00D11F70">
      <w:pPr>
        <w:spacing w:after="0"/>
        <w:ind w:firstLine="709"/>
        <w:jc w:val="both"/>
        <w:rPr>
          <w:rFonts w:ascii="Times New Roman" w:hAnsi="Times New Roman"/>
          <w:bCs/>
          <w:sz w:val="24"/>
          <w:szCs w:val="24"/>
          <w:lang w:eastAsia="ru-RU"/>
        </w:rPr>
      </w:pPr>
      <w:r w:rsidRPr="00D11F70">
        <w:rPr>
          <w:rFonts w:ascii="Times New Roman" w:hAnsi="Times New Roman"/>
          <w:b/>
          <w:bCs/>
          <w:sz w:val="24"/>
          <w:szCs w:val="24"/>
          <w:lang w:eastAsia="ru-RU"/>
        </w:rPr>
        <w:t>Комплексный подход</w:t>
      </w:r>
      <w:r w:rsidRPr="00D11F70">
        <w:rPr>
          <w:rFonts w:ascii="Times New Roman" w:hAnsi="Times New Roman"/>
          <w:bCs/>
          <w:sz w:val="24"/>
          <w:szCs w:val="24"/>
          <w:lang w:eastAsia="ru-RU"/>
        </w:rPr>
        <w:t xml:space="preserve"> к оценке образовательных достижений реализуется путём</w:t>
      </w:r>
    </w:p>
    <w:p w:rsidR="002F5340" w:rsidRPr="00D11F70" w:rsidRDefault="002F5340" w:rsidP="00D11F70">
      <w:pPr>
        <w:pStyle w:val="a8"/>
        <w:numPr>
          <w:ilvl w:val="0"/>
          <w:numId w:val="182"/>
        </w:numPr>
        <w:spacing w:line="276" w:lineRule="auto"/>
        <w:ind w:left="0" w:firstLine="709"/>
        <w:jc w:val="both"/>
        <w:rPr>
          <w:rFonts w:ascii="Times New Roman" w:hAnsi="Times New Roman"/>
          <w:bCs/>
        </w:rPr>
      </w:pPr>
      <w:r w:rsidRPr="00D11F70">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D11F70" w:rsidRDefault="002F5340" w:rsidP="00D11F70">
      <w:pPr>
        <w:pStyle w:val="a8"/>
        <w:numPr>
          <w:ilvl w:val="0"/>
          <w:numId w:val="182"/>
        </w:numPr>
        <w:spacing w:line="276" w:lineRule="auto"/>
        <w:ind w:left="0" w:firstLine="709"/>
        <w:jc w:val="both"/>
        <w:rPr>
          <w:rFonts w:ascii="Times New Roman" w:hAnsi="Times New Roman"/>
          <w:bCs/>
        </w:rPr>
      </w:pPr>
      <w:r w:rsidRPr="00D11F70">
        <w:rPr>
          <w:rFonts w:ascii="Times New Roman" w:hAnsi="Times New Roman"/>
          <w:bCs/>
        </w:rPr>
        <w:t xml:space="preserve">использования комплекса оценочных процедур </w:t>
      </w:r>
      <w:r w:rsidR="006E1EE0" w:rsidRPr="00D11F70">
        <w:rPr>
          <w:rFonts w:ascii="Times New Roman" w:hAnsi="Times New Roman"/>
          <w:bCs/>
        </w:rPr>
        <w:t>(</w:t>
      </w:r>
      <w:r w:rsidRPr="00D11F70">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D11F70" w:rsidRDefault="002F5340" w:rsidP="00D11F70">
      <w:pPr>
        <w:pStyle w:val="a8"/>
        <w:numPr>
          <w:ilvl w:val="0"/>
          <w:numId w:val="182"/>
        </w:numPr>
        <w:spacing w:line="276" w:lineRule="auto"/>
        <w:ind w:left="0" w:firstLine="709"/>
        <w:jc w:val="both"/>
        <w:rPr>
          <w:rFonts w:ascii="Times New Roman" w:hAnsi="Times New Roman"/>
          <w:bCs/>
        </w:rPr>
      </w:pPr>
      <w:r w:rsidRPr="00D11F70">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D11F70" w:rsidRDefault="002F5340" w:rsidP="00D11F70">
      <w:pPr>
        <w:pStyle w:val="a8"/>
        <w:numPr>
          <w:ilvl w:val="0"/>
          <w:numId w:val="182"/>
        </w:numPr>
        <w:spacing w:line="276" w:lineRule="auto"/>
        <w:ind w:left="0" w:firstLine="709"/>
        <w:jc w:val="both"/>
        <w:rPr>
          <w:rFonts w:ascii="Times New Roman" w:hAnsi="Times New Roman"/>
          <w:bCs/>
        </w:rPr>
      </w:pPr>
      <w:r w:rsidRPr="00D11F70">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D11F70">
        <w:rPr>
          <w:rFonts w:ascii="Times New Roman" w:hAnsi="Times New Roman"/>
          <w:bCs/>
        </w:rPr>
        <w:t>.</w:t>
      </w:r>
    </w:p>
    <w:p w:rsidR="002F5340" w:rsidRPr="00D11F70" w:rsidRDefault="002F5340" w:rsidP="00D11F70">
      <w:pPr>
        <w:pStyle w:val="a8"/>
        <w:spacing w:line="276" w:lineRule="auto"/>
        <w:ind w:left="426" w:firstLine="709"/>
        <w:jc w:val="both"/>
        <w:rPr>
          <w:rFonts w:ascii="Times New Roman" w:hAnsi="Times New Roman"/>
          <w:bCs/>
        </w:rPr>
      </w:pPr>
    </w:p>
    <w:p w:rsidR="002F5340" w:rsidRPr="00D11F70" w:rsidRDefault="002F5340" w:rsidP="00D11F70">
      <w:pPr>
        <w:pStyle w:val="2d"/>
        <w:spacing w:line="276" w:lineRule="auto"/>
        <w:rPr>
          <w:sz w:val="24"/>
          <w:szCs w:val="24"/>
        </w:rPr>
      </w:pPr>
      <w:r w:rsidRPr="00D11F70">
        <w:rPr>
          <w:sz w:val="24"/>
          <w:szCs w:val="24"/>
        </w:rPr>
        <w:t>1.3.2 Особенности оценки личностных, метапредметных и предметных результатов</w:t>
      </w:r>
    </w:p>
    <w:p w:rsidR="002F5340" w:rsidRPr="00D11F70" w:rsidRDefault="002F5340" w:rsidP="00D11F70">
      <w:pPr>
        <w:pStyle w:val="2d"/>
        <w:spacing w:line="276" w:lineRule="auto"/>
        <w:rPr>
          <w:sz w:val="24"/>
          <w:szCs w:val="24"/>
        </w:rPr>
      </w:pPr>
      <w:r w:rsidRPr="00D11F70">
        <w:rPr>
          <w:sz w:val="24"/>
          <w:szCs w:val="24"/>
        </w:rPr>
        <w:t>Особенности оценки личностных результатов</w:t>
      </w:r>
    </w:p>
    <w:p w:rsidR="002F5340" w:rsidRPr="00D11F70" w:rsidRDefault="002F5340" w:rsidP="00D11F70">
      <w:pPr>
        <w:pStyle w:val="afffa"/>
        <w:spacing w:line="276" w:lineRule="auto"/>
        <w:ind w:firstLine="709"/>
        <w:rPr>
          <w:sz w:val="24"/>
          <w:szCs w:val="24"/>
        </w:rPr>
      </w:pPr>
      <w:r w:rsidRPr="00D11F70">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D11F70" w:rsidRDefault="002F5340" w:rsidP="00D11F70">
      <w:pPr>
        <w:pStyle w:val="afffa"/>
        <w:spacing w:line="276" w:lineRule="auto"/>
        <w:ind w:firstLine="709"/>
        <w:rPr>
          <w:bCs/>
          <w:iCs/>
          <w:sz w:val="24"/>
          <w:szCs w:val="24"/>
        </w:rPr>
      </w:pPr>
      <w:r w:rsidRPr="00D11F70">
        <w:rPr>
          <w:bCs/>
          <w:iCs/>
          <w:sz w:val="24"/>
          <w:szCs w:val="24"/>
        </w:rPr>
        <w:lastRenderedPageBreak/>
        <w:t xml:space="preserve">Основным объектом оценки личностных результатовв основной школе служит сформированность </w:t>
      </w:r>
      <w:r w:rsidRPr="00D11F70">
        <w:rPr>
          <w:sz w:val="24"/>
          <w:szCs w:val="24"/>
        </w:rPr>
        <w:t>универсальных учебных действий, включаемых в следующие три основные</w:t>
      </w:r>
      <w:r w:rsidRPr="00D11F70">
        <w:rPr>
          <w:bCs/>
          <w:iCs/>
          <w:sz w:val="24"/>
          <w:szCs w:val="24"/>
        </w:rPr>
        <w:t xml:space="preserve"> блока:</w:t>
      </w:r>
    </w:p>
    <w:p w:rsidR="002F5340" w:rsidRPr="00D11F70" w:rsidRDefault="002F5340" w:rsidP="00D11F70">
      <w:pPr>
        <w:pStyle w:val="afffa"/>
        <w:spacing w:line="276" w:lineRule="auto"/>
        <w:ind w:firstLine="709"/>
        <w:rPr>
          <w:iCs/>
          <w:sz w:val="24"/>
          <w:szCs w:val="24"/>
        </w:rPr>
      </w:pPr>
      <w:r w:rsidRPr="00D11F70">
        <w:rPr>
          <w:sz w:val="24"/>
          <w:szCs w:val="24"/>
        </w:rPr>
        <w:t>1) сформированность основ гражданской идентичности личности;</w:t>
      </w:r>
    </w:p>
    <w:p w:rsidR="002F5340" w:rsidRPr="00D11F70" w:rsidRDefault="002F5340" w:rsidP="00D11F70">
      <w:pPr>
        <w:pStyle w:val="afffa"/>
        <w:spacing w:line="276" w:lineRule="auto"/>
        <w:ind w:firstLine="709"/>
        <w:rPr>
          <w:iCs/>
          <w:sz w:val="24"/>
          <w:szCs w:val="24"/>
        </w:rPr>
      </w:pPr>
      <w:r w:rsidRPr="00D11F70">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D11F70" w:rsidRDefault="002F5340" w:rsidP="00D11F70">
      <w:pPr>
        <w:pStyle w:val="afffa"/>
        <w:spacing w:line="276" w:lineRule="auto"/>
        <w:ind w:firstLine="709"/>
        <w:rPr>
          <w:sz w:val="24"/>
          <w:szCs w:val="24"/>
        </w:rPr>
      </w:pPr>
      <w:r w:rsidRPr="00D11F70">
        <w:rPr>
          <w:rStyle w:val="dash041e005f0431005f044b005f0447005f043d005f044b005f0439005f005fchar1char1"/>
        </w:rPr>
        <w:t>3) </w:t>
      </w:r>
      <w:r w:rsidRPr="00D11F70">
        <w:rPr>
          <w:sz w:val="24"/>
          <w:szCs w:val="24"/>
        </w:rPr>
        <w:t xml:space="preserve">сформированность </w:t>
      </w:r>
      <w:r w:rsidRPr="00D11F70">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D11F70">
        <w:rPr>
          <w:sz w:val="24"/>
          <w:szCs w:val="24"/>
        </w:rPr>
        <w:t>.</w:t>
      </w:r>
    </w:p>
    <w:p w:rsidR="002F5340" w:rsidRPr="00D11F70" w:rsidRDefault="002F5340" w:rsidP="00D11F70">
      <w:pPr>
        <w:pStyle w:val="afffa"/>
        <w:spacing w:line="276" w:lineRule="auto"/>
        <w:ind w:firstLine="709"/>
        <w:rPr>
          <w:sz w:val="24"/>
          <w:szCs w:val="24"/>
        </w:rPr>
      </w:pPr>
      <w:r w:rsidRPr="00D11F70">
        <w:rPr>
          <w:sz w:val="24"/>
          <w:szCs w:val="24"/>
        </w:rPr>
        <w:t xml:space="preserve">В соответствии с требованиями ФГОС достижение личностных результатов </w:t>
      </w:r>
      <w:r w:rsidRPr="00D11F70">
        <w:rPr>
          <w:sz w:val="24"/>
          <w:szCs w:val="24"/>
          <w:u w:val="single"/>
        </w:rPr>
        <w:t>не выносится</w:t>
      </w:r>
      <w:r w:rsidRPr="00D11F70">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11F70">
        <w:rPr>
          <w:bCs/>
          <w:iCs/>
          <w:sz w:val="24"/>
          <w:szCs w:val="24"/>
        </w:rPr>
        <w:t xml:space="preserve">Поэтому оценка </w:t>
      </w:r>
      <w:r w:rsidRPr="00D11F70">
        <w:rPr>
          <w:sz w:val="24"/>
          <w:szCs w:val="24"/>
        </w:rPr>
        <w:t xml:space="preserve">этих результатов образовательной деятельности осуществляется в ходе </w:t>
      </w:r>
      <w:r w:rsidRPr="00D11F70">
        <w:rPr>
          <w:sz w:val="24"/>
          <w:szCs w:val="24"/>
          <w:u w:val="single"/>
        </w:rPr>
        <w:t>внешних</w:t>
      </w:r>
      <w:r w:rsidRPr="00D11F70">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D11F70" w:rsidRDefault="002F5340" w:rsidP="00D11F70">
      <w:pPr>
        <w:pStyle w:val="afffa"/>
        <w:spacing w:line="276" w:lineRule="auto"/>
        <w:ind w:firstLine="709"/>
        <w:rPr>
          <w:sz w:val="24"/>
          <w:szCs w:val="24"/>
        </w:rPr>
      </w:pPr>
      <w:r w:rsidRPr="00D11F70">
        <w:rPr>
          <w:sz w:val="24"/>
          <w:szCs w:val="24"/>
        </w:rPr>
        <w:t>Во внутришкольном мониторинге в целях оптимизации личностного развития учащихся оценка сформированности отдельных личностных результатов, проявляющихся в:</w:t>
      </w:r>
    </w:p>
    <w:p w:rsidR="002F5340" w:rsidRPr="00D11F70" w:rsidRDefault="002F5340" w:rsidP="00D11F70">
      <w:pPr>
        <w:pStyle w:val="afffa"/>
        <w:numPr>
          <w:ilvl w:val="0"/>
          <w:numId w:val="178"/>
        </w:numPr>
        <w:spacing w:line="276" w:lineRule="auto"/>
        <w:ind w:left="0" w:firstLine="709"/>
        <w:rPr>
          <w:sz w:val="24"/>
          <w:szCs w:val="24"/>
        </w:rPr>
      </w:pPr>
      <w:r w:rsidRPr="00D11F70">
        <w:rPr>
          <w:sz w:val="24"/>
          <w:szCs w:val="24"/>
        </w:rPr>
        <w:t>соблюдении норм и правил поведения, принятых в образовательной организации;</w:t>
      </w:r>
    </w:p>
    <w:p w:rsidR="002F5340" w:rsidRPr="00D11F70" w:rsidRDefault="002F5340" w:rsidP="00D11F70">
      <w:pPr>
        <w:pStyle w:val="afffa"/>
        <w:numPr>
          <w:ilvl w:val="0"/>
          <w:numId w:val="178"/>
        </w:numPr>
        <w:spacing w:line="276" w:lineRule="auto"/>
        <w:ind w:left="0" w:firstLine="709"/>
        <w:rPr>
          <w:sz w:val="24"/>
          <w:szCs w:val="24"/>
        </w:rPr>
      </w:pPr>
      <w:r w:rsidRPr="00D11F70">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D11F70" w:rsidRDefault="002F5340" w:rsidP="00D11F70">
      <w:pPr>
        <w:pStyle w:val="afffa"/>
        <w:numPr>
          <w:ilvl w:val="0"/>
          <w:numId w:val="178"/>
        </w:numPr>
        <w:spacing w:line="276" w:lineRule="auto"/>
        <w:ind w:left="0" w:firstLine="709"/>
        <w:rPr>
          <w:sz w:val="24"/>
          <w:szCs w:val="24"/>
        </w:rPr>
      </w:pPr>
      <w:r w:rsidRPr="00D11F70">
        <w:rPr>
          <w:sz w:val="24"/>
          <w:szCs w:val="24"/>
        </w:rPr>
        <w:t>ответственности за результаты обучения;</w:t>
      </w:r>
    </w:p>
    <w:p w:rsidR="002F5340" w:rsidRPr="00D11F70" w:rsidRDefault="002F5340" w:rsidP="00D11F70">
      <w:pPr>
        <w:pStyle w:val="afffa"/>
        <w:numPr>
          <w:ilvl w:val="0"/>
          <w:numId w:val="178"/>
        </w:numPr>
        <w:spacing w:line="276" w:lineRule="auto"/>
        <w:ind w:left="0" w:firstLine="709"/>
        <w:rPr>
          <w:sz w:val="24"/>
          <w:szCs w:val="24"/>
        </w:rPr>
      </w:pPr>
      <w:r w:rsidRPr="00D11F70">
        <w:rPr>
          <w:sz w:val="24"/>
          <w:szCs w:val="24"/>
        </w:rPr>
        <w:t>готовности и способности делать осознанный выбор своей образовательной траектории, в том числе выбор профессии;</w:t>
      </w:r>
    </w:p>
    <w:p w:rsidR="002F5340" w:rsidRPr="00D11F70" w:rsidRDefault="002F5340" w:rsidP="00D11F70">
      <w:pPr>
        <w:pStyle w:val="afffa"/>
        <w:numPr>
          <w:ilvl w:val="0"/>
          <w:numId w:val="178"/>
        </w:numPr>
        <w:spacing w:line="276" w:lineRule="auto"/>
        <w:ind w:left="0" w:firstLine="709"/>
        <w:rPr>
          <w:sz w:val="24"/>
          <w:szCs w:val="24"/>
        </w:rPr>
      </w:pPr>
      <w:r w:rsidRPr="00D11F70">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D11F70" w:rsidRDefault="002F534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D11F70">
        <w:rPr>
          <w:rFonts w:ascii="Times New Roman" w:hAnsi="Times New Roman"/>
          <w:bCs/>
          <w:sz w:val="24"/>
          <w:szCs w:val="24"/>
        </w:rPr>
        <w:t xml:space="preserve">Федеральным </w:t>
      </w:r>
      <w:r w:rsidRPr="00D11F70">
        <w:rPr>
          <w:rFonts w:ascii="Times New Roman" w:hAnsi="Times New Roman"/>
          <w:sz w:val="24"/>
          <w:szCs w:val="24"/>
        </w:rPr>
        <w:t>законом от 17.07.2006 №152-ФЗ «О персональных данных».</w:t>
      </w:r>
    </w:p>
    <w:p w:rsidR="002F5340" w:rsidRPr="00941A7A" w:rsidRDefault="002F5340" w:rsidP="00941A7A">
      <w:pPr>
        <w:pStyle w:val="afff6"/>
        <w:jc w:val="center"/>
        <w:rPr>
          <w:b/>
        </w:rPr>
      </w:pPr>
      <w:r w:rsidRPr="00941A7A">
        <w:rPr>
          <w:b/>
        </w:rPr>
        <w:t>Особенности оценки метапредметных результатов</w:t>
      </w:r>
    </w:p>
    <w:p w:rsidR="002F5340" w:rsidRPr="00D11F70" w:rsidRDefault="002F5340" w:rsidP="00D11F70">
      <w:pPr>
        <w:pStyle w:val="afffa"/>
        <w:spacing w:line="276" w:lineRule="auto"/>
        <w:ind w:firstLine="709"/>
        <w:rPr>
          <w:sz w:val="24"/>
          <w:szCs w:val="24"/>
        </w:rPr>
      </w:pPr>
      <w:r w:rsidRPr="00D11F70">
        <w:rPr>
          <w:sz w:val="24"/>
          <w:szCs w:val="24"/>
        </w:rPr>
        <w:t xml:space="preserve">Оценка метапредметных результатов </w:t>
      </w:r>
      <w:r w:rsidRPr="00D11F70">
        <w:rPr>
          <w:bCs/>
          <w:sz w:val="24"/>
          <w:szCs w:val="24"/>
        </w:rPr>
        <w:t xml:space="preserve">представляет собой оценку достижения </w:t>
      </w:r>
      <w:r w:rsidRPr="00D11F70">
        <w:rPr>
          <w:sz w:val="24"/>
          <w:szCs w:val="24"/>
        </w:rPr>
        <w:t>планируемых результатов освоения основной образовательной программы, которые представлены в междисциплинарн</w:t>
      </w:r>
      <w:r w:rsidR="006E1EE0" w:rsidRPr="00D11F70">
        <w:rPr>
          <w:sz w:val="24"/>
          <w:szCs w:val="24"/>
        </w:rPr>
        <w:t xml:space="preserve">ой программе </w:t>
      </w:r>
      <w:r w:rsidRPr="00D11F70">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D11F70">
        <w:rPr>
          <w:sz w:val="24"/>
          <w:szCs w:val="24"/>
        </w:rPr>
        <w:t xml:space="preserve">иверсальные учебные действия»). </w:t>
      </w:r>
      <w:r w:rsidRPr="00D11F70">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D11F70" w:rsidRDefault="002F5340"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Cs/>
          <w:iCs/>
          <w:sz w:val="24"/>
          <w:szCs w:val="24"/>
        </w:rPr>
        <w:lastRenderedPageBreak/>
        <w:t xml:space="preserve">Основным </w:t>
      </w:r>
      <w:r w:rsidRPr="00D11F70">
        <w:rPr>
          <w:rFonts w:ascii="Times New Roman" w:hAnsi="Times New Roman"/>
          <w:b/>
          <w:bCs/>
          <w:iCs/>
          <w:sz w:val="24"/>
          <w:szCs w:val="24"/>
        </w:rPr>
        <w:t>объектом и предметом</w:t>
      </w:r>
      <w:r w:rsidRPr="00D11F70">
        <w:rPr>
          <w:rFonts w:ascii="Times New Roman" w:hAnsi="Times New Roman"/>
          <w:bCs/>
          <w:iCs/>
          <w:sz w:val="24"/>
          <w:szCs w:val="24"/>
        </w:rPr>
        <w:t xml:space="preserve"> оценки метапредметных результатов являются</w:t>
      </w:r>
      <w:r w:rsidRPr="00D11F70">
        <w:rPr>
          <w:rFonts w:ascii="Times New Roman" w:hAnsi="Times New Roman"/>
          <w:sz w:val="24"/>
          <w:szCs w:val="24"/>
        </w:rPr>
        <w:t>:</w:t>
      </w:r>
    </w:p>
    <w:p w:rsidR="002F5340" w:rsidRPr="00D11F70" w:rsidRDefault="002F5340" w:rsidP="00D11F70">
      <w:pPr>
        <w:numPr>
          <w:ilvl w:val="0"/>
          <w:numId w:val="183"/>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D11F70" w:rsidRDefault="002F5340" w:rsidP="00D11F70">
      <w:pPr>
        <w:numPr>
          <w:ilvl w:val="0"/>
          <w:numId w:val="183"/>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способность работать с информацией;</w:t>
      </w:r>
    </w:p>
    <w:p w:rsidR="002F5340" w:rsidRPr="00D11F70" w:rsidRDefault="002F5340" w:rsidP="00D11F70">
      <w:pPr>
        <w:numPr>
          <w:ilvl w:val="0"/>
          <w:numId w:val="183"/>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способность к сотрудничеству и коммуникации;</w:t>
      </w:r>
    </w:p>
    <w:p w:rsidR="002F5340" w:rsidRPr="00D11F70" w:rsidRDefault="002F5340" w:rsidP="00D11F70">
      <w:pPr>
        <w:numPr>
          <w:ilvl w:val="0"/>
          <w:numId w:val="183"/>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D11F70" w:rsidRDefault="002F5340" w:rsidP="00D11F70">
      <w:pPr>
        <w:numPr>
          <w:ilvl w:val="0"/>
          <w:numId w:val="183"/>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способность и готовность к использованию ИКТ в целях обучения и развития;</w:t>
      </w:r>
    </w:p>
    <w:p w:rsidR="002F5340" w:rsidRPr="00D11F70" w:rsidRDefault="002F5340" w:rsidP="00D11F70">
      <w:pPr>
        <w:numPr>
          <w:ilvl w:val="0"/>
          <w:numId w:val="183"/>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способность к самоорганизации, саморегуляции и рефлексии.</w:t>
      </w:r>
    </w:p>
    <w:p w:rsidR="002F5340" w:rsidRPr="00D11F70" w:rsidRDefault="002F5340" w:rsidP="00D11F70">
      <w:pPr>
        <w:pStyle w:val="afffa"/>
        <w:spacing w:line="276" w:lineRule="auto"/>
        <w:ind w:firstLine="709"/>
        <w:rPr>
          <w:i/>
          <w:sz w:val="24"/>
          <w:szCs w:val="24"/>
        </w:rPr>
      </w:pPr>
      <w:r w:rsidRPr="00D11F70">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D11F70">
        <w:rPr>
          <w:b/>
          <w:sz w:val="24"/>
          <w:szCs w:val="24"/>
        </w:rPr>
        <w:t>внутришкольного мониторинга</w:t>
      </w:r>
      <w:r w:rsidRPr="00D11F70">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11F70">
        <w:rPr>
          <w:i/>
          <w:sz w:val="24"/>
          <w:szCs w:val="24"/>
        </w:rPr>
        <w:t>.</w:t>
      </w:r>
    </w:p>
    <w:p w:rsidR="002F5340" w:rsidRPr="00D11F70" w:rsidRDefault="0050742F" w:rsidP="00D11F70">
      <w:pPr>
        <w:pStyle w:val="afffa"/>
        <w:spacing w:line="276" w:lineRule="auto"/>
        <w:ind w:firstLine="709"/>
        <w:rPr>
          <w:sz w:val="24"/>
          <w:szCs w:val="24"/>
        </w:rPr>
      </w:pPr>
      <w:r>
        <w:rPr>
          <w:sz w:val="24"/>
          <w:szCs w:val="24"/>
        </w:rPr>
        <w:t>Ф</w:t>
      </w:r>
      <w:r w:rsidR="002F5340" w:rsidRPr="00D11F70">
        <w:rPr>
          <w:sz w:val="24"/>
          <w:szCs w:val="24"/>
        </w:rPr>
        <w:t>орм</w:t>
      </w:r>
      <w:r>
        <w:rPr>
          <w:sz w:val="24"/>
          <w:szCs w:val="24"/>
        </w:rPr>
        <w:t xml:space="preserve">ы </w:t>
      </w:r>
      <w:r w:rsidR="002F5340" w:rsidRPr="00D11F70">
        <w:rPr>
          <w:sz w:val="24"/>
          <w:szCs w:val="24"/>
        </w:rPr>
        <w:t xml:space="preserve">оценки </w:t>
      </w:r>
    </w:p>
    <w:p w:rsidR="002F5340" w:rsidRPr="00D11F70" w:rsidRDefault="002F5340" w:rsidP="00D11F70">
      <w:pPr>
        <w:pStyle w:val="afffa"/>
        <w:numPr>
          <w:ilvl w:val="0"/>
          <w:numId w:val="184"/>
        </w:numPr>
        <w:tabs>
          <w:tab w:val="left" w:pos="1134"/>
        </w:tabs>
        <w:spacing w:line="276" w:lineRule="auto"/>
        <w:ind w:left="0" w:firstLine="709"/>
        <w:rPr>
          <w:sz w:val="24"/>
          <w:szCs w:val="24"/>
        </w:rPr>
      </w:pPr>
      <w:r w:rsidRPr="00D11F70">
        <w:rPr>
          <w:sz w:val="24"/>
          <w:szCs w:val="24"/>
        </w:rPr>
        <w:t>читательской грамотности служит письменная работа на межпредметной основе;</w:t>
      </w:r>
    </w:p>
    <w:p w:rsidR="002F5340" w:rsidRPr="00D11F70" w:rsidRDefault="002F5340" w:rsidP="00D11F70">
      <w:pPr>
        <w:pStyle w:val="afffa"/>
        <w:numPr>
          <w:ilvl w:val="0"/>
          <w:numId w:val="184"/>
        </w:numPr>
        <w:tabs>
          <w:tab w:val="left" w:pos="1134"/>
        </w:tabs>
        <w:spacing w:line="276" w:lineRule="auto"/>
        <w:ind w:left="0" w:firstLine="709"/>
        <w:rPr>
          <w:sz w:val="24"/>
          <w:szCs w:val="24"/>
        </w:rPr>
      </w:pPr>
      <w:r w:rsidRPr="00D11F70">
        <w:rPr>
          <w:sz w:val="24"/>
          <w:szCs w:val="24"/>
        </w:rPr>
        <w:t>ИКТ-компетентности – практическая работа в сочетании с письменной (компьютеризованной) частью;</w:t>
      </w:r>
    </w:p>
    <w:p w:rsidR="002F5340" w:rsidRPr="00D11F70" w:rsidRDefault="002F5340" w:rsidP="00D11F70">
      <w:pPr>
        <w:pStyle w:val="afffa"/>
        <w:numPr>
          <w:ilvl w:val="0"/>
          <w:numId w:val="184"/>
        </w:numPr>
        <w:tabs>
          <w:tab w:val="left" w:pos="1134"/>
        </w:tabs>
        <w:spacing w:line="276" w:lineRule="auto"/>
        <w:ind w:left="0" w:firstLine="709"/>
        <w:rPr>
          <w:sz w:val="24"/>
          <w:szCs w:val="24"/>
        </w:rPr>
      </w:pPr>
      <w:r w:rsidRPr="00D11F70">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D11F70" w:rsidRDefault="002F5340" w:rsidP="00D11F70">
      <w:pPr>
        <w:pStyle w:val="afffa"/>
        <w:spacing w:line="276" w:lineRule="auto"/>
        <w:ind w:firstLine="709"/>
        <w:rPr>
          <w:sz w:val="24"/>
          <w:szCs w:val="24"/>
        </w:rPr>
      </w:pPr>
      <w:r w:rsidRPr="00D11F70">
        <w:rPr>
          <w:sz w:val="24"/>
          <w:szCs w:val="24"/>
        </w:rPr>
        <w:t>Каждый из перечисленных видов диагностик проводится с периодичностью не менее, чем один раз в два года.</w:t>
      </w:r>
    </w:p>
    <w:p w:rsidR="002F5340" w:rsidRPr="00D11F70" w:rsidRDefault="002F5340" w:rsidP="00D11F70">
      <w:pPr>
        <w:pStyle w:val="afffa"/>
        <w:spacing w:line="276" w:lineRule="auto"/>
        <w:ind w:firstLine="709"/>
        <w:rPr>
          <w:sz w:val="24"/>
          <w:szCs w:val="24"/>
        </w:rPr>
      </w:pPr>
      <w:r w:rsidRPr="00D11F70">
        <w:rPr>
          <w:sz w:val="24"/>
          <w:szCs w:val="24"/>
        </w:rPr>
        <w:t xml:space="preserve">Основной процедурой </w:t>
      </w:r>
      <w:r w:rsidRPr="00D11F70">
        <w:rPr>
          <w:b/>
          <w:sz w:val="24"/>
          <w:szCs w:val="24"/>
        </w:rPr>
        <w:t>итоговой оценки</w:t>
      </w:r>
      <w:r w:rsidRPr="00D11F70">
        <w:rPr>
          <w:sz w:val="24"/>
          <w:szCs w:val="24"/>
        </w:rPr>
        <w:t xml:space="preserve"> достижения метапредметных результатов является </w:t>
      </w:r>
      <w:r w:rsidRPr="00D11F70">
        <w:rPr>
          <w:b/>
          <w:sz w:val="24"/>
          <w:szCs w:val="24"/>
        </w:rPr>
        <w:t>защита итогового индивидуального проекта</w:t>
      </w:r>
      <w:r w:rsidRPr="00D11F70">
        <w:rPr>
          <w:sz w:val="24"/>
          <w:szCs w:val="24"/>
        </w:rPr>
        <w:t>.</w:t>
      </w:r>
    </w:p>
    <w:p w:rsidR="002F5340" w:rsidRPr="00D11F70" w:rsidRDefault="002F5340" w:rsidP="00D11F70">
      <w:pPr>
        <w:pStyle w:val="afffa"/>
        <w:spacing w:line="276" w:lineRule="auto"/>
        <w:ind w:firstLine="709"/>
        <w:rPr>
          <w:sz w:val="24"/>
          <w:szCs w:val="24"/>
        </w:rPr>
      </w:pPr>
      <w:r w:rsidRPr="00D11F70">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D11F70" w:rsidRDefault="002F5340" w:rsidP="00D11F70">
      <w:pPr>
        <w:pStyle w:val="afffa"/>
        <w:spacing w:line="276" w:lineRule="auto"/>
        <w:ind w:firstLine="709"/>
        <w:rPr>
          <w:sz w:val="24"/>
          <w:szCs w:val="24"/>
        </w:rPr>
      </w:pPr>
      <w:r w:rsidRPr="00D11F70">
        <w:rPr>
          <w:sz w:val="24"/>
          <w:szCs w:val="24"/>
        </w:rPr>
        <w:t>Результатом (продуктом) проектной деятельности может быть любая из следующих работ:</w:t>
      </w:r>
    </w:p>
    <w:p w:rsidR="002F5340" w:rsidRPr="00D11F70" w:rsidRDefault="002F5340" w:rsidP="00D11F70">
      <w:pPr>
        <w:pStyle w:val="afffa"/>
        <w:spacing w:line="276" w:lineRule="auto"/>
        <w:ind w:firstLine="709"/>
        <w:rPr>
          <w:sz w:val="24"/>
          <w:szCs w:val="24"/>
        </w:rPr>
      </w:pPr>
      <w:r w:rsidRPr="00D11F70">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D11F70" w:rsidRDefault="002F5340" w:rsidP="00D11F70">
      <w:pPr>
        <w:pStyle w:val="afffa"/>
        <w:spacing w:line="276" w:lineRule="auto"/>
        <w:ind w:firstLine="709"/>
        <w:rPr>
          <w:sz w:val="24"/>
          <w:szCs w:val="24"/>
        </w:rPr>
      </w:pPr>
      <w:r w:rsidRPr="00D11F70">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D11F70" w:rsidRDefault="002F5340" w:rsidP="00D11F70">
      <w:pPr>
        <w:pStyle w:val="afffa"/>
        <w:spacing w:line="276" w:lineRule="auto"/>
        <w:ind w:firstLine="709"/>
        <w:rPr>
          <w:sz w:val="24"/>
          <w:szCs w:val="24"/>
        </w:rPr>
      </w:pPr>
      <w:r w:rsidRPr="00D11F70">
        <w:rPr>
          <w:sz w:val="24"/>
          <w:szCs w:val="24"/>
        </w:rPr>
        <w:t>в) материальный объект, макет, иное конструкторское изделие;</w:t>
      </w:r>
    </w:p>
    <w:p w:rsidR="002F5340" w:rsidRPr="00D11F70" w:rsidRDefault="002F5340" w:rsidP="00D11F70">
      <w:pPr>
        <w:pStyle w:val="afffa"/>
        <w:spacing w:line="276" w:lineRule="auto"/>
        <w:ind w:firstLine="709"/>
        <w:rPr>
          <w:sz w:val="24"/>
          <w:szCs w:val="24"/>
        </w:rPr>
      </w:pPr>
      <w:r w:rsidRPr="00D11F70">
        <w:rPr>
          <w:sz w:val="24"/>
          <w:szCs w:val="24"/>
        </w:rPr>
        <w:t>г) отчётные материалы по социальному проекту, которые могут включать как тексты, так и мультимедийные продукты.</w:t>
      </w:r>
    </w:p>
    <w:p w:rsidR="002F5340" w:rsidRPr="00D11F70" w:rsidRDefault="002F5340" w:rsidP="00D11F70">
      <w:pPr>
        <w:pStyle w:val="afffa"/>
        <w:spacing w:line="276" w:lineRule="auto"/>
        <w:ind w:firstLine="709"/>
        <w:rPr>
          <w:sz w:val="24"/>
          <w:szCs w:val="24"/>
        </w:rPr>
      </w:pPr>
      <w:r w:rsidRPr="00D11F70">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w:t>
      </w:r>
      <w:r w:rsidRPr="00D11F70">
        <w:rPr>
          <w:sz w:val="24"/>
          <w:szCs w:val="24"/>
        </w:rPr>
        <w:lastRenderedPageBreak/>
        <w:t xml:space="preserve">задач проектной деятельности на данном этапе образования и в соответствии с особенностями образовательной организации. </w:t>
      </w:r>
    </w:p>
    <w:p w:rsidR="002F5340" w:rsidRPr="00D11F70" w:rsidRDefault="002F5340" w:rsidP="00D11F70">
      <w:pPr>
        <w:pStyle w:val="afffa"/>
        <w:spacing w:line="276" w:lineRule="auto"/>
        <w:ind w:firstLine="709"/>
        <w:rPr>
          <w:sz w:val="24"/>
          <w:szCs w:val="24"/>
        </w:rPr>
      </w:pPr>
      <w:r w:rsidRPr="00D11F70">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D0ADC" w:rsidRDefault="002F5340" w:rsidP="00BD0ADC">
      <w:pPr>
        <w:pStyle w:val="afffa"/>
        <w:spacing w:line="276" w:lineRule="auto"/>
        <w:ind w:firstLine="709"/>
        <w:rPr>
          <w:sz w:val="24"/>
          <w:szCs w:val="24"/>
        </w:rPr>
      </w:pPr>
      <w:r w:rsidRPr="00D11F70">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r w:rsidR="00941A7A">
        <w:rPr>
          <w:sz w:val="24"/>
          <w:szCs w:val="24"/>
        </w:rPr>
        <w:tab/>
      </w:r>
      <w:r w:rsidRPr="00941A7A">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941A7A" w:rsidRDefault="002F5340" w:rsidP="00941A7A">
      <w:pPr>
        <w:pStyle w:val="3"/>
        <w:jc w:val="center"/>
        <w:rPr>
          <w:sz w:val="24"/>
          <w:szCs w:val="24"/>
        </w:rPr>
      </w:pPr>
      <w:r w:rsidRPr="00941A7A">
        <w:rPr>
          <w:sz w:val="24"/>
          <w:szCs w:val="24"/>
        </w:rPr>
        <w:t>Особенности оценки предметных результатов</w:t>
      </w:r>
    </w:p>
    <w:p w:rsidR="002F5340" w:rsidRPr="00D11F70" w:rsidRDefault="002F5340" w:rsidP="00D11F70">
      <w:pPr>
        <w:pStyle w:val="afffa"/>
        <w:spacing w:line="276" w:lineRule="auto"/>
        <w:ind w:firstLine="709"/>
        <w:rPr>
          <w:sz w:val="24"/>
          <w:szCs w:val="24"/>
        </w:rPr>
      </w:pPr>
      <w:r w:rsidRPr="00D11F70">
        <w:rPr>
          <w:sz w:val="24"/>
          <w:szCs w:val="24"/>
        </w:rPr>
        <w:t>Оценка предметных результатов</w:t>
      </w:r>
      <w:r w:rsidRPr="00D11F70">
        <w:rPr>
          <w:bCs/>
          <w:sz w:val="24"/>
          <w:szCs w:val="24"/>
        </w:rPr>
        <w:t xml:space="preserve">представляет собой оценку достижения обучающимся </w:t>
      </w:r>
      <w:r w:rsidRPr="00D11F70">
        <w:rPr>
          <w:sz w:val="24"/>
          <w:szCs w:val="24"/>
        </w:rPr>
        <w:t>планируемых результатов по отдельным предметам.</w:t>
      </w:r>
    </w:p>
    <w:p w:rsidR="002F5340" w:rsidRPr="00D11F70" w:rsidRDefault="002F5340" w:rsidP="00D11F70">
      <w:pPr>
        <w:pStyle w:val="afffa"/>
        <w:spacing w:line="276" w:lineRule="auto"/>
        <w:ind w:firstLine="709"/>
        <w:rPr>
          <w:sz w:val="24"/>
          <w:szCs w:val="24"/>
        </w:rPr>
      </w:pPr>
      <w:r w:rsidRPr="00D11F70">
        <w:rPr>
          <w:sz w:val="24"/>
          <w:szCs w:val="24"/>
        </w:rPr>
        <w:t>Формирование этих результатов обеспечивается каждым учебным предметом.</w:t>
      </w:r>
    </w:p>
    <w:p w:rsidR="002F5340" w:rsidRPr="00D11F70" w:rsidRDefault="002F5340" w:rsidP="00D11F70">
      <w:pPr>
        <w:pStyle w:val="afffa"/>
        <w:spacing w:line="276" w:lineRule="auto"/>
        <w:ind w:firstLine="709"/>
        <w:rPr>
          <w:sz w:val="24"/>
          <w:szCs w:val="24"/>
        </w:rPr>
      </w:pPr>
      <w:r w:rsidRPr="00D11F70">
        <w:rPr>
          <w:bCs/>
          <w:iCs/>
          <w:sz w:val="24"/>
          <w:szCs w:val="24"/>
        </w:rPr>
        <w:t xml:space="preserve">Основным предметом оценки в соответствии с требованиями ФГОС </w:t>
      </w:r>
      <w:r w:rsidR="007E6E5F" w:rsidRPr="00D11F70">
        <w:rPr>
          <w:bCs/>
          <w:iCs/>
          <w:sz w:val="24"/>
          <w:szCs w:val="24"/>
        </w:rPr>
        <w:t xml:space="preserve">ООО </w:t>
      </w:r>
      <w:r w:rsidRPr="00D11F70">
        <w:rPr>
          <w:bCs/>
          <w:iCs/>
          <w:sz w:val="24"/>
          <w:szCs w:val="24"/>
        </w:rPr>
        <w:t xml:space="preserve">является </w:t>
      </w:r>
      <w:r w:rsidRPr="00D11F70">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D11F70" w:rsidRDefault="002F5340" w:rsidP="00D11F70">
      <w:pPr>
        <w:pStyle w:val="afffa"/>
        <w:spacing w:line="276" w:lineRule="auto"/>
        <w:ind w:firstLine="709"/>
        <w:rPr>
          <w:sz w:val="24"/>
          <w:szCs w:val="24"/>
        </w:rPr>
      </w:pPr>
      <w:r w:rsidRPr="00D11F70">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73C4A" w:rsidRPr="00BD0ADC" w:rsidRDefault="002F5340" w:rsidP="00BD0ADC">
      <w:pPr>
        <w:pStyle w:val="afffa"/>
        <w:spacing w:line="276" w:lineRule="auto"/>
        <w:ind w:firstLine="709"/>
        <w:rPr>
          <w:bCs/>
        </w:rPr>
      </w:pPr>
      <w:r w:rsidRPr="00D11F70">
        <w:rPr>
          <w:rFonts w:eastAsia="@Arial Unicode MS"/>
          <w:sz w:val="24"/>
          <w:szCs w:val="24"/>
        </w:rPr>
        <w:t xml:space="preserve">Особенности оценки по отдельному предмету фиксируются в приложении </w:t>
      </w:r>
      <w:r w:rsidR="00B96EF7">
        <w:rPr>
          <w:rFonts w:eastAsia="@Arial Unicode MS"/>
          <w:sz w:val="24"/>
          <w:szCs w:val="24"/>
        </w:rPr>
        <w:t xml:space="preserve">1 </w:t>
      </w:r>
      <w:r w:rsidRPr="00D11F70">
        <w:rPr>
          <w:rFonts w:eastAsia="@Arial Unicode MS"/>
          <w:sz w:val="24"/>
          <w:szCs w:val="24"/>
        </w:rPr>
        <w:t>к об</w:t>
      </w:r>
      <w:r w:rsidR="007E6E5F" w:rsidRPr="00D11F70">
        <w:rPr>
          <w:rFonts w:eastAsia="@Arial Unicode MS"/>
          <w:sz w:val="24"/>
          <w:szCs w:val="24"/>
        </w:rPr>
        <w:t>разовательной программе, которая</w:t>
      </w:r>
      <w:r w:rsidRPr="00D11F70">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D11F70">
        <w:rPr>
          <w:rFonts w:eastAsia="@Arial Unicode MS"/>
          <w:sz w:val="24"/>
          <w:szCs w:val="24"/>
        </w:rPr>
        <w:t>законных представителей</w:t>
      </w:r>
      <w:r w:rsidRPr="00D11F70">
        <w:rPr>
          <w:rFonts w:eastAsia="@Arial Unicode MS"/>
          <w:sz w:val="24"/>
          <w:szCs w:val="24"/>
        </w:rPr>
        <w:t xml:space="preserve">). </w:t>
      </w:r>
    </w:p>
    <w:p w:rsidR="00273C4A" w:rsidRDefault="00273C4A" w:rsidP="00D11F70">
      <w:pPr>
        <w:pStyle w:val="a8"/>
        <w:spacing w:line="276" w:lineRule="auto"/>
        <w:ind w:left="426" w:firstLine="709"/>
        <w:jc w:val="both"/>
        <w:rPr>
          <w:rFonts w:ascii="Times New Roman" w:hAnsi="Times New Roman"/>
          <w:bCs/>
        </w:rPr>
      </w:pPr>
    </w:p>
    <w:p w:rsidR="002F5340" w:rsidRPr="00D11F70" w:rsidRDefault="002F5340" w:rsidP="00D11F70">
      <w:pPr>
        <w:pStyle w:val="afffa"/>
        <w:spacing w:line="276" w:lineRule="auto"/>
        <w:ind w:firstLine="709"/>
        <w:rPr>
          <w:b/>
          <w:sz w:val="24"/>
          <w:szCs w:val="24"/>
        </w:rPr>
      </w:pPr>
      <w:r w:rsidRPr="00D11F70">
        <w:rPr>
          <w:b/>
          <w:sz w:val="24"/>
          <w:szCs w:val="24"/>
        </w:rPr>
        <w:t>1.3.3. Организация и содержание оценочных процедур</w:t>
      </w:r>
    </w:p>
    <w:p w:rsidR="002F5340" w:rsidRPr="00D11F70" w:rsidRDefault="002F5340" w:rsidP="00D11F70">
      <w:pPr>
        <w:pStyle w:val="afffa"/>
        <w:spacing w:line="276" w:lineRule="auto"/>
        <w:ind w:firstLine="709"/>
        <w:rPr>
          <w:rStyle w:val="dash041e0431044b0447043d044b0439char1"/>
        </w:rPr>
      </w:pPr>
      <w:r w:rsidRPr="00D11F70">
        <w:rPr>
          <w:rStyle w:val="dash041e0431044b0447043d044b0439char1"/>
          <w:b/>
        </w:rPr>
        <w:t xml:space="preserve">Стартовая диагностика </w:t>
      </w:r>
      <w:r w:rsidRPr="00D11F70">
        <w:rPr>
          <w:rStyle w:val="dash041e0431044b0447043d044b0439char1"/>
        </w:rPr>
        <w:t xml:space="preserve">представляет собой процедуру </w:t>
      </w:r>
      <w:r w:rsidRPr="00D11F70">
        <w:rPr>
          <w:rStyle w:val="dash041e0431044b0447043d044b0439char1"/>
          <w:b/>
        </w:rPr>
        <w:t>оценки готовности к обучению</w:t>
      </w:r>
      <w:r w:rsidRPr="00D11F70">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11F70">
        <w:rPr>
          <w:rStyle w:val="dash041e0431044b0447043d044b0439char1"/>
          <w:b/>
          <w:i/>
        </w:rPr>
        <w:t xml:space="preserve">. </w:t>
      </w:r>
      <w:r w:rsidRPr="00D11F70">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D11F70" w:rsidRDefault="002F5340" w:rsidP="00D11F70">
      <w:pPr>
        <w:pStyle w:val="afffa"/>
        <w:spacing w:line="276" w:lineRule="auto"/>
        <w:ind w:firstLine="709"/>
        <w:rPr>
          <w:rStyle w:val="dash041e0431044b0447043d044b0439char1"/>
        </w:rPr>
      </w:pPr>
      <w:r w:rsidRPr="00D11F70">
        <w:rPr>
          <w:rStyle w:val="dash041e0431044b0447043d044b0439char1"/>
          <w:b/>
        </w:rPr>
        <w:t xml:space="preserve">Текущая оценка </w:t>
      </w:r>
      <w:r w:rsidRPr="00D11F70">
        <w:rPr>
          <w:rStyle w:val="dash041e0431044b0447043d044b0439char1"/>
        </w:rPr>
        <w:t xml:space="preserve">представляет собой процедуру </w:t>
      </w:r>
      <w:r w:rsidRPr="00D11F70">
        <w:rPr>
          <w:rStyle w:val="dash041e0431044b0447043d044b0439char1"/>
          <w:b/>
        </w:rPr>
        <w:t xml:space="preserve">оценки индивидуального продвижения </w:t>
      </w:r>
      <w:r w:rsidRPr="00D11F70">
        <w:rPr>
          <w:rStyle w:val="dash041e0431044b0447043d044b0439char1"/>
        </w:rPr>
        <w:t xml:space="preserve">в освоении программы </w:t>
      </w:r>
      <w:r w:rsidR="007E6E5F" w:rsidRPr="00D11F70">
        <w:rPr>
          <w:rStyle w:val="dash041e0431044b0447043d044b0439char1"/>
        </w:rPr>
        <w:t>учебного предмета</w:t>
      </w:r>
      <w:r w:rsidRPr="00D11F70">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w:t>
      </w:r>
      <w:r w:rsidRPr="00D11F70">
        <w:rPr>
          <w:rStyle w:val="dash041e0431044b0447043d044b0439char1"/>
        </w:rPr>
        <w:lastRenderedPageBreak/>
        <w:t xml:space="preserve">планировании. </w:t>
      </w:r>
      <w:r w:rsidRPr="00D11F70">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D11F70">
        <w:rPr>
          <w:rFonts w:eastAsia="@Arial Unicode MS"/>
          <w:sz w:val="24"/>
          <w:szCs w:val="24"/>
        </w:rPr>
        <w:t xml:space="preserve">учебного </w:t>
      </w:r>
      <w:r w:rsidRPr="00D11F70">
        <w:rPr>
          <w:rFonts w:eastAsia="@Arial Unicode MS"/>
          <w:sz w:val="24"/>
          <w:szCs w:val="24"/>
        </w:rPr>
        <w:t xml:space="preserve">предмета и особенностей контрольно-оценочной деятельности учителя. </w:t>
      </w:r>
      <w:r w:rsidRPr="00D11F70">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D11F70">
        <w:rPr>
          <w:rStyle w:val="af3"/>
          <w:sz w:val="24"/>
          <w:szCs w:val="24"/>
        </w:rPr>
        <w:footnoteReference w:id="11"/>
      </w:r>
      <w:r w:rsidRPr="00D11F70">
        <w:rPr>
          <w:rStyle w:val="dash041e0431044b0447043d044b0439char1"/>
        </w:rPr>
        <w:t>.</w:t>
      </w:r>
    </w:p>
    <w:p w:rsidR="002F5340" w:rsidRPr="00D11F70" w:rsidRDefault="002F5340" w:rsidP="00D11F70">
      <w:pPr>
        <w:pStyle w:val="afffa"/>
        <w:spacing w:line="276" w:lineRule="auto"/>
        <w:ind w:firstLine="709"/>
        <w:rPr>
          <w:rStyle w:val="dash041e0431044b0447043d044b0439char1"/>
          <w:b/>
          <w:i/>
        </w:rPr>
      </w:pPr>
      <w:r w:rsidRPr="00D11F70">
        <w:rPr>
          <w:rStyle w:val="dash041e0431044b0447043d044b0439char1"/>
          <w:b/>
        </w:rPr>
        <w:t xml:space="preserve">Тематическая оценка </w:t>
      </w:r>
      <w:r w:rsidRPr="00D11F70">
        <w:rPr>
          <w:rStyle w:val="dash041e0431044b0447043d044b0439char1"/>
        </w:rPr>
        <w:t xml:space="preserve">представляет собой процедуру </w:t>
      </w:r>
      <w:r w:rsidRPr="00D11F70">
        <w:rPr>
          <w:rStyle w:val="dash041e0431044b0447043d044b0439char1"/>
          <w:b/>
        </w:rPr>
        <w:t>оценки уровня достижения</w:t>
      </w:r>
      <w:r w:rsidRPr="00D11F70">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D11F70" w:rsidRDefault="002F5340" w:rsidP="00D11F70">
      <w:pPr>
        <w:pStyle w:val="afffa"/>
        <w:spacing w:line="276" w:lineRule="auto"/>
        <w:ind w:firstLine="709"/>
        <w:rPr>
          <w:sz w:val="24"/>
          <w:szCs w:val="24"/>
          <w:lang w:eastAsia="ru-RU"/>
        </w:rPr>
      </w:pPr>
      <w:r w:rsidRPr="00D11F70">
        <w:rPr>
          <w:rStyle w:val="dash041e0431044b0447043d044b0439char1"/>
          <w:b/>
        </w:rPr>
        <w:t xml:space="preserve">Портфолио </w:t>
      </w:r>
      <w:r w:rsidRPr="00D11F70">
        <w:rPr>
          <w:rStyle w:val="dash041e0431044b0447043d044b0439char1"/>
        </w:rPr>
        <w:t xml:space="preserve">представляет собой процедуру </w:t>
      </w:r>
      <w:r w:rsidRPr="00D11F70">
        <w:rPr>
          <w:rStyle w:val="dash041e0431044b0447043d044b0439char1"/>
          <w:b/>
        </w:rPr>
        <w:t xml:space="preserve">оценки </w:t>
      </w:r>
      <w:r w:rsidRPr="00D11F70">
        <w:rPr>
          <w:b/>
          <w:sz w:val="24"/>
          <w:szCs w:val="24"/>
        </w:rPr>
        <w:t>динамики учебной и творческой активности</w:t>
      </w:r>
      <w:r w:rsidRPr="00D11F70">
        <w:rPr>
          <w:sz w:val="24"/>
          <w:szCs w:val="24"/>
        </w:rPr>
        <w:t xml:space="preserve"> учащегося, направленности, широты или избирательности интересов, выраженности </w:t>
      </w:r>
      <w:r w:rsidRPr="00D11F70">
        <w:rPr>
          <w:rStyle w:val="dash041e0431044b0447043d044b0439char1"/>
        </w:rPr>
        <w:t>проявлений творческой инициативы</w:t>
      </w:r>
      <w:r w:rsidRPr="00D11F70">
        <w:rPr>
          <w:sz w:val="24"/>
          <w:szCs w:val="24"/>
        </w:rPr>
        <w:t xml:space="preserve">, а также </w:t>
      </w:r>
      <w:r w:rsidRPr="00D11F70">
        <w:rPr>
          <w:b/>
          <w:sz w:val="24"/>
          <w:szCs w:val="24"/>
        </w:rPr>
        <w:t xml:space="preserve">уровня </w:t>
      </w:r>
      <w:r w:rsidRPr="00D11F70">
        <w:rPr>
          <w:rStyle w:val="dash041e0431044b0447043d044b0439char1"/>
          <w:b/>
        </w:rPr>
        <w:t>высших достижений</w:t>
      </w:r>
      <w:r w:rsidRPr="00D11F70">
        <w:rPr>
          <w:rStyle w:val="dash041e0431044b0447043d044b0439char1"/>
        </w:rPr>
        <w:t xml:space="preserve">, демонстрируемых данным учащимся. </w:t>
      </w:r>
      <w:r w:rsidRPr="00D11F70">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11F70">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D11F70">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D11F70">
        <w:rPr>
          <w:sz w:val="24"/>
          <w:szCs w:val="24"/>
          <w:lang w:eastAsia="ru-RU"/>
        </w:rPr>
        <w:t>уровне</w:t>
      </w:r>
      <w:r w:rsidRPr="00D11F70">
        <w:rPr>
          <w:sz w:val="24"/>
          <w:szCs w:val="24"/>
          <w:lang w:eastAsia="ru-RU"/>
        </w:rPr>
        <w:t xml:space="preserve"> среднего общего образования и могут отражаться в характеристике.</w:t>
      </w:r>
    </w:p>
    <w:p w:rsidR="001E39DB" w:rsidRPr="00D11F70" w:rsidRDefault="001E39DB" w:rsidP="00D11F70">
      <w:pPr>
        <w:rPr>
          <w:rFonts w:ascii="Times New Roman" w:hAnsi="Times New Roman"/>
          <w:sz w:val="24"/>
          <w:szCs w:val="24"/>
        </w:rPr>
        <w:sectPr w:rsidR="001E39DB" w:rsidRPr="00D11F70" w:rsidSect="00D42871">
          <w:footerReference w:type="default" r:id="rId31"/>
          <w:footerReference w:type="first" r:id="rId32"/>
          <w:pgSz w:w="11906" w:h="16838"/>
          <w:pgMar w:top="1134" w:right="567" w:bottom="1134" w:left="1843" w:header="680" w:footer="567" w:gutter="0"/>
          <w:cols w:space="708"/>
          <w:titlePg/>
          <w:docGrid w:linePitch="360"/>
        </w:sectPr>
      </w:pPr>
    </w:p>
    <w:p w:rsidR="00731A96" w:rsidRPr="00D11F70" w:rsidRDefault="00F006B3" w:rsidP="00D11F70">
      <w:pPr>
        <w:rPr>
          <w:rFonts w:ascii="Times New Roman" w:hAnsi="Times New Roman"/>
          <w:sz w:val="24"/>
          <w:szCs w:val="24"/>
        </w:rPr>
      </w:pPr>
      <w:r>
        <w:rPr>
          <w:rFonts w:ascii="Times New Roman" w:hAnsi="Times New Roman"/>
          <w:noProof/>
          <w:sz w:val="24"/>
          <w:szCs w:val="24"/>
          <w:lang w:eastAsia="ru-RU"/>
        </w:rPr>
        <w:lastRenderedPageBreak/>
        <w:pict>
          <v:oval id="Овал 86" o:spid="_x0000_s1026" style="position:absolute;margin-left:398.5pt;margin-top:3.85pt;width:129.75pt;height:62.9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" fillcolor="#9bbb59" strokecolor="#f2f2f2" strokeweight="3pt">
            <v:shadow on="t" color="#4e6128" opacity=".5" offset="1pt"/>
            <v:textbox style="mso-next-textbox:#Овал 86">
              <w:txbxContent>
                <w:p w:rsidR="004B2F29" w:rsidRPr="00164D15" w:rsidRDefault="004B2F29" w:rsidP="00731A96">
                  <w:r>
                    <w:t>Таблицы ЗИУ</w:t>
                  </w:r>
                </w:p>
              </w:txbxContent>
            </v:textbox>
          </v:oval>
        </w:pict>
      </w:r>
      <w:r>
        <w:rPr>
          <w:rFonts w:ascii="Times New Roman" w:hAnsi="Times New Roman"/>
          <w:noProof/>
          <w:sz w:val="24"/>
          <w:szCs w:val="24"/>
          <w:lang w:eastAsia="ru-RU"/>
        </w:rPr>
        <w:pict>
          <v:oval id="Овал 69" o:spid="_x0000_s1027" style="position:absolute;margin-left:276.3pt;margin-top:-18.65pt;width:113.8pt;height:66.7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" fillcolor="#9bbb59" strokecolor="#f2f2f2" strokeweight="3pt">
            <v:shadow on="t" color="#4e6128" opacity=".5" offset="1pt"/>
            <v:textbox style="mso-next-textbox:#Овал 69">
              <w:txbxContent>
                <w:p w:rsidR="004B2F29" w:rsidRPr="00164D15" w:rsidRDefault="004B2F29" w:rsidP="00731A96">
                  <w:r>
                    <w:t>Мозговой штурм</w:t>
                  </w:r>
                </w:p>
              </w:txbxContent>
            </v:textbox>
          </v:oval>
        </w:pict>
      </w:r>
      <w:r>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85" o:spid="_x0000_s1110" type="#_x0000_t32" style="position:absolute;margin-left:345.85pt;margin-top:170.15pt;width:.65pt;height:23.8pt;flip:x 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" strokecolor="#c0504d" strokeweight="3pt">
            <v:stroke endarrow="block"/>
            <v:shadow color="#622423" opacity=".5" offset="1pt"/>
          </v:shape>
        </w:pict>
      </w:r>
      <w:r>
        <w:rPr>
          <w:rFonts w:ascii="Times New Roman" w:hAnsi="Times New Roman"/>
          <w:noProof/>
          <w:sz w:val="24"/>
          <w:szCs w:val="24"/>
          <w:lang w:eastAsia="ru-RU"/>
        </w:rPr>
        <w:pict>
          <v:shape id="Прямая со стрелкой 80" o:spid="_x0000_s1109" type="#_x0000_t32" style="position:absolute;margin-left:342.1pt;margin-top:67.5pt;width:86.4pt;height:38.7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">
            <v:stroke endarrow="block"/>
          </v:shape>
        </w:pict>
      </w:r>
      <w:r>
        <w:rPr>
          <w:rFonts w:ascii="Times New Roman" w:hAnsi="Times New Roman"/>
          <w:noProof/>
          <w:sz w:val="24"/>
          <w:szCs w:val="24"/>
          <w:lang w:eastAsia="ru-RU"/>
        </w:rPr>
        <w:pict>
          <v:oval id="Овал 78" o:spid="_x0000_s1028" style="position:absolute;margin-left:295.3pt;margin-top:161.8pt;width:127.05pt;height:61.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" fillcolor="#c0504d" strokecolor="#f2f2f2" strokeweight="3pt">
            <v:shadow on="t" color="#622423" opacity=".5" offset="1pt"/>
            <v:textbox style="mso-next-textbox:#Овал 78">
              <w:txbxContent>
                <w:p w:rsidR="004B2F29" w:rsidRPr="002805DC" w:rsidRDefault="004B2F29" w:rsidP="00731A96">
                  <w:pPr>
                    <w:jc w:val="center"/>
                    <w:rPr>
                      <w:b/>
                      <w:i/>
                      <w:sz w:val="24"/>
                      <w:szCs w:val="24"/>
                    </w:rPr>
                  </w:pPr>
                  <w:r>
                    <w:rPr>
                      <w:b/>
                      <w:i/>
                      <w:sz w:val="24"/>
                      <w:szCs w:val="24"/>
                    </w:rPr>
                    <w:t>СТРАТЕГИИ ОЦЕНИВАНИЯ</w:t>
                  </w:r>
                </w:p>
              </w:txbxContent>
            </v:textbox>
          </v:oval>
        </w:pict>
      </w:r>
      <w:r>
        <w:rPr>
          <w:rFonts w:ascii="Times New Roman" w:hAnsi="Times New Roman"/>
          <w:noProof/>
          <w:sz w:val="24"/>
          <w:szCs w:val="24"/>
          <w:lang w:eastAsia="ru-RU"/>
        </w:rPr>
        <w:pict>
          <v:oval id="Овал 76" o:spid="_x0000_s1029" style="position:absolute;margin-left:109.85pt;margin-top:292.6pt;width:106.3pt;height:45.7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" fillcolor="#4bacc6" strokecolor="#f2f2f2" strokeweight="3pt">
            <v:shadow on="t" color="#205867" opacity=".5" offset="1pt"/>
            <v:textbox style="mso-next-textbox:#Овал 76">
              <w:txbxContent>
                <w:p w:rsidR="004B2F29" w:rsidRPr="00164D15" w:rsidRDefault="004B2F29" w:rsidP="00731A96">
                  <w:r>
                    <w:t>Продукты</w:t>
                  </w:r>
                </w:p>
              </w:txbxContent>
            </v:textbox>
          </v:oval>
        </w:pict>
      </w:r>
      <w:r>
        <w:rPr>
          <w:rFonts w:ascii="Times New Roman" w:hAnsi="Times New Roman"/>
          <w:noProof/>
          <w:sz w:val="24"/>
          <w:szCs w:val="24"/>
          <w:lang w:eastAsia="ru-RU"/>
        </w:rPr>
        <w:pict>
          <v:oval id="Овал 74" o:spid="_x0000_s1030" style="position:absolute;margin-left:11.15pt;margin-top:89.75pt;width:106.3pt;height:45.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" fillcolor="#9bbb59" strokecolor="#f2f2f2" strokeweight="3pt">
            <v:shadow on="t" color="#4e6128" opacity=".5" offset="1pt"/>
            <v:textbox style="mso-next-textbox:#Овал 74">
              <w:txbxContent>
                <w:p w:rsidR="004B2F29" w:rsidRPr="00164D15" w:rsidRDefault="004B2F29" w:rsidP="00731A96">
                  <w:r>
                    <w:t>Опросники</w:t>
                  </w:r>
                </w:p>
              </w:txbxContent>
            </v:textbox>
          </v:oval>
        </w:pict>
      </w:r>
      <w:r>
        <w:rPr>
          <w:rFonts w:ascii="Times New Roman" w:hAnsi="Times New Roman"/>
          <w:noProof/>
          <w:sz w:val="24"/>
          <w:szCs w:val="24"/>
          <w:lang w:eastAsia="ru-RU"/>
        </w:rPr>
        <w:pict>
          <v:oval id="Овал 70" o:spid="_x0000_s1031" style="position:absolute;margin-left:150.05pt;margin-top:64.75pt;width:106.3pt;height:45.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" fillcolor="#9bbb59" strokecolor="#f2f2f2" strokeweight="3pt">
            <v:shadow on="t" color="#4e6128" opacity=".5" offset="1pt"/>
            <v:textbox style="mso-next-textbox:#Овал 70">
              <w:txbxContent>
                <w:p w:rsidR="004B2F29" w:rsidRPr="00164D15" w:rsidRDefault="004B2F29" w:rsidP="00731A96">
                  <w:r>
                    <w:t>Дневники</w:t>
                  </w:r>
                </w:p>
              </w:txbxContent>
            </v:textbox>
          </v:oval>
        </w:pict>
      </w:r>
      <w:r>
        <w:rPr>
          <w:rFonts w:ascii="Times New Roman" w:hAnsi="Times New Roman"/>
          <w:noProof/>
          <w:sz w:val="24"/>
          <w:szCs w:val="24"/>
          <w:lang w:eastAsia="ru-RU"/>
        </w:rPr>
        <w:pict>
          <v:shape id="Прямая со стрелкой 60" o:spid="_x0000_s1107" type="#_x0000_t32" style="position:absolute;margin-left:478.7pt;margin-top:293.25pt;width:5pt;height:5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">
            <v:stroke endarrow="block"/>
          </v:shape>
        </w:pict>
      </w:r>
      <w:r>
        <w:rPr>
          <w:rFonts w:ascii="Times New Roman" w:hAnsi="Times New Roman"/>
          <w:noProof/>
          <w:sz w:val="24"/>
          <w:szCs w:val="24"/>
          <w:lang w:eastAsia="ru-RU"/>
        </w:rPr>
        <w:pict>
          <v:shape id="Прямая со стрелкой 59" o:spid="_x0000_s1106" type="#_x0000_t32" style="position:absolute;margin-left:478.7pt;margin-top:293.25pt;width:49.5pt;height:11.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">
            <v:stroke endarrow="block"/>
          </v:shape>
        </w:pict>
      </w:r>
      <w:r>
        <w:rPr>
          <w:rFonts w:ascii="Times New Roman" w:hAnsi="Times New Roman"/>
          <w:noProof/>
          <w:sz w:val="24"/>
          <w:szCs w:val="24"/>
          <w:lang w:eastAsia="ru-RU"/>
        </w:rPr>
        <w:pict>
          <v:shape id="Прямая со стрелкой 57" o:spid="_x0000_s1105" type="#_x0000_t32" style="position:absolute;margin-left:260.75pt;margin-top:169.3pt;width:41.3pt;height:9.4pt;flip:x 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" strokecolor="#c0504d" strokeweight="3pt">
            <v:stroke endarrow="block"/>
            <v:shadow color="#622423" opacity=".5" offset="1pt"/>
          </v:shape>
        </w:pict>
      </w:r>
      <w:r>
        <w:rPr>
          <w:rFonts w:ascii="Times New Roman" w:hAnsi="Times New Roman"/>
          <w:noProof/>
          <w:sz w:val="24"/>
          <w:szCs w:val="24"/>
          <w:lang w:eastAsia="ru-RU"/>
        </w:rPr>
        <w:pict>
          <v:shape id="Прямая со стрелкой 56" o:spid="_x0000_s1104" type="#_x0000_t32" style="position:absolute;margin-left:405.35pt;margin-top:158.05pt;width:23.15pt;height:19.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" strokecolor="#c0504d" strokeweight="3pt">
            <v:stroke endarrow="block"/>
            <v:shadow color="#622423" opacity=".5" offset="1pt"/>
          </v:shape>
        </w:pict>
      </w:r>
      <w:r>
        <w:rPr>
          <w:rFonts w:ascii="Times New Roman" w:hAnsi="Times New Roman"/>
          <w:noProof/>
          <w:sz w:val="24"/>
          <w:szCs w:val="24"/>
          <w:lang w:eastAsia="ru-RU"/>
        </w:rPr>
        <w:pict>
          <v:shape id="Прямая со стрелкой 55" o:spid="_x0000_s1103" type="#_x0000_t32" style="position:absolute;margin-left:301.4pt;margin-top:208.45pt;width:19.3pt;height:21.9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" strokecolor="#c0504d" strokeweight="3pt">
            <v:stroke endarrow="block"/>
            <v:shadow color="#622423" opacity=".5" offset="1pt"/>
          </v:shape>
        </w:pict>
      </w:r>
      <w:r>
        <w:rPr>
          <w:rFonts w:ascii="Times New Roman" w:hAnsi="Times New Roman"/>
          <w:noProof/>
          <w:sz w:val="24"/>
          <w:szCs w:val="24"/>
          <w:lang w:eastAsia="ru-RU"/>
        </w:rPr>
        <w:pict>
          <v:shape id="Прямая со стрелкой 54" o:spid="_x0000_s1102" type="#_x0000_t32" style="position:absolute;margin-left:396.7pt;margin-top:211.9pt;width:25.65pt;height:21.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" strokecolor="#c0504d" strokeweight="3pt">
            <v:stroke endarrow="block"/>
            <v:shadow color="#622423" opacity=".5" offset="1pt"/>
          </v:shape>
        </w:pict>
      </w:r>
      <w:r>
        <w:rPr>
          <w:rFonts w:ascii="Times New Roman" w:hAnsi="Times New Roman"/>
          <w:noProof/>
          <w:sz w:val="24"/>
          <w:szCs w:val="24"/>
          <w:lang w:eastAsia="ru-RU"/>
        </w:rPr>
        <w:pict>
          <v:shape id="Прямая со стрелкой 43" o:spid="_x0000_s1101" type="#_x0000_t32" style="position:absolute;margin-left:237.55pt;margin-top:293.25pt;width:8.65pt;height:45.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">
            <v:stroke endarrow="block"/>
          </v:shape>
        </w:pict>
      </w:r>
      <w:r>
        <w:rPr>
          <w:rFonts w:ascii="Times New Roman" w:hAnsi="Times New Roman"/>
          <w:noProof/>
          <w:sz w:val="24"/>
          <w:szCs w:val="24"/>
          <w:lang w:eastAsia="ru-RU"/>
        </w:rPr>
        <w:pict>
          <v:shape id="Прямая со стрелкой 42" o:spid="_x0000_s1100" type="#_x0000_t32" style="position:absolute;margin-left:209.9pt;margin-top:293.25pt;width:27.65pt;height:6.9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">
            <v:stroke endarrow="block"/>
          </v:shape>
        </w:pict>
      </w:r>
      <w:r>
        <w:rPr>
          <w:rFonts w:ascii="Times New Roman" w:hAnsi="Times New Roman"/>
          <w:noProof/>
          <w:sz w:val="24"/>
          <w:szCs w:val="24"/>
          <w:lang w:eastAsia="ru-RU"/>
        </w:rPr>
        <w:pict>
          <v:shape id="Прямая со стрелкой 34" o:spid="_x0000_s1099" type="#_x0000_t32" style="position:absolute;margin-left:546.85pt;margin-top:9.35pt;width:0;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">
            <v:stroke endarrow="block"/>
          </v:shape>
        </w:pict>
      </w:r>
    </w:p>
    <w:p w:rsidR="00731A96" w:rsidRPr="00D11F70" w:rsidRDefault="00F006B3" w:rsidP="00D11F70">
      <w:pPr>
        <w:pStyle w:val="afffa"/>
        <w:spacing w:line="276" w:lineRule="auto"/>
        <w:ind w:firstLine="709"/>
        <w:rPr>
          <w:rStyle w:val="dash041e0431044b0447043d044b0439char1"/>
          <w:b/>
          <w:i/>
        </w:rPr>
      </w:pPr>
      <w:r w:rsidRPr="00F006B3">
        <w:rPr>
          <w:noProof/>
          <w:sz w:val="24"/>
          <w:szCs w:val="24"/>
          <w:lang w:eastAsia="ru-RU"/>
        </w:rPr>
        <w:pict>
          <v:oval id="Овал 66" o:spid="_x0000_s1034" style="position:absolute;left:0;text-align:left;margin-left:528.25pt;margin-top:22.6pt;width:126.75pt;height:6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" fillcolor="#9bbb59" strokecolor="#f2f2f2" strokeweight="3pt">
            <v:shadow on="t" color="#4e6128" opacity=".5" offset="1pt"/>
            <v:textbox style="mso-next-textbox:#Овал 66">
              <w:txbxContent>
                <w:p w:rsidR="004B2F29" w:rsidRPr="00164D15" w:rsidRDefault="004B2F29" w:rsidP="00731A96">
                  <w:r>
                    <w:t>План изучения темы</w:t>
                  </w:r>
                </w:p>
              </w:txbxContent>
            </v:textbox>
          </v:oval>
        </w:pict>
      </w:r>
    </w:p>
    <w:p w:rsidR="001E39DB" w:rsidRPr="00D11F70" w:rsidRDefault="00F006B3" w:rsidP="00D11F70">
      <w:pPr>
        <w:pStyle w:val="afffa"/>
        <w:spacing w:line="276" w:lineRule="auto"/>
        <w:ind w:firstLine="709"/>
        <w:rPr>
          <w:rStyle w:val="dash041e0431044b0447043d044b0439char1"/>
          <w:b/>
          <w:i/>
        </w:rPr>
      </w:pPr>
      <w:r w:rsidRPr="00F006B3">
        <w:rPr>
          <w:noProof/>
          <w:sz w:val="24"/>
          <w:szCs w:val="24"/>
          <w:lang w:eastAsia="ru-RU"/>
        </w:rPr>
        <w:pict>
          <v:shape id="Прямая со стрелкой 79" o:spid="_x0000_s1108" type="#_x0000_t32" style="position:absolute;left:0;text-align:left;margin-left:336.65pt;margin-top:14.7pt;width:5.45pt;height:33.1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">
            <v:stroke endarrow="block"/>
          </v:shape>
        </w:pict>
      </w:r>
    </w:p>
    <w:p w:rsidR="001E39DB" w:rsidRPr="00D11F70" w:rsidRDefault="001E39DB" w:rsidP="00D11F70">
      <w:pPr>
        <w:pStyle w:val="afffa"/>
        <w:spacing w:line="276" w:lineRule="auto"/>
        <w:ind w:firstLine="709"/>
        <w:rPr>
          <w:rStyle w:val="dash041e0431044b0447043d044b0439char1"/>
          <w:b/>
          <w:i/>
        </w:rPr>
      </w:pPr>
    </w:p>
    <w:p w:rsidR="001E39DB" w:rsidRPr="00D11F70" w:rsidRDefault="00F006B3" w:rsidP="00D11F70">
      <w:pPr>
        <w:pStyle w:val="afffa"/>
        <w:spacing w:line="276" w:lineRule="auto"/>
        <w:ind w:firstLine="709"/>
        <w:rPr>
          <w:rStyle w:val="dash041e0431044b0447043d044b0439char1"/>
          <w:b/>
          <w:i/>
        </w:rPr>
      </w:pPr>
      <w:r w:rsidRPr="00F006B3">
        <w:rPr>
          <w:noProof/>
          <w:sz w:val="24"/>
          <w:szCs w:val="24"/>
          <w:lang w:eastAsia="ru-RU"/>
        </w:rPr>
        <w:pict>
          <v:shape id="Прямая со стрелкой 82" o:spid="_x0000_s1098" type="#_x0000_t32" style="position:absolute;left:0;text-align:left;margin-left:180.7pt;margin-top:16.1pt;width:16.55pt;height:34.4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">
            <v:stroke endarrow="block"/>
          </v:shape>
        </w:pict>
      </w:r>
      <w:r w:rsidRPr="00F006B3">
        <w:rPr>
          <w:noProof/>
          <w:sz w:val="24"/>
          <w:szCs w:val="24"/>
          <w:lang w:eastAsia="ru-RU"/>
        </w:rPr>
        <w:pict>
          <v:shape id="Прямая со стрелкой 81" o:spid="_x0000_s1097" type="#_x0000_t32" style="position:absolute;left:0;text-align:left;margin-left:556.6pt;margin-top:20.9pt;width:23.15pt;height:43.2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">
            <v:stroke endarrow="block"/>
          </v:shape>
        </w:pict>
      </w:r>
      <w:r w:rsidRPr="00F006B3">
        <w:rPr>
          <w:noProof/>
          <w:sz w:val="24"/>
          <w:szCs w:val="24"/>
          <w:lang w:eastAsia="ru-RU"/>
        </w:rPr>
        <w:pict>
          <v:oval id="Овал 67" o:spid="_x0000_s1035" style="position:absolute;left:0;text-align:left;margin-left:601.8pt;margin-top:16.2pt;width:121.5pt;height:67.4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" fillcolor="#9bbb59" strokecolor="#f2f2f2" strokeweight="3pt">
            <v:shadow on="t" color="#4e6128" opacity=".5" offset="1pt"/>
            <v:textbox style="mso-next-textbox:#Овал 67">
              <w:txbxContent>
                <w:p w:rsidR="004B2F29" w:rsidRPr="00164D15" w:rsidRDefault="004B2F29" w:rsidP="00731A96">
                  <w:r>
                    <w:t>Само-  и взаимооценка</w:t>
                  </w:r>
                </w:p>
              </w:txbxContent>
            </v:textbox>
          </v:oval>
        </w:pict>
      </w:r>
    </w:p>
    <w:p w:rsidR="001E39DB" w:rsidRPr="00D11F70" w:rsidRDefault="00F006B3" w:rsidP="00D11F70">
      <w:pPr>
        <w:pStyle w:val="afffa"/>
        <w:spacing w:line="276" w:lineRule="auto"/>
        <w:ind w:firstLine="709"/>
        <w:rPr>
          <w:rStyle w:val="dash041e0431044b0447043d044b0439char1"/>
          <w:b/>
          <w:i/>
        </w:rPr>
      </w:pPr>
      <w:r w:rsidRPr="00F006B3">
        <w:rPr>
          <w:noProof/>
          <w:sz w:val="24"/>
          <w:szCs w:val="24"/>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61" o:spid="_x0000_s1033" type="#_x0000_t65" style="position:absolute;left:0;text-align:left;margin-left:310.2pt;margin-top:.2pt;width:88.3pt;height:63.9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" fillcolor="#9bbb59" strokecolor="#f2f2f2" strokeweight="3pt">
            <v:shadow on="t" color="#4e6128" opacity=".5" offset="1pt"/>
            <v:textbox style="mso-next-textbox:#Загнутый угол 61">
              <w:txbxContent>
                <w:p w:rsidR="004B2F29" w:rsidRPr="002805DC" w:rsidRDefault="004B2F29" w:rsidP="00731A96">
                  <w:r w:rsidRPr="00D80A6B">
                    <w:rPr>
                      <w:b/>
                      <w:i/>
                    </w:rPr>
                    <w:t>Выявление потребностей</w:t>
                  </w:r>
                  <w:r>
                    <w:br/>
                    <w:t>(формирующее)</w:t>
                  </w:r>
                </w:p>
              </w:txbxContent>
            </v:textbox>
          </v:shape>
        </w:pict>
      </w:r>
      <w:r w:rsidRPr="00F006B3">
        <w:rPr>
          <w:noProof/>
          <w:sz w:val="24"/>
          <w:szCs w:val="24"/>
          <w:lang w:eastAsia="ru-RU"/>
        </w:rPr>
        <w:pict>
          <v:shape id="Прямая со стрелкой 83" o:spid="_x0000_s1096" type="#_x0000_t32" style="position:absolute;left:0;text-align:left;margin-left:109.5pt;margin-top:9.25pt;width:62.6pt;height:13.8pt;flip:x 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">
            <v:stroke endarrow="block"/>
          </v:shape>
        </w:pict>
      </w:r>
      <w:r w:rsidRPr="00F006B3">
        <w:rPr>
          <w:noProof/>
          <w:sz w:val="24"/>
          <w:szCs w:val="24"/>
          <w:lang w:eastAsia="ru-RU"/>
        </w:rPr>
        <w:pict>
          <v:shape id="Загнутый угол 62" o:spid="_x0000_s1036" type="#_x0000_t65" style="position:absolute;left:0;text-align:left;margin-left:433.75pt;margin-top:9.3pt;width:123.75pt;height:92.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" fillcolor="#9bbb59" strokecolor="#f2f2f2" strokeweight="3pt">
            <v:shadow on="t" color="#4e6128" opacity=".5" offset="1pt"/>
            <v:textbox style="mso-next-textbox:#Загнутый угол 62">
              <w:txbxContent>
                <w:p w:rsidR="004B2F29" w:rsidRPr="002805DC" w:rsidRDefault="004B2F29" w:rsidP="00731A96">
                  <w:r w:rsidRPr="00D80A6B">
                    <w:rPr>
                      <w:b/>
                      <w:i/>
                    </w:rPr>
                    <w:t>Развитие самостоятельности и взаимодействия</w:t>
                  </w:r>
                  <w:r>
                    <w:br/>
                    <w:t>(формирующее)</w:t>
                  </w:r>
                </w:p>
              </w:txbxContent>
            </v:textbox>
          </v:shape>
        </w:pict>
      </w:r>
    </w:p>
    <w:p w:rsidR="001E39DB" w:rsidRPr="00D11F70" w:rsidRDefault="00F006B3" w:rsidP="00D11F70">
      <w:pPr>
        <w:pStyle w:val="afffa"/>
        <w:spacing w:line="276" w:lineRule="auto"/>
        <w:ind w:firstLine="709"/>
        <w:rPr>
          <w:rStyle w:val="dash041e0431044b0447043d044b0439char1"/>
          <w:b/>
          <w:i/>
        </w:rPr>
      </w:pPr>
      <w:r w:rsidRPr="00F006B3">
        <w:rPr>
          <w:noProof/>
          <w:sz w:val="24"/>
          <w:szCs w:val="24"/>
          <w:lang w:eastAsia="ru-RU"/>
        </w:rPr>
        <w:pict>
          <v:shape id="Загнутый угол 64" o:spid="_x0000_s1037" type="#_x0000_t65" style="position:absolute;left:0;text-align:left;margin-left:172.4pt;margin-top:6.95pt;width:103.9pt;height:99.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" fillcolor="#9bbb59" strokecolor="#f2f2f2" strokeweight="3pt">
            <v:shadow on="t" color="#4e6128" opacity=".5" offset="1pt"/>
            <v:textbox style="mso-next-textbox:#Загнутый угол 64">
              <w:txbxContent>
                <w:p w:rsidR="004B2F29" w:rsidRPr="002805DC" w:rsidRDefault="004B2F29" w:rsidP="00731A96">
                  <w:r w:rsidRPr="00D80A6B">
                    <w:rPr>
                      <w:b/>
                      <w:i/>
                    </w:rPr>
                    <w:t>Проверка понимания</w:t>
                  </w:r>
                  <w:r>
                    <w:br/>
                    <w:t>(формирующее)</w:t>
                  </w:r>
                </w:p>
              </w:txbxContent>
            </v:textbox>
          </v:shape>
        </w:pict>
      </w:r>
      <w:r w:rsidRPr="00F006B3">
        <w:rPr>
          <w:noProof/>
          <w:sz w:val="24"/>
          <w:szCs w:val="24"/>
          <w:lang w:eastAsia="ru-RU"/>
        </w:rPr>
        <w:pict>
          <v:shape id="Прямая со стрелкой 45" o:spid="_x0000_s1095" type="#_x0000_t32" style="position:absolute;left:0;text-align:left;margin-left:554.35pt;margin-top:14.05pt;width:35.05pt;height:45.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">
            <v:stroke endarrow="block"/>
          </v:shape>
        </w:pict>
      </w:r>
      <w:r w:rsidRPr="00F006B3">
        <w:rPr>
          <w:noProof/>
          <w:sz w:val="24"/>
          <w:szCs w:val="24"/>
          <w:lang w:eastAsia="ru-RU"/>
        </w:rPr>
        <w:pict>
          <v:shape id="Прямая со стрелкой 44" o:spid="_x0000_s1094" type="#_x0000_t32" style="position:absolute;left:0;text-align:left;margin-left:557.35pt;margin-top:15.6pt;width:54.7pt;height:3.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">
            <v:stroke endarrow="block"/>
          </v:shape>
        </w:pict>
      </w:r>
      <w:r w:rsidRPr="00F006B3">
        <w:rPr>
          <w:noProof/>
          <w:sz w:val="24"/>
          <w:szCs w:val="24"/>
          <w:lang w:eastAsia="ru-RU"/>
        </w:rPr>
        <w:pict>
          <v:oval id="Овал 75" o:spid="_x0000_s1038" style="position:absolute;left:0;text-align:left;margin-left:20.55pt;margin-top:19.6pt;width:122.8pt;height:77.9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" fillcolor="#9bbb59" strokecolor="#f2f2f2" strokeweight="3pt">
            <v:shadow on="t" color="#4e6128" opacity=".5" offset="1pt"/>
            <v:textbox style="mso-next-textbox:#Овал 75">
              <w:txbxContent>
                <w:p w:rsidR="004B2F29" w:rsidRPr="00164D15" w:rsidRDefault="004B2F29" w:rsidP="00731A96">
                  <w:r>
                    <w:t>Тесты, викторины</w:t>
                  </w:r>
                </w:p>
              </w:txbxContent>
            </v:textbox>
          </v:oval>
        </w:pict>
      </w:r>
    </w:p>
    <w:p w:rsidR="001E39DB" w:rsidRPr="00D11F70" w:rsidRDefault="00F006B3" w:rsidP="00D11F70">
      <w:pPr>
        <w:pStyle w:val="afffa"/>
        <w:spacing w:line="276" w:lineRule="auto"/>
        <w:ind w:firstLine="709"/>
        <w:rPr>
          <w:rStyle w:val="dash041e0431044b0447043d044b0439char1"/>
          <w:b/>
          <w:i/>
        </w:rPr>
      </w:pPr>
      <w:r w:rsidRPr="00F006B3">
        <w:rPr>
          <w:noProof/>
          <w:sz w:val="24"/>
          <w:szCs w:val="24"/>
          <w:lang w:eastAsia="ru-RU"/>
        </w:rPr>
        <w:pict>
          <v:shape id="Прямая со стрелкой 84" o:spid="_x0000_s1093" type="#_x0000_t32" style="position:absolute;left:0;text-align:left;margin-left:143.3pt;margin-top:-.2pt;width:39.45pt;height:26.9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">
            <v:stroke endarrow="block"/>
          </v:shape>
        </w:pict>
      </w:r>
    </w:p>
    <w:p w:rsidR="001E39DB" w:rsidRPr="00D11F70" w:rsidRDefault="001E39DB" w:rsidP="00D11F70">
      <w:pPr>
        <w:pStyle w:val="afffa"/>
        <w:spacing w:line="276" w:lineRule="auto"/>
        <w:ind w:firstLine="709"/>
        <w:rPr>
          <w:rStyle w:val="dash041e0431044b0447043d044b0439char1"/>
          <w:b/>
          <w:i/>
        </w:rPr>
      </w:pPr>
    </w:p>
    <w:p w:rsidR="001E39DB" w:rsidRPr="00D11F70" w:rsidRDefault="001E39DB" w:rsidP="00D11F70">
      <w:pPr>
        <w:pStyle w:val="afffa"/>
        <w:spacing w:line="276" w:lineRule="auto"/>
        <w:ind w:firstLine="709"/>
        <w:rPr>
          <w:rStyle w:val="dash041e0431044b0447043d044b0439char1"/>
          <w:b/>
          <w:i/>
        </w:rPr>
      </w:pPr>
    </w:p>
    <w:p w:rsidR="001E39DB" w:rsidRPr="00D11F70" w:rsidRDefault="001E39DB" w:rsidP="00D11F70">
      <w:pPr>
        <w:pStyle w:val="afffa"/>
        <w:spacing w:line="276" w:lineRule="auto"/>
        <w:ind w:firstLine="709"/>
        <w:rPr>
          <w:rStyle w:val="dash041e0431044b0447043d044b0439char1"/>
          <w:b/>
          <w:i/>
        </w:rPr>
      </w:pPr>
    </w:p>
    <w:p w:rsidR="001E39DB" w:rsidRPr="00D11F70" w:rsidRDefault="001E39DB" w:rsidP="00D11F70">
      <w:pPr>
        <w:pStyle w:val="afffa"/>
        <w:spacing w:line="276" w:lineRule="auto"/>
        <w:ind w:firstLine="709"/>
        <w:rPr>
          <w:rStyle w:val="dash041e0431044b0447043d044b0439char1"/>
          <w:b/>
          <w:i/>
        </w:rPr>
      </w:pPr>
    </w:p>
    <w:p w:rsidR="001E39DB" w:rsidRPr="00D11F70" w:rsidRDefault="00F006B3" w:rsidP="00D11F70">
      <w:pPr>
        <w:pStyle w:val="afffa"/>
        <w:spacing w:line="276" w:lineRule="auto"/>
        <w:ind w:firstLine="709"/>
        <w:rPr>
          <w:rStyle w:val="dash041e0431044b0447043d044b0439char1"/>
          <w:b/>
          <w:i/>
        </w:rPr>
      </w:pPr>
      <w:r w:rsidRPr="00F006B3">
        <w:rPr>
          <w:noProof/>
          <w:sz w:val="24"/>
          <w:szCs w:val="24"/>
          <w:lang w:eastAsia="ru-RU"/>
        </w:rPr>
        <w:pict>
          <v:oval id="Овал 68" o:spid="_x0000_s1032" style="position:absolute;left:0;text-align:left;margin-left:601.8pt;margin-top:11.5pt;width:106.3pt;height:45.7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" fillcolor="#9bbb59" strokecolor="#f2f2f2" strokeweight="3pt">
            <v:shadow on="t" color="#4e6128" opacity=".5" offset="1pt"/>
            <v:textbox style="mso-next-textbox:#Овал 68">
              <w:txbxContent>
                <w:p w:rsidR="004B2F29" w:rsidRPr="00164D15" w:rsidRDefault="004B2F29" w:rsidP="00731A96">
                  <w:r>
                    <w:t>Рефлексия</w:t>
                  </w:r>
                </w:p>
              </w:txbxContent>
            </v:textbox>
          </v:oval>
        </w:pict>
      </w:r>
      <w:r w:rsidRPr="00F006B3">
        <w:rPr>
          <w:noProof/>
          <w:sz w:val="24"/>
          <w:szCs w:val="24"/>
          <w:lang w:eastAsia="ru-RU"/>
        </w:rPr>
        <w:pict>
          <v:shape id="Прямая со стрелкой 58" o:spid="_x0000_s1092" type="#_x0000_t32" style="position:absolute;left:0;text-align:left;margin-left:428.5pt;margin-top:-.15pt;width:56.35pt;height:25.0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">
            <v:stroke endarrow="block"/>
          </v:shape>
        </w:pict>
      </w:r>
    </w:p>
    <w:p w:rsidR="001E39DB" w:rsidRPr="00D11F70" w:rsidRDefault="001E39DB" w:rsidP="00D11F70">
      <w:pPr>
        <w:pStyle w:val="afffa"/>
        <w:spacing w:line="276" w:lineRule="auto"/>
        <w:ind w:firstLine="709"/>
        <w:rPr>
          <w:rStyle w:val="dash041e0431044b0447043d044b0439char1"/>
          <w:b/>
          <w:i/>
        </w:rPr>
      </w:pPr>
    </w:p>
    <w:p w:rsidR="001E39DB" w:rsidRPr="00D11F70" w:rsidRDefault="00F006B3" w:rsidP="00D11F70">
      <w:pPr>
        <w:pStyle w:val="afffa"/>
        <w:spacing w:line="276" w:lineRule="auto"/>
        <w:ind w:firstLine="709"/>
        <w:rPr>
          <w:rStyle w:val="dash041e0431044b0447043d044b0439char1"/>
          <w:b/>
          <w:i/>
        </w:rPr>
      </w:pPr>
      <w:r w:rsidRPr="00F006B3">
        <w:rPr>
          <w:noProof/>
          <w:sz w:val="24"/>
          <w:szCs w:val="24"/>
          <w:lang w:eastAsia="ru-RU"/>
        </w:rPr>
        <w:pict>
          <v:oval id="Овал 73" o:spid="_x0000_s1041" style="position:absolute;left:0;text-align:left;margin-left:370.7pt;margin-top:125.05pt;width:157.55pt;height:49.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" fillcolor="#9bbb59" strokecolor="#f2f2f2" strokeweight="3pt">
            <v:shadow on="t" color="#4e6128" opacity=".5" offset="1pt"/>
            <v:textbox style="mso-next-textbox:#Овал 73">
              <w:txbxContent>
                <w:p w:rsidR="004B2F29" w:rsidRPr="00164D15" w:rsidRDefault="004B2F29" w:rsidP="00731A96">
                  <w:r>
                    <w:t>Дневник работы группы</w:t>
                  </w:r>
                </w:p>
              </w:txbxContent>
            </v:textbox>
          </v:oval>
        </w:pict>
      </w:r>
      <w:r w:rsidRPr="00F006B3">
        <w:rPr>
          <w:noProof/>
          <w:sz w:val="24"/>
          <w:szCs w:val="24"/>
          <w:lang w:eastAsia="ru-RU"/>
        </w:rPr>
        <w:pict>
          <v:oval id="Овал 72" o:spid="_x0000_s1044" style="position:absolute;left:0;text-align:left;margin-left:528.25pt;margin-top:125.05pt;width:102.1pt;height:74.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" fillcolor="#9bbb59" strokecolor="#f2f2f2" strokeweight="3pt">
            <v:shadow on="t" color="#4e6128" opacity=".5" offset="1pt"/>
            <v:textbox style="mso-next-textbox:#Овал 72">
              <w:txbxContent>
                <w:p w:rsidR="004B2F29" w:rsidRPr="00164D15" w:rsidRDefault="004B2F29" w:rsidP="00731A96">
                  <w:r>
                    <w:t>Запись прогресса</w:t>
                  </w:r>
                </w:p>
              </w:txbxContent>
            </v:textbox>
          </v:oval>
        </w:pict>
      </w:r>
      <w:r w:rsidRPr="00F006B3">
        <w:rPr>
          <w:noProof/>
          <w:sz w:val="24"/>
          <w:szCs w:val="24"/>
          <w:lang w:eastAsia="ru-RU"/>
        </w:rPr>
        <w:pict>
          <v:oval id="Овал 71" o:spid="_x0000_s1042" style="position:absolute;left:0;text-align:left;margin-left:536.55pt;margin-top:36.7pt;width:126.75pt;height:63.7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" fillcolor="#9bbb59" strokecolor="#f2f2f2" strokeweight="3pt">
            <v:shadow on="t" color="#4e6128" opacity=".5" offset="1pt"/>
            <v:textbox style="mso-next-textbox:#Овал 71">
              <w:txbxContent>
                <w:p w:rsidR="004B2F29" w:rsidRPr="00164D15" w:rsidRDefault="004B2F29" w:rsidP="00731A96">
                  <w:r>
                    <w:t>Неформальное наблюдение</w:t>
                  </w:r>
                </w:p>
              </w:txbxContent>
            </v:textbox>
          </v:oval>
        </w:pict>
      </w:r>
      <w:r w:rsidRPr="00F006B3">
        <w:rPr>
          <w:noProof/>
          <w:sz w:val="24"/>
          <w:szCs w:val="24"/>
          <w:lang w:eastAsia="ru-RU"/>
        </w:rPr>
        <w:pict>
          <v:shape id="Загнутый угол 63" o:spid="_x0000_s1039" type="#_x0000_t65" style="position:absolute;left:0;text-align:left;margin-left:422.35pt;margin-top:33.5pt;width:105.75pt;height:66.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" fillcolor="#9bbb59" strokecolor="#f2f2f2" strokeweight="3pt">
            <v:shadow on="t" color="#4e6128" opacity=".5" offset="1pt"/>
            <v:textbox style="mso-next-textbox:#Загнутый угол 63">
              <w:txbxContent>
                <w:p w:rsidR="004B2F29" w:rsidRPr="002805DC" w:rsidRDefault="004B2F29" w:rsidP="00731A96">
                  <w:r w:rsidRPr="00D80A6B">
                    <w:rPr>
                      <w:b/>
                      <w:i/>
                    </w:rPr>
                    <w:t>Мониторинг прогресса</w:t>
                  </w:r>
                  <w:r>
                    <w:br/>
                    <w:t>(формирующее)</w:t>
                  </w:r>
                </w:p>
              </w:txbxContent>
            </v:textbox>
          </v:shape>
        </w:pict>
      </w:r>
      <w:r w:rsidRPr="00F006B3">
        <w:rPr>
          <w:noProof/>
          <w:sz w:val="24"/>
          <w:szCs w:val="24"/>
          <w:lang w:eastAsia="ru-RU"/>
        </w:rPr>
        <w:pict>
          <v:shape id="Загнутый угол 65" o:spid="_x0000_s1040" type="#_x0000_t65" style="position:absolute;left:0;text-align:left;margin-left:224.9pt;margin-top:11.65pt;width:111.75pt;height:72.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" fillcolor="#4bacc6" strokecolor="#f2f2f2" strokeweight="3pt">
            <v:shadow on="t" color="#205867" opacity=".5" offset="1pt"/>
            <v:textbox style="mso-next-textbox:#Загнутый угол 65">
              <w:txbxContent>
                <w:p w:rsidR="004B2F29" w:rsidRPr="002805DC" w:rsidRDefault="004B2F29" w:rsidP="00731A96">
                  <w:r w:rsidRPr="00D80A6B">
                    <w:rPr>
                      <w:b/>
                      <w:i/>
                    </w:rPr>
                    <w:t>Демонстрация понимания</w:t>
                  </w:r>
                  <w:r>
                    <w:br/>
                    <w:t>(итоговое)</w:t>
                  </w:r>
                </w:p>
              </w:txbxContent>
            </v:textbox>
          </v:shape>
        </w:pict>
      </w:r>
      <w:r w:rsidRPr="00F006B3">
        <w:rPr>
          <w:noProof/>
          <w:sz w:val="24"/>
          <w:szCs w:val="24"/>
          <w:lang w:eastAsia="ru-RU"/>
        </w:rPr>
        <w:pict>
          <v:oval id="Овал 77" o:spid="_x0000_s1043" style="position:absolute;left:0;text-align:left;margin-left:195.5pt;margin-top:113.1pt;width:131.8pt;height:71.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" fillcolor="#4bacc6" strokecolor="#f2f2f2" strokeweight="3pt">
            <v:shadow on="t" color="#205867" opacity=".5" offset="1pt"/>
            <v:textbox style="mso-next-textbox:#Овал 77">
              <w:txbxContent>
                <w:p w:rsidR="004B2F29" w:rsidRPr="00164D15" w:rsidRDefault="004B2F29" w:rsidP="00731A96">
                  <w:r>
                    <w:t>Ученические конференции</w:t>
                  </w:r>
                </w:p>
              </w:txbxContent>
            </v:textbox>
          </v:oval>
        </w:pict>
      </w:r>
    </w:p>
    <w:p w:rsidR="001E39DB" w:rsidRPr="00D11F70" w:rsidRDefault="001E39DB" w:rsidP="00D11F70">
      <w:pPr>
        <w:pStyle w:val="afffa"/>
        <w:spacing w:line="276" w:lineRule="auto"/>
        <w:ind w:firstLine="709"/>
        <w:rPr>
          <w:rStyle w:val="dash041e0431044b0447043d044b0439char1"/>
          <w:b/>
          <w:i/>
        </w:rPr>
        <w:sectPr w:rsidR="001E39DB" w:rsidRPr="00D11F70" w:rsidSect="001E39DB">
          <w:pgSz w:w="16838" w:h="11906" w:orient="landscape"/>
          <w:pgMar w:top="1843" w:right="1134" w:bottom="567" w:left="1134" w:header="680" w:footer="567" w:gutter="0"/>
          <w:cols w:space="708"/>
          <w:docGrid w:linePitch="360"/>
        </w:sectPr>
      </w:pPr>
    </w:p>
    <w:p w:rsidR="002F5340" w:rsidRPr="00D11F70" w:rsidRDefault="002F5340" w:rsidP="00D11F70">
      <w:pPr>
        <w:pStyle w:val="afffa"/>
        <w:spacing w:line="276" w:lineRule="auto"/>
        <w:ind w:firstLine="709"/>
        <w:rPr>
          <w:rStyle w:val="dash041e0431044b0447043d044b0439char1"/>
          <w:b/>
        </w:rPr>
      </w:pPr>
      <w:r w:rsidRPr="00D11F70">
        <w:rPr>
          <w:rStyle w:val="dash041e0431044b0447043d044b0439char1"/>
          <w:b/>
        </w:rPr>
        <w:lastRenderedPageBreak/>
        <w:t xml:space="preserve">Внутришкольный мониторинг </w:t>
      </w:r>
      <w:r w:rsidRPr="00D11F70">
        <w:rPr>
          <w:rStyle w:val="dash041e0431044b0447043d044b0439char1"/>
        </w:rPr>
        <w:t>представляет собой процедуры</w:t>
      </w:r>
      <w:r w:rsidRPr="00D11F70">
        <w:rPr>
          <w:rStyle w:val="dash041e0431044b0447043d044b0439char1"/>
          <w:b/>
        </w:rPr>
        <w:t>:</w:t>
      </w:r>
    </w:p>
    <w:p w:rsidR="002F5340" w:rsidRPr="00D11F70" w:rsidRDefault="002F5340" w:rsidP="00D11F70">
      <w:pPr>
        <w:pStyle w:val="afffa"/>
        <w:numPr>
          <w:ilvl w:val="0"/>
          <w:numId w:val="185"/>
        </w:numPr>
        <w:spacing w:line="276" w:lineRule="auto"/>
        <w:ind w:left="0" w:firstLine="709"/>
        <w:rPr>
          <w:rStyle w:val="dash041e0431044b0447043d044b0439char1"/>
          <w:b/>
        </w:rPr>
      </w:pPr>
      <w:r w:rsidRPr="00D11F70">
        <w:rPr>
          <w:rStyle w:val="dash041e0431044b0447043d044b0439char1"/>
          <w:b/>
        </w:rPr>
        <w:t>оценки уровня достижения предметных и метапредметных результатов</w:t>
      </w:r>
      <w:r w:rsidRPr="00D11F70">
        <w:rPr>
          <w:rStyle w:val="dash041e0431044b0447043d044b0439char1"/>
        </w:rPr>
        <w:t>;</w:t>
      </w:r>
    </w:p>
    <w:p w:rsidR="002F5340" w:rsidRPr="00D11F70" w:rsidRDefault="002F5340" w:rsidP="00D11F70">
      <w:pPr>
        <w:pStyle w:val="afffa"/>
        <w:numPr>
          <w:ilvl w:val="0"/>
          <w:numId w:val="185"/>
        </w:numPr>
        <w:spacing w:line="276" w:lineRule="auto"/>
        <w:ind w:left="0" w:firstLine="709"/>
        <w:rPr>
          <w:rStyle w:val="dash041e0431044b0447043d044b0439char1"/>
          <w:b/>
        </w:rPr>
      </w:pPr>
      <w:r w:rsidRPr="00D11F70">
        <w:rPr>
          <w:rStyle w:val="dash041e0431044b0447043d044b0439char1"/>
          <w:b/>
        </w:rPr>
        <w:t>оценки уровня достижения той части личностных результатов</w:t>
      </w:r>
      <w:r w:rsidRPr="00D11F70">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D11F70" w:rsidRDefault="002F5340" w:rsidP="00D11F70">
      <w:pPr>
        <w:pStyle w:val="afffa"/>
        <w:numPr>
          <w:ilvl w:val="0"/>
          <w:numId w:val="185"/>
        </w:numPr>
        <w:spacing w:line="276" w:lineRule="auto"/>
        <w:ind w:left="0" w:firstLine="709"/>
        <w:rPr>
          <w:rStyle w:val="dash041e0431044b0447043d044b0439char1"/>
          <w:b/>
          <w:i/>
        </w:rPr>
      </w:pPr>
      <w:r w:rsidRPr="00D11F70">
        <w:rPr>
          <w:rStyle w:val="dash041e0431044b0447043d044b0439char1"/>
          <w:b/>
        </w:rPr>
        <w:t>оценки уровня профессионального мастерства учителя</w:t>
      </w:r>
      <w:r w:rsidRPr="00D11F70">
        <w:rPr>
          <w:rStyle w:val="dash041e0431044b0447043d044b0439char1"/>
          <w:b/>
          <w:i/>
        </w:rPr>
        <w:t xml:space="preserve">, </w:t>
      </w:r>
      <w:r w:rsidRPr="00D11F70">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D11F70" w:rsidRDefault="002F5340" w:rsidP="00D11F70">
      <w:pPr>
        <w:pStyle w:val="afffa"/>
        <w:spacing w:line="276" w:lineRule="auto"/>
        <w:ind w:firstLine="709"/>
        <w:rPr>
          <w:rStyle w:val="dash041e0431044b0447043d044b0439char1"/>
          <w:b/>
          <w:i/>
        </w:rPr>
      </w:pPr>
      <w:r w:rsidRPr="00D11F70">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D11F70">
        <w:rPr>
          <w:rStyle w:val="dash041e0431044b0447043d044b0439char1"/>
        </w:rPr>
        <w:t>для</w:t>
      </w:r>
      <w:r w:rsidRPr="00D11F70">
        <w:rPr>
          <w:rStyle w:val="dash041e0431044b0447043d044b0439char1"/>
        </w:rPr>
        <w:t xml:space="preserve"> текущей коррекции учебного процесса и его индивидуализации, так и </w:t>
      </w:r>
      <w:r w:rsidR="00D23249" w:rsidRPr="00D11F70">
        <w:rPr>
          <w:rStyle w:val="dash041e0431044b0447043d044b0439char1"/>
        </w:rPr>
        <w:t>для</w:t>
      </w:r>
      <w:r w:rsidRPr="00D11F70">
        <w:rPr>
          <w:rStyle w:val="dash041e0431044b0447043d044b0439char1"/>
        </w:rPr>
        <w:t xml:space="preserve"> повышени</w:t>
      </w:r>
      <w:r w:rsidR="00D23249" w:rsidRPr="00D11F70">
        <w:rPr>
          <w:rStyle w:val="dash041e0431044b0447043d044b0439char1"/>
        </w:rPr>
        <w:t>я</w:t>
      </w:r>
      <w:r w:rsidRPr="00D11F70">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D11F70" w:rsidRDefault="002F5340" w:rsidP="00D11F70">
      <w:pPr>
        <w:pStyle w:val="afffa"/>
        <w:spacing w:line="276" w:lineRule="auto"/>
        <w:ind w:firstLine="709"/>
        <w:rPr>
          <w:rStyle w:val="dash041e0431044b0447043d044b0439char1"/>
        </w:rPr>
      </w:pPr>
      <w:r w:rsidRPr="00D11F70">
        <w:rPr>
          <w:rStyle w:val="dash041e0431044b0447043d044b0439char1"/>
          <w:b/>
        </w:rPr>
        <w:t>Промежуточная аттестация</w:t>
      </w:r>
      <w:r w:rsidRPr="00D11F70">
        <w:rPr>
          <w:rStyle w:val="dash041e0431044b0447043d044b0439char1"/>
        </w:rPr>
        <w:t xml:space="preserve">представляет собой процедуру аттестации обучающихся на </w:t>
      </w:r>
      <w:r w:rsidR="000E2D31" w:rsidRPr="00D11F70">
        <w:rPr>
          <w:rStyle w:val="dash041e0431044b0447043d044b0439char1"/>
        </w:rPr>
        <w:t>уровне</w:t>
      </w:r>
      <w:r w:rsidRPr="00D11F70">
        <w:rPr>
          <w:rStyle w:val="dash041e0431044b0447043d044b0439char1"/>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D11F70" w:rsidRDefault="002F5340" w:rsidP="00D11F70">
      <w:pPr>
        <w:pStyle w:val="afffa"/>
        <w:spacing w:line="276" w:lineRule="auto"/>
        <w:ind w:firstLine="709"/>
        <w:rPr>
          <w:sz w:val="24"/>
          <w:szCs w:val="24"/>
        </w:rPr>
      </w:pPr>
      <w:r w:rsidRPr="00D11F70">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D11F70">
        <w:rPr>
          <w:sz w:val="24"/>
          <w:szCs w:val="24"/>
        </w:rPr>
        <w:t xml:space="preserve">В период введения ФГОС </w:t>
      </w:r>
      <w:r w:rsidR="00A40444" w:rsidRPr="00D11F70">
        <w:rPr>
          <w:sz w:val="24"/>
          <w:szCs w:val="24"/>
        </w:rPr>
        <w:t xml:space="preserve">ООО </w:t>
      </w:r>
      <w:r w:rsidRPr="00D11F70">
        <w:rPr>
          <w:sz w:val="24"/>
          <w:szCs w:val="24"/>
          <w:lang w:eastAsia="ru-RU"/>
        </w:rPr>
        <w:t xml:space="preserve">в случае использования стандартизированных измерительных материалов </w:t>
      </w:r>
      <w:r w:rsidRPr="00D11F70">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D11F70" w:rsidRDefault="002F5340" w:rsidP="00D11F70">
      <w:pPr>
        <w:pStyle w:val="afffa"/>
        <w:spacing w:line="276" w:lineRule="auto"/>
        <w:ind w:firstLine="709"/>
        <w:rPr>
          <w:rStyle w:val="dash041e0431044b0447043d044b0439char1"/>
        </w:rPr>
      </w:pPr>
      <w:r w:rsidRPr="00D11F70">
        <w:rPr>
          <w:sz w:val="24"/>
          <w:szCs w:val="24"/>
        </w:rPr>
        <w:t>Порядок проведения промежуточн</w:t>
      </w:r>
      <w:r w:rsidR="00A40444" w:rsidRPr="00D11F70">
        <w:rPr>
          <w:sz w:val="24"/>
          <w:szCs w:val="24"/>
        </w:rPr>
        <w:t>ой аттестации регламентируется Федеральным з</w:t>
      </w:r>
      <w:r w:rsidRPr="00D11F70">
        <w:rPr>
          <w:sz w:val="24"/>
          <w:szCs w:val="24"/>
        </w:rPr>
        <w:t>аконом «Об образовании в Российской Федерации» (ст</w:t>
      </w:r>
      <w:r w:rsidR="00A40444" w:rsidRPr="00D11F70">
        <w:rPr>
          <w:sz w:val="24"/>
          <w:szCs w:val="24"/>
        </w:rPr>
        <w:t>.</w:t>
      </w:r>
      <w:r w:rsidRPr="00D11F70">
        <w:rPr>
          <w:sz w:val="24"/>
          <w:szCs w:val="24"/>
        </w:rPr>
        <w:t>58) и иными нормативными актами.</w:t>
      </w:r>
    </w:p>
    <w:p w:rsidR="002F5340" w:rsidRPr="00D11F70" w:rsidRDefault="002F5340" w:rsidP="00D11F70">
      <w:pPr>
        <w:pStyle w:val="afffa"/>
        <w:spacing w:line="276" w:lineRule="auto"/>
        <w:ind w:firstLine="709"/>
        <w:rPr>
          <w:rStyle w:val="dash041e0431044b0447043d044b0439char1"/>
          <w:b/>
        </w:rPr>
      </w:pPr>
      <w:r w:rsidRPr="00D11F70">
        <w:rPr>
          <w:rStyle w:val="dash041e0431044b0447043d044b0439char1"/>
          <w:b/>
        </w:rPr>
        <w:t>Государственная итоговая аттестация</w:t>
      </w:r>
    </w:p>
    <w:p w:rsidR="002F5340" w:rsidRPr="00D11F70" w:rsidRDefault="006E1EE0" w:rsidP="00D11F70">
      <w:pPr>
        <w:spacing w:after="0"/>
        <w:ind w:firstLine="709"/>
        <w:jc w:val="both"/>
        <w:rPr>
          <w:rFonts w:ascii="Times New Roman" w:hAnsi="Times New Roman"/>
          <w:bCs/>
          <w:iCs/>
          <w:sz w:val="24"/>
          <w:szCs w:val="24"/>
          <w:lang w:eastAsia="ru-RU"/>
        </w:rPr>
      </w:pPr>
      <w:r w:rsidRPr="00D11F70">
        <w:rPr>
          <w:rFonts w:ascii="Times New Roman" w:hAnsi="Times New Roman"/>
          <w:bCs/>
          <w:iCs/>
          <w:sz w:val="24"/>
          <w:szCs w:val="24"/>
          <w:lang w:eastAsia="ru-RU"/>
        </w:rPr>
        <w:t>В соответствии со статьей 59 Федерального з</w:t>
      </w:r>
      <w:r w:rsidR="002F5340" w:rsidRPr="00D11F70">
        <w:rPr>
          <w:rFonts w:ascii="Times New Roman" w:hAnsi="Times New Roman"/>
          <w:bCs/>
          <w:iCs/>
          <w:sz w:val="24"/>
          <w:szCs w:val="24"/>
          <w:lang w:eastAsia="ru-RU"/>
        </w:rPr>
        <w:t xml:space="preserve">акона «Об образовании </w:t>
      </w:r>
      <w:r w:rsidRPr="00D11F70">
        <w:rPr>
          <w:rFonts w:ascii="Times New Roman" w:hAnsi="Times New Roman"/>
          <w:bCs/>
          <w:iCs/>
          <w:sz w:val="24"/>
          <w:szCs w:val="24"/>
          <w:lang w:eastAsia="ru-RU"/>
        </w:rPr>
        <w:t>в Российской Федерации</w:t>
      </w:r>
      <w:r w:rsidR="002F5340" w:rsidRPr="00D11F70">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D11F70">
        <w:rPr>
          <w:rFonts w:ascii="Times New Roman" w:hAnsi="Times New Roman"/>
          <w:bCs/>
          <w:iCs/>
          <w:sz w:val="24"/>
          <w:szCs w:val="24"/>
          <w:lang w:eastAsia="ru-RU"/>
        </w:rPr>
        <w:t>,</w:t>
      </w:r>
      <w:r w:rsidR="002F5340" w:rsidRPr="00D11F70">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w:t>
      </w:r>
      <w:r w:rsidR="00FF253C" w:rsidRPr="00D11F70">
        <w:rPr>
          <w:rFonts w:ascii="Times New Roman" w:hAnsi="Times New Roman"/>
          <w:bCs/>
          <w:iCs/>
          <w:sz w:val="24"/>
          <w:szCs w:val="24"/>
          <w:lang w:eastAsia="ru-RU"/>
        </w:rPr>
        <w:t>«Об образовании в Российской Федерации»</w:t>
      </w:r>
      <w:r w:rsidR="002F5340" w:rsidRPr="00D11F70">
        <w:rPr>
          <w:rFonts w:ascii="Times New Roman" w:hAnsi="Times New Roman"/>
          <w:bCs/>
          <w:iCs/>
          <w:sz w:val="24"/>
          <w:szCs w:val="24"/>
          <w:lang w:eastAsia="ru-RU"/>
        </w:rPr>
        <w:t xml:space="preserve"> </w:t>
      </w:r>
      <w:r w:rsidR="005C0B04">
        <w:rPr>
          <w:rFonts w:ascii="Times New Roman" w:hAnsi="Times New Roman"/>
          <w:bCs/>
          <w:iCs/>
          <w:sz w:val="24"/>
          <w:szCs w:val="24"/>
          <w:lang w:eastAsia="ru-RU"/>
        </w:rPr>
        <w:t xml:space="preserve"> и </w:t>
      </w:r>
      <w:r w:rsidR="00BE28F8" w:rsidRPr="0056103B">
        <w:rPr>
          <w:rFonts w:ascii="Times New Roman" w:eastAsia="Times New Roman" w:hAnsi="Times New Roman"/>
          <w:color w:val="000000"/>
          <w:sz w:val="24"/>
          <w:szCs w:val="24"/>
        </w:rPr>
        <w:t xml:space="preserve">Положением « О государственной итоговой аттестации выпускников 9 класса», </w:t>
      </w:r>
      <w:r w:rsidR="002F5340" w:rsidRPr="005C0B04">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w:t>
      </w:r>
      <w:r w:rsidR="005C0B04" w:rsidRPr="005C0B04">
        <w:rPr>
          <w:rFonts w:ascii="Times New Roman" w:hAnsi="Times New Roman"/>
          <w:bCs/>
          <w:iCs/>
          <w:sz w:val="24"/>
          <w:szCs w:val="24"/>
          <w:lang w:eastAsia="ru-RU"/>
        </w:rPr>
        <w:t xml:space="preserve">себя два обязательных экзамена </w:t>
      </w:r>
      <w:r w:rsidR="002F5340" w:rsidRPr="005C0B04">
        <w:rPr>
          <w:rFonts w:ascii="Times New Roman" w:hAnsi="Times New Roman"/>
          <w:bCs/>
          <w:iCs/>
          <w:sz w:val="24"/>
          <w:szCs w:val="24"/>
          <w:lang w:eastAsia="ru-RU"/>
        </w:rPr>
        <w:t>по русскому языку и математике</w:t>
      </w:r>
      <w:r w:rsidR="005C0B04" w:rsidRPr="005C0B04">
        <w:rPr>
          <w:rFonts w:ascii="Times New Roman" w:hAnsi="Times New Roman"/>
          <w:bCs/>
          <w:iCs/>
          <w:sz w:val="24"/>
          <w:szCs w:val="24"/>
          <w:lang w:eastAsia="ru-RU"/>
        </w:rPr>
        <w:t xml:space="preserve"> и два экзамена  по </w:t>
      </w:r>
      <w:r w:rsidR="002F5340" w:rsidRPr="005C0B04">
        <w:rPr>
          <w:rFonts w:ascii="Times New Roman" w:hAnsi="Times New Roman"/>
          <w:bCs/>
          <w:iCs/>
          <w:sz w:val="24"/>
          <w:szCs w:val="24"/>
          <w:lang w:eastAsia="ru-RU"/>
        </w:rPr>
        <w:t xml:space="preserve"> выбору</w:t>
      </w:r>
      <w:r w:rsidR="005C0B04" w:rsidRPr="005C0B04">
        <w:rPr>
          <w:rFonts w:ascii="Times New Roman" w:hAnsi="Times New Roman"/>
          <w:bCs/>
          <w:iCs/>
          <w:sz w:val="24"/>
          <w:szCs w:val="24"/>
          <w:lang w:eastAsia="ru-RU"/>
        </w:rPr>
        <w:t xml:space="preserve"> учащихся</w:t>
      </w:r>
      <w:r w:rsidR="002F5340" w:rsidRPr="005C0B04">
        <w:rPr>
          <w:rFonts w:ascii="Times New Roman" w:hAnsi="Times New Roman"/>
          <w:bCs/>
          <w:iCs/>
          <w:sz w:val="24"/>
          <w:szCs w:val="24"/>
          <w:lang w:eastAsia="ru-RU"/>
        </w:rPr>
        <w:t>.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5C0B04">
        <w:rPr>
          <w:rFonts w:ascii="Times New Roman" w:hAnsi="Times New Roman"/>
          <w:bCs/>
          <w:iCs/>
          <w:sz w:val="24"/>
          <w:szCs w:val="24"/>
          <w:lang w:eastAsia="ru-RU"/>
        </w:rPr>
        <w:t>ний в стандартизированной форме</w:t>
      </w:r>
      <w:r w:rsidR="002F5340" w:rsidRPr="005C0B04">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D11F70" w:rsidRDefault="002F5340" w:rsidP="00D11F70">
      <w:pPr>
        <w:pStyle w:val="afffa"/>
        <w:spacing w:line="276" w:lineRule="auto"/>
        <w:ind w:firstLine="709"/>
        <w:rPr>
          <w:sz w:val="24"/>
          <w:szCs w:val="24"/>
          <w:lang w:eastAsia="ru-RU"/>
        </w:rPr>
      </w:pPr>
      <w:r w:rsidRPr="00D11F70">
        <w:rPr>
          <w:rStyle w:val="dash041e0431044b0447043d044b0439char1"/>
          <w:b/>
        </w:rPr>
        <w:lastRenderedPageBreak/>
        <w:t xml:space="preserve">Итоговая оценка </w:t>
      </w:r>
      <w:r w:rsidRPr="00D11F70">
        <w:rPr>
          <w:rStyle w:val="dash041e0431044b0447043d044b0439char1"/>
        </w:rPr>
        <w:t xml:space="preserve">(итоговая аттестация) по предмету </w:t>
      </w:r>
      <w:r w:rsidRPr="00D11F70">
        <w:rPr>
          <w:sz w:val="24"/>
          <w:szCs w:val="24"/>
          <w:lang w:eastAsia="ru-RU"/>
        </w:rPr>
        <w:t xml:space="preserve">складывается из результатов внутренней и внешней оценки. К результатам </w:t>
      </w:r>
      <w:r w:rsidRPr="00D11F70">
        <w:rPr>
          <w:b/>
          <w:sz w:val="24"/>
          <w:szCs w:val="24"/>
          <w:lang w:eastAsia="ru-RU"/>
        </w:rPr>
        <w:t>внешней оценки</w:t>
      </w:r>
      <w:r w:rsidRPr="00D11F70">
        <w:rPr>
          <w:sz w:val="24"/>
          <w:szCs w:val="24"/>
          <w:lang w:eastAsia="ru-RU"/>
        </w:rPr>
        <w:t xml:space="preserve"> относятся результаты ГИА. К результатам </w:t>
      </w:r>
      <w:r w:rsidRPr="00D11F70">
        <w:rPr>
          <w:b/>
          <w:sz w:val="24"/>
          <w:szCs w:val="24"/>
          <w:lang w:eastAsia="ru-RU"/>
        </w:rPr>
        <w:t>внутренней оценки</w:t>
      </w:r>
      <w:r w:rsidRPr="00D11F70">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D11F70">
        <w:rPr>
          <w:i/>
          <w:sz w:val="24"/>
          <w:szCs w:val="24"/>
          <w:lang w:eastAsia="ru-RU"/>
        </w:rPr>
        <w:t xml:space="preserve">. </w:t>
      </w:r>
      <w:r w:rsidRPr="00D11F70">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D11F70" w:rsidRDefault="002F5340" w:rsidP="00D11F70">
      <w:pPr>
        <w:pStyle w:val="afffa"/>
        <w:spacing w:line="276" w:lineRule="auto"/>
        <w:ind w:firstLine="709"/>
        <w:rPr>
          <w:sz w:val="24"/>
          <w:szCs w:val="24"/>
          <w:lang w:eastAsia="ru-RU"/>
        </w:rPr>
      </w:pPr>
      <w:r w:rsidRPr="00D11F70">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D11F70">
        <w:rPr>
          <w:sz w:val="24"/>
          <w:szCs w:val="24"/>
          <w:lang w:eastAsia="ru-RU"/>
        </w:rPr>
        <w:t>– аттестате об основном общем образовании</w:t>
      </w:r>
      <w:r w:rsidRPr="00D11F70">
        <w:rPr>
          <w:rStyle w:val="dash041e0431044b0447043d044b0439char1"/>
        </w:rPr>
        <w:t>.</w:t>
      </w:r>
    </w:p>
    <w:p w:rsidR="002F5340" w:rsidRPr="00D11F70" w:rsidRDefault="002F5340" w:rsidP="00D11F70">
      <w:pPr>
        <w:pStyle w:val="afffa"/>
        <w:spacing w:line="276" w:lineRule="auto"/>
        <w:ind w:firstLine="709"/>
        <w:rPr>
          <w:sz w:val="24"/>
          <w:szCs w:val="24"/>
          <w:lang w:eastAsia="ru-RU"/>
        </w:rPr>
      </w:pPr>
      <w:r w:rsidRPr="00D11F70">
        <w:rPr>
          <w:rStyle w:val="dash041e0431044b0447043d044b0439char1"/>
          <w:b/>
        </w:rPr>
        <w:t>Итоговая оценка</w:t>
      </w:r>
      <w:r w:rsidRPr="00D11F70">
        <w:rPr>
          <w:rStyle w:val="dash041e0431044b0447043d044b0439char1"/>
        </w:rPr>
        <w:t xml:space="preserve"> по междисциплинарным программам </w:t>
      </w:r>
      <w:r w:rsidRPr="00D11F70">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D11F70" w:rsidRDefault="002F5340" w:rsidP="00D11F70">
      <w:pPr>
        <w:spacing w:after="0"/>
        <w:ind w:firstLine="709"/>
        <w:jc w:val="both"/>
        <w:rPr>
          <w:rFonts w:ascii="Times New Roman" w:hAnsi="Times New Roman"/>
          <w:sz w:val="24"/>
          <w:szCs w:val="24"/>
          <w:lang w:eastAsia="ru-RU"/>
        </w:rPr>
      </w:pPr>
      <w:r w:rsidRPr="00D11F70">
        <w:rPr>
          <w:rFonts w:ascii="Times New Roman" w:hAnsi="Times New Roman"/>
          <w:b/>
          <w:sz w:val="24"/>
          <w:szCs w:val="24"/>
          <w:lang w:eastAsia="ru-RU"/>
        </w:rPr>
        <w:t>Характеристика</w:t>
      </w:r>
      <w:r w:rsidRPr="00D11F70">
        <w:rPr>
          <w:rFonts w:ascii="Times New Roman" w:hAnsi="Times New Roman"/>
          <w:sz w:val="24"/>
          <w:szCs w:val="24"/>
          <w:lang w:eastAsia="ru-RU"/>
        </w:rPr>
        <w:t xml:space="preserve"> готовится на основании:</w:t>
      </w:r>
    </w:p>
    <w:p w:rsidR="002F5340" w:rsidRPr="00D11F70" w:rsidRDefault="002F5340" w:rsidP="00D11F70">
      <w:pPr>
        <w:numPr>
          <w:ilvl w:val="0"/>
          <w:numId w:val="186"/>
        </w:numPr>
        <w:tabs>
          <w:tab w:val="left" w:pos="1134"/>
          <w:tab w:val="left" w:pos="1418"/>
        </w:tabs>
        <w:spacing w:after="0"/>
        <w:ind w:left="0" w:firstLine="709"/>
        <w:jc w:val="both"/>
        <w:rPr>
          <w:rFonts w:ascii="Times New Roman" w:hAnsi="Times New Roman"/>
          <w:sz w:val="24"/>
          <w:szCs w:val="24"/>
          <w:lang w:eastAsia="ru-RU"/>
        </w:rPr>
      </w:pPr>
      <w:r w:rsidRPr="00D11F70">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D11F70">
        <w:rPr>
          <w:rFonts w:ascii="Times New Roman" w:hAnsi="Times New Roman"/>
          <w:sz w:val="24"/>
          <w:szCs w:val="24"/>
          <w:lang w:eastAsia="ru-RU"/>
        </w:rPr>
        <w:t xml:space="preserve">уровне </w:t>
      </w:r>
      <w:r w:rsidRPr="00D11F70">
        <w:rPr>
          <w:rFonts w:ascii="Times New Roman" w:hAnsi="Times New Roman"/>
          <w:sz w:val="24"/>
          <w:szCs w:val="24"/>
          <w:lang w:eastAsia="ru-RU"/>
        </w:rPr>
        <w:t>основного образования,</w:t>
      </w:r>
    </w:p>
    <w:p w:rsidR="002F5340" w:rsidRPr="00D11F70" w:rsidRDefault="002F5340" w:rsidP="00D11F70">
      <w:pPr>
        <w:numPr>
          <w:ilvl w:val="0"/>
          <w:numId w:val="186"/>
        </w:numPr>
        <w:tabs>
          <w:tab w:val="left" w:pos="1134"/>
          <w:tab w:val="left" w:pos="1418"/>
        </w:tabs>
        <w:spacing w:after="0"/>
        <w:ind w:left="0" w:firstLine="709"/>
        <w:jc w:val="both"/>
        <w:rPr>
          <w:rFonts w:ascii="Times New Roman" w:hAnsi="Times New Roman"/>
          <w:i/>
          <w:sz w:val="24"/>
          <w:szCs w:val="24"/>
          <w:lang w:eastAsia="ru-RU"/>
        </w:rPr>
      </w:pPr>
      <w:r w:rsidRPr="00D11F70">
        <w:rPr>
          <w:rFonts w:ascii="Times New Roman" w:hAnsi="Times New Roman"/>
          <w:sz w:val="24"/>
          <w:szCs w:val="24"/>
          <w:lang w:eastAsia="ru-RU"/>
        </w:rPr>
        <w:t>портфолио выпускника;</w:t>
      </w:r>
    </w:p>
    <w:p w:rsidR="002F5340" w:rsidRPr="00D11F70" w:rsidRDefault="002F5340" w:rsidP="00D11F70">
      <w:pPr>
        <w:numPr>
          <w:ilvl w:val="0"/>
          <w:numId w:val="186"/>
        </w:numPr>
        <w:tabs>
          <w:tab w:val="left" w:pos="1134"/>
          <w:tab w:val="left" w:pos="1418"/>
        </w:tabs>
        <w:spacing w:after="0"/>
        <w:ind w:left="0" w:firstLine="709"/>
        <w:jc w:val="both"/>
        <w:rPr>
          <w:rFonts w:ascii="Times New Roman" w:hAnsi="Times New Roman"/>
          <w:sz w:val="24"/>
          <w:szCs w:val="24"/>
          <w:lang w:eastAsia="ru-RU"/>
        </w:rPr>
      </w:pPr>
      <w:r w:rsidRPr="00D11F70">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D11F70">
        <w:rPr>
          <w:rFonts w:ascii="Times New Roman" w:hAnsi="Times New Roman"/>
          <w:sz w:val="24"/>
          <w:szCs w:val="24"/>
          <w:lang w:eastAsia="ru-RU"/>
        </w:rPr>
        <w:t>уровне</w:t>
      </w:r>
      <w:r w:rsidRPr="00D11F70">
        <w:rPr>
          <w:rFonts w:ascii="Times New Roman" w:hAnsi="Times New Roman"/>
          <w:sz w:val="24"/>
          <w:szCs w:val="24"/>
          <w:lang w:eastAsia="ru-RU"/>
        </w:rPr>
        <w:t xml:space="preserve"> основного общего образования.</w:t>
      </w:r>
    </w:p>
    <w:p w:rsidR="002F5340" w:rsidRPr="00D11F70" w:rsidRDefault="002F5340" w:rsidP="00D11F70">
      <w:pPr>
        <w:spacing w:after="0"/>
        <w:ind w:firstLine="709"/>
        <w:jc w:val="both"/>
        <w:rPr>
          <w:rFonts w:ascii="Times New Roman" w:hAnsi="Times New Roman"/>
          <w:sz w:val="24"/>
          <w:szCs w:val="24"/>
          <w:lang w:eastAsia="ru-RU"/>
        </w:rPr>
      </w:pPr>
      <w:r w:rsidRPr="00D11F70">
        <w:rPr>
          <w:rFonts w:ascii="Times New Roman" w:hAnsi="Times New Roman"/>
          <w:sz w:val="24"/>
          <w:szCs w:val="24"/>
          <w:lang w:eastAsia="ru-RU"/>
        </w:rPr>
        <w:t>В характеристике выпускника:</w:t>
      </w:r>
    </w:p>
    <w:p w:rsidR="002F5340" w:rsidRPr="00D11F70" w:rsidRDefault="002F5340" w:rsidP="00D11F70">
      <w:pPr>
        <w:pStyle w:val="a8"/>
        <w:numPr>
          <w:ilvl w:val="0"/>
          <w:numId w:val="187"/>
        </w:numPr>
        <w:tabs>
          <w:tab w:val="left" w:pos="993"/>
        </w:tabs>
        <w:spacing w:line="276" w:lineRule="auto"/>
        <w:ind w:left="0" w:firstLine="851"/>
        <w:jc w:val="both"/>
        <w:rPr>
          <w:rFonts w:ascii="Times New Roman" w:hAnsi="Times New Roman"/>
        </w:rPr>
      </w:pPr>
      <w:r w:rsidRPr="00D11F70">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D11F70" w:rsidRDefault="002F5340" w:rsidP="00D11F70">
      <w:pPr>
        <w:pStyle w:val="a8"/>
        <w:numPr>
          <w:ilvl w:val="0"/>
          <w:numId w:val="187"/>
        </w:numPr>
        <w:tabs>
          <w:tab w:val="left" w:pos="993"/>
        </w:tabs>
        <w:spacing w:line="276" w:lineRule="auto"/>
        <w:ind w:left="0" w:firstLine="851"/>
        <w:jc w:val="both"/>
        <w:rPr>
          <w:rFonts w:ascii="Times New Roman" w:hAnsi="Times New Roman"/>
        </w:rPr>
      </w:pPr>
      <w:r w:rsidRPr="00D11F70">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D11F70">
        <w:rPr>
          <w:rFonts w:ascii="Times New Roman" w:hAnsi="Times New Roman"/>
        </w:rPr>
        <w:t>уровне</w:t>
      </w:r>
      <w:r w:rsidRPr="00D11F70">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D11F70" w:rsidRDefault="002F5340" w:rsidP="00D11F70">
      <w:pPr>
        <w:spacing w:after="0"/>
        <w:ind w:firstLine="709"/>
        <w:jc w:val="both"/>
        <w:rPr>
          <w:rStyle w:val="dash041e0431044b0447043d044b0439char1"/>
        </w:rPr>
      </w:pPr>
      <w:r w:rsidRPr="00D11F70">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D11F70" w:rsidRDefault="00523BF1" w:rsidP="00D11F70">
      <w:pPr>
        <w:pStyle w:val="2"/>
        <w:spacing w:line="276" w:lineRule="auto"/>
        <w:rPr>
          <w:sz w:val="24"/>
          <w:szCs w:val="24"/>
        </w:rPr>
      </w:pPr>
    </w:p>
    <w:p w:rsidR="00B540EE" w:rsidRPr="00D11F70" w:rsidRDefault="00B540EE" w:rsidP="00D11F70">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br w:type="page"/>
      </w:r>
    </w:p>
    <w:p w:rsidR="00CB2E36" w:rsidRPr="00D11F70" w:rsidRDefault="00B540EE" w:rsidP="00D11F70">
      <w:pPr>
        <w:pStyle w:val="1"/>
        <w:numPr>
          <w:ilvl w:val="0"/>
          <w:numId w:val="62"/>
        </w:numPr>
        <w:spacing w:before="0"/>
        <w:jc w:val="center"/>
        <w:rPr>
          <w:rFonts w:ascii="Times New Roman" w:hAnsi="Times New Roman"/>
          <w:b/>
          <w:color w:val="auto"/>
          <w:sz w:val="24"/>
          <w:szCs w:val="24"/>
        </w:rPr>
      </w:pPr>
      <w:bookmarkStart w:id="98" w:name="_Toc409691656"/>
      <w:bookmarkStart w:id="99" w:name="_Toc410653980"/>
      <w:bookmarkStart w:id="100" w:name="_Toc414553166"/>
      <w:r w:rsidRPr="00D11F70">
        <w:rPr>
          <w:rFonts w:ascii="Times New Roman" w:hAnsi="Times New Roman"/>
          <w:b/>
          <w:color w:val="auto"/>
          <w:sz w:val="24"/>
          <w:szCs w:val="24"/>
        </w:rPr>
        <w:lastRenderedPageBreak/>
        <w:t>Содержательный раздел</w:t>
      </w:r>
      <w:bookmarkEnd w:id="98"/>
      <w:r w:rsidR="00FF253C">
        <w:rPr>
          <w:rFonts w:ascii="Times New Roman" w:hAnsi="Times New Roman"/>
          <w:b/>
          <w:color w:val="auto"/>
          <w:sz w:val="24"/>
          <w:szCs w:val="24"/>
        </w:rPr>
        <w:t xml:space="preserve"> </w:t>
      </w:r>
      <w:r w:rsidR="0081481A" w:rsidRPr="00D11F70">
        <w:rPr>
          <w:rFonts w:ascii="Times New Roman" w:hAnsi="Times New Roman"/>
          <w:b/>
          <w:color w:val="auto"/>
          <w:sz w:val="24"/>
          <w:szCs w:val="24"/>
        </w:rPr>
        <w:t xml:space="preserve"> основной образовательной программы основного общего образования</w:t>
      </w:r>
      <w:bookmarkEnd w:id="99"/>
      <w:bookmarkEnd w:id="100"/>
    </w:p>
    <w:p w:rsidR="00B540EE" w:rsidRPr="00D11F70" w:rsidRDefault="001E2A07" w:rsidP="00D11F70">
      <w:pPr>
        <w:pStyle w:val="2"/>
        <w:spacing w:line="276" w:lineRule="auto"/>
        <w:rPr>
          <w:sz w:val="24"/>
          <w:szCs w:val="24"/>
        </w:rPr>
      </w:pPr>
      <w:bookmarkStart w:id="101" w:name="_Toc406059004"/>
      <w:bookmarkStart w:id="102" w:name="_Toc409691657"/>
      <w:bookmarkStart w:id="103" w:name="_Toc410653981"/>
      <w:bookmarkStart w:id="104" w:name="_Toc414553167"/>
      <w:r w:rsidRPr="00D11F70">
        <w:rPr>
          <w:sz w:val="24"/>
          <w:szCs w:val="24"/>
        </w:rPr>
        <w:t xml:space="preserve">2.1. </w:t>
      </w:r>
      <w:r w:rsidR="00B540EE" w:rsidRPr="00D11F70">
        <w:rPr>
          <w:sz w:val="24"/>
          <w:szCs w:val="24"/>
        </w:rPr>
        <w:t>Программа развития универсальных учебных действий, включающ</w:t>
      </w:r>
      <w:r w:rsidR="00CB2E36" w:rsidRPr="00D11F70">
        <w:rPr>
          <w:sz w:val="24"/>
          <w:szCs w:val="24"/>
        </w:rPr>
        <w:t>ая</w:t>
      </w:r>
      <w:r w:rsidR="00B540EE" w:rsidRPr="00D11F70">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Структура настоящей программы развития универсальных учебных действий (</w:t>
      </w:r>
      <w:r w:rsidR="0021451B" w:rsidRPr="00D11F70">
        <w:rPr>
          <w:rFonts w:ascii="Times New Roman" w:hAnsi="Times New Roman"/>
        </w:rPr>
        <w:t>УУД</w:t>
      </w:r>
      <w:r w:rsidRPr="00D11F70">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w:t>
      </w:r>
    </w:p>
    <w:p w:rsidR="00B540EE" w:rsidRPr="00D11F70" w:rsidRDefault="00715FA7" w:rsidP="00D11F70">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11F70">
        <w:rPr>
          <w:rFonts w:ascii="Times New Roman" w:hAnsi="Times New Roman"/>
          <w:b/>
        </w:rPr>
        <w:t xml:space="preserve">2.1.1. </w:t>
      </w:r>
      <w:r w:rsidR="00B540EE" w:rsidRPr="00D11F70">
        <w:rPr>
          <w:rFonts w:ascii="Times New Roman" w:hAnsi="Times New Roman"/>
          <w:b/>
        </w:rPr>
        <w:t>Цели и задачи программы, описание ее места и роли в реализации требований ФГОС</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b/>
          <w:bCs/>
        </w:rPr>
        <w:t>Целью программы</w:t>
      </w:r>
      <w:r w:rsidRPr="00D11F70">
        <w:rPr>
          <w:rFonts w:ascii="Times New Roman" w:hAnsi="Times New Roman"/>
        </w:rPr>
        <w:t xml:space="preserve"> развития </w:t>
      </w:r>
      <w:r w:rsidR="00025D75" w:rsidRPr="00D11F70">
        <w:rPr>
          <w:rFonts w:ascii="Times New Roman" w:hAnsi="Times New Roman"/>
        </w:rPr>
        <w:t>УУД</w:t>
      </w:r>
      <w:r w:rsidRPr="00D11F70">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D11F70">
        <w:rPr>
          <w:rFonts w:ascii="Times New Roman" w:hAnsi="Times New Roman"/>
        </w:rPr>
        <w:t xml:space="preserve"> ООО</w:t>
      </w:r>
      <w:r w:rsidRPr="00D11F70">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 xml:space="preserve">В соответствии с указанной целью программа развития УУД в основной школе определяет следующие </w:t>
      </w:r>
      <w:r w:rsidRPr="00D11F70">
        <w:rPr>
          <w:rFonts w:ascii="Times New Roman" w:hAnsi="Times New Roman"/>
          <w:b/>
          <w:bCs/>
        </w:rPr>
        <w:t>задачи</w:t>
      </w:r>
      <w:r w:rsidRPr="00D11F70">
        <w:rPr>
          <w:rFonts w:ascii="Times New Roman" w:hAnsi="Times New Roman"/>
        </w:rPr>
        <w:t>:</w:t>
      </w:r>
    </w:p>
    <w:p w:rsidR="00B540EE" w:rsidRPr="00D11F70" w:rsidRDefault="00B540EE" w:rsidP="00D11F70">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D11F70" w:rsidRDefault="00B540EE" w:rsidP="00D11F70">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D11F70" w:rsidRDefault="00B540EE" w:rsidP="00D11F70">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включение развивающих задач как в урочную, так и внеурочную деятельность обучающихся;</w:t>
      </w:r>
    </w:p>
    <w:p w:rsidR="00B540EE" w:rsidRPr="00D11F70" w:rsidRDefault="00B540EE" w:rsidP="00D11F70">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D11F70">
        <w:rPr>
          <w:rFonts w:ascii="Times New Roman" w:hAnsi="Times New Roman"/>
        </w:rPr>
        <w:t>УУД</w:t>
      </w:r>
      <w:r w:rsidRPr="00D11F70">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45781D" w:rsidRPr="00D11F70" w:rsidRDefault="0045781D" w:rsidP="00D11F70">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D11F70" w:rsidRDefault="00B540EE" w:rsidP="00D11F70">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B540EE" w:rsidRPr="00D11F70" w:rsidRDefault="0021451B" w:rsidP="00D11F70">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11F70">
        <w:rPr>
          <w:rFonts w:ascii="Times New Roman" w:hAnsi="Times New Roman"/>
          <w:b/>
        </w:rPr>
        <w:t>2.1.</w:t>
      </w:r>
      <w:r w:rsidR="005E7DB1">
        <w:rPr>
          <w:rFonts w:ascii="Times New Roman" w:hAnsi="Times New Roman"/>
          <w:b/>
        </w:rPr>
        <w:t>2</w:t>
      </w:r>
      <w:r w:rsidRPr="00D11F70">
        <w:rPr>
          <w:rFonts w:ascii="Times New Roman" w:hAnsi="Times New Roman"/>
          <w:b/>
        </w:rPr>
        <w:t xml:space="preserve">. </w:t>
      </w:r>
      <w:r w:rsidR="00B540EE" w:rsidRPr="00D11F70">
        <w:rPr>
          <w:rFonts w:ascii="Times New Roman" w:hAnsi="Times New Roman"/>
          <w:b/>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w:t>
      </w:r>
      <w:r w:rsidR="00B540EE" w:rsidRPr="00D11F70">
        <w:rPr>
          <w:rFonts w:ascii="Times New Roman" w:hAnsi="Times New Roman"/>
          <w:b/>
        </w:rPr>
        <w:lastRenderedPageBreak/>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 xml:space="preserve">К принципам формирования УУД в основной школе </w:t>
      </w:r>
      <w:r w:rsidR="00F02DE0" w:rsidRPr="00D11F70">
        <w:rPr>
          <w:rFonts w:ascii="Times New Roman" w:hAnsi="Times New Roman"/>
        </w:rPr>
        <w:t>относятся:</w:t>
      </w:r>
    </w:p>
    <w:p w:rsidR="00B540EE" w:rsidRPr="00D11F70" w:rsidRDefault="00B540EE" w:rsidP="00D11F70">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D11F70" w:rsidRDefault="00B540EE" w:rsidP="00D11F70">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формирование УУД обязательно требует работы с предметным или междисципдинарным содержанием;</w:t>
      </w:r>
    </w:p>
    <w:p w:rsidR="00B540EE" w:rsidRPr="00D11F70" w:rsidRDefault="00B540EE" w:rsidP="00D11F70">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D11F70" w:rsidRDefault="00B540EE" w:rsidP="00D11F70">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D11F70" w:rsidRDefault="00B540EE" w:rsidP="00D11F70">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D11F70">
        <w:rPr>
          <w:rFonts w:ascii="Times New Roman" w:hAnsi="Times New Roman"/>
        </w:rPr>
        <w:t>УУД</w:t>
      </w:r>
      <w:r w:rsidRPr="00D11F70">
        <w:rPr>
          <w:rFonts w:ascii="Times New Roman" w:hAnsi="Times New Roman"/>
        </w:rPr>
        <w:t xml:space="preserve"> как основа учебного сотрудничества и умения учиться в общении. </w:t>
      </w:r>
    </w:p>
    <w:p w:rsidR="00D1232C"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Для успешной деятельности по развитию УУД можно проводить занятия в разнообразных формах:</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 xml:space="preserve">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 xml:space="preserve">Решение задачи формирования </w:t>
      </w:r>
      <w:r w:rsidR="00A428B9" w:rsidRPr="00D11F70">
        <w:rPr>
          <w:rFonts w:ascii="Times New Roman" w:hAnsi="Times New Roman"/>
        </w:rPr>
        <w:t>УУД</w:t>
      </w:r>
      <w:r w:rsidRPr="00D11F70">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D11F70" w:rsidRDefault="0021451B" w:rsidP="00D11F70">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11F70">
        <w:rPr>
          <w:rFonts w:ascii="Times New Roman" w:hAnsi="Times New Roman"/>
          <w:b/>
        </w:rPr>
        <w:t>2.1.</w:t>
      </w:r>
      <w:r w:rsidR="005E7DB1">
        <w:rPr>
          <w:rFonts w:ascii="Times New Roman" w:hAnsi="Times New Roman"/>
          <w:b/>
        </w:rPr>
        <w:t>3</w:t>
      </w:r>
      <w:r w:rsidR="00BD0ADC">
        <w:rPr>
          <w:rFonts w:ascii="Times New Roman" w:hAnsi="Times New Roman"/>
          <w:b/>
        </w:rPr>
        <w:t xml:space="preserve">. </w:t>
      </w:r>
      <w:r w:rsidR="00B540EE" w:rsidRPr="00D11F70">
        <w:rPr>
          <w:rFonts w:ascii="Times New Roman" w:hAnsi="Times New Roman"/>
          <w:b/>
        </w:rPr>
        <w:t>Типовые задачи применения универсальных учебных действий</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Различаются два типа заданий, связанных с УУД:</w:t>
      </w:r>
    </w:p>
    <w:p w:rsidR="00B540EE" w:rsidRPr="00D11F70" w:rsidRDefault="00B540EE" w:rsidP="00D11F70">
      <w:pPr>
        <w:pStyle w:val="a7"/>
        <w:widowControl w:val="0"/>
        <w:numPr>
          <w:ilvl w:val="0"/>
          <w:numId w:val="13"/>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lastRenderedPageBreak/>
        <w:t>задания, позволяющие в рамках образовательного процесса сформировать УУД;</w:t>
      </w:r>
    </w:p>
    <w:p w:rsidR="00B540EE" w:rsidRPr="00D11F70" w:rsidRDefault="00B540EE" w:rsidP="00D11F70">
      <w:pPr>
        <w:pStyle w:val="a7"/>
        <w:widowControl w:val="0"/>
        <w:numPr>
          <w:ilvl w:val="0"/>
          <w:numId w:val="13"/>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задания, позволяющие диагностировать уровень сформированности УУД.</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В основной школе возможно использовать в том числе следующие типы задач:</w:t>
      </w:r>
    </w:p>
    <w:p w:rsidR="00B540EE" w:rsidRPr="00D11F70" w:rsidRDefault="0021451B"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1</w:t>
      </w:r>
      <w:r w:rsidR="00B540EE" w:rsidRPr="00D11F70">
        <w:rPr>
          <w:rFonts w:ascii="Times New Roman" w:hAnsi="Times New Roman"/>
        </w:rPr>
        <w:t xml:space="preserve">. Задачи, формирующие коммуникативные </w:t>
      </w:r>
      <w:r w:rsidR="00A428B9" w:rsidRPr="00D11F70">
        <w:rPr>
          <w:rFonts w:ascii="Times New Roman" w:hAnsi="Times New Roman"/>
        </w:rPr>
        <w:t>УУД</w:t>
      </w:r>
      <w:r w:rsidR="00B540EE" w:rsidRPr="00D11F70">
        <w:rPr>
          <w:rFonts w:ascii="Times New Roman" w:hAnsi="Times New Roman"/>
        </w:rPr>
        <w:t>:</w:t>
      </w:r>
    </w:p>
    <w:p w:rsidR="00B540EE" w:rsidRPr="00D11F70" w:rsidRDefault="00B540EE"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на учет позиции партнера;</w:t>
      </w:r>
    </w:p>
    <w:p w:rsidR="00B540EE" w:rsidRPr="00D11F70" w:rsidRDefault="00B540EE"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на организацию и осуществление сотрудничества;</w:t>
      </w:r>
    </w:p>
    <w:p w:rsidR="00B540EE" w:rsidRPr="00D11F70" w:rsidRDefault="00B540EE"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на передачу информации и отображение предметного содержания;</w:t>
      </w:r>
    </w:p>
    <w:p w:rsidR="00B540EE" w:rsidRPr="00D11F70" w:rsidRDefault="00B540EE"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тренинги коммуникативных навыков;</w:t>
      </w:r>
    </w:p>
    <w:p w:rsidR="00B540EE" w:rsidRPr="00D11F70" w:rsidRDefault="00B540EE"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ролевые игры.</w:t>
      </w:r>
    </w:p>
    <w:p w:rsidR="00B540EE" w:rsidRPr="00D11F70" w:rsidRDefault="0021451B"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2</w:t>
      </w:r>
      <w:r w:rsidR="00B540EE" w:rsidRPr="00D11F70">
        <w:rPr>
          <w:rFonts w:ascii="Times New Roman" w:hAnsi="Times New Roman"/>
        </w:rPr>
        <w:t xml:space="preserve">. Задачи, формирующие познавательные </w:t>
      </w:r>
      <w:r w:rsidR="00A428B9" w:rsidRPr="00D11F70">
        <w:rPr>
          <w:rFonts w:ascii="Times New Roman" w:hAnsi="Times New Roman"/>
        </w:rPr>
        <w:t>УУД</w:t>
      </w:r>
      <w:r w:rsidRPr="00D11F70">
        <w:rPr>
          <w:rFonts w:ascii="Times New Roman" w:hAnsi="Times New Roman"/>
        </w:rPr>
        <w:t>:</w:t>
      </w:r>
    </w:p>
    <w:p w:rsidR="00B540EE" w:rsidRPr="00D11F70" w:rsidRDefault="00B540EE"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проекты на выстраивание стратегии поиска решения задач;</w:t>
      </w:r>
    </w:p>
    <w:p w:rsidR="00B540EE" w:rsidRPr="00D11F70" w:rsidRDefault="00B540EE"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задачи на сериацию, сравнение, оценивание;</w:t>
      </w:r>
    </w:p>
    <w:p w:rsidR="00B540EE" w:rsidRPr="00D11F70" w:rsidRDefault="00B540EE"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проведение эмпирического исследования;</w:t>
      </w:r>
    </w:p>
    <w:p w:rsidR="00B540EE" w:rsidRPr="00D11F70" w:rsidRDefault="00B540EE"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проведение теоретического исследования;</w:t>
      </w:r>
    </w:p>
    <w:p w:rsidR="00B540EE" w:rsidRPr="00D11F70" w:rsidRDefault="00B540EE"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смысловое чтение.</w:t>
      </w:r>
    </w:p>
    <w:p w:rsidR="00B540EE" w:rsidRPr="00D11F70" w:rsidRDefault="0021451B"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3</w:t>
      </w:r>
      <w:r w:rsidR="00B540EE" w:rsidRPr="00D11F70">
        <w:rPr>
          <w:rFonts w:ascii="Times New Roman" w:hAnsi="Times New Roman"/>
        </w:rPr>
        <w:t xml:space="preserve">. Задачи, формирующие регулятивные </w:t>
      </w:r>
      <w:r w:rsidR="00A428B9" w:rsidRPr="00D11F70">
        <w:rPr>
          <w:rFonts w:ascii="Times New Roman" w:hAnsi="Times New Roman"/>
        </w:rPr>
        <w:t>УУД</w:t>
      </w:r>
      <w:r w:rsidR="00B540EE" w:rsidRPr="00D11F70">
        <w:rPr>
          <w:rFonts w:ascii="Times New Roman" w:hAnsi="Times New Roman"/>
        </w:rPr>
        <w:t>:</w:t>
      </w:r>
    </w:p>
    <w:p w:rsidR="00B540EE" w:rsidRPr="00D11F70" w:rsidRDefault="00B540EE"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на планирование;</w:t>
      </w:r>
    </w:p>
    <w:p w:rsidR="00B540EE" w:rsidRPr="00D11F70" w:rsidRDefault="0021451B"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на </w:t>
      </w:r>
      <w:r w:rsidR="00B540EE" w:rsidRPr="00D11F70">
        <w:rPr>
          <w:rFonts w:ascii="Times New Roman" w:hAnsi="Times New Roman"/>
        </w:rPr>
        <w:t>ориентировку в ситуации;</w:t>
      </w:r>
    </w:p>
    <w:p w:rsidR="00B540EE" w:rsidRPr="00D11F70" w:rsidRDefault="0021451B"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на </w:t>
      </w:r>
      <w:r w:rsidR="00B540EE" w:rsidRPr="00D11F70">
        <w:rPr>
          <w:rFonts w:ascii="Times New Roman" w:hAnsi="Times New Roman"/>
        </w:rPr>
        <w:t>прогнозирование;</w:t>
      </w:r>
    </w:p>
    <w:p w:rsidR="00B540EE" w:rsidRPr="00D11F70" w:rsidRDefault="0021451B"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на </w:t>
      </w:r>
      <w:r w:rsidR="00B540EE" w:rsidRPr="00D11F70">
        <w:rPr>
          <w:rFonts w:ascii="Times New Roman" w:hAnsi="Times New Roman"/>
        </w:rPr>
        <w:t>целеполагание;</w:t>
      </w:r>
    </w:p>
    <w:p w:rsidR="00B540EE" w:rsidRPr="00D11F70" w:rsidRDefault="0021451B"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на </w:t>
      </w:r>
      <w:r w:rsidR="00B540EE" w:rsidRPr="00D11F70">
        <w:rPr>
          <w:rFonts w:ascii="Times New Roman" w:hAnsi="Times New Roman"/>
        </w:rPr>
        <w:t>принятие решения;</w:t>
      </w:r>
    </w:p>
    <w:p w:rsidR="00B540EE" w:rsidRPr="00D11F70" w:rsidRDefault="0021451B" w:rsidP="00D11F70">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на </w:t>
      </w:r>
      <w:r w:rsidR="00B540EE" w:rsidRPr="00D11F70">
        <w:rPr>
          <w:rFonts w:ascii="Times New Roman" w:hAnsi="Times New Roman"/>
        </w:rPr>
        <w:t>самоконтроль.</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 xml:space="preserve">Развитию регулятивных </w:t>
      </w:r>
      <w:r w:rsidR="00A428B9" w:rsidRPr="00D11F70">
        <w:rPr>
          <w:rFonts w:ascii="Times New Roman" w:hAnsi="Times New Roman"/>
        </w:rPr>
        <w:t>УУД</w:t>
      </w:r>
      <w:r w:rsidRPr="00D11F70">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D11F70">
        <w:rPr>
          <w:rFonts w:ascii="Times New Roman" w:hAnsi="Times New Roman"/>
        </w:rPr>
        <w:t>УУД</w:t>
      </w:r>
      <w:r w:rsidRPr="00D11F70">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w:t>
      </w:r>
      <w:r w:rsidRPr="00D11F70">
        <w:rPr>
          <w:rFonts w:ascii="Times New Roman" w:hAnsi="Times New Roman"/>
        </w:rPr>
        <w:lastRenderedPageBreak/>
        <w:t>практиковать технологии «формирующего оценивания», в том числе бинарную и критериальную оценки.</w:t>
      </w:r>
    </w:p>
    <w:p w:rsidR="005E028B" w:rsidRPr="00D11F70" w:rsidRDefault="005E028B" w:rsidP="00D11F70">
      <w:pPr>
        <w:tabs>
          <w:tab w:val="left" w:pos="960"/>
        </w:tabs>
        <w:ind w:left="600"/>
        <w:contextualSpacing/>
        <w:jc w:val="both"/>
        <w:rPr>
          <w:rFonts w:ascii="Times New Roman" w:hAnsi="Times New Roman"/>
          <w:sz w:val="24"/>
          <w:szCs w:val="24"/>
        </w:rPr>
      </w:pPr>
    </w:p>
    <w:tbl>
      <w:tblPr>
        <w:tblW w:w="10124" w:type="dxa"/>
        <w:jc w:val="center"/>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386"/>
        <w:gridCol w:w="3748"/>
        <w:gridCol w:w="4423"/>
      </w:tblGrid>
      <w:tr w:rsidR="005E028B" w:rsidRPr="00D11F70" w:rsidTr="005E7DB1">
        <w:trPr>
          <w:jc w:val="center"/>
        </w:trPr>
        <w:tc>
          <w:tcPr>
            <w:tcW w:w="567" w:type="dxa"/>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w:t>
            </w:r>
          </w:p>
        </w:tc>
        <w:tc>
          <w:tcPr>
            <w:tcW w:w="1386" w:type="dxa"/>
          </w:tcPr>
          <w:p w:rsidR="005E028B" w:rsidRPr="00D11F70" w:rsidRDefault="005E028B" w:rsidP="00D11F70">
            <w:pPr>
              <w:ind w:right="44"/>
              <w:jc w:val="both"/>
              <w:rPr>
                <w:rFonts w:ascii="Times New Roman" w:hAnsi="Times New Roman"/>
                <w:b/>
                <w:sz w:val="24"/>
                <w:szCs w:val="24"/>
              </w:rPr>
            </w:pPr>
            <w:r w:rsidRPr="00D11F70">
              <w:rPr>
                <w:rFonts w:ascii="Times New Roman" w:hAnsi="Times New Roman"/>
                <w:b/>
                <w:sz w:val="24"/>
                <w:szCs w:val="24"/>
              </w:rPr>
              <w:t>Название предмета</w:t>
            </w:r>
          </w:p>
        </w:tc>
        <w:tc>
          <w:tcPr>
            <w:tcW w:w="3748" w:type="dxa"/>
          </w:tcPr>
          <w:p w:rsidR="005E028B" w:rsidRPr="00D11F70" w:rsidRDefault="005E028B" w:rsidP="00D11F70">
            <w:pPr>
              <w:ind w:right="44" w:firstLine="21"/>
              <w:jc w:val="center"/>
              <w:rPr>
                <w:rFonts w:ascii="Times New Roman" w:hAnsi="Times New Roman"/>
                <w:b/>
                <w:sz w:val="24"/>
                <w:szCs w:val="24"/>
              </w:rPr>
            </w:pPr>
            <w:r w:rsidRPr="00D11F70">
              <w:rPr>
                <w:rFonts w:ascii="Times New Roman" w:hAnsi="Times New Roman"/>
                <w:b/>
                <w:sz w:val="24"/>
                <w:szCs w:val="24"/>
              </w:rPr>
              <w:t>Формируемые УУД</w:t>
            </w:r>
          </w:p>
        </w:tc>
        <w:tc>
          <w:tcPr>
            <w:tcW w:w="4423" w:type="dxa"/>
          </w:tcPr>
          <w:p w:rsidR="005E028B" w:rsidRPr="00D11F70" w:rsidRDefault="005E028B" w:rsidP="00D11F70">
            <w:pPr>
              <w:ind w:right="44" w:firstLine="397"/>
              <w:jc w:val="both"/>
              <w:rPr>
                <w:rFonts w:ascii="Times New Roman" w:hAnsi="Times New Roman"/>
                <w:b/>
                <w:sz w:val="24"/>
                <w:szCs w:val="24"/>
              </w:rPr>
            </w:pPr>
            <w:r w:rsidRPr="00D11F70">
              <w:rPr>
                <w:rFonts w:ascii="Times New Roman" w:hAnsi="Times New Roman"/>
                <w:b/>
                <w:sz w:val="24"/>
                <w:szCs w:val="24"/>
              </w:rPr>
              <w:t>Предметные действия</w:t>
            </w:r>
          </w:p>
        </w:tc>
      </w:tr>
      <w:tr w:rsidR="005E028B" w:rsidRPr="00D11F70" w:rsidTr="00983411">
        <w:trPr>
          <w:jc w:val="center"/>
        </w:trPr>
        <w:tc>
          <w:tcPr>
            <w:tcW w:w="10124" w:type="dxa"/>
            <w:gridSpan w:val="4"/>
          </w:tcPr>
          <w:p w:rsidR="005E028B" w:rsidRPr="00D11F70" w:rsidRDefault="005E028B" w:rsidP="00D11F70">
            <w:pPr>
              <w:ind w:right="44" w:firstLine="397"/>
              <w:rPr>
                <w:rFonts w:ascii="Times New Roman" w:hAnsi="Times New Roman"/>
                <w:sz w:val="24"/>
                <w:szCs w:val="24"/>
              </w:rPr>
            </w:pPr>
            <w:r w:rsidRPr="00D11F70">
              <w:rPr>
                <w:rFonts w:ascii="Times New Roman" w:hAnsi="Times New Roman"/>
                <w:b/>
                <w:bCs/>
                <w:sz w:val="24"/>
                <w:szCs w:val="24"/>
              </w:rPr>
              <w:t>Предметы обязательной части учебного плана</w:t>
            </w:r>
          </w:p>
        </w:tc>
      </w:tr>
      <w:tr w:rsidR="005E028B" w:rsidRPr="00D11F70" w:rsidTr="005E7DB1">
        <w:trPr>
          <w:jc w:val="center"/>
        </w:trPr>
        <w:tc>
          <w:tcPr>
            <w:tcW w:w="567" w:type="dxa"/>
            <w:vMerge w:val="restart"/>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1</w:t>
            </w:r>
          </w:p>
        </w:tc>
        <w:tc>
          <w:tcPr>
            <w:tcW w:w="1386" w:type="dxa"/>
            <w:vMerge w:val="restart"/>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Математика</w:t>
            </w:r>
          </w:p>
        </w:tc>
        <w:tc>
          <w:tcPr>
            <w:tcW w:w="3748" w:type="dxa"/>
          </w:tcPr>
          <w:p w:rsidR="005E028B" w:rsidRPr="00D11F70" w:rsidRDefault="005E028B" w:rsidP="00D11F70">
            <w:pPr>
              <w:shd w:val="clear" w:color="auto" w:fill="FFFFFF"/>
              <w:ind w:right="44"/>
              <w:rPr>
                <w:rFonts w:ascii="Times New Roman" w:hAnsi="Times New Roman"/>
                <w:sz w:val="24"/>
                <w:szCs w:val="24"/>
              </w:rPr>
            </w:pPr>
            <w:r w:rsidRPr="00D11F70">
              <w:rPr>
                <w:rFonts w:ascii="Times New Roman" w:hAnsi="Times New Roman"/>
                <w:sz w:val="24"/>
                <w:szCs w:val="24"/>
              </w:rPr>
              <w:t>Личностные</w:t>
            </w: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bCs/>
                <w:i/>
                <w:iCs/>
              </w:rPr>
              <w:t xml:space="preserve">самоопределение </w:t>
            </w:r>
            <w:r w:rsidRPr="00D11F70">
              <w:rPr>
                <w:rFonts w:ascii="Times New Roman" w:hAnsi="Times New Roman" w:cs="Times New Roman"/>
              </w:rPr>
              <w:t xml:space="preserve">(мотивация учения, формирование основ гражданской идентичности личности); </w:t>
            </w:r>
            <w:r w:rsidRPr="00D11F70">
              <w:rPr>
                <w:rFonts w:ascii="Times New Roman" w:hAnsi="Times New Roman" w:cs="Times New Roman"/>
                <w:bCs/>
                <w:i/>
                <w:iCs/>
              </w:rPr>
              <w:t>смыслообразование</w:t>
            </w:r>
            <w:r w:rsidRPr="00D11F70">
              <w:rPr>
                <w:rFonts w:ascii="Times New Roman" w:hAnsi="Times New Roman" w:cs="Times New Roman"/>
              </w:rPr>
              <w:t xml:space="preserve">(«какое значение, смысл имеет для меня учение», и уметь находить ответ на него); </w:t>
            </w:r>
            <w:r w:rsidRPr="00D11F70">
              <w:rPr>
                <w:rFonts w:ascii="Times New Roman" w:hAnsi="Times New Roman" w:cs="Times New Roman"/>
                <w:bCs/>
                <w:i/>
                <w:iCs/>
              </w:rPr>
              <w:t>нравственно- эстетическое оценивание</w:t>
            </w:r>
            <w:r w:rsidRPr="00D11F70">
              <w:rPr>
                <w:rFonts w:ascii="Times New Roman" w:hAnsi="Times New Roman" w:cs="Times New Roman"/>
              </w:rPr>
              <w:t xml:space="preserve">(оценивание усваиваемого содержания, исходя из социальных и личностных ценностей, обеспечивающее личностный моральный выбор) </w:t>
            </w:r>
          </w:p>
        </w:tc>
        <w:tc>
          <w:tcPr>
            <w:tcW w:w="4423" w:type="dxa"/>
          </w:tcPr>
          <w:p w:rsidR="005E028B" w:rsidRPr="00D11F70" w:rsidRDefault="005E028B" w:rsidP="00D11F70">
            <w:pPr>
              <w:pStyle w:val="Default"/>
              <w:numPr>
                <w:ilvl w:val="0"/>
                <w:numId w:val="221"/>
              </w:numPr>
              <w:spacing w:line="276" w:lineRule="auto"/>
              <w:jc w:val="both"/>
              <w:rPr>
                <w:rFonts w:ascii="Times New Roman" w:hAnsi="Times New Roman" w:cs="Times New Roman"/>
              </w:rPr>
            </w:pPr>
            <w:r w:rsidRPr="00D11F70">
              <w:rPr>
                <w:rFonts w:ascii="Times New Roman" w:hAnsi="Times New Roman" w:cs="Times New Roman"/>
              </w:rPr>
              <w:t xml:space="preserve">участие в проектах; </w:t>
            </w:r>
          </w:p>
          <w:p w:rsidR="005E028B" w:rsidRPr="00D11F70" w:rsidRDefault="005E028B" w:rsidP="00D11F70">
            <w:pPr>
              <w:pStyle w:val="Default"/>
              <w:numPr>
                <w:ilvl w:val="0"/>
                <w:numId w:val="221"/>
              </w:numPr>
              <w:spacing w:line="276" w:lineRule="auto"/>
              <w:jc w:val="both"/>
              <w:rPr>
                <w:rFonts w:ascii="Times New Roman" w:hAnsi="Times New Roman" w:cs="Times New Roman"/>
              </w:rPr>
            </w:pPr>
            <w:r w:rsidRPr="00D11F70">
              <w:rPr>
                <w:rFonts w:ascii="Times New Roman" w:hAnsi="Times New Roman" w:cs="Times New Roman"/>
              </w:rPr>
              <w:t xml:space="preserve"> подведение итогов урока; </w:t>
            </w:r>
          </w:p>
          <w:p w:rsidR="005E028B" w:rsidRPr="00D11F70" w:rsidRDefault="005E028B" w:rsidP="00D11F70">
            <w:pPr>
              <w:pStyle w:val="Default"/>
              <w:numPr>
                <w:ilvl w:val="0"/>
                <w:numId w:val="221"/>
              </w:numPr>
              <w:spacing w:line="276" w:lineRule="auto"/>
              <w:jc w:val="both"/>
              <w:rPr>
                <w:rFonts w:ascii="Times New Roman" w:hAnsi="Times New Roman" w:cs="Times New Roman"/>
              </w:rPr>
            </w:pPr>
            <w:r w:rsidRPr="00D11F70">
              <w:rPr>
                <w:rFonts w:ascii="Times New Roman" w:hAnsi="Times New Roman" w:cs="Times New Roman"/>
              </w:rPr>
              <w:t xml:space="preserve"> творческие задания; </w:t>
            </w:r>
          </w:p>
          <w:p w:rsidR="005E028B" w:rsidRPr="00D11F70" w:rsidRDefault="005E028B" w:rsidP="00D11F70">
            <w:pPr>
              <w:pStyle w:val="Default"/>
              <w:numPr>
                <w:ilvl w:val="0"/>
                <w:numId w:val="221"/>
              </w:numPr>
              <w:spacing w:line="276" w:lineRule="auto"/>
              <w:jc w:val="both"/>
              <w:rPr>
                <w:rFonts w:ascii="Times New Roman" w:hAnsi="Times New Roman" w:cs="Times New Roman"/>
              </w:rPr>
            </w:pPr>
            <w:r w:rsidRPr="00D11F70">
              <w:rPr>
                <w:rFonts w:ascii="Times New Roman" w:hAnsi="Times New Roman" w:cs="Times New Roman"/>
              </w:rPr>
              <w:t xml:space="preserve"> мысленное воспроизведение картины, ситуации; </w:t>
            </w:r>
          </w:p>
          <w:p w:rsidR="005E028B" w:rsidRPr="00D11F70" w:rsidRDefault="005E028B" w:rsidP="00D11F70">
            <w:pPr>
              <w:pStyle w:val="Default"/>
              <w:numPr>
                <w:ilvl w:val="0"/>
                <w:numId w:val="221"/>
              </w:numPr>
              <w:spacing w:line="276" w:lineRule="auto"/>
              <w:jc w:val="both"/>
              <w:rPr>
                <w:rFonts w:ascii="Times New Roman" w:hAnsi="Times New Roman" w:cs="Times New Roman"/>
              </w:rPr>
            </w:pPr>
            <w:r w:rsidRPr="00D11F70">
              <w:rPr>
                <w:rFonts w:ascii="Times New Roman" w:hAnsi="Times New Roman" w:cs="Times New Roman"/>
              </w:rPr>
              <w:t xml:space="preserve"> самооценка события; </w:t>
            </w:r>
          </w:p>
          <w:p w:rsidR="005E028B" w:rsidRPr="00D11F70" w:rsidRDefault="005E028B" w:rsidP="00D11F70">
            <w:pPr>
              <w:pStyle w:val="Default"/>
              <w:numPr>
                <w:ilvl w:val="0"/>
                <w:numId w:val="221"/>
              </w:numPr>
              <w:spacing w:line="276" w:lineRule="auto"/>
              <w:jc w:val="both"/>
              <w:rPr>
                <w:rFonts w:ascii="Times New Roman" w:hAnsi="Times New Roman" w:cs="Times New Roman"/>
              </w:rPr>
            </w:pPr>
            <w:r w:rsidRPr="00D11F70">
              <w:rPr>
                <w:rFonts w:ascii="Times New Roman" w:hAnsi="Times New Roman" w:cs="Times New Roman"/>
              </w:rPr>
              <w:t xml:space="preserve"> дневники достижений </w:t>
            </w:r>
          </w:p>
          <w:p w:rsidR="005E028B" w:rsidRPr="00D11F70" w:rsidRDefault="005E028B" w:rsidP="00D11F70">
            <w:pPr>
              <w:pStyle w:val="a8"/>
              <w:shd w:val="clear" w:color="auto" w:fill="FFFFFF"/>
              <w:spacing w:line="276" w:lineRule="auto"/>
              <w:ind w:right="44"/>
              <w:jc w:val="both"/>
              <w:rPr>
                <w:rFonts w:ascii="Times New Roman" w:hAnsi="Times New Roman"/>
              </w:rPr>
            </w:pPr>
          </w:p>
        </w:tc>
      </w:tr>
      <w:tr w:rsidR="005E028B" w:rsidRPr="00D11F70" w:rsidTr="005E7DB1">
        <w:trPr>
          <w:jc w:val="center"/>
        </w:trPr>
        <w:tc>
          <w:tcPr>
            <w:tcW w:w="567" w:type="dxa"/>
            <w:vMerge/>
          </w:tcPr>
          <w:p w:rsidR="005E028B" w:rsidRPr="00D11F70" w:rsidRDefault="005E028B" w:rsidP="00D11F70">
            <w:pPr>
              <w:ind w:right="44" w:firstLine="397"/>
              <w:jc w:val="both"/>
              <w:rPr>
                <w:rFonts w:ascii="Times New Roman" w:hAnsi="Times New Roman"/>
                <w:sz w:val="24"/>
                <w:szCs w:val="24"/>
              </w:rPr>
            </w:pPr>
          </w:p>
        </w:tc>
        <w:tc>
          <w:tcPr>
            <w:tcW w:w="1386" w:type="dxa"/>
            <w:vMerge/>
          </w:tcPr>
          <w:p w:rsidR="005E028B" w:rsidRPr="00D11F70" w:rsidRDefault="005E028B" w:rsidP="00D11F70">
            <w:pPr>
              <w:ind w:right="44" w:firstLine="397"/>
              <w:jc w:val="both"/>
              <w:rPr>
                <w:rFonts w:ascii="Times New Roman" w:hAnsi="Times New Roman"/>
                <w:sz w:val="24"/>
                <w:szCs w:val="24"/>
              </w:rPr>
            </w:pPr>
          </w:p>
        </w:tc>
        <w:tc>
          <w:tcPr>
            <w:tcW w:w="3748" w:type="dxa"/>
          </w:tcPr>
          <w:p w:rsidR="005E028B" w:rsidRPr="00D11F70" w:rsidRDefault="005E028B" w:rsidP="00D11F70">
            <w:pPr>
              <w:pStyle w:val="Default"/>
              <w:spacing w:line="276" w:lineRule="auto"/>
              <w:rPr>
                <w:rFonts w:ascii="Times New Roman" w:hAnsi="Times New Roman" w:cs="Times New Roman"/>
                <w:bCs/>
                <w:iCs/>
              </w:rPr>
            </w:pPr>
            <w:r w:rsidRPr="00D11F70">
              <w:rPr>
                <w:rFonts w:ascii="Times New Roman" w:hAnsi="Times New Roman" w:cs="Times New Roman"/>
                <w:bCs/>
                <w:iCs/>
              </w:rPr>
              <w:t>Познавательные УУД:</w:t>
            </w: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bCs/>
                <w:i/>
                <w:iCs/>
              </w:rPr>
              <w:t>общеучебные</w:t>
            </w:r>
            <w:r w:rsidRPr="00D11F70">
              <w:rPr>
                <w:rFonts w:ascii="Times New Roman" w:hAnsi="Times New Roman" w:cs="Times New Roman"/>
              </w:rPr>
              <w:t xml:space="preserve">(формулирование познавательной цели; поиск и выделение информации; знаково-символические; моделирование); </w:t>
            </w: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bCs/>
                <w:i/>
                <w:iCs/>
              </w:rPr>
              <w:t xml:space="preserve">логические </w:t>
            </w: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rPr>
              <w:t xml:space="preserve">(анализ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 </w:t>
            </w:r>
          </w:p>
        </w:tc>
        <w:tc>
          <w:tcPr>
            <w:tcW w:w="4423" w:type="dxa"/>
          </w:tcPr>
          <w:p w:rsidR="005E028B" w:rsidRPr="00D11F70" w:rsidRDefault="005E028B" w:rsidP="00D11F70">
            <w:pPr>
              <w:pStyle w:val="Default"/>
              <w:spacing w:line="276" w:lineRule="auto"/>
              <w:rPr>
                <w:rFonts w:ascii="Times New Roman" w:hAnsi="Times New Roman" w:cs="Times New Roman"/>
                <w:color w:val="auto"/>
              </w:rPr>
            </w:pPr>
          </w:p>
          <w:p w:rsidR="005E028B" w:rsidRPr="00D11F70" w:rsidRDefault="005E028B" w:rsidP="00D11F70">
            <w:pPr>
              <w:pStyle w:val="Default"/>
              <w:numPr>
                <w:ilvl w:val="0"/>
                <w:numId w:val="222"/>
              </w:numPr>
              <w:spacing w:line="276" w:lineRule="auto"/>
              <w:rPr>
                <w:rFonts w:ascii="Times New Roman" w:hAnsi="Times New Roman" w:cs="Times New Roman"/>
              </w:rPr>
            </w:pPr>
            <w:r w:rsidRPr="00D11F70">
              <w:rPr>
                <w:rFonts w:ascii="Times New Roman" w:hAnsi="Times New Roman" w:cs="Times New Roman"/>
              </w:rPr>
              <w:t xml:space="preserve">составление схем-опор; </w:t>
            </w:r>
          </w:p>
          <w:p w:rsidR="005E028B" w:rsidRPr="00D11F70" w:rsidRDefault="005E028B" w:rsidP="00D11F70">
            <w:pPr>
              <w:pStyle w:val="Default"/>
              <w:numPr>
                <w:ilvl w:val="0"/>
                <w:numId w:val="222"/>
              </w:numPr>
              <w:spacing w:line="276" w:lineRule="auto"/>
              <w:rPr>
                <w:rFonts w:ascii="Times New Roman" w:hAnsi="Times New Roman" w:cs="Times New Roman"/>
              </w:rPr>
            </w:pPr>
            <w:r w:rsidRPr="00D11F70">
              <w:rPr>
                <w:rFonts w:ascii="Times New Roman" w:hAnsi="Times New Roman" w:cs="Times New Roman"/>
              </w:rPr>
              <w:t xml:space="preserve">работа с разного вида таблицами; </w:t>
            </w:r>
          </w:p>
          <w:p w:rsidR="005E028B" w:rsidRPr="00D11F70" w:rsidRDefault="005E028B" w:rsidP="00D11F70">
            <w:pPr>
              <w:pStyle w:val="Default"/>
              <w:numPr>
                <w:ilvl w:val="0"/>
                <w:numId w:val="222"/>
              </w:numPr>
              <w:spacing w:line="276" w:lineRule="auto"/>
              <w:rPr>
                <w:rFonts w:ascii="Times New Roman" w:hAnsi="Times New Roman" w:cs="Times New Roman"/>
              </w:rPr>
            </w:pPr>
            <w:r w:rsidRPr="00D11F70">
              <w:rPr>
                <w:rFonts w:ascii="Times New Roman" w:hAnsi="Times New Roman" w:cs="Times New Roman"/>
              </w:rPr>
              <w:t>составление и распознавание диаграмм</w:t>
            </w:r>
          </w:p>
          <w:p w:rsidR="005E028B" w:rsidRPr="00D11F70" w:rsidRDefault="005E028B" w:rsidP="00D11F70">
            <w:pPr>
              <w:pStyle w:val="Default"/>
              <w:numPr>
                <w:ilvl w:val="0"/>
                <w:numId w:val="222"/>
              </w:numPr>
              <w:spacing w:line="276" w:lineRule="auto"/>
              <w:rPr>
                <w:rFonts w:ascii="Times New Roman" w:hAnsi="Times New Roman" w:cs="Times New Roman"/>
              </w:rPr>
            </w:pPr>
            <w:r w:rsidRPr="00D11F70">
              <w:rPr>
                <w:rFonts w:ascii="Times New Roman" w:hAnsi="Times New Roman" w:cs="Times New Roman"/>
              </w:rPr>
              <w:t xml:space="preserve">построение и распознавание графиков функций </w:t>
            </w:r>
          </w:p>
          <w:p w:rsidR="005E028B" w:rsidRPr="00D11F70" w:rsidRDefault="005E028B" w:rsidP="00D11F70">
            <w:pPr>
              <w:pStyle w:val="a8"/>
              <w:numPr>
                <w:ilvl w:val="0"/>
                <w:numId w:val="222"/>
              </w:numPr>
              <w:spacing w:line="276" w:lineRule="auto"/>
              <w:ind w:right="44"/>
              <w:jc w:val="both"/>
              <w:rPr>
                <w:rFonts w:ascii="Times New Roman" w:hAnsi="Times New Roman"/>
              </w:rPr>
            </w:pPr>
            <w:r w:rsidRPr="00D11F70">
              <w:rPr>
                <w:rFonts w:ascii="Times New Roman" w:hAnsi="Times New Roman"/>
              </w:rPr>
              <w:t>умение проводить классификации, логические обоснования, доказательства математических утверждений;</w:t>
            </w:r>
          </w:p>
          <w:p w:rsidR="005E028B" w:rsidRPr="00D11F70" w:rsidRDefault="005E028B" w:rsidP="00D11F70">
            <w:pPr>
              <w:pStyle w:val="a8"/>
              <w:numPr>
                <w:ilvl w:val="0"/>
                <w:numId w:val="222"/>
              </w:numPr>
              <w:spacing w:line="276" w:lineRule="auto"/>
              <w:ind w:right="44"/>
              <w:jc w:val="both"/>
              <w:rPr>
                <w:rFonts w:ascii="Times New Roman" w:hAnsi="Times New Roman"/>
              </w:rPr>
            </w:pPr>
            <w:r w:rsidRPr="00D11F70">
              <w:rPr>
                <w:rFonts w:ascii="Times New Roman" w:hAnsi="Times New Roman"/>
              </w:rPr>
              <w:t xml:space="preserve">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w:t>
            </w:r>
            <w:r w:rsidRPr="00D11F70">
              <w:rPr>
                <w:rFonts w:ascii="Times New Roman" w:hAnsi="Times New Roman"/>
              </w:rPr>
              <w:lastRenderedPageBreak/>
              <w:t>моделях;</w:t>
            </w:r>
          </w:p>
          <w:p w:rsidR="005E028B" w:rsidRPr="00D11F70" w:rsidRDefault="005E028B" w:rsidP="00D11F70">
            <w:pPr>
              <w:pStyle w:val="a8"/>
              <w:numPr>
                <w:ilvl w:val="0"/>
                <w:numId w:val="222"/>
              </w:numPr>
              <w:spacing w:line="276" w:lineRule="auto"/>
              <w:ind w:right="44"/>
              <w:jc w:val="both"/>
              <w:rPr>
                <w:rFonts w:ascii="Times New Roman" w:hAnsi="Times New Roman"/>
              </w:rPr>
            </w:pPr>
            <w:r w:rsidRPr="00D11F70">
              <w:rPr>
                <w:rFonts w:ascii="Times New Roman" w:hAnsi="Times New Roman"/>
              </w:rPr>
              <w:t>умение применять индуктивные и дедуктивные способы рассуждений, видеть различные стратегии решения задач;</w:t>
            </w:r>
          </w:p>
          <w:p w:rsidR="005E028B" w:rsidRPr="00D11F70" w:rsidRDefault="005E028B" w:rsidP="00D11F70">
            <w:pPr>
              <w:pStyle w:val="Default"/>
              <w:spacing w:line="276" w:lineRule="auto"/>
              <w:rPr>
                <w:rFonts w:ascii="Times New Roman" w:hAnsi="Times New Roman" w:cs="Times New Roman"/>
              </w:rPr>
            </w:pPr>
          </w:p>
        </w:tc>
      </w:tr>
      <w:tr w:rsidR="005E028B" w:rsidRPr="00D11F70" w:rsidTr="005E7DB1">
        <w:trPr>
          <w:jc w:val="center"/>
        </w:trPr>
        <w:tc>
          <w:tcPr>
            <w:tcW w:w="567" w:type="dxa"/>
            <w:vMerge/>
          </w:tcPr>
          <w:p w:rsidR="005E028B" w:rsidRPr="00D11F70" w:rsidRDefault="005E028B" w:rsidP="00D11F70">
            <w:pPr>
              <w:ind w:right="44" w:firstLine="397"/>
              <w:jc w:val="both"/>
              <w:rPr>
                <w:rFonts w:ascii="Times New Roman" w:hAnsi="Times New Roman"/>
                <w:sz w:val="24"/>
                <w:szCs w:val="24"/>
              </w:rPr>
            </w:pPr>
          </w:p>
        </w:tc>
        <w:tc>
          <w:tcPr>
            <w:tcW w:w="1386" w:type="dxa"/>
            <w:vMerge/>
          </w:tcPr>
          <w:p w:rsidR="005E028B" w:rsidRPr="00D11F70" w:rsidRDefault="005E028B" w:rsidP="00D11F70">
            <w:pPr>
              <w:ind w:right="44" w:firstLine="397"/>
              <w:jc w:val="both"/>
              <w:rPr>
                <w:rFonts w:ascii="Times New Roman" w:hAnsi="Times New Roman"/>
                <w:sz w:val="24"/>
                <w:szCs w:val="24"/>
              </w:rPr>
            </w:pPr>
          </w:p>
        </w:tc>
        <w:tc>
          <w:tcPr>
            <w:tcW w:w="3748" w:type="dxa"/>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Регулятивные УУД</w:t>
            </w:r>
          </w:p>
          <w:p w:rsidR="005E028B" w:rsidRPr="00D11F70" w:rsidRDefault="005E028B" w:rsidP="00D11F70">
            <w:pPr>
              <w:pStyle w:val="Default"/>
              <w:spacing w:line="276" w:lineRule="auto"/>
              <w:rPr>
                <w:rFonts w:ascii="Times New Roman" w:hAnsi="Times New Roman" w:cs="Times New Roman"/>
                <w:bCs/>
                <w:i/>
                <w:iCs/>
              </w:rPr>
            </w:pPr>
            <w:r w:rsidRPr="00D11F70">
              <w:rPr>
                <w:rFonts w:ascii="Times New Roman" w:hAnsi="Times New Roman" w:cs="Times New Roman"/>
                <w:bCs/>
                <w:i/>
                <w:iCs/>
              </w:rPr>
              <w:t xml:space="preserve">Целеполагание </w:t>
            </w:r>
          </w:p>
          <w:p w:rsidR="005E028B" w:rsidRPr="00D11F70" w:rsidRDefault="005E028B" w:rsidP="00D11F70">
            <w:pPr>
              <w:pStyle w:val="Default"/>
              <w:spacing w:line="276" w:lineRule="auto"/>
              <w:rPr>
                <w:rFonts w:ascii="Times New Roman" w:hAnsi="Times New Roman" w:cs="Times New Roman"/>
                <w:bCs/>
                <w:i/>
                <w:iCs/>
              </w:rPr>
            </w:pPr>
            <w:r w:rsidRPr="00D11F70">
              <w:rPr>
                <w:rFonts w:ascii="Times New Roman" w:hAnsi="Times New Roman" w:cs="Times New Roman"/>
                <w:bCs/>
                <w:i/>
                <w:iCs/>
              </w:rPr>
              <w:t>Планирование</w:t>
            </w: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r w:rsidRPr="00D11F70">
              <w:rPr>
                <w:rFonts w:ascii="Times New Roman" w:hAnsi="Times New Roman" w:cs="Times New Roman"/>
                <w:bCs/>
                <w:i/>
                <w:iCs/>
              </w:rPr>
              <w:t xml:space="preserve">прогнозирование </w:t>
            </w:r>
          </w:p>
          <w:p w:rsidR="005E028B" w:rsidRPr="00D11F70" w:rsidRDefault="005E028B" w:rsidP="00D11F70">
            <w:pPr>
              <w:ind w:right="44"/>
              <w:rPr>
                <w:rFonts w:ascii="Times New Roman" w:hAnsi="Times New Roman"/>
                <w:bCs/>
                <w:i/>
                <w:iCs/>
                <w:sz w:val="24"/>
                <w:szCs w:val="24"/>
              </w:rPr>
            </w:pPr>
          </w:p>
          <w:p w:rsidR="005E028B" w:rsidRPr="00D11F70" w:rsidRDefault="005E028B" w:rsidP="00D11F70">
            <w:pPr>
              <w:ind w:right="44"/>
              <w:rPr>
                <w:rFonts w:ascii="Times New Roman" w:hAnsi="Times New Roman"/>
                <w:bCs/>
                <w:i/>
                <w:iCs/>
                <w:sz w:val="24"/>
                <w:szCs w:val="24"/>
              </w:rPr>
            </w:pPr>
          </w:p>
          <w:p w:rsidR="005E028B" w:rsidRPr="00D11F70" w:rsidRDefault="005E028B" w:rsidP="00D11F70">
            <w:pPr>
              <w:ind w:right="44"/>
              <w:rPr>
                <w:rFonts w:ascii="Times New Roman" w:hAnsi="Times New Roman"/>
                <w:bCs/>
                <w:i/>
                <w:iCs/>
                <w:sz w:val="24"/>
                <w:szCs w:val="24"/>
              </w:rPr>
            </w:pPr>
          </w:p>
          <w:p w:rsidR="005E028B" w:rsidRPr="00D11F70" w:rsidRDefault="005E028B" w:rsidP="00D11F70">
            <w:pPr>
              <w:ind w:right="44"/>
              <w:rPr>
                <w:rFonts w:ascii="Times New Roman" w:hAnsi="Times New Roman"/>
                <w:bCs/>
                <w:i/>
                <w:iCs/>
                <w:sz w:val="24"/>
                <w:szCs w:val="24"/>
              </w:rPr>
            </w:pPr>
          </w:p>
          <w:p w:rsidR="005E028B" w:rsidRPr="00D11F70" w:rsidRDefault="005E028B" w:rsidP="00D11F70">
            <w:pPr>
              <w:ind w:right="44"/>
              <w:rPr>
                <w:rFonts w:ascii="Times New Roman" w:hAnsi="Times New Roman"/>
                <w:bCs/>
                <w:i/>
                <w:iCs/>
                <w:sz w:val="24"/>
                <w:szCs w:val="24"/>
              </w:rPr>
            </w:pPr>
          </w:p>
          <w:p w:rsidR="005E028B" w:rsidRPr="00D11F70" w:rsidRDefault="005E028B" w:rsidP="00D11F70">
            <w:pPr>
              <w:ind w:right="44"/>
              <w:rPr>
                <w:rFonts w:ascii="Times New Roman" w:hAnsi="Times New Roman"/>
                <w:bCs/>
                <w:i/>
                <w:iCs/>
                <w:sz w:val="24"/>
                <w:szCs w:val="24"/>
              </w:rPr>
            </w:pPr>
          </w:p>
          <w:p w:rsidR="005E028B" w:rsidRPr="00D11F70" w:rsidRDefault="005E028B" w:rsidP="00D11F70">
            <w:pPr>
              <w:ind w:right="44"/>
              <w:rPr>
                <w:rFonts w:ascii="Times New Roman" w:hAnsi="Times New Roman"/>
                <w:bCs/>
                <w:i/>
                <w:iCs/>
                <w:sz w:val="24"/>
                <w:szCs w:val="24"/>
              </w:rPr>
            </w:pPr>
            <w:r w:rsidRPr="00D11F70">
              <w:rPr>
                <w:rFonts w:ascii="Times New Roman" w:hAnsi="Times New Roman"/>
                <w:bCs/>
                <w:i/>
                <w:iCs/>
                <w:sz w:val="24"/>
                <w:szCs w:val="24"/>
              </w:rPr>
              <w:t xml:space="preserve">контроль </w:t>
            </w: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bCs/>
                <w:i/>
                <w:iCs/>
              </w:rPr>
              <w:t xml:space="preserve">коррекция </w:t>
            </w: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r w:rsidRPr="00D11F70">
              <w:rPr>
                <w:rFonts w:ascii="Times New Roman" w:hAnsi="Times New Roman" w:cs="Times New Roman"/>
                <w:bCs/>
                <w:i/>
                <w:iCs/>
              </w:rPr>
              <w:t xml:space="preserve">оценка </w:t>
            </w: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bCs/>
                <w:i/>
                <w:iCs/>
              </w:rPr>
              <w:t>волевая саморегуляция</w:t>
            </w:r>
            <w:r w:rsidRPr="00D11F70">
              <w:rPr>
                <w:rFonts w:ascii="Times New Roman" w:hAnsi="Times New Roman" w:cs="Times New Roman"/>
              </w:rPr>
              <w:tab/>
            </w:r>
          </w:p>
        </w:tc>
        <w:tc>
          <w:tcPr>
            <w:tcW w:w="4423" w:type="dxa"/>
          </w:tcPr>
          <w:p w:rsidR="005E028B" w:rsidRPr="00D11F70" w:rsidRDefault="005E028B" w:rsidP="00D11F70">
            <w:pPr>
              <w:pStyle w:val="Default"/>
              <w:spacing w:line="276" w:lineRule="auto"/>
              <w:rPr>
                <w:rFonts w:ascii="Times New Roman" w:hAnsi="Times New Roman" w:cs="Times New Roman"/>
              </w:rPr>
            </w:pP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rPr>
              <w:t xml:space="preserve">постановка учебной задачи на основе соотнесения того, что уже известно и усвоено учащимися, и того, что еще неизвестно; </w:t>
            </w:r>
          </w:p>
          <w:p w:rsidR="005E028B" w:rsidRPr="00D11F70" w:rsidRDefault="005E028B" w:rsidP="00D11F70">
            <w:pPr>
              <w:pStyle w:val="a8"/>
              <w:spacing w:line="276" w:lineRule="auto"/>
              <w:ind w:left="714" w:right="44"/>
              <w:jc w:val="both"/>
              <w:rPr>
                <w:rFonts w:ascii="Times New Roman" w:hAnsi="Times New Roman"/>
              </w:rPr>
            </w:pP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rPr>
              <w:t xml:space="preserve">предвосхищение результата уровня усвоения, его временных характеристик; </w:t>
            </w:r>
          </w:p>
          <w:p w:rsidR="005E028B" w:rsidRPr="00D11F70" w:rsidRDefault="005E028B" w:rsidP="00D11F70">
            <w:pPr>
              <w:pStyle w:val="a8"/>
              <w:spacing w:line="276" w:lineRule="auto"/>
              <w:ind w:left="714" w:right="44"/>
              <w:jc w:val="both"/>
              <w:rPr>
                <w:rFonts w:ascii="Times New Roman" w:hAnsi="Times New Roman"/>
              </w:rPr>
            </w:pPr>
          </w:p>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 xml:space="preserve">в форме сличения способа действия и его результата с заданным </w:t>
            </w:r>
          </w:p>
          <w:p w:rsidR="005E028B" w:rsidRPr="00D11F70" w:rsidRDefault="005E028B" w:rsidP="00D11F70">
            <w:pPr>
              <w:pStyle w:val="a8"/>
              <w:spacing w:line="276" w:lineRule="auto"/>
              <w:ind w:left="53" w:right="44"/>
              <w:jc w:val="both"/>
              <w:rPr>
                <w:rFonts w:ascii="Times New Roman" w:hAnsi="Times New Roman"/>
              </w:rPr>
            </w:pPr>
            <w:r w:rsidRPr="00D11F70">
              <w:rPr>
                <w:rFonts w:ascii="Times New Roman" w:hAnsi="Times New Roman"/>
              </w:rPr>
              <w:t>эталоном с целью обнаружения отклонений и отличий от эталона;</w:t>
            </w:r>
          </w:p>
          <w:p w:rsidR="005E028B" w:rsidRPr="00D11F70" w:rsidRDefault="005E028B" w:rsidP="00D11F70">
            <w:pPr>
              <w:pStyle w:val="a8"/>
              <w:spacing w:line="276" w:lineRule="auto"/>
              <w:ind w:left="714" w:right="44"/>
              <w:jc w:val="both"/>
              <w:rPr>
                <w:rFonts w:ascii="Times New Roman" w:hAnsi="Times New Roman"/>
              </w:rPr>
            </w:pPr>
          </w:p>
          <w:p w:rsidR="005E028B" w:rsidRPr="00D11F70" w:rsidRDefault="005E028B" w:rsidP="00D11F70">
            <w:pPr>
              <w:pStyle w:val="a8"/>
              <w:spacing w:line="276" w:lineRule="auto"/>
              <w:ind w:left="53" w:right="44"/>
              <w:jc w:val="both"/>
              <w:rPr>
                <w:rFonts w:ascii="Times New Roman" w:hAnsi="Times New Roman"/>
              </w:rPr>
            </w:pPr>
            <w:r w:rsidRPr="00D11F70">
              <w:rPr>
                <w:rFonts w:ascii="Times New Roman" w:hAnsi="Times New Roman"/>
              </w:rPr>
              <w:t>внесение необходимых дополнений и корректив в план и способ действия в случае расхождения эталона, реального действия и его продукта;</w:t>
            </w:r>
          </w:p>
          <w:p w:rsidR="005E028B" w:rsidRPr="00D11F70" w:rsidRDefault="005E028B" w:rsidP="00D11F70">
            <w:pPr>
              <w:pStyle w:val="a8"/>
              <w:spacing w:line="276" w:lineRule="auto"/>
              <w:ind w:left="714" w:right="44"/>
              <w:jc w:val="both"/>
              <w:rPr>
                <w:rFonts w:ascii="Times New Roman" w:hAnsi="Times New Roman"/>
              </w:rPr>
            </w:pP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rPr>
              <w:t xml:space="preserve">выделение и осознание учащимися того, что уже усвоено и что еще подлежит усвоению, осознание качества и уровня усвоения; </w:t>
            </w:r>
          </w:p>
          <w:p w:rsidR="005E028B" w:rsidRPr="00D11F70" w:rsidRDefault="005E028B" w:rsidP="00D11F70">
            <w:pPr>
              <w:pStyle w:val="a8"/>
              <w:spacing w:line="276" w:lineRule="auto"/>
              <w:ind w:left="714" w:right="44"/>
              <w:jc w:val="both"/>
              <w:rPr>
                <w:rFonts w:ascii="Times New Roman" w:hAnsi="Times New Roman"/>
              </w:rPr>
            </w:pP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rPr>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5E028B" w:rsidRPr="00D11F70" w:rsidTr="005E7DB1">
        <w:trPr>
          <w:jc w:val="center"/>
        </w:trPr>
        <w:tc>
          <w:tcPr>
            <w:tcW w:w="567" w:type="dxa"/>
          </w:tcPr>
          <w:p w:rsidR="005E028B" w:rsidRPr="00D11F70" w:rsidRDefault="005E028B" w:rsidP="00D11F70">
            <w:pPr>
              <w:ind w:right="44" w:firstLine="397"/>
              <w:jc w:val="both"/>
              <w:rPr>
                <w:rFonts w:ascii="Times New Roman" w:hAnsi="Times New Roman"/>
                <w:sz w:val="24"/>
                <w:szCs w:val="24"/>
              </w:rPr>
            </w:pPr>
          </w:p>
        </w:tc>
        <w:tc>
          <w:tcPr>
            <w:tcW w:w="1386" w:type="dxa"/>
          </w:tcPr>
          <w:p w:rsidR="005E028B" w:rsidRPr="00D11F70" w:rsidRDefault="005E028B" w:rsidP="00D11F70">
            <w:pPr>
              <w:ind w:right="44" w:firstLine="397"/>
              <w:jc w:val="both"/>
              <w:rPr>
                <w:rFonts w:ascii="Times New Roman" w:hAnsi="Times New Roman"/>
                <w:sz w:val="24"/>
                <w:szCs w:val="24"/>
              </w:rPr>
            </w:pPr>
          </w:p>
        </w:tc>
        <w:tc>
          <w:tcPr>
            <w:tcW w:w="3748" w:type="dxa"/>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Коммуникативные УУД</w:t>
            </w:r>
          </w:p>
          <w:p w:rsidR="005E028B" w:rsidRPr="00D11F70" w:rsidRDefault="005E028B" w:rsidP="00D11F70">
            <w:pPr>
              <w:pStyle w:val="Default"/>
              <w:spacing w:line="276" w:lineRule="auto"/>
              <w:rPr>
                <w:rFonts w:ascii="Times New Roman" w:hAnsi="Times New Roman" w:cs="Times New Roman"/>
                <w:color w:val="auto"/>
              </w:rPr>
            </w:pPr>
          </w:p>
          <w:p w:rsidR="005E028B" w:rsidRPr="00D11F70" w:rsidRDefault="005E028B" w:rsidP="00D11F70">
            <w:pPr>
              <w:pStyle w:val="Default"/>
              <w:spacing w:line="276" w:lineRule="auto"/>
              <w:rPr>
                <w:rFonts w:ascii="Times New Roman" w:hAnsi="Times New Roman" w:cs="Times New Roman"/>
                <w:i/>
              </w:rPr>
            </w:pPr>
            <w:r w:rsidRPr="00D11F70">
              <w:rPr>
                <w:rFonts w:ascii="Times New Roman" w:hAnsi="Times New Roman" w:cs="Times New Roman"/>
                <w:i/>
              </w:rPr>
              <w:t xml:space="preserve">планирование </w:t>
            </w: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r w:rsidRPr="00D11F70">
              <w:rPr>
                <w:rFonts w:ascii="Times New Roman" w:hAnsi="Times New Roman" w:cs="Times New Roman"/>
                <w:bCs/>
                <w:i/>
                <w:iCs/>
              </w:rPr>
              <w:t xml:space="preserve">постановка вопросов </w:t>
            </w: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color w:val="auto"/>
              </w:rPr>
            </w:pPr>
            <w:r w:rsidRPr="00D11F70">
              <w:rPr>
                <w:rFonts w:ascii="Times New Roman" w:hAnsi="Times New Roman" w:cs="Times New Roman"/>
                <w:bCs/>
                <w:i/>
                <w:iCs/>
              </w:rPr>
              <w:t xml:space="preserve">разрешение конфликтов </w:t>
            </w: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bCs/>
                <w:i/>
                <w:iCs/>
              </w:rPr>
            </w:pP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bCs/>
                <w:i/>
                <w:iCs/>
              </w:rPr>
              <w:t>управление поведением партнера точностью выражать свои мысли</w:t>
            </w:r>
          </w:p>
        </w:tc>
        <w:tc>
          <w:tcPr>
            <w:tcW w:w="4423" w:type="dxa"/>
          </w:tcPr>
          <w:p w:rsidR="005E028B" w:rsidRPr="00D11F70" w:rsidRDefault="005E028B" w:rsidP="00D11F70">
            <w:pPr>
              <w:pStyle w:val="Default"/>
              <w:spacing w:line="276" w:lineRule="auto"/>
              <w:rPr>
                <w:rFonts w:ascii="Times New Roman" w:hAnsi="Times New Roman" w:cs="Times New Roman"/>
              </w:rPr>
            </w:pPr>
          </w:p>
          <w:p w:rsidR="005E028B" w:rsidRPr="00D11F70" w:rsidRDefault="005E028B" w:rsidP="00D11F70">
            <w:pPr>
              <w:pStyle w:val="Default"/>
              <w:spacing w:line="276" w:lineRule="auto"/>
              <w:rPr>
                <w:rFonts w:ascii="Times New Roman" w:hAnsi="Times New Roman" w:cs="Times New Roman"/>
              </w:rPr>
            </w:pP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rPr>
              <w:lastRenderedPageBreak/>
              <w:t xml:space="preserve">определение цели, функций участников, способов взаимодействия; </w:t>
            </w:r>
          </w:p>
          <w:p w:rsidR="005E028B" w:rsidRPr="00D11F70" w:rsidRDefault="005E028B" w:rsidP="00D11F70">
            <w:pPr>
              <w:pStyle w:val="Default"/>
              <w:spacing w:line="276" w:lineRule="auto"/>
              <w:rPr>
                <w:rFonts w:ascii="Times New Roman" w:hAnsi="Times New Roman" w:cs="Times New Roman"/>
              </w:rPr>
            </w:pP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rPr>
              <w:t xml:space="preserve">инициативное сотрудничество в поиске и сборе информации; </w:t>
            </w:r>
          </w:p>
          <w:p w:rsidR="005E028B" w:rsidRPr="00D11F70" w:rsidRDefault="005E028B" w:rsidP="00D11F70">
            <w:pPr>
              <w:pStyle w:val="Default"/>
              <w:spacing w:line="276" w:lineRule="auto"/>
              <w:rPr>
                <w:rFonts w:ascii="Times New Roman" w:hAnsi="Times New Roman" w:cs="Times New Roman"/>
              </w:rPr>
            </w:pP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5E028B" w:rsidRPr="00D11F70" w:rsidRDefault="005E028B" w:rsidP="00D11F70">
            <w:pPr>
              <w:pStyle w:val="Default"/>
              <w:spacing w:line="276" w:lineRule="auto"/>
              <w:rPr>
                <w:rFonts w:ascii="Times New Roman" w:hAnsi="Times New Roman" w:cs="Times New Roman"/>
              </w:rPr>
            </w:pPr>
          </w:p>
          <w:p w:rsidR="005E028B" w:rsidRPr="00D11F70" w:rsidRDefault="005E028B" w:rsidP="00D11F70">
            <w:pPr>
              <w:pStyle w:val="Default"/>
              <w:spacing w:line="276" w:lineRule="auto"/>
              <w:rPr>
                <w:rFonts w:ascii="Times New Roman" w:hAnsi="Times New Roman" w:cs="Times New Roman"/>
              </w:rPr>
            </w:pPr>
            <w:r w:rsidRPr="00D11F70">
              <w:rPr>
                <w:rFonts w:ascii="Times New Roman" w:hAnsi="Times New Roman" w:cs="Times New Roman"/>
              </w:rPr>
              <w:t xml:space="preserve">контроль, коррекция, оценка действий партнера, умение с достаточной полнотой и точностью выражать свои мысли </w:t>
            </w:r>
          </w:p>
          <w:p w:rsidR="005E028B" w:rsidRPr="00D11F70" w:rsidRDefault="005E028B" w:rsidP="00D11F70">
            <w:pPr>
              <w:pStyle w:val="Default"/>
              <w:spacing w:line="276" w:lineRule="auto"/>
              <w:rPr>
                <w:rFonts w:ascii="Times New Roman" w:hAnsi="Times New Roman" w:cs="Times New Roman"/>
              </w:rPr>
            </w:pPr>
          </w:p>
        </w:tc>
      </w:tr>
      <w:tr w:rsidR="005E028B" w:rsidRPr="00D11F70" w:rsidTr="005E7DB1">
        <w:trPr>
          <w:jc w:val="center"/>
        </w:trPr>
        <w:tc>
          <w:tcPr>
            <w:tcW w:w="567" w:type="dxa"/>
            <w:vMerge w:val="restart"/>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lastRenderedPageBreak/>
              <w:t>2</w:t>
            </w:r>
          </w:p>
        </w:tc>
        <w:tc>
          <w:tcPr>
            <w:tcW w:w="1386" w:type="dxa"/>
            <w:vMerge w:val="restart"/>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Информатика</w:t>
            </w:r>
          </w:p>
        </w:tc>
        <w:tc>
          <w:tcPr>
            <w:tcW w:w="3748" w:type="dxa"/>
          </w:tcPr>
          <w:p w:rsidR="005E028B" w:rsidRPr="00D11F70" w:rsidRDefault="005E028B" w:rsidP="00D11F70">
            <w:pPr>
              <w:shd w:val="clear" w:color="auto" w:fill="FFFFFF"/>
              <w:ind w:right="44"/>
              <w:rPr>
                <w:rFonts w:ascii="Times New Roman" w:hAnsi="Times New Roman"/>
                <w:sz w:val="24"/>
                <w:szCs w:val="24"/>
              </w:rPr>
            </w:pPr>
            <w:r w:rsidRPr="00D11F70">
              <w:rPr>
                <w:rFonts w:ascii="Times New Roman" w:hAnsi="Times New Roman"/>
                <w:sz w:val="24"/>
                <w:szCs w:val="24"/>
              </w:rPr>
              <w:t xml:space="preserve">Личностные УУД: </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Развитие действия нравственно-этического оценивания.</w:t>
            </w:r>
          </w:p>
          <w:p w:rsidR="005E028B" w:rsidRPr="00D11F70" w:rsidRDefault="005E028B" w:rsidP="00D11F70">
            <w:pPr>
              <w:shd w:val="clear" w:color="auto" w:fill="FFFFFF"/>
              <w:ind w:right="44"/>
              <w:rPr>
                <w:rFonts w:ascii="Times New Roman" w:hAnsi="Times New Roman"/>
                <w:sz w:val="24"/>
                <w:szCs w:val="24"/>
              </w:rPr>
            </w:pPr>
          </w:p>
        </w:tc>
        <w:tc>
          <w:tcPr>
            <w:tcW w:w="4423" w:type="dxa"/>
          </w:tcPr>
          <w:p w:rsidR="005E028B" w:rsidRPr="00D11F70" w:rsidRDefault="005E028B" w:rsidP="00D11F70">
            <w:pPr>
              <w:rPr>
                <w:rFonts w:ascii="Times New Roman" w:hAnsi="Times New Roman"/>
                <w:sz w:val="24"/>
                <w:szCs w:val="24"/>
              </w:rPr>
            </w:pPr>
            <w:r w:rsidRPr="00D11F70">
              <w:rPr>
                <w:rFonts w:ascii="Times New Roman" w:hAnsi="Times New Roman"/>
                <w:sz w:val="24"/>
                <w:szCs w:val="24"/>
              </w:rPr>
              <w:t>формирование  отношения к компьютеру как к инструменту, позволяющему учиться самостоятельно</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самоопределение, в том числе профессиональное, в  процессе выполнения системы заданий с использованием икт</w:t>
            </w: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5E028B" w:rsidRPr="00D11F70" w:rsidTr="005E7DB1">
        <w:trPr>
          <w:jc w:val="center"/>
        </w:trPr>
        <w:tc>
          <w:tcPr>
            <w:tcW w:w="567" w:type="dxa"/>
            <w:vMerge/>
          </w:tcPr>
          <w:p w:rsidR="005E028B" w:rsidRPr="00D11F70" w:rsidRDefault="005E028B" w:rsidP="00D11F70">
            <w:pPr>
              <w:ind w:right="44" w:firstLine="397"/>
              <w:jc w:val="both"/>
              <w:rPr>
                <w:rFonts w:ascii="Times New Roman" w:hAnsi="Times New Roman"/>
                <w:sz w:val="24"/>
                <w:szCs w:val="24"/>
              </w:rPr>
            </w:pPr>
          </w:p>
        </w:tc>
        <w:tc>
          <w:tcPr>
            <w:tcW w:w="1386" w:type="dxa"/>
            <w:vMerge/>
          </w:tcPr>
          <w:p w:rsidR="005E028B" w:rsidRPr="00D11F70" w:rsidRDefault="005E028B" w:rsidP="00D11F70">
            <w:pPr>
              <w:ind w:right="44" w:firstLine="397"/>
              <w:jc w:val="both"/>
              <w:rPr>
                <w:rFonts w:ascii="Times New Roman" w:hAnsi="Times New Roman"/>
                <w:sz w:val="24"/>
                <w:szCs w:val="24"/>
              </w:rPr>
            </w:pPr>
          </w:p>
        </w:tc>
        <w:tc>
          <w:tcPr>
            <w:tcW w:w="3748" w:type="dxa"/>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Регулятивные УУД:</w:t>
            </w:r>
          </w:p>
          <w:p w:rsidR="005E028B" w:rsidRPr="00D11F70" w:rsidRDefault="005E028B" w:rsidP="00D11F70">
            <w:pPr>
              <w:ind w:left="357"/>
              <w:rPr>
                <w:rFonts w:ascii="Times New Roman" w:hAnsi="Times New Roman"/>
                <w:sz w:val="24"/>
                <w:szCs w:val="24"/>
              </w:rPr>
            </w:pPr>
            <w:r w:rsidRPr="00D11F70">
              <w:rPr>
                <w:rFonts w:ascii="Times New Roman" w:hAnsi="Times New Roman"/>
                <w:sz w:val="24"/>
                <w:szCs w:val="24"/>
              </w:rPr>
              <w:t xml:space="preserve">планирование учебной и бытовой деятельности школьника, </w:t>
            </w:r>
          </w:p>
          <w:p w:rsidR="005E028B" w:rsidRPr="00D11F70" w:rsidRDefault="005E028B" w:rsidP="00D11F70">
            <w:pPr>
              <w:ind w:left="357"/>
              <w:rPr>
                <w:rFonts w:ascii="Times New Roman" w:hAnsi="Times New Roman"/>
                <w:sz w:val="24"/>
                <w:szCs w:val="24"/>
              </w:rPr>
            </w:pPr>
            <w:r w:rsidRPr="00D11F70">
              <w:rPr>
                <w:rFonts w:ascii="Times New Roman" w:hAnsi="Times New Roman"/>
                <w:sz w:val="24"/>
                <w:szCs w:val="24"/>
              </w:rPr>
              <w:t xml:space="preserve">планирование действий формальных исполнителей по достижению поставленных </w:t>
            </w:r>
            <w:r w:rsidRPr="00D11F70">
              <w:rPr>
                <w:rFonts w:ascii="Times New Roman" w:hAnsi="Times New Roman"/>
                <w:sz w:val="24"/>
                <w:szCs w:val="24"/>
              </w:rPr>
              <w:lastRenderedPageBreak/>
              <w:t>целей;</w:t>
            </w:r>
          </w:p>
          <w:p w:rsidR="005E028B" w:rsidRPr="00D11F70" w:rsidRDefault="005E028B" w:rsidP="00D11F70">
            <w:pPr>
              <w:ind w:left="357"/>
              <w:rPr>
                <w:rFonts w:ascii="Times New Roman" w:hAnsi="Times New Roman"/>
                <w:sz w:val="24"/>
                <w:szCs w:val="24"/>
              </w:rPr>
            </w:pPr>
            <w:r w:rsidRPr="00D11F70">
              <w:rPr>
                <w:rFonts w:ascii="Times New Roman" w:hAnsi="Times New Roman"/>
                <w:sz w:val="24"/>
                <w:szCs w:val="24"/>
              </w:rPr>
              <w:t>контроль,  коррекция и оценивание</w:t>
            </w:r>
          </w:p>
          <w:p w:rsidR="005E028B" w:rsidRPr="00D11F70" w:rsidRDefault="005E028B" w:rsidP="00D11F70">
            <w:pPr>
              <w:ind w:right="44"/>
              <w:rPr>
                <w:rFonts w:ascii="Times New Roman" w:hAnsi="Times New Roman"/>
                <w:sz w:val="24"/>
                <w:szCs w:val="24"/>
              </w:rPr>
            </w:pPr>
          </w:p>
        </w:tc>
        <w:tc>
          <w:tcPr>
            <w:tcW w:w="4423" w:type="dxa"/>
          </w:tcPr>
          <w:p w:rsidR="005E028B" w:rsidRPr="00D11F70" w:rsidRDefault="005E028B" w:rsidP="00D11F70">
            <w:pPr>
              <w:ind w:left="357"/>
              <w:rPr>
                <w:rFonts w:ascii="Times New Roman" w:hAnsi="Times New Roman"/>
                <w:sz w:val="24"/>
                <w:szCs w:val="24"/>
              </w:rPr>
            </w:pPr>
            <w:r w:rsidRPr="00D11F70">
              <w:rPr>
                <w:rFonts w:ascii="Times New Roman" w:hAnsi="Times New Roman"/>
                <w:sz w:val="24"/>
                <w:szCs w:val="24"/>
              </w:rPr>
              <w:lastRenderedPageBreak/>
              <w:t xml:space="preserve">постановка учебных целей, </w:t>
            </w:r>
          </w:p>
          <w:p w:rsidR="005E028B" w:rsidRPr="00D11F70" w:rsidRDefault="005E028B" w:rsidP="00D11F70">
            <w:pPr>
              <w:ind w:left="357"/>
              <w:rPr>
                <w:rFonts w:ascii="Times New Roman" w:hAnsi="Times New Roman"/>
                <w:sz w:val="24"/>
                <w:szCs w:val="24"/>
              </w:rPr>
            </w:pPr>
            <w:r w:rsidRPr="00D11F70">
              <w:rPr>
                <w:rFonts w:ascii="Times New Roman" w:hAnsi="Times New Roman"/>
                <w:sz w:val="24"/>
                <w:szCs w:val="24"/>
              </w:rPr>
              <w:t xml:space="preserve">использование внешнего плана для решения поставленной задачи или достижения цели, </w:t>
            </w:r>
          </w:p>
          <w:p w:rsidR="005E028B" w:rsidRPr="00D11F70" w:rsidRDefault="005E028B" w:rsidP="00D11F70">
            <w:pPr>
              <w:ind w:left="357"/>
              <w:rPr>
                <w:rFonts w:ascii="Times New Roman" w:hAnsi="Times New Roman"/>
                <w:sz w:val="24"/>
                <w:szCs w:val="24"/>
              </w:rPr>
            </w:pPr>
            <w:r w:rsidRPr="00D11F70">
              <w:rPr>
                <w:rFonts w:ascii="Times New Roman" w:hAnsi="Times New Roman"/>
                <w:sz w:val="24"/>
                <w:szCs w:val="24"/>
              </w:rPr>
              <w:t xml:space="preserve">планирование своих действий в соответствии с поставленной задачей и условиями её решения, в том </w:t>
            </w:r>
            <w:r w:rsidRPr="00D11F70">
              <w:rPr>
                <w:rFonts w:ascii="Times New Roman" w:hAnsi="Times New Roman"/>
                <w:sz w:val="24"/>
                <w:szCs w:val="24"/>
              </w:rPr>
              <w:lastRenderedPageBreak/>
              <w:t xml:space="preserve">числе, во внутреннем плане, </w:t>
            </w:r>
          </w:p>
          <w:p w:rsidR="005E028B" w:rsidRPr="00D11F70" w:rsidRDefault="005E028B" w:rsidP="00D11F70">
            <w:pPr>
              <w:ind w:left="357"/>
              <w:rPr>
                <w:rFonts w:ascii="Times New Roman" w:hAnsi="Times New Roman"/>
                <w:sz w:val="24"/>
                <w:szCs w:val="24"/>
              </w:rPr>
            </w:pPr>
            <w:r w:rsidRPr="00D11F70">
              <w:rPr>
                <w:rFonts w:ascii="Times New Roman" w:hAnsi="Times New Roman"/>
                <w:sz w:val="24"/>
                <w:szCs w:val="24"/>
              </w:rPr>
              <w:t xml:space="preserve">осуществление итогового и пошагового контроля, сличая результат с эталоном, </w:t>
            </w:r>
          </w:p>
          <w:p w:rsidR="005E028B" w:rsidRPr="00D11F70" w:rsidRDefault="005E028B" w:rsidP="00D11F70">
            <w:pPr>
              <w:ind w:left="357"/>
              <w:rPr>
                <w:rFonts w:ascii="Times New Roman" w:hAnsi="Times New Roman"/>
                <w:sz w:val="24"/>
                <w:szCs w:val="24"/>
              </w:rPr>
            </w:pPr>
            <w:r w:rsidRPr="00D11F70">
              <w:rPr>
                <w:rFonts w:ascii="Times New Roman" w:hAnsi="Times New Roman"/>
                <w:sz w:val="24"/>
                <w:szCs w:val="24"/>
              </w:rPr>
              <w:t xml:space="preserve">внесение корректив в действия в случае расхождения результата решения задачи с ранее поставленной целью. </w:t>
            </w:r>
          </w:p>
          <w:p w:rsidR="005E028B" w:rsidRPr="00D11F70" w:rsidRDefault="005E028B" w:rsidP="00D11F70">
            <w:pPr>
              <w:ind w:left="283" w:right="44"/>
              <w:jc w:val="both"/>
              <w:rPr>
                <w:rFonts w:ascii="Times New Roman" w:hAnsi="Times New Roman"/>
                <w:sz w:val="24"/>
                <w:szCs w:val="24"/>
              </w:rPr>
            </w:pPr>
          </w:p>
        </w:tc>
      </w:tr>
      <w:tr w:rsidR="005E028B" w:rsidRPr="00D11F70" w:rsidTr="005E7DB1">
        <w:trPr>
          <w:jc w:val="center"/>
        </w:trPr>
        <w:tc>
          <w:tcPr>
            <w:tcW w:w="567" w:type="dxa"/>
            <w:vMerge/>
          </w:tcPr>
          <w:p w:rsidR="005E028B" w:rsidRPr="00D11F70" w:rsidRDefault="005E028B" w:rsidP="00D11F70">
            <w:pPr>
              <w:ind w:right="44" w:firstLine="397"/>
              <w:jc w:val="both"/>
              <w:rPr>
                <w:rFonts w:ascii="Times New Roman" w:hAnsi="Times New Roman"/>
                <w:sz w:val="24"/>
                <w:szCs w:val="24"/>
              </w:rPr>
            </w:pPr>
          </w:p>
        </w:tc>
        <w:tc>
          <w:tcPr>
            <w:tcW w:w="1386" w:type="dxa"/>
            <w:vMerge/>
          </w:tcPr>
          <w:p w:rsidR="005E028B" w:rsidRPr="00D11F70" w:rsidRDefault="005E028B" w:rsidP="00D11F70">
            <w:pPr>
              <w:ind w:right="44" w:firstLine="397"/>
              <w:jc w:val="both"/>
              <w:rPr>
                <w:rFonts w:ascii="Times New Roman" w:hAnsi="Times New Roman"/>
                <w:sz w:val="24"/>
                <w:szCs w:val="24"/>
              </w:rPr>
            </w:pPr>
          </w:p>
        </w:tc>
        <w:tc>
          <w:tcPr>
            <w:tcW w:w="3748" w:type="dxa"/>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Познавательные УУД:</w:t>
            </w:r>
          </w:p>
          <w:p w:rsidR="005E028B" w:rsidRPr="00D11F70" w:rsidRDefault="005E028B" w:rsidP="00D11F70">
            <w:pPr>
              <w:ind w:right="44"/>
              <w:rPr>
                <w:rFonts w:ascii="Times New Roman" w:hAnsi="Times New Roman"/>
                <w:i/>
                <w:sz w:val="24"/>
                <w:szCs w:val="24"/>
              </w:rPr>
            </w:pPr>
            <w:r w:rsidRPr="00D11F70">
              <w:rPr>
                <w:rFonts w:ascii="Times New Roman" w:hAnsi="Times New Roman"/>
                <w:i/>
                <w:sz w:val="24"/>
                <w:szCs w:val="24"/>
              </w:rPr>
              <w:t>общеучебные;</w:t>
            </w: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i/>
                <w:sz w:val="24"/>
                <w:szCs w:val="24"/>
              </w:rPr>
            </w:pPr>
            <w:r w:rsidRPr="00D11F70">
              <w:rPr>
                <w:rFonts w:ascii="Times New Roman" w:hAnsi="Times New Roman"/>
                <w:i/>
                <w:sz w:val="24"/>
                <w:szCs w:val="24"/>
              </w:rPr>
              <w:t>универсальные логические</w:t>
            </w:r>
          </w:p>
          <w:p w:rsidR="005E028B" w:rsidRPr="00D11F70" w:rsidRDefault="005E028B" w:rsidP="00D11F70">
            <w:pPr>
              <w:ind w:right="44"/>
              <w:rPr>
                <w:rFonts w:ascii="Times New Roman" w:hAnsi="Times New Roman"/>
                <w:sz w:val="24"/>
                <w:szCs w:val="24"/>
              </w:rPr>
            </w:pPr>
          </w:p>
        </w:tc>
        <w:tc>
          <w:tcPr>
            <w:tcW w:w="4423" w:type="dxa"/>
          </w:tcPr>
          <w:p w:rsidR="005E028B" w:rsidRPr="00D11F70" w:rsidRDefault="005E028B" w:rsidP="00D11F70">
            <w:pPr>
              <w:ind w:left="354" w:right="44"/>
              <w:jc w:val="both"/>
              <w:rPr>
                <w:rFonts w:ascii="Times New Roman" w:hAnsi="Times New Roman"/>
                <w:sz w:val="24"/>
                <w:szCs w:val="24"/>
              </w:rPr>
            </w:pPr>
            <w:r w:rsidRPr="00D11F70">
              <w:rPr>
                <w:rFonts w:ascii="Times New Roman" w:hAnsi="Times New Roman"/>
                <w:sz w:val="24"/>
                <w:szCs w:val="24"/>
              </w:rPr>
              <w:t>поиск и выделение необходимой информации; знаково-символическое моделирование; смысловое чтение</w:t>
            </w: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r w:rsidRPr="00D11F70">
              <w:rPr>
                <w:rFonts w:ascii="Times New Roman" w:hAnsi="Times New Roman"/>
                <w:sz w:val="24"/>
                <w:szCs w:val="2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5E028B" w:rsidRPr="00D11F70" w:rsidTr="005E7DB1">
        <w:trPr>
          <w:jc w:val="center"/>
        </w:trPr>
        <w:tc>
          <w:tcPr>
            <w:tcW w:w="567" w:type="dxa"/>
            <w:vMerge/>
          </w:tcPr>
          <w:p w:rsidR="005E028B" w:rsidRPr="00D11F70" w:rsidRDefault="005E028B" w:rsidP="00D11F70">
            <w:pPr>
              <w:ind w:right="44" w:firstLine="397"/>
              <w:jc w:val="both"/>
              <w:rPr>
                <w:rFonts w:ascii="Times New Roman" w:hAnsi="Times New Roman"/>
                <w:sz w:val="24"/>
                <w:szCs w:val="24"/>
              </w:rPr>
            </w:pPr>
          </w:p>
        </w:tc>
        <w:tc>
          <w:tcPr>
            <w:tcW w:w="1386" w:type="dxa"/>
            <w:vMerge/>
          </w:tcPr>
          <w:p w:rsidR="005E028B" w:rsidRPr="00D11F70" w:rsidRDefault="005E028B" w:rsidP="00D11F70">
            <w:pPr>
              <w:ind w:right="44" w:firstLine="397"/>
              <w:jc w:val="both"/>
              <w:rPr>
                <w:rFonts w:ascii="Times New Roman" w:hAnsi="Times New Roman"/>
                <w:sz w:val="24"/>
                <w:szCs w:val="24"/>
              </w:rPr>
            </w:pPr>
          </w:p>
        </w:tc>
        <w:tc>
          <w:tcPr>
            <w:tcW w:w="3748" w:type="dxa"/>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Коммуникативные УУД</w:t>
            </w:r>
          </w:p>
          <w:p w:rsidR="005E028B" w:rsidRPr="00D11F70" w:rsidRDefault="005E028B" w:rsidP="00D11F70">
            <w:pPr>
              <w:ind w:right="44"/>
              <w:rPr>
                <w:rFonts w:ascii="Times New Roman" w:hAnsi="Times New Roman"/>
                <w:sz w:val="24"/>
                <w:szCs w:val="24"/>
              </w:rPr>
            </w:pPr>
          </w:p>
        </w:tc>
        <w:tc>
          <w:tcPr>
            <w:tcW w:w="4423" w:type="dxa"/>
          </w:tcPr>
          <w:p w:rsidR="005E028B" w:rsidRPr="00D11F70" w:rsidRDefault="005E028B" w:rsidP="00D11F70">
            <w:pPr>
              <w:ind w:left="354" w:right="44"/>
              <w:jc w:val="both"/>
              <w:rPr>
                <w:rFonts w:ascii="Times New Roman" w:hAnsi="Times New Roman"/>
                <w:sz w:val="24"/>
                <w:szCs w:val="24"/>
              </w:rPr>
            </w:pPr>
            <w:r w:rsidRPr="00D11F70">
              <w:rPr>
                <w:rFonts w:ascii="Times New Roman" w:hAnsi="Times New Roman"/>
                <w:sz w:val="24"/>
                <w:szCs w:val="24"/>
              </w:rPr>
              <w:t>Работа в парах, лабораторных группах</w:t>
            </w:r>
          </w:p>
          <w:p w:rsidR="005E028B" w:rsidRPr="00D11F70" w:rsidRDefault="005E028B" w:rsidP="00D11F70">
            <w:pPr>
              <w:ind w:right="44"/>
              <w:jc w:val="both"/>
              <w:rPr>
                <w:rFonts w:ascii="Times New Roman" w:hAnsi="Times New Roman"/>
                <w:sz w:val="24"/>
                <w:szCs w:val="24"/>
              </w:rPr>
            </w:pPr>
          </w:p>
        </w:tc>
      </w:tr>
      <w:tr w:rsidR="005E028B" w:rsidRPr="00D11F70" w:rsidTr="005E7DB1">
        <w:trPr>
          <w:jc w:val="center"/>
        </w:trPr>
        <w:tc>
          <w:tcPr>
            <w:tcW w:w="567" w:type="dxa"/>
            <w:vMerge w:val="restart"/>
          </w:tcPr>
          <w:p w:rsidR="005E028B" w:rsidRPr="00D11F70" w:rsidRDefault="005E028B" w:rsidP="00D11F70">
            <w:pPr>
              <w:ind w:left="-444" w:right="44" w:firstLine="397"/>
              <w:jc w:val="both"/>
              <w:rPr>
                <w:rFonts w:ascii="Times New Roman" w:hAnsi="Times New Roman"/>
                <w:sz w:val="24"/>
                <w:szCs w:val="24"/>
              </w:rPr>
            </w:pPr>
            <w:r w:rsidRPr="00D11F70">
              <w:rPr>
                <w:rFonts w:ascii="Times New Roman" w:hAnsi="Times New Roman"/>
                <w:sz w:val="24"/>
                <w:szCs w:val="24"/>
              </w:rPr>
              <w:t>3</w:t>
            </w:r>
          </w:p>
        </w:tc>
        <w:tc>
          <w:tcPr>
            <w:tcW w:w="1386" w:type="dxa"/>
            <w:vMerge w:val="restart"/>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Иностранный язык</w:t>
            </w:r>
          </w:p>
        </w:tc>
        <w:tc>
          <w:tcPr>
            <w:tcW w:w="3748" w:type="dxa"/>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Личностные УУД</w:t>
            </w:r>
          </w:p>
        </w:tc>
        <w:tc>
          <w:tcPr>
            <w:tcW w:w="4423" w:type="dxa"/>
          </w:tcPr>
          <w:p w:rsidR="005E028B" w:rsidRPr="00D11F70" w:rsidRDefault="005E028B" w:rsidP="00D11F70">
            <w:pPr>
              <w:ind w:left="53" w:right="44"/>
              <w:jc w:val="both"/>
              <w:rPr>
                <w:rFonts w:ascii="Times New Roman" w:hAnsi="Times New Roman"/>
                <w:sz w:val="24"/>
                <w:szCs w:val="24"/>
              </w:rPr>
            </w:pPr>
            <w:r w:rsidRPr="00D11F70">
              <w:rPr>
                <w:rFonts w:ascii="Times New Roman" w:hAnsi="Times New Roman"/>
                <w:sz w:val="24"/>
                <w:szCs w:val="24"/>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5E028B" w:rsidRPr="00D11F70" w:rsidTr="005E7DB1">
        <w:trPr>
          <w:jc w:val="center"/>
        </w:trPr>
        <w:tc>
          <w:tcPr>
            <w:tcW w:w="567" w:type="dxa"/>
            <w:vMerge/>
          </w:tcPr>
          <w:p w:rsidR="005E028B" w:rsidRPr="00D11F70" w:rsidRDefault="005E028B" w:rsidP="00D11F70">
            <w:pPr>
              <w:ind w:right="44" w:firstLine="397"/>
              <w:jc w:val="both"/>
              <w:rPr>
                <w:rFonts w:ascii="Times New Roman" w:hAnsi="Times New Roman"/>
                <w:sz w:val="24"/>
                <w:szCs w:val="24"/>
              </w:rPr>
            </w:pPr>
          </w:p>
        </w:tc>
        <w:tc>
          <w:tcPr>
            <w:tcW w:w="1386" w:type="dxa"/>
            <w:vMerge/>
          </w:tcPr>
          <w:p w:rsidR="005E028B" w:rsidRPr="00D11F70" w:rsidRDefault="005E028B" w:rsidP="00D11F70">
            <w:pPr>
              <w:ind w:right="44"/>
              <w:jc w:val="both"/>
              <w:rPr>
                <w:rFonts w:ascii="Times New Roman" w:hAnsi="Times New Roman"/>
                <w:sz w:val="24"/>
                <w:szCs w:val="24"/>
              </w:rPr>
            </w:pPr>
          </w:p>
        </w:tc>
        <w:tc>
          <w:tcPr>
            <w:tcW w:w="3748" w:type="dxa"/>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Общеучебные познавательные УУД</w:t>
            </w:r>
          </w:p>
        </w:tc>
        <w:tc>
          <w:tcPr>
            <w:tcW w:w="4423" w:type="dxa"/>
          </w:tcPr>
          <w:p w:rsidR="005E028B" w:rsidRPr="00D11F70" w:rsidRDefault="005E028B" w:rsidP="00D11F70">
            <w:pPr>
              <w:ind w:left="53" w:right="44"/>
              <w:jc w:val="both"/>
              <w:rPr>
                <w:rFonts w:ascii="Times New Roman" w:hAnsi="Times New Roman"/>
                <w:sz w:val="24"/>
                <w:szCs w:val="24"/>
              </w:rPr>
            </w:pPr>
            <w:r w:rsidRPr="00D11F70">
              <w:rPr>
                <w:rFonts w:ascii="Times New Roman" w:hAnsi="Times New Roman"/>
                <w:sz w:val="24"/>
                <w:szCs w:val="24"/>
              </w:rPr>
              <w:t xml:space="preserve">Смысловое чтение (выделение субъекта и предиката текста; понимание смысла текста и умение прогнозировать развитие его сюжета; </w:t>
            </w:r>
            <w:r w:rsidRPr="00D11F70">
              <w:rPr>
                <w:rFonts w:ascii="Times New Roman" w:hAnsi="Times New Roman"/>
                <w:sz w:val="24"/>
                <w:szCs w:val="24"/>
              </w:rPr>
              <w:lastRenderedPageBreak/>
              <w:t>умение задавать вопросы, опираясь на смысл прочитанного текста; сочинение оригинального текста на основе плана)</w:t>
            </w:r>
          </w:p>
        </w:tc>
      </w:tr>
      <w:tr w:rsidR="005E028B" w:rsidRPr="00D11F70" w:rsidTr="005E7DB1">
        <w:trPr>
          <w:jc w:val="center"/>
        </w:trPr>
        <w:tc>
          <w:tcPr>
            <w:tcW w:w="567" w:type="dxa"/>
            <w:vMerge/>
          </w:tcPr>
          <w:p w:rsidR="005E028B" w:rsidRPr="00D11F70" w:rsidRDefault="005E028B" w:rsidP="00D11F70">
            <w:pPr>
              <w:ind w:right="44" w:firstLine="397"/>
              <w:jc w:val="both"/>
              <w:rPr>
                <w:rFonts w:ascii="Times New Roman" w:hAnsi="Times New Roman"/>
                <w:sz w:val="24"/>
                <w:szCs w:val="24"/>
              </w:rPr>
            </w:pPr>
          </w:p>
        </w:tc>
        <w:tc>
          <w:tcPr>
            <w:tcW w:w="1386" w:type="dxa"/>
            <w:vMerge/>
          </w:tcPr>
          <w:p w:rsidR="005E028B" w:rsidRPr="00D11F70" w:rsidRDefault="005E028B" w:rsidP="00D11F70">
            <w:pPr>
              <w:ind w:right="44"/>
              <w:jc w:val="both"/>
              <w:rPr>
                <w:rFonts w:ascii="Times New Roman" w:hAnsi="Times New Roman"/>
                <w:sz w:val="24"/>
                <w:szCs w:val="24"/>
              </w:rPr>
            </w:pPr>
          </w:p>
        </w:tc>
        <w:tc>
          <w:tcPr>
            <w:tcW w:w="3748" w:type="dxa"/>
          </w:tcPr>
          <w:p w:rsidR="005E028B" w:rsidRPr="00D11F70" w:rsidRDefault="005E028B" w:rsidP="00D11F70">
            <w:pPr>
              <w:pStyle w:val="western"/>
              <w:spacing w:before="0" w:beforeAutospacing="0" w:after="0" w:line="276" w:lineRule="auto"/>
              <w:rPr>
                <w:bCs/>
                <w:i/>
                <w:iCs/>
              </w:rPr>
            </w:pPr>
            <w:r w:rsidRPr="00D11F70">
              <w:t xml:space="preserve">Коммуникативные УУД </w:t>
            </w:r>
          </w:p>
          <w:p w:rsidR="005E028B" w:rsidRPr="00D11F70" w:rsidRDefault="005E028B" w:rsidP="00D11F70">
            <w:pPr>
              <w:ind w:right="44"/>
              <w:rPr>
                <w:rFonts w:ascii="Times New Roman" w:hAnsi="Times New Roman"/>
                <w:sz w:val="24"/>
                <w:szCs w:val="24"/>
              </w:rPr>
            </w:pPr>
          </w:p>
        </w:tc>
        <w:tc>
          <w:tcPr>
            <w:tcW w:w="4423" w:type="dxa"/>
          </w:tcPr>
          <w:p w:rsidR="005E028B" w:rsidRPr="00D11F70" w:rsidRDefault="005E028B" w:rsidP="00D11F70">
            <w:pPr>
              <w:shd w:val="clear" w:color="auto" w:fill="FFFFFF"/>
              <w:ind w:right="44"/>
              <w:rPr>
                <w:rFonts w:ascii="Times New Roman" w:hAnsi="Times New Roman"/>
                <w:sz w:val="24"/>
                <w:szCs w:val="24"/>
              </w:rPr>
            </w:pPr>
            <w:r w:rsidRPr="00D11F70">
              <w:rPr>
                <w:rFonts w:ascii="Times New Roman" w:hAnsi="Times New Roman"/>
                <w:sz w:val="24"/>
                <w:szCs w:val="24"/>
              </w:rPr>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Изучение культуры, традиций народов на основе изучаемого языкового материала.</w:t>
            </w:r>
          </w:p>
        </w:tc>
      </w:tr>
      <w:tr w:rsidR="005E028B" w:rsidRPr="00D11F70" w:rsidTr="005E7DB1">
        <w:trPr>
          <w:jc w:val="center"/>
        </w:trPr>
        <w:tc>
          <w:tcPr>
            <w:tcW w:w="567" w:type="dxa"/>
            <w:vMerge w:val="restart"/>
          </w:tcPr>
          <w:p w:rsidR="005E028B" w:rsidRPr="00D11F70" w:rsidRDefault="005E028B" w:rsidP="00D11F70">
            <w:pPr>
              <w:ind w:left="-411" w:right="44" w:firstLine="397"/>
              <w:jc w:val="both"/>
              <w:rPr>
                <w:rFonts w:ascii="Times New Roman" w:hAnsi="Times New Roman"/>
                <w:sz w:val="24"/>
                <w:szCs w:val="24"/>
              </w:rPr>
            </w:pPr>
            <w:r w:rsidRPr="00D11F70">
              <w:rPr>
                <w:rFonts w:ascii="Times New Roman" w:hAnsi="Times New Roman"/>
                <w:sz w:val="24"/>
                <w:szCs w:val="24"/>
              </w:rPr>
              <w:t>4</w:t>
            </w:r>
          </w:p>
        </w:tc>
        <w:tc>
          <w:tcPr>
            <w:tcW w:w="1386" w:type="dxa"/>
            <w:vMerge w:val="restart"/>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Физика</w:t>
            </w:r>
          </w:p>
        </w:tc>
        <w:tc>
          <w:tcPr>
            <w:tcW w:w="3748" w:type="dxa"/>
          </w:tcPr>
          <w:p w:rsidR="005E028B" w:rsidRPr="00D11F70" w:rsidRDefault="005E028B" w:rsidP="00D11F70">
            <w:pPr>
              <w:shd w:val="clear" w:color="auto" w:fill="FFFFFF"/>
              <w:ind w:right="44"/>
              <w:rPr>
                <w:rFonts w:ascii="Times New Roman" w:hAnsi="Times New Roman"/>
                <w:sz w:val="24"/>
                <w:szCs w:val="24"/>
              </w:rPr>
            </w:pPr>
            <w:r w:rsidRPr="00D11F70">
              <w:rPr>
                <w:rFonts w:ascii="Times New Roman" w:hAnsi="Times New Roman"/>
                <w:sz w:val="24"/>
                <w:szCs w:val="24"/>
              </w:rPr>
              <w:t xml:space="preserve">Личностные УУД: </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xml:space="preserve">устойчивая учебно-познавательная мотивация учения, </w:t>
            </w: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умение находить ответ на вопрос о том, «какой смысл имеет для меня учение»,</w:t>
            </w: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развитие действия нравственно-этического оценивания</w:t>
            </w:r>
          </w:p>
          <w:p w:rsidR="005E028B" w:rsidRPr="00D11F70" w:rsidRDefault="005E028B" w:rsidP="00D11F70">
            <w:pPr>
              <w:pStyle w:val="western"/>
              <w:spacing w:before="0" w:beforeAutospacing="0" w:after="0" w:line="276" w:lineRule="auto"/>
            </w:pPr>
          </w:p>
        </w:tc>
        <w:tc>
          <w:tcPr>
            <w:tcW w:w="4423" w:type="dxa"/>
          </w:tcPr>
          <w:p w:rsidR="005E028B" w:rsidRPr="00D11F70" w:rsidRDefault="005E028B" w:rsidP="00D11F70">
            <w:pPr>
              <w:shd w:val="clear" w:color="auto" w:fill="FFFFFF"/>
              <w:ind w:right="44"/>
              <w:rPr>
                <w:rFonts w:ascii="Times New Roman" w:hAnsi="Times New Roman"/>
                <w:sz w:val="24"/>
                <w:szCs w:val="24"/>
              </w:rPr>
            </w:pPr>
            <w:r w:rsidRPr="00D11F70">
              <w:rPr>
                <w:rFonts w:ascii="Times New Roman" w:hAnsi="Times New Roman"/>
                <w:sz w:val="24"/>
                <w:szCs w:val="24"/>
              </w:rPr>
              <w:t xml:space="preserve">формирование познавательных интересов, интеллектуальных и творческих способностей учащихся; </w:t>
            </w:r>
            <w:r w:rsidRPr="00D11F70">
              <w:rPr>
                <w:rFonts w:ascii="Times New Roman" w:hAnsi="Times New Roman"/>
                <w:sz w:val="24"/>
                <w:szCs w:val="24"/>
              </w:rPr>
              <w:b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D11F70">
              <w:rPr>
                <w:rFonts w:ascii="Times New Roman" w:hAnsi="Times New Roman"/>
                <w:sz w:val="24"/>
                <w:szCs w:val="24"/>
              </w:rPr>
              <w:br/>
              <w:t xml:space="preserve"> формирование самостоятельности в приобретении новых знаний и практических умений; </w:t>
            </w:r>
            <w:r w:rsidRPr="00D11F70">
              <w:rPr>
                <w:rFonts w:ascii="Times New Roman" w:hAnsi="Times New Roman"/>
                <w:sz w:val="24"/>
                <w:szCs w:val="24"/>
              </w:rPr>
              <w:br/>
              <w:t>готовность к выбору жизненного пути в соответствии с собственными интересами и возможностями;</w:t>
            </w:r>
          </w:p>
          <w:p w:rsidR="005E028B" w:rsidRPr="00D11F70" w:rsidRDefault="005E028B" w:rsidP="00D11F70">
            <w:pPr>
              <w:shd w:val="clear" w:color="auto" w:fill="FFFFFF"/>
              <w:ind w:right="44"/>
              <w:rPr>
                <w:rFonts w:ascii="Times New Roman" w:hAnsi="Times New Roman"/>
                <w:sz w:val="24"/>
                <w:szCs w:val="24"/>
              </w:rPr>
            </w:pPr>
            <w:r w:rsidRPr="00D11F70">
              <w:rPr>
                <w:rFonts w:ascii="Times New Roman" w:hAnsi="Times New Roman"/>
                <w:sz w:val="24"/>
                <w:szCs w:val="24"/>
              </w:rPr>
              <w:t>формирование ценностных отношений друг к другу, к учению, к результатам обучения.</w:t>
            </w:r>
          </w:p>
        </w:tc>
      </w:tr>
      <w:tr w:rsidR="005E028B" w:rsidRPr="00D11F70" w:rsidTr="005E7DB1">
        <w:trPr>
          <w:jc w:val="center"/>
        </w:trPr>
        <w:tc>
          <w:tcPr>
            <w:tcW w:w="567" w:type="dxa"/>
            <w:vMerge/>
          </w:tcPr>
          <w:p w:rsidR="005E028B" w:rsidRPr="00D11F70" w:rsidRDefault="005E028B" w:rsidP="00D11F70">
            <w:pPr>
              <w:ind w:right="44" w:firstLine="397"/>
              <w:jc w:val="both"/>
              <w:rPr>
                <w:rFonts w:ascii="Times New Roman" w:hAnsi="Times New Roman"/>
                <w:sz w:val="24"/>
                <w:szCs w:val="24"/>
              </w:rPr>
            </w:pPr>
          </w:p>
        </w:tc>
        <w:tc>
          <w:tcPr>
            <w:tcW w:w="1386" w:type="dxa"/>
            <w:vMerge/>
          </w:tcPr>
          <w:p w:rsidR="005E028B" w:rsidRPr="00D11F70" w:rsidRDefault="005E028B" w:rsidP="00D11F70">
            <w:pPr>
              <w:ind w:right="44"/>
              <w:jc w:val="both"/>
              <w:rPr>
                <w:rFonts w:ascii="Times New Roman" w:hAnsi="Times New Roman"/>
                <w:sz w:val="24"/>
                <w:szCs w:val="24"/>
              </w:rPr>
            </w:pPr>
          </w:p>
        </w:tc>
        <w:tc>
          <w:tcPr>
            <w:tcW w:w="3748" w:type="dxa"/>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Регулятивные УУД:</w:t>
            </w:r>
          </w:p>
          <w:p w:rsidR="005E028B" w:rsidRPr="00D11F70" w:rsidRDefault="005E028B" w:rsidP="00D11F70">
            <w:pPr>
              <w:shd w:val="clear" w:color="auto" w:fill="FFFFFF"/>
              <w:ind w:right="44"/>
              <w:rPr>
                <w:rFonts w:ascii="Times New Roman" w:hAnsi="Times New Roman"/>
                <w:i/>
                <w:sz w:val="24"/>
                <w:szCs w:val="24"/>
              </w:rPr>
            </w:pPr>
            <w:r w:rsidRPr="00D11F70">
              <w:rPr>
                <w:rFonts w:ascii="Times New Roman" w:hAnsi="Times New Roman"/>
                <w:i/>
                <w:sz w:val="24"/>
                <w:szCs w:val="24"/>
              </w:rPr>
              <w:t xml:space="preserve">целеполагание </w:t>
            </w:r>
          </w:p>
          <w:p w:rsidR="005E028B" w:rsidRPr="00D11F70" w:rsidRDefault="005E028B" w:rsidP="00D11F70">
            <w:pPr>
              <w:shd w:val="clear" w:color="auto" w:fill="FFFFFF"/>
              <w:ind w:right="44"/>
              <w:rPr>
                <w:rFonts w:ascii="Times New Roman" w:hAnsi="Times New Roman"/>
                <w:i/>
                <w:sz w:val="24"/>
                <w:szCs w:val="24"/>
              </w:rPr>
            </w:pPr>
          </w:p>
          <w:p w:rsidR="005E028B" w:rsidRPr="00D11F70" w:rsidRDefault="005E028B" w:rsidP="00D11F70">
            <w:pPr>
              <w:shd w:val="clear" w:color="auto" w:fill="FFFFFF"/>
              <w:ind w:right="44"/>
              <w:rPr>
                <w:rFonts w:ascii="Times New Roman" w:hAnsi="Times New Roman"/>
                <w:i/>
                <w:sz w:val="24"/>
                <w:szCs w:val="24"/>
              </w:rPr>
            </w:pPr>
            <w:r w:rsidRPr="00D11F70">
              <w:rPr>
                <w:rFonts w:ascii="Times New Roman" w:hAnsi="Times New Roman"/>
                <w:i/>
                <w:sz w:val="24"/>
                <w:szCs w:val="24"/>
              </w:rPr>
              <w:br/>
              <w:t xml:space="preserve"> планирование  </w:t>
            </w:r>
          </w:p>
          <w:p w:rsidR="005E028B" w:rsidRPr="00D11F70" w:rsidRDefault="005E028B" w:rsidP="00D11F70">
            <w:pPr>
              <w:shd w:val="clear" w:color="auto" w:fill="FFFFFF"/>
              <w:ind w:right="44"/>
              <w:rPr>
                <w:rFonts w:ascii="Times New Roman" w:hAnsi="Times New Roman"/>
                <w:i/>
                <w:sz w:val="24"/>
                <w:szCs w:val="24"/>
              </w:rPr>
            </w:pPr>
          </w:p>
          <w:p w:rsidR="005E028B" w:rsidRPr="00D11F70" w:rsidRDefault="005E028B" w:rsidP="00D11F70">
            <w:pPr>
              <w:shd w:val="clear" w:color="auto" w:fill="FFFFFF"/>
              <w:ind w:right="44"/>
              <w:rPr>
                <w:rFonts w:ascii="Times New Roman" w:hAnsi="Times New Roman"/>
                <w:i/>
                <w:sz w:val="24"/>
                <w:szCs w:val="24"/>
              </w:rPr>
            </w:pPr>
          </w:p>
          <w:p w:rsidR="005E028B" w:rsidRPr="00D11F70" w:rsidRDefault="005E028B" w:rsidP="00D11F70">
            <w:pPr>
              <w:shd w:val="clear" w:color="auto" w:fill="FFFFFF"/>
              <w:ind w:right="44"/>
              <w:rPr>
                <w:rFonts w:ascii="Times New Roman" w:hAnsi="Times New Roman"/>
                <w:i/>
                <w:sz w:val="24"/>
                <w:szCs w:val="24"/>
              </w:rPr>
            </w:pPr>
            <w:r w:rsidRPr="00D11F70">
              <w:rPr>
                <w:rFonts w:ascii="Times New Roman" w:hAnsi="Times New Roman"/>
                <w:i/>
                <w:sz w:val="24"/>
                <w:szCs w:val="24"/>
              </w:rPr>
              <w:t>прогнозирование</w:t>
            </w:r>
          </w:p>
          <w:p w:rsidR="005E028B" w:rsidRPr="00D11F70" w:rsidRDefault="005E028B" w:rsidP="00D11F70">
            <w:pPr>
              <w:shd w:val="clear" w:color="auto" w:fill="FFFFFF"/>
              <w:ind w:right="44"/>
              <w:rPr>
                <w:rFonts w:ascii="Times New Roman" w:hAnsi="Times New Roman"/>
                <w:i/>
                <w:sz w:val="24"/>
                <w:szCs w:val="24"/>
              </w:rPr>
            </w:pPr>
          </w:p>
          <w:p w:rsidR="005E028B" w:rsidRPr="00D11F70" w:rsidRDefault="005E028B" w:rsidP="00D11F70">
            <w:pPr>
              <w:shd w:val="clear" w:color="auto" w:fill="FFFFFF"/>
              <w:ind w:right="44"/>
              <w:rPr>
                <w:rFonts w:ascii="Times New Roman" w:hAnsi="Times New Roman"/>
                <w:i/>
                <w:sz w:val="24"/>
                <w:szCs w:val="24"/>
              </w:rPr>
            </w:pPr>
          </w:p>
          <w:p w:rsidR="005E028B" w:rsidRPr="00D11F70" w:rsidRDefault="005E028B" w:rsidP="00D11F70">
            <w:pPr>
              <w:shd w:val="clear" w:color="auto" w:fill="FFFFFF"/>
              <w:ind w:right="44"/>
              <w:rPr>
                <w:rFonts w:ascii="Times New Roman" w:hAnsi="Times New Roman"/>
                <w:i/>
                <w:sz w:val="24"/>
                <w:szCs w:val="24"/>
              </w:rPr>
            </w:pPr>
          </w:p>
          <w:p w:rsidR="005E028B" w:rsidRPr="00D11F70" w:rsidRDefault="005E028B" w:rsidP="00D11F70">
            <w:pPr>
              <w:shd w:val="clear" w:color="auto" w:fill="FFFFFF"/>
              <w:ind w:right="44"/>
              <w:rPr>
                <w:rFonts w:ascii="Times New Roman" w:hAnsi="Times New Roman"/>
                <w:i/>
                <w:sz w:val="24"/>
                <w:szCs w:val="24"/>
              </w:rPr>
            </w:pPr>
          </w:p>
          <w:p w:rsidR="005E028B" w:rsidRPr="00D11F70" w:rsidRDefault="005E028B" w:rsidP="00D11F70">
            <w:pPr>
              <w:shd w:val="clear" w:color="auto" w:fill="FFFFFF"/>
              <w:ind w:right="44"/>
              <w:rPr>
                <w:rFonts w:ascii="Times New Roman" w:hAnsi="Times New Roman"/>
                <w:i/>
                <w:sz w:val="24"/>
                <w:szCs w:val="24"/>
              </w:rPr>
            </w:pPr>
            <w:r w:rsidRPr="00D11F70">
              <w:rPr>
                <w:rFonts w:ascii="Times New Roman" w:hAnsi="Times New Roman"/>
                <w:i/>
                <w:sz w:val="24"/>
                <w:szCs w:val="24"/>
              </w:rPr>
              <w:t xml:space="preserve">коррекция </w:t>
            </w:r>
          </w:p>
          <w:p w:rsidR="005E028B" w:rsidRPr="00D11F70" w:rsidRDefault="005E028B" w:rsidP="00D11F70">
            <w:pPr>
              <w:shd w:val="clear" w:color="auto" w:fill="FFFFFF"/>
              <w:ind w:right="44"/>
              <w:rPr>
                <w:rFonts w:ascii="Times New Roman" w:hAnsi="Times New Roman"/>
                <w:i/>
                <w:sz w:val="24"/>
                <w:szCs w:val="24"/>
              </w:rPr>
            </w:pPr>
          </w:p>
          <w:p w:rsidR="005E028B" w:rsidRPr="00D11F70" w:rsidRDefault="005E028B" w:rsidP="00D11F70">
            <w:pPr>
              <w:shd w:val="clear" w:color="auto" w:fill="FFFFFF"/>
              <w:ind w:right="44"/>
              <w:rPr>
                <w:rFonts w:ascii="Times New Roman" w:hAnsi="Times New Roman"/>
                <w:i/>
                <w:sz w:val="24"/>
                <w:szCs w:val="24"/>
              </w:rPr>
            </w:pPr>
          </w:p>
          <w:p w:rsidR="005E028B" w:rsidRPr="00D11F70" w:rsidRDefault="005E028B" w:rsidP="00D11F70">
            <w:pPr>
              <w:shd w:val="clear" w:color="auto" w:fill="FFFFFF"/>
              <w:ind w:right="44"/>
              <w:rPr>
                <w:rFonts w:ascii="Times New Roman" w:hAnsi="Times New Roman"/>
                <w:i/>
                <w:sz w:val="24"/>
                <w:szCs w:val="24"/>
              </w:rPr>
            </w:pPr>
            <w:r w:rsidRPr="00D11F70">
              <w:rPr>
                <w:rFonts w:ascii="Times New Roman" w:hAnsi="Times New Roman"/>
                <w:i/>
                <w:sz w:val="24"/>
                <w:szCs w:val="24"/>
              </w:rPr>
              <w:br/>
              <w:t xml:space="preserve"> оценка  </w:t>
            </w:r>
          </w:p>
          <w:p w:rsidR="005E028B" w:rsidRPr="00D11F70" w:rsidRDefault="005E028B" w:rsidP="00D11F70">
            <w:pPr>
              <w:shd w:val="clear" w:color="auto" w:fill="FFFFFF"/>
              <w:ind w:right="44"/>
              <w:rPr>
                <w:rFonts w:ascii="Times New Roman" w:hAnsi="Times New Roman"/>
                <w:i/>
                <w:sz w:val="24"/>
                <w:szCs w:val="24"/>
              </w:rPr>
            </w:pPr>
          </w:p>
          <w:p w:rsidR="005E028B" w:rsidRPr="00D11F70" w:rsidRDefault="005E028B" w:rsidP="00D11F70">
            <w:pPr>
              <w:shd w:val="clear" w:color="auto" w:fill="FFFFFF"/>
              <w:ind w:right="44"/>
              <w:rPr>
                <w:rFonts w:ascii="Times New Roman" w:hAnsi="Times New Roman"/>
                <w:i/>
                <w:sz w:val="24"/>
                <w:szCs w:val="24"/>
              </w:rPr>
            </w:pPr>
          </w:p>
          <w:p w:rsidR="005E028B" w:rsidRPr="00D11F70" w:rsidRDefault="005E028B" w:rsidP="00D11F70">
            <w:pPr>
              <w:pStyle w:val="western"/>
              <w:spacing w:before="0" w:beforeAutospacing="0" w:after="0" w:line="276" w:lineRule="auto"/>
            </w:pPr>
            <w:r w:rsidRPr="00D11F70">
              <w:rPr>
                <w:i/>
              </w:rPr>
              <w:t>волевая саморегуляция</w:t>
            </w:r>
          </w:p>
        </w:tc>
        <w:tc>
          <w:tcPr>
            <w:tcW w:w="4423" w:type="dxa"/>
          </w:tcPr>
          <w:p w:rsidR="005E028B" w:rsidRPr="00D11F70" w:rsidRDefault="005E028B" w:rsidP="00D11F70">
            <w:pPr>
              <w:ind w:left="53" w:right="44"/>
              <w:jc w:val="both"/>
              <w:rPr>
                <w:rFonts w:ascii="Times New Roman" w:hAnsi="Times New Roman"/>
                <w:sz w:val="24"/>
                <w:szCs w:val="24"/>
              </w:rPr>
            </w:pPr>
            <w:r w:rsidRPr="00D11F70">
              <w:rPr>
                <w:rFonts w:ascii="Times New Roman" w:hAnsi="Times New Roman"/>
                <w:sz w:val="24"/>
                <w:szCs w:val="24"/>
              </w:rPr>
              <w:lastRenderedPageBreak/>
              <w:t>постановка учебной задачи на основе соотнесения</w:t>
            </w:r>
            <w:r w:rsidRPr="00D11F70">
              <w:rPr>
                <w:rFonts w:ascii="Times New Roman" w:hAnsi="Times New Roman"/>
                <w:sz w:val="24"/>
                <w:szCs w:val="24"/>
              </w:rPr>
              <w:sym w:font="Symbol" w:char="F02D"/>
            </w:r>
            <w:r w:rsidRPr="00D11F70">
              <w:rPr>
                <w:rFonts w:ascii="Times New Roman" w:hAnsi="Times New Roman"/>
                <w:sz w:val="24"/>
                <w:szCs w:val="24"/>
              </w:rPr>
              <w:t xml:space="preserve"> того, что известно и усвоено обучающимися, и того, что еще неизвестно;</w:t>
            </w:r>
          </w:p>
          <w:p w:rsidR="005E028B" w:rsidRPr="00D11F70" w:rsidRDefault="005E028B" w:rsidP="00D11F70">
            <w:pPr>
              <w:ind w:left="53" w:right="44"/>
              <w:jc w:val="both"/>
              <w:rPr>
                <w:rFonts w:ascii="Times New Roman" w:hAnsi="Times New Roman"/>
                <w:sz w:val="24"/>
                <w:szCs w:val="24"/>
              </w:rPr>
            </w:pPr>
          </w:p>
          <w:p w:rsidR="005E028B" w:rsidRPr="00D11F70" w:rsidRDefault="005E028B" w:rsidP="00D11F70">
            <w:pPr>
              <w:ind w:left="53" w:right="44"/>
              <w:jc w:val="both"/>
              <w:rPr>
                <w:rFonts w:ascii="Times New Roman" w:hAnsi="Times New Roman"/>
                <w:sz w:val="24"/>
                <w:szCs w:val="24"/>
              </w:rPr>
            </w:pPr>
            <w:r w:rsidRPr="00D11F70">
              <w:rPr>
                <w:rFonts w:ascii="Times New Roman" w:hAnsi="Times New Roman"/>
                <w:sz w:val="24"/>
                <w:szCs w:val="24"/>
              </w:rPr>
              <w:t xml:space="preserve">определение последовательности </w:t>
            </w:r>
            <w:r w:rsidRPr="00D11F70">
              <w:rPr>
                <w:rFonts w:ascii="Times New Roman" w:hAnsi="Times New Roman"/>
                <w:sz w:val="24"/>
                <w:szCs w:val="24"/>
              </w:rPr>
              <w:lastRenderedPageBreak/>
              <w:t>промежуточных целей с</w:t>
            </w:r>
            <w:r w:rsidRPr="00D11F70">
              <w:rPr>
                <w:rFonts w:ascii="Times New Roman" w:hAnsi="Times New Roman"/>
                <w:sz w:val="24"/>
                <w:szCs w:val="24"/>
              </w:rPr>
              <w:sym w:font="Symbol" w:char="F02D"/>
            </w:r>
            <w:r w:rsidRPr="00D11F70">
              <w:rPr>
                <w:rFonts w:ascii="Times New Roman" w:hAnsi="Times New Roman"/>
                <w:sz w:val="24"/>
                <w:szCs w:val="24"/>
              </w:rPr>
              <w:t xml:space="preserve"> учетом конечного результата; составление плана и последовательности действий; </w:t>
            </w:r>
            <w:r w:rsidRPr="00D11F70">
              <w:rPr>
                <w:rFonts w:ascii="Times New Roman" w:hAnsi="Times New Roman"/>
                <w:sz w:val="24"/>
                <w:szCs w:val="24"/>
              </w:rPr>
              <w:br/>
            </w:r>
          </w:p>
          <w:p w:rsidR="005E028B" w:rsidRPr="00D11F70" w:rsidRDefault="005E028B" w:rsidP="00D11F70">
            <w:pPr>
              <w:ind w:left="53" w:right="44"/>
              <w:jc w:val="both"/>
              <w:rPr>
                <w:rFonts w:ascii="Times New Roman" w:hAnsi="Times New Roman"/>
                <w:sz w:val="24"/>
                <w:szCs w:val="24"/>
              </w:rPr>
            </w:pPr>
            <w:r w:rsidRPr="00D11F70">
              <w:rPr>
                <w:rFonts w:ascii="Times New Roman" w:hAnsi="Times New Roman"/>
                <w:sz w:val="24"/>
                <w:szCs w:val="24"/>
              </w:rPr>
              <w:t>предвосхищение результата и уровня усвоения его временных характеристик;</w:t>
            </w:r>
            <w:r w:rsidRPr="00D11F70">
              <w:rPr>
                <w:rFonts w:ascii="Times New Roman" w:hAnsi="Times New Roman"/>
                <w:sz w:val="24"/>
                <w:szCs w:val="24"/>
              </w:rPr>
              <w:sym w:font="Symbol" w:char="F02D"/>
            </w:r>
            <w:r w:rsidRPr="00D11F70">
              <w:rPr>
                <w:rFonts w:ascii="Times New Roman" w:hAnsi="Times New Roman"/>
                <w:sz w:val="24"/>
                <w:szCs w:val="24"/>
              </w:rPr>
              <w:br/>
              <w:t xml:space="preserve"> контроль в форме сличения способа действия и его результата с</w:t>
            </w:r>
            <w:r w:rsidRPr="00D11F70">
              <w:rPr>
                <w:rFonts w:ascii="Times New Roman" w:hAnsi="Times New Roman"/>
                <w:sz w:val="24"/>
                <w:szCs w:val="24"/>
              </w:rPr>
              <w:sym w:font="Symbol" w:char="F02D"/>
            </w:r>
            <w:r w:rsidRPr="00D11F70">
              <w:rPr>
                <w:rFonts w:ascii="Times New Roman" w:hAnsi="Times New Roman"/>
                <w:sz w:val="24"/>
                <w:szCs w:val="24"/>
              </w:rPr>
              <w:t xml:space="preserve"> заданным эталоном с целью обнаружения отклонений и отличий от эталона; </w:t>
            </w:r>
            <w:r w:rsidRPr="00D11F70">
              <w:rPr>
                <w:rFonts w:ascii="Times New Roman" w:hAnsi="Times New Roman"/>
                <w:sz w:val="24"/>
                <w:szCs w:val="24"/>
              </w:rPr>
              <w:br/>
            </w:r>
          </w:p>
          <w:p w:rsidR="005E028B" w:rsidRPr="00D11F70" w:rsidRDefault="005E028B" w:rsidP="00D11F70">
            <w:pPr>
              <w:ind w:left="53" w:right="44"/>
              <w:jc w:val="both"/>
              <w:rPr>
                <w:rFonts w:ascii="Times New Roman" w:hAnsi="Times New Roman"/>
                <w:sz w:val="24"/>
                <w:szCs w:val="24"/>
              </w:rPr>
            </w:pPr>
            <w:r w:rsidRPr="00D11F70">
              <w:rPr>
                <w:rFonts w:ascii="Times New Roman" w:hAnsi="Times New Roman"/>
                <w:sz w:val="24"/>
                <w:szCs w:val="24"/>
              </w:rPr>
              <w:t>внесение необходимых дополнений и корректив в план, и способ действия в случае расхождения от эталона;</w:t>
            </w:r>
          </w:p>
          <w:p w:rsidR="005E028B" w:rsidRPr="00D11F70" w:rsidRDefault="005E028B" w:rsidP="00D11F70">
            <w:pPr>
              <w:ind w:left="53" w:right="44"/>
              <w:jc w:val="both"/>
              <w:rPr>
                <w:rFonts w:ascii="Times New Roman" w:hAnsi="Times New Roman"/>
                <w:sz w:val="24"/>
                <w:szCs w:val="24"/>
              </w:rPr>
            </w:pPr>
          </w:p>
          <w:p w:rsidR="005E028B" w:rsidRPr="00D11F70" w:rsidRDefault="005E028B" w:rsidP="00D11F70">
            <w:pPr>
              <w:ind w:left="53" w:right="44"/>
              <w:jc w:val="both"/>
              <w:rPr>
                <w:rFonts w:ascii="Times New Roman" w:hAnsi="Times New Roman"/>
                <w:sz w:val="24"/>
                <w:szCs w:val="24"/>
              </w:rPr>
            </w:pPr>
            <w:r w:rsidRPr="00D11F70">
              <w:rPr>
                <w:rFonts w:ascii="Times New Roman" w:hAnsi="Times New Roman"/>
                <w:sz w:val="24"/>
                <w:szCs w:val="24"/>
              </w:rPr>
              <w:t>выделение и осознание обучающимися того, что уже усвоено и</w:t>
            </w:r>
            <w:r w:rsidRPr="00D11F70">
              <w:rPr>
                <w:rFonts w:ascii="Times New Roman" w:hAnsi="Times New Roman"/>
                <w:sz w:val="24"/>
                <w:szCs w:val="24"/>
              </w:rPr>
              <w:sym w:font="Symbol" w:char="F02D"/>
            </w:r>
            <w:r w:rsidRPr="00D11F70">
              <w:rPr>
                <w:rFonts w:ascii="Times New Roman" w:hAnsi="Times New Roman"/>
                <w:sz w:val="24"/>
                <w:szCs w:val="24"/>
              </w:rPr>
              <w:t xml:space="preserve"> что еще подлежит усвоению, осознание качества и уровня усвоения; </w:t>
            </w:r>
            <w:r w:rsidRPr="00D11F70">
              <w:rPr>
                <w:rFonts w:ascii="Times New Roman" w:hAnsi="Times New Roman"/>
                <w:sz w:val="24"/>
                <w:szCs w:val="24"/>
              </w:rPr>
              <w:br/>
            </w:r>
          </w:p>
          <w:p w:rsidR="005E028B" w:rsidRPr="00D11F70" w:rsidRDefault="005E028B" w:rsidP="00D11F70">
            <w:pPr>
              <w:shd w:val="clear" w:color="auto" w:fill="FFFFFF"/>
              <w:ind w:right="44"/>
              <w:rPr>
                <w:rFonts w:ascii="Times New Roman" w:hAnsi="Times New Roman"/>
                <w:sz w:val="24"/>
                <w:szCs w:val="24"/>
              </w:rPr>
            </w:pPr>
            <w:r w:rsidRPr="00D11F70">
              <w:rPr>
                <w:rFonts w:ascii="Times New Roman" w:hAnsi="Times New Roman"/>
                <w:sz w:val="24"/>
                <w:szCs w:val="24"/>
              </w:rPr>
              <w:t>способность к мобилизации сил и энергии, способность к волевому усилию, преодоление препятствия.</w:t>
            </w:r>
          </w:p>
        </w:tc>
      </w:tr>
      <w:tr w:rsidR="005E028B" w:rsidRPr="00D11F70" w:rsidTr="005E7DB1">
        <w:trPr>
          <w:jc w:val="center"/>
        </w:trPr>
        <w:tc>
          <w:tcPr>
            <w:tcW w:w="567" w:type="dxa"/>
            <w:vMerge/>
          </w:tcPr>
          <w:p w:rsidR="005E028B" w:rsidRPr="00D11F70" w:rsidRDefault="005E028B" w:rsidP="00D11F70">
            <w:pPr>
              <w:ind w:right="44" w:firstLine="397"/>
              <w:jc w:val="both"/>
              <w:rPr>
                <w:rFonts w:ascii="Times New Roman" w:hAnsi="Times New Roman"/>
                <w:sz w:val="24"/>
                <w:szCs w:val="24"/>
              </w:rPr>
            </w:pPr>
          </w:p>
        </w:tc>
        <w:tc>
          <w:tcPr>
            <w:tcW w:w="1386" w:type="dxa"/>
            <w:vMerge/>
          </w:tcPr>
          <w:p w:rsidR="005E028B" w:rsidRPr="00D11F70" w:rsidRDefault="005E028B" w:rsidP="00D11F70">
            <w:pPr>
              <w:ind w:right="44"/>
              <w:jc w:val="both"/>
              <w:rPr>
                <w:rFonts w:ascii="Times New Roman" w:hAnsi="Times New Roman"/>
                <w:sz w:val="24"/>
                <w:szCs w:val="24"/>
              </w:rPr>
            </w:pPr>
          </w:p>
        </w:tc>
        <w:tc>
          <w:tcPr>
            <w:tcW w:w="3748" w:type="dxa"/>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Познавательные УУД:</w:t>
            </w:r>
          </w:p>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Общеучебные</w:t>
            </w: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p w:rsidR="005E028B" w:rsidRPr="00D11F70" w:rsidRDefault="005E028B" w:rsidP="00D11F70">
            <w:pPr>
              <w:shd w:val="clear" w:color="auto" w:fill="FFFFFF"/>
              <w:ind w:right="44"/>
              <w:rPr>
                <w:rFonts w:ascii="Times New Roman" w:hAnsi="Times New Roman"/>
                <w:sz w:val="24"/>
                <w:szCs w:val="24"/>
              </w:rPr>
            </w:pPr>
            <w:r w:rsidRPr="00D11F70">
              <w:rPr>
                <w:rFonts w:ascii="Times New Roman" w:hAnsi="Times New Roman"/>
                <w:sz w:val="24"/>
                <w:szCs w:val="24"/>
              </w:rPr>
              <w:t>Универсальные логические действия</w:t>
            </w:r>
          </w:p>
        </w:tc>
        <w:tc>
          <w:tcPr>
            <w:tcW w:w="4423" w:type="dxa"/>
          </w:tcPr>
          <w:p w:rsidR="005E028B" w:rsidRPr="00D11F70" w:rsidRDefault="005E028B" w:rsidP="00D11F70">
            <w:pPr>
              <w:ind w:left="53" w:right="44"/>
              <w:jc w:val="both"/>
              <w:rPr>
                <w:rFonts w:ascii="Times New Roman" w:hAnsi="Times New Roman"/>
                <w:sz w:val="24"/>
                <w:szCs w:val="24"/>
              </w:rPr>
            </w:pPr>
            <w:r w:rsidRPr="00D11F70">
              <w:rPr>
                <w:rFonts w:ascii="Times New Roman" w:hAnsi="Times New Roman"/>
                <w:sz w:val="24"/>
                <w:szCs w:val="24"/>
              </w:rPr>
              <w:lastRenderedPageBreak/>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5E028B" w:rsidRPr="00D11F70" w:rsidRDefault="005E028B" w:rsidP="00D11F70">
            <w:pPr>
              <w:ind w:left="53" w:right="44"/>
              <w:jc w:val="both"/>
              <w:rPr>
                <w:rFonts w:ascii="Times New Roman" w:hAnsi="Times New Roman"/>
                <w:sz w:val="24"/>
                <w:szCs w:val="24"/>
              </w:rPr>
            </w:pPr>
            <w:r w:rsidRPr="00D11F70">
              <w:rPr>
                <w:rFonts w:ascii="Times New Roman" w:hAnsi="Times New Roman"/>
                <w:sz w:val="24"/>
                <w:szCs w:val="24"/>
              </w:rPr>
              <w:br/>
              <w:t xml:space="preserve"> приобретение опыта самостоятельного поиска, анализа и отбора информации с </w:t>
            </w:r>
            <w:r w:rsidRPr="00D11F70">
              <w:rPr>
                <w:rFonts w:ascii="Times New Roman" w:hAnsi="Times New Roman"/>
                <w:sz w:val="24"/>
                <w:szCs w:val="24"/>
              </w:rPr>
              <w:lastRenderedPageBreak/>
              <w:t>использованием различных источников и новых информационных технологий для решения познавательных задач.</w:t>
            </w:r>
          </w:p>
          <w:p w:rsidR="005E028B" w:rsidRPr="00D11F70" w:rsidRDefault="005E028B" w:rsidP="00D11F70">
            <w:pPr>
              <w:ind w:left="53" w:right="44"/>
              <w:jc w:val="both"/>
              <w:rPr>
                <w:rFonts w:ascii="Times New Roman" w:hAnsi="Times New Roman"/>
                <w:sz w:val="24"/>
                <w:szCs w:val="24"/>
              </w:rPr>
            </w:pPr>
          </w:p>
          <w:p w:rsidR="005E028B" w:rsidRPr="00D11F70" w:rsidRDefault="005E028B" w:rsidP="00D11F70">
            <w:pPr>
              <w:ind w:left="53" w:right="44"/>
              <w:jc w:val="both"/>
              <w:rPr>
                <w:rFonts w:ascii="Times New Roman" w:hAnsi="Times New Roman"/>
                <w:sz w:val="24"/>
                <w:szCs w:val="24"/>
              </w:rPr>
            </w:pPr>
            <w:r w:rsidRPr="00D11F70">
              <w:rPr>
                <w:rFonts w:ascii="Times New Roman" w:hAnsi="Times New Roman"/>
                <w:sz w:val="24"/>
                <w:szCs w:val="24"/>
              </w:rPr>
              <w:t xml:space="preserve">• сравнение конкретно-чувственных и иных данных (с целью выделения тождеств), различия, определения общих признаков и составление классификации; </w:t>
            </w:r>
            <w:r w:rsidRPr="00D11F70">
              <w:rPr>
                <w:rFonts w:ascii="Times New Roman" w:hAnsi="Times New Roman"/>
                <w:sz w:val="24"/>
                <w:szCs w:val="24"/>
              </w:rPr>
              <w:br/>
              <w:t xml:space="preserve">• анализ - выделение элементов, расчленение целого на части; </w:t>
            </w:r>
            <w:r w:rsidRPr="00D11F70">
              <w:rPr>
                <w:rFonts w:ascii="Times New Roman" w:hAnsi="Times New Roman"/>
                <w:sz w:val="24"/>
                <w:szCs w:val="24"/>
              </w:rPr>
              <w:br/>
              <w:t xml:space="preserve">• синтез - составление целого из частей; </w:t>
            </w:r>
            <w:r w:rsidRPr="00D11F70">
              <w:rPr>
                <w:rFonts w:ascii="Times New Roman" w:hAnsi="Times New Roman"/>
                <w:sz w:val="24"/>
                <w:szCs w:val="24"/>
              </w:rPr>
              <w:br/>
              <w:t xml:space="preserve">• сериация - упорядочение объектов по выделенному основанию; </w:t>
            </w:r>
            <w:r w:rsidRPr="00D11F70">
              <w:rPr>
                <w:rFonts w:ascii="Times New Roman" w:hAnsi="Times New Roman"/>
                <w:sz w:val="24"/>
                <w:szCs w:val="24"/>
              </w:rPr>
              <w:br/>
              <w:t xml:space="preserve">• классификация - отношение предмета к группе на основе заданного признака; </w:t>
            </w:r>
            <w:r w:rsidRPr="00D11F70">
              <w:rPr>
                <w:rFonts w:ascii="Times New Roman" w:hAnsi="Times New Roman"/>
                <w:sz w:val="24"/>
                <w:szCs w:val="24"/>
              </w:rPr>
              <w:br/>
              <w:t xml:space="preserve">• обобщение - генерализация и выведение общности для целого ряда или класса единичных объектов на основе выделения сущностной связи; </w:t>
            </w:r>
            <w:r w:rsidRPr="00D11F70">
              <w:rPr>
                <w:rFonts w:ascii="Times New Roman" w:hAnsi="Times New Roman"/>
                <w:sz w:val="24"/>
                <w:szCs w:val="24"/>
              </w:rPr>
              <w:br/>
              <w:t xml:space="preserve">• доказательство - установление причинно - следственных связей, построение логической цепи рассуждений; </w:t>
            </w:r>
            <w:r w:rsidRPr="00D11F70">
              <w:rPr>
                <w:rFonts w:ascii="Times New Roman" w:hAnsi="Times New Roman"/>
                <w:sz w:val="24"/>
                <w:szCs w:val="24"/>
              </w:rPr>
              <w:br/>
              <w:t xml:space="preserve">• установление аналогий. </w:t>
            </w:r>
            <w:r w:rsidRPr="00D11F70">
              <w:rPr>
                <w:rFonts w:ascii="Times New Roman" w:hAnsi="Times New Roman"/>
                <w:sz w:val="24"/>
                <w:szCs w:val="24"/>
              </w:rPr>
              <w:br/>
            </w:r>
          </w:p>
        </w:tc>
      </w:tr>
      <w:tr w:rsidR="005E028B" w:rsidRPr="00D11F70" w:rsidTr="005E7DB1">
        <w:trPr>
          <w:jc w:val="center"/>
        </w:trPr>
        <w:tc>
          <w:tcPr>
            <w:tcW w:w="567" w:type="dxa"/>
            <w:tcBorders>
              <w:top w:val="nil"/>
              <w:bottom w:val="single" w:sz="4" w:space="0" w:color="auto"/>
            </w:tcBorders>
          </w:tcPr>
          <w:p w:rsidR="005E028B" w:rsidRPr="00D11F70" w:rsidRDefault="005E028B" w:rsidP="00D11F70">
            <w:pPr>
              <w:ind w:right="44" w:firstLine="397"/>
              <w:jc w:val="both"/>
              <w:rPr>
                <w:rFonts w:ascii="Times New Roman" w:hAnsi="Times New Roman"/>
                <w:sz w:val="24"/>
                <w:szCs w:val="24"/>
              </w:rPr>
            </w:pPr>
          </w:p>
        </w:tc>
        <w:tc>
          <w:tcPr>
            <w:tcW w:w="1386" w:type="dxa"/>
            <w:tcBorders>
              <w:top w:val="nil"/>
              <w:bottom w:val="single" w:sz="4" w:space="0" w:color="auto"/>
            </w:tcBorders>
          </w:tcPr>
          <w:p w:rsidR="005E028B" w:rsidRPr="00D11F70" w:rsidRDefault="005E028B" w:rsidP="00D11F70">
            <w:pPr>
              <w:ind w:right="44"/>
              <w:jc w:val="both"/>
              <w:rPr>
                <w:rFonts w:ascii="Times New Roman" w:hAnsi="Times New Roman"/>
                <w:sz w:val="24"/>
                <w:szCs w:val="24"/>
              </w:rPr>
            </w:pPr>
          </w:p>
        </w:tc>
        <w:tc>
          <w:tcPr>
            <w:tcW w:w="3748" w:type="dxa"/>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Коммуникативные универсальные действия:</w:t>
            </w: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планирование учебного сотрудничества с учителем и сверстниками</w:t>
            </w: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постановка вопросов</w:t>
            </w: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управление поведением партнера</w:t>
            </w: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tc>
        <w:tc>
          <w:tcPr>
            <w:tcW w:w="4423" w:type="dxa"/>
          </w:tcPr>
          <w:p w:rsidR="005E028B" w:rsidRPr="00D11F70" w:rsidRDefault="005E028B" w:rsidP="00D11F70">
            <w:pPr>
              <w:ind w:left="53" w:right="44"/>
              <w:rPr>
                <w:rFonts w:ascii="Times New Roman" w:hAnsi="Times New Roman"/>
                <w:sz w:val="24"/>
                <w:szCs w:val="24"/>
              </w:rPr>
            </w:pPr>
            <w:r w:rsidRPr="00D11F70">
              <w:rPr>
                <w:rFonts w:ascii="Times New Roman" w:hAnsi="Times New Roman"/>
                <w:sz w:val="24"/>
                <w:szCs w:val="24"/>
              </w:rPr>
              <w:lastRenderedPageBreak/>
              <w:t xml:space="preserve">•определение цели; </w:t>
            </w:r>
            <w:r w:rsidRPr="00D11F70">
              <w:rPr>
                <w:rFonts w:ascii="Times New Roman" w:hAnsi="Times New Roman"/>
                <w:sz w:val="24"/>
                <w:szCs w:val="24"/>
              </w:rPr>
              <w:br/>
            </w:r>
          </w:p>
          <w:p w:rsidR="005E028B" w:rsidRPr="00D11F70" w:rsidRDefault="005E028B" w:rsidP="00D11F70">
            <w:pPr>
              <w:ind w:left="53" w:right="44"/>
              <w:rPr>
                <w:rFonts w:ascii="Times New Roman" w:hAnsi="Times New Roman"/>
                <w:sz w:val="24"/>
                <w:szCs w:val="24"/>
              </w:rPr>
            </w:pPr>
            <w:r w:rsidRPr="00D11F70">
              <w:rPr>
                <w:rFonts w:ascii="Times New Roman" w:hAnsi="Times New Roman"/>
                <w:sz w:val="24"/>
                <w:szCs w:val="24"/>
              </w:rPr>
              <w:t xml:space="preserve">•  принципиальное сотрудничество в поиске и сборе информации; </w:t>
            </w:r>
          </w:p>
          <w:p w:rsidR="005E028B" w:rsidRPr="00D11F70" w:rsidRDefault="005E028B" w:rsidP="00D11F70">
            <w:pPr>
              <w:ind w:left="53" w:right="44"/>
              <w:rPr>
                <w:rFonts w:ascii="Times New Roman" w:hAnsi="Times New Roman"/>
                <w:sz w:val="24"/>
                <w:szCs w:val="24"/>
              </w:rPr>
            </w:pPr>
            <w:r w:rsidRPr="00D11F70">
              <w:rPr>
                <w:rFonts w:ascii="Times New Roman" w:hAnsi="Times New Roman"/>
                <w:sz w:val="24"/>
                <w:szCs w:val="24"/>
              </w:rPr>
              <w:br/>
              <w:t xml:space="preserve">• контроль, коррекция, оценки действий партнера; </w:t>
            </w:r>
            <w:r w:rsidRPr="00D11F70">
              <w:rPr>
                <w:rFonts w:ascii="Times New Roman" w:hAnsi="Times New Roman"/>
                <w:sz w:val="24"/>
                <w:szCs w:val="24"/>
              </w:rPr>
              <w:br/>
            </w:r>
          </w:p>
          <w:p w:rsidR="005E028B" w:rsidRPr="00D11F70" w:rsidRDefault="005E028B" w:rsidP="00D11F70">
            <w:pPr>
              <w:ind w:left="53" w:right="44"/>
              <w:rPr>
                <w:rFonts w:ascii="Times New Roman" w:hAnsi="Times New Roman"/>
                <w:sz w:val="24"/>
                <w:szCs w:val="24"/>
              </w:rPr>
            </w:pPr>
            <w:r w:rsidRPr="00D11F70">
              <w:rPr>
                <w:rFonts w:ascii="Times New Roman" w:hAnsi="Times New Roman"/>
                <w:sz w:val="24"/>
                <w:szCs w:val="24"/>
              </w:rPr>
              <w:t xml:space="preserve">• умение с достаточной полнотой и точностью выражать свои мысли в соответствии с задачами и условиями коммуникации; владение </w:t>
            </w:r>
            <w:r w:rsidRPr="00D11F70">
              <w:rPr>
                <w:rFonts w:ascii="Times New Roman" w:hAnsi="Times New Roman"/>
                <w:sz w:val="24"/>
                <w:szCs w:val="24"/>
              </w:rPr>
              <w:lastRenderedPageBreak/>
              <w:t xml:space="preserve">монологической и диалогической формами речи. </w:t>
            </w:r>
            <w:r w:rsidRPr="00D11F70">
              <w:rPr>
                <w:rFonts w:ascii="Times New Roman" w:hAnsi="Times New Roman"/>
                <w:sz w:val="24"/>
                <w:szCs w:val="24"/>
              </w:rPr>
              <w:br/>
            </w:r>
          </w:p>
        </w:tc>
      </w:tr>
      <w:tr w:rsidR="005E028B" w:rsidRPr="00D11F70" w:rsidTr="005E7DB1">
        <w:trPr>
          <w:jc w:val="center"/>
        </w:trPr>
        <w:tc>
          <w:tcPr>
            <w:tcW w:w="567" w:type="dxa"/>
            <w:tcBorders>
              <w:top w:val="single" w:sz="4" w:space="0" w:color="auto"/>
              <w:bottom w:val="single" w:sz="4" w:space="0" w:color="auto"/>
            </w:tcBorders>
          </w:tcPr>
          <w:p w:rsidR="005E028B" w:rsidRPr="00D11F70" w:rsidRDefault="005E028B" w:rsidP="00D11F70">
            <w:pPr>
              <w:ind w:left="-444" w:right="44" w:firstLine="397"/>
              <w:jc w:val="both"/>
              <w:rPr>
                <w:rFonts w:ascii="Times New Roman" w:hAnsi="Times New Roman"/>
                <w:sz w:val="24"/>
                <w:szCs w:val="24"/>
              </w:rPr>
            </w:pPr>
            <w:r w:rsidRPr="00D11F70">
              <w:rPr>
                <w:rFonts w:ascii="Times New Roman" w:hAnsi="Times New Roman"/>
                <w:sz w:val="24"/>
                <w:szCs w:val="24"/>
              </w:rPr>
              <w:lastRenderedPageBreak/>
              <w:t>5</w:t>
            </w:r>
          </w:p>
        </w:tc>
        <w:tc>
          <w:tcPr>
            <w:tcW w:w="1386" w:type="dxa"/>
            <w:tcBorders>
              <w:top w:val="single" w:sz="4" w:space="0" w:color="auto"/>
              <w:bottom w:val="single" w:sz="4" w:space="0" w:color="auto"/>
            </w:tcBorders>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Биология</w:t>
            </w:r>
          </w:p>
        </w:tc>
        <w:tc>
          <w:tcPr>
            <w:tcW w:w="3748" w:type="dxa"/>
          </w:tcPr>
          <w:p w:rsidR="005E028B" w:rsidRPr="00D11F70" w:rsidRDefault="005E028B" w:rsidP="00D11F70">
            <w:pPr>
              <w:shd w:val="clear" w:color="auto" w:fill="FFFFFF"/>
              <w:ind w:right="44"/>
              <w:rPr>
                <w:rFonts w:ascii="Times New Roman" w:hAnsi="Times New Roman"/>
                <w:sz w:val="24"/>
                <w:szCs w:val="24"/>
              </w:rPr>
            </w:pPr>
            <w:r w:rsidRPr="00D11F70">
              <w:rPr>
                <w:rFonts w:ascii="Times New Roman" w:hAnsi="Times New Roman"/>
                <w:sz w:val="24"/>
                <w:szCs w:val="24"/>
              </w:rPr>
              <w:t>Познавательные УУД.</w:t>
            </w:r>
          </w:p>
          <w:p w:rsidR="005E028B" w:rsidRPr="00D11F70" w:rsidRDefault="005E028B" w:rsidP="00D11F70">
            <w:pPr>
              <w:shd w:val="clear" w:color="auto" w:fill="FFFFFF"/>
              <w:ind w:right="44"/>
              <w:rPr>
                <w:rFonts w:ascii="Times New Roman" w:hAnsi="Times New Roman"/>
                <w:sz w:val="24"/>
                <w:szCs w:val="24"/>
              </w:rPr>
            </w:pPr>
            <w:r w:rsidRPr="00D11F70">
              <w:rPr>
                <w:rFonts w:ascii="Times New Roman" w:hAnsi="Times New Roman"/>
                <w:sz w:val="24"/>
                <w:szCs w:val="24"/>
              </w:rPr>
              <w:t xml:space="preserve">А) Общеучебные действия </w:t>
            </w:r>
          </w:p>
          <w:p w:rsidR="005E028B" w:rsidRPr="00D11F70" w:rsidRDefault="005E028B" w:rsidP="00D11F70">
            <w:pPr>
              <w:shd w:val="clear" w:color="auto" w:fill="FFFFFF"/>
              <w:ind w:right="44"/>
              <w:rPr>
                <w:rFonts w:ascii="Times New Roman" w:hAnsi="Times New Roman"/>
                <w:sz w:val="24"/>
                <w:szCs w:val="24"/>
              </w:rPr>
            </w:pPr>
            <w:r w:rsidRPr="00D11F70">
              <w:rPr>
                <w:rFonts w:ascii="Times New Roman" w:hAnsi="Times New Roman"/>
                <w:sz w:val="24"/>
                <w:szCs w:val="24"/>
              </w:rPr>
              <w:t>сформированность познавательных интересов и мотивов, направленных на изучение живой природы</w:t>
            </w:r>
          </w:p>
          <w:p w:rsidR="005E028B" w:rsidRPr="00D11F70" w:rsidRDefault="005E028B" w:rsidP="00D11F70">
            <w:pPr>
              <w:shd w:val="clear" w:color="auto" w:fill="FFFFFF"/>
              <w:ind w:right="44"/>
              <w:rPr>
                <w:rFonts w:ascii="Times New Roman" w:hAnsi="Times New Roman"/>
                <w:sz w:val="24"/>
                <w:szCs w:val="24"/>
              </w:rPr>
            </w:pPr>
            <w:r w:rsidRPr="00D11F70">
              <w:rPr>
                <w:rFonts w:ascii="Times New Roman" w:hAnsi="Times New Roman"/>
                <w:sz w:val="24"/>
                <w:szCs w:val="24"/>
              </w:rPr>
              <w:t>Б) Знаково-символические</w:t>
            </w:r>
          </w:p>
          <w:p w:rsidR="005E028B" w:rsidRPr="00D11F70" w:rsidRDefault="005E028B" w:rsidP="00D11F70">
            <w:pPr>
              <w:shd w:val="clear" w:color="auto" w:fill="FFFFFF"/>
              <w:ind w:right="44"/>
              <w:rPr>
                <w:rFonts w:ascii="Times New Roman" w:hAnsi="Times New Roman"/>
                <w:sz w:val="24"/>
                <w:szCs w:val="24"/>
              </w:rPr>
            </w:pPr>
            <w:r w:rsidRPr="00D11F70">
              <w:rPr>
                <w:rFonts w:ascii="Times New Roman" w:hAnsi="Times New Roman"/>
                <w:sz w:val="24"/>
                <w:szCs w:val="24"/>
              </w:rPr>
              <w:t>В) логические</w:t>
            </w:r>
          </w:p>
        </w:tc>
        <w:tc>
          <w:tcPr>
            <w:tcW w:w="4423" w:type="dxa"/>
          </w:tcPr>
          <w:p w:rsidR="005E028B" w:rsidRPr="00D11F70" w:rsidRDefault="005E028B" w:rsidP="00D11F70">
            <w:pPr>
              <w:pStyle w:val="a8"/>
              <w:numPr>
                <w:ilvl w:val="0"/>
                <w:numId w:val="218"/>
              </w:numPr>
              <w:shd w:val="clear" w:color="auto" w:fill="FFFFFF"/>
              <w:spacing w:line="276" w:lineRule="auto"/>
              <w:ind w:left="53" w:right="44" w:firstLine="0"/>
              <w:rPr>
                <w:rFonts w:ascii="Times New Roman" w:hAnsi="Times New Roman"/>
              </w:rPr>
            </w:pPr>
            <w:r w:rsidRPr="00D11F70">
              <w:rPr>
                <w:rFonts w:ascii="Times New Roman" w:hAnsi="Times New Roman"/>
              </w:rPr>
              <w:t>Умение характеризовать объекты живой природы, законы генетики, физиологические и популяционные процессы.</w:t>
            </w:r>
          </w:p>
          <w:p w:rsidR="005E028B" w:rsidRPr="00D11F70" w:rsidRDefault="005E028B" w:rsidP="00D11F70">
            <w:pPr>
              <w:pStyle w:val="a8"/>
              <w:numPr>
                <w:ilvl w:val="0"/>
                <w:numId w:val="218"/>
              </w:numPr>
              <w:shd w:val="clear" w:color="auto" w:fill="FFFFFF"/>
              <w:spacing w:line="276" w:lineRule="auto"/>
              <w:ind w:left="53" w:right="44" w:firstLine="0"/>
              <w:rPr>
                <w:rFonts w:ascii="Times New Roman" w:hAnsi="Times New Roman"/>
              </w:rPr>
            </w:pPr>
            <w:r w:rsidRPr="00D11F70">
              <w:rPr>
                <w:rFonts w:ascii="Times New Roman" w:hAnsi="Times New Roman"/>
              </w:rPr>
              <w:t>Умение объяснять биологические понятия и термины</w:t>
            </w:r>
          </w:p>
          <w:p w:rsidR="005E028B" w:rsidRPr="00D11F70" w:rsidRDefault="005E028B" w:rsidP="00D11F70">
            <w:pPr>
              <w:pStyle w:val="a8"/>
              <w:numPr>
                <w:ilvl w:val="0"/>
                <w:numId w:val="218"/>
              </w:numPr>
              <w:shd w:val="clear" w:color="auto" w:fill="FFFFFF"/>
              <w:spacing w:line="276" w:lineRule="auto"/>
              <w:ind w:left="53" w:right="44" w:firstLine="0"/>
              <w:rPr>
                <w:rFonts w:ascii="Times New Roman" w:hAnsi="Times New Roman"/>
              </w:rPr>
            </w:pPr>
            <w:r w:rsidRPr="00D11F70">
              <w:rPr>
                <w:rFonts w:ascii="Times New Roman" w:hAnsi="Times New Roman"/>
              </w:rPr>
              <w:t>Умение классифицировать и систематизировать объекты живой природы</w:t>
            </w:r>
          </w:p>
          <w:p w:rsidR="005E028B" w:rsidRPr="00D11F70" w:rsidRDefault="005E028B" w:rsidP="00D11F70">
            <w:pPr>
              <w:pStyle w:val="a8"/>
              <w:numPr>
                <w:ilvl w:val="0"/>
                <w:numId w:val="218"/>
              </w:numPr>
              <w:shd w:val="clear" w:color="auto" w:fill="FFFFFF"/>
              <w:spacing w:line="276" w:lineRule="auto"/>
              <w:ind w:left="53" w:right="44" w:firstLine="0"/>
              <w:rPr>
                <w:rFonts w:ascii="Times New Roman" w:hAnsi="Times New Roman"/>
              </w:rPr>
            </w:pPr>
            <w:r w:rsidRPr="00D11F70">
              <w:rPr>
                <w:rFonts w:ascii="Times New Roman" w:hAnsi="Times New Roman"/>
              </w:rPr>
              <w:t>Овладевать методами научного познания живого.</w:t>
            </w:r>
          </w:p>
          <w:p w:rsidR="005E028B" w:rsidRPr="00D11F70" w:rsidRDefault="005E028B" w:rsidP="00D11F70">
            <w:pPr>
              <w:pStyle w:val="a8"/>
              <w:numPr>
                <w:ilvl w:val="0"/>
                <w:numId w:val="218"/>
              </w:numPr>
              <w:shd w:val="clear" w:color="auto" w:fill="FFFFFF"/>
              <w:spacing w:line="276" w:lineRule="auto"/>
              <w:ind w:left="53" w:right="44" w:firstLine="0"/>
              <w:rPr>
                <w:rFonts w:ascii="Times New Roman" w:hAnsi="Times New Roman"/>
              </w:rPr>
            </w:pPr>
            <w:r w:rsidRPr="00D11F70">
              <w:rPr>
                <w:rFonts w:ascii="Times New Roman" w:hAnsi="Times New Roman"/>
              </w:rPr>
              <w:t>Овладение методами исследования живой и неживой природы</w:t>
            </w:r>
          </w:p>
          <w:p w:rsidR="005E028B" w:rsidRPr="00D11F70" w:rsidRDefault="005E028B" w:rsidP="00D11F70">
            <w:pPr>
              <w:pStyle w:val="a8"/>
              <w:numPr>
                <w:ilvl w:val="0"/>
                <w:numId w:val="218"/>
              </w:numPr>
              <w:shd w:val="clear" w:color="auto" w:fill="FFFFFF"/>
              <w:spacing w:line="276" w:lineRule="auto"/>
              <w:ind w:left="53" w:right="44" w:firstLine="0"/>
              <w:rPr>
                <w:rFonts w:ascii="Times New Roman" w:hAnsi="Times New Roman"/>
              </w:rPr>
            </w:pPr>
            <w:r w:rsidRPr="00D11F70">
              <w:rPr>
                <w:rFonts w:ascii="Times New Roman" w:hAnsi="Times New Roman"/>
              </w:rPr>
              <w:t>Понимание необходимости здорового образа жизни</w:t>
            </w:r>
          </w:p>
          <w:p w:rsidR="005E028B" w:rsidRPr="00D11F70" w:rsidRDefault="005E028B" w:rsidP="00D11F70">
            <w:pPr>
              <w:pStyle w:val="a8"/>
              <w:numPr>
                <w:ilvl w:val="0"/>
                <w:numId w:val="218"/>
              </w:numPr>
              <w:shd w:val="clear" w:color="auto" w:fill="FFFFFF"/>
              <w:spacing w:line="276" w:lineRule="auto"/>
              <w:ind w:left="53" w:right="44" w:firstLine="0"/>
              <w:rPr>
                <w:rFonts w:ascii="Times New Roman" w:hAnsi="Times New Roman"/>
              </w:rPr>
            </w:pPr>
            <w:r w:rsidRPr="00D11F70">
              <w:rPr>
                <w:rFonts w:ascii="Times New Roman" w:hAnsi="Times New Roman"/>
              </w:rPr>
              <w:t>Осознание необходимости соблюдать гигиенические правила и нормы.</w:t>
            </w:r>
          </w:p>
          <w:p w:rsidR="005E028B" w:rsidRPr="00D11F70" w:rsidRDefault="005E028B" w:rsidP="00D11F70">
            <w:pPr>
              <w:pStyle w:val="a8"/>
              <w:numPr>
                <w:ilvl w:val="0"/>
                <w:numId w:val="218"/>
              </w:numPr>
              <w:shd w:val="clear" w:color="auto" w:fill="FFFFFF"/>
              <w:spacing w:line="276" w:lineRule="auto"/>
              <w:ind w:left="53" w:right="44" w:firstLine="0"/>
              <w:rPr>
                <w:rFonts w:ascii="Times New Roman" w:hAnsi="Times New Roman"/>
              </w:rPr>
            </w:pPr>
            <w:r w:rsidRPr="00D11F70">
              <w:rPr>
                <w:rFonts w:ascii="Times New Roman" w:hAnsi="Times New Roman"/>
              </w:rPr>
              <w:t>Сознательный выбор будущей профессиональной деятельности</w:t>
            </w:r>
          </w:p>
          <w:p w:rsidR="005E028B" w:rsidRPr="00D11F70" w:rsidRDefault="005E028B" w:rsidP="00D11F70">
            <w:pPr>
              <w:pStyle w:val="a8"/>
              <w:shd w:val="clear" w:color="auto" w:fill="FFFFFF"/>
              <w:spacing w:line="276" w:lineRule="auto"/>
              <w:ind w:left="53" w:right="44"/>
              <w:jc w:val="both"/>
              <w:rPr>
                <w:rFonts w:ascii="Times New Roman" w:hAnsi="Times New Roman"/>
              </w:rPr>
            </w:pPr>
          </w:p>
          <w:p w:rsidR="005E028B" w:rsidRPr="00D11F70" w:rsidRDefault="005E028B" w:rsidP="00D11F70">
            <w:pPr>
              <w:pStyle w:val="a8"/>
              <w:numPr>
                <w:ilvl w:val="0"/>
                <w:numId w:val="218"/>
              </w:numPr>
              <w:shd w:val="clear" w:color="auto" w:fill="FFFFFF"/>
              <w:spacing w:line="276" w:lineRule="auto"/>
              <w:ind w:left="53" w:right="44" w:firstLine="0"/>
              <w:jc w:val="both"/>
              <w:rPr>
                <w:rFonts w:ascii="Times New Roman" w:hAnsi="Times New Roman"/>
              </w:rPr>
            </w:pPr>
            <w:r w:rsidRPr="00D11F70">
              <w:rPr>
                <w:rFonts w:ascii="Times New Roman" w:hAnsi="Times New Roman"/>
              </w:rPr>
              <w:t>Самостоятельное выделение и формулирование цели</w:t>
            </w:r>
          </w:p>
          <w:p w:rsidR="005E028B" w:rsidRPr="00D11F70" w:rsidRDefault="005E028B" w:rsidP="00D11F70">
            <w:pPr>
              <w:pStyle w:val="a8"/>
              <w:numPr>
                <w:ilvl w:val="0"/>
                <w:numId w:val="218"/>
              </w:numPr>
              <w:shd w:val="clear" w:color="auto" w:fill="FFFFFF"/>
              <w:spacing w:line="276" w:lineRule="auto"/>
              <w:ind w:left="53" w:right="44" w:firstLine="0"/>
              <w:jc w:val="both"/>
              <w:rPr>
                <w:rFonts w:ascii="Times New Roman" w:hAnsi="Times New Roman"/>
              </w:rPr>
            </w:pPr>
            <w:r w:rsidRPr="00D11F70">
              <w:rPr>
                <w:rFonts w:ascii="Times New Roman" w:hAnsi="Times New Roman"/>
              </w:rPr>
              <w:t>Поиск и овладения необходимой информации</w:t>
            </w:r>
          </w:p>
          <w:p w:rsidR="005E028B" w:rsidRPr="00D11F70" w:rsidRDefault="005E028B" w:rsidP="00D11F70">
            <w:pPr>
              <w:pStyle w:val="a8"/>
              <w:numPr>
                <w:ilvl w:val="0"/>
                <w:numId w:val="218"/>
              </w:numPr>
              <w:shd w:val="clear" w:color="auto" w:fill="FFFFFF"/>
              <w:spacing w:line="276" w:lineRule="auto"/>
              <w:ind w:left="53" w:right="44" w:firstLine="0"/>
              <w:jc w:val="both"/>
              <w:rPr>
                <w:rFonts w:ascii="Times New Roman" w:hAnsi="Times New Roman"/>
              </w:rPr>
            </w:pPr>
            <w:r w:rsidRPr="00D11F70">
              <w:rPr>
                <w:rFonts w:ascii="Times New Roman" w:hAnsi="Times New Roman"/>
                <w:color w:val="000000"/>
              </w:rPr>
              <w:t xml:space="preserve">преобразование объекта из чувственной формы в </w:t>
            </w:r>
            <w:r w:rsidRPr="00D11F70">
              <w:rPr>
                <w:rFonts w:ascii="Times New Roman" w:hAnsi="Times New Roman"/>
                <w:color w:val="000000"/>
                <w:spacing w:val="3"/>
              </w:rPr>
              <w:t>модель, где выделены существенные характеристики объекта</w:t>
            </w:r>
          </w:p>
          <w:p w:rsidR="005E028B" w:rsidRPr="00D11F70" w:rsidRDefault="005E028B" w:rsidP="00D11F70">
            <w:pPr>
              <w:pStyle w:val="a8"/>
              <w:numPr>
                <w:ilvl w:val="0"/>
                <w:numId w:val="218"/>
              </w:numPr>
              <w:shd w:val="clear" w:color="auto" w:fill="FFFFFF"/>
              <w:spacing w:line="276" w:lineRule="auto"/>
              <w:ind w:left="53" w:right="44" w:firstLine="0"/>
              <w:jc w:val="both"/>
              <w:rPr>
                <w:rFonts w:ascii="Times New Roman" w:hAnsi="Times New Roman"/>
              </w:rPr>
            </w:pPr>
            <w:r w:rsidRPr="00D11F70">
              <w:rPr>
                <w:rFonts w:ascii="Times New Roman" w:hAnsi="Times New Roman"/>
                <w:color w:val="000000"/>
                <w:spacing w:val="1"/>
              </w:rPr>
              <w:t>преобразование модели с целью выявления общих законов</w:t>
            </w:r>
          </w:p>
          <w:p w:rsidR="005E028B" w:rsidRPr="00D11F70" w:rsidRDefault="005E028B" w:rsidP="00D11F70">
            <w:pPr>
              <w:pStyle w:val="a8"/>
              <w:numPr>
                <w:ilvl w:val="0"/>
                <w:numId w:val="218"/>
              </w:numPr>
              <w:shd w:val="clear" w:color="auto" w:fill="FFFFFF"/>
              <w:spacing w:line="276" w:lineRule="auto"/>
              <w:ind w:left="53" w:right="44" w:firstLine="0"/>
              <w:rPr>
                <w:rFonts w:ascii="Times New Roman" w:hAnsi="Times New Roman"/>
              </w:rPr>
            </w:pPr>
            <w:r w:rsidRPr="00D11F70">
              <w:rPr>
                <w:rFonts w:ascii="Times New Roman" w:hAnsi="Times New Roman"/>
                <w:color w:val="000000"/>
                <w:spacing w:val="8"/>
              </w:rPr>
              <w:t xml:space="preserve">выбор наиболее эффективных способов решения генетических </w:t>
            </w:r>
            <w:r w:rsidRPr="00D11F70">
              <w:rPr>
                <w:rFonts w:ascii="Times New Roman" w:hAnsi="Times New Roman"/>
                <w:color w:val="000000"/>
                <w:spacing w:val="8"/>
              </w:rPr>
              <w:lastRenderedPageBreak/>
              <w:t xml:space="preserve">задач в </w:t>
            </w:r>
            <w:r w:rsidRPr="00D11F70">
              <w:rPr>
                <w:rFonts w:ascii="Times New Roman" w:hAnsi="Times New Roman"/>
                <w:color w:val="000000"/>
                <w:spacing w:val="6"/>
              </w:rPr>
              <w:t>зависимости от конкретных условий</w:t>
            </w:r>
          </w:p>
          <w:p w:rsidR="005E028B" w:rsidRPr="00D11F70" w:rsidRDefault="005E028B" w:rsidP="00D11F70">
            <w:pPr>
              <w:pStyle w:val="a8"/>
              <w:numPr>
                <w:ilvl w:val="0"/>
                <w:numId w:val="218"/>
              </w:numPr>
              <w:shd w:val="clear" w:color="auto" w:fill="FFFFFF"/>
              <w:spacing w:line="276" w:lineRule="auto"/>
              <w:ind w:left="53" w:right="44" w:firstLine="0"/>
              <w:rPr>
                <w:rFonts w:ascii="Times New Roman" w:hAnsi="Times New Roman"/>
              </w:rPr>
            </w:pPr>
            <w:r w:rsidRPr="00D11F70">
              <w:rPr>
                <w:rFonts w:ascii="Times New Roman" w:hAnsi="Times New Roman"/>
                <w:color w:val="000000"/>
              </w:rPr>
              <w:t xml:space="preserve">смысловое чтение как осмысление цели чтения и </w:t>
            </w:r>
            <w:r w:rsidRPr="00D11F70">
              <w:rPr>
                <w:rFonts w:ascii="Times New Roman" w:hAnsi="Times New Roman"/>
                <w:color w:val="000000"/>
                <w:spacing w:val="7"/>
              </w:rPr>
              <w:t>выбор вида чтения в зависимости от цели</w:t>
            </w:r>
          </w:p>
          <w:p w:rsidR="005E028B" w:rsidRPr="00D11F70" w:rsidRDefault="005E028B" w:rsidP="00D11F70">
            <w:pPr>
              <w:pStyle w:val="a8"/>
              <w:numPr>
                <w:ilvl w:val="0"/>
                <w:numId w:val="218"/>
              </w:numPr>
              <w:shd w:val="clear" w:color="auto" w:fill="FFFFFF"/>
              <w:spacing w:line="276" w:lineRule="auto"/>
              <w:ind w:left="53" w:right="44" w:firstLine="0"/>
              <w:rPr>
                <w:rFonts w:ascii="Times New Roman" w:hAnsi="Times New Roman"/>
              </w:rPr>
            </w:pPr>
            <w:r w:rsidRPr="00D11F70">
              <w:rPr>
                <w:rFonts w:ascii="Times New Roman" w:hAnsi="Times New Roman"/>
                <w:color w:val="000000"/>
                <w:spacing w:val="1"/>
              </w:rPr>
              <w:t>понимание и адекватная оценка языка средств массовой информации</w:t>
            </w:r>
          </w:p>
          <w:p w:rsidR="005E028B" w:rsidRPr="00D11F70" w:rsidRDefault="005E028B" w:rsidP="00D11F70">
            <w:pPr>
              <w:pStyle w:val="a8"/>
              <w:numPr>
                <w:ilvl w:val="0"/>
                <w:numId w:val="218"/>
              </w:numPr>
              <w:shd w:val="clear" w:color="auto" w:fill="FFFFFF"/>
              <w:spacing w:line="276" w:lineRule="auto"/>
              <w:ind w:left="53" w:right="44" w:firstLine="0"/>
              <w:rPr>
                <w:rFonts w:ascii="Times New Roman" w:hAnsi="Times New Roman"/>
              </w:rPr>
            </w:pPr>
            <w:r w:rsidRPr="00D11F70">
              <w:rPr>
                <w:rFonts w:ascii="Times New Roman" w:hAnsi="Times New Roman"/>
                <w:color w:val="000000"/>
                <w:spacing w:val="1"/>
              </w:rPr>
              <w:t>постро</w:t>
            </w:r>
            <w:r w:rsidRPr="00D11F70">
              <w:rPr>
                <w:rFonts w:ascii="Times New Roman" w:hAnsi="Times New Roman"/>
                <w:color w:val="000000"/>
                <w:spacing w:val="1"/>
              </w:rPr>
              <w:softHyphen/>
            </w:r>
            <w:r w:rsidRPr="00D11F70">
              <w:rPr>
                <w:rFonts w:ascii="Times New Roman" w:hAnsi="Times New Roman"/>
                <w:color w:val="000000"/>
                <w:spacing w:val="-1"/>
              </w:rPr>
              <w:t>ение логической цепи рассуждений</w:t>
            </w:r>
          </w:p>
          <w:p w:rsidR="005E028B" w:rsidRPr="00D11F70" w:rsidRDefault="005E028B" w:rsidP="00D11F70">
            <w:pPr>
              <w:pStyle w:val="a8"/>
              <w:numPr>
                <w:ilvl w:val="0"/>
                <w:numId w:val="218"/>
              </w:numPr>
              <w:shd w:val="clear" w:color="auto" w:fill="FFFFFF"/>
              <w:spacing w:line="276" w:lineRule="auto"/>
              <w:ind w:left="53" w:right="44" w:firstLine="0"/>
              <w:rPr>
                <w:rFonts w:ascii="Times New Roman" w:hAnsi="Times New Roman"/>
              </w:rPr>
            </w:pPr>
            <w:r w:rsidRPr="00D11F70">
              <w:rPr>
                <w:rFonts w:ascii="Times New Roman" w:hAnsi="Times New Roman"/>
                <w:color w:val="000000"/>
                <w:spacing w:val="3"/>
              </w:rPr>
              <w:t xml:space="preserve">анализ объектов с целью выделения </w:t>
            </w:r>
            <w:r w:rsidRPr="00D11F70">
              <w:rPr>
                <w:rFonts w:ascii="Times New Roman" w:hAnsi="Times New Roman"/>
                <w:color w:val="000000"/>
                <w:spacing w:val="-1"/>
              </w:rPr>
              <w:t>признаков</w:t>
            </w:r>
          </w:p>
          <w:p w:rsidR="005E028B" w:rsidRPr="00D11F70" w:rsidRDefault="005E028B" w:rsidP="00D11F70">
            <w:pPr>
              <w:pStyle w:val="a8"/>
              <w:numPr>
                <w:ilvl w:val="0"/>
                <w:numId w:val="218"/>
              </w:numPr>
              <w:shd w:val="clear" w:color="auto" w:fill="FFFFFF"/>
              <w:spacing w:line="276" w:lineRule="auto"/>
              <w:ind w:left="53" w:right="44" w:firstLine="0"/>
              <w:rPr>
                <w:rFonts w:ascii="Times New Roman" w:hAnsi="Times New Roman"/>
              </w:rPr>
            </w:pPr>
            <w:r w:rsidRPr="00D11F70">
              <w:rPr>
                <w:rFonts w:ascii="Times New Roman" w:hAnsi="Times New Roman"/>
                <w:color w:val="000000"/>
                <w:spacing w:val="-1"/>
              </w:rPr>
              <w:t>синтез как со</w:t>
            </w:r>
            <w:r w:rsidRPr="00D11F70">
              <w:rPr>
                <w:rFonts w:ascii="Times New Roman" w:hAnsi="Times New Roman"/>
                <w:color w:val="000000"/>
                <w:spacing w:val="-1"/>
              </w:rPr>
              <w:softHyphen/>
            </w:r>
            <w:r w:rsidRPr="00D11F70">
              <w:rPr>
                <w:rFonts w:ascii="Times New Roman" w:hAnsi="Times New Roman"/>
                <w:color w:val="000000"/>
                <w:spacing w:val="2"/>
              </w:rPr>
              <w:t xml:space="preserve">ставление целого из частей, в том числе самостоятельное </w:t>
            </w:r>
            <w:r w:rsidRPr="00D11F70">
              <w:rPr>
                <w:rFonts w:ascii="Times New Roman" w:hAnsi="Times New Roman"/>
                <w:color w:val="000000"/>
              </w:rPr>
              <w:t xml:space="preserve">достраивание, восполнение недостающих компонентов; выбор </w:t>
            </w:r>
            <w:r w:rsidRPr="00D11F70">
              <w:rPr>
                <w:rFonts w:ascii="Times New Roman" w:hAnsi="Times New Roman"/>
                <w:color w:val="000000"/>
                <w:spacing w:val="2"/>
              </w:rPr>
              <w:t>оснований и критериев для сравнения</w:t>
            </w:r>
          </w:p>
          <w:p w:rsidR="005E028B" w:rsidRPr="00D11F70" w:rsidRDefault="005E028B" w:rsidP="00D11F70">
            <w:pPr>
              <w:pStyle w:val="a8"/>
              <w:shd w:val="clear" w:color="auto" w:fill="FFFFFF"/>
              <w:spacing w:line="276" w:lineRule="auto"/>
              <w:ind w:right="44"/>
              <w:rPr>
                <w:rFonts w:ascii="Times New Roman" w:hAnsi="Times New Roman"/>
              </w:rPr>
            </w:pPr>
          </w:p>
        </w:tc>
      </w:tr>
      <w:tr w:rsidR="005E028B" w:rsidRPr="00D11F70" w:rsidTr="005E7DB1">
        <w:trPr>
          <w:jc w:val="center"/>
        </w:trPr>
        <w:tc>
          <w:tcPr>
            <w:tcW w:w="567" w:type="dxa"/>
            <w:tcBorders>
              <w:top w:val="single" w:sz="4" w:space="0" w:color="auto"/>
              <w:bottom w:val="single" w:sz="4" w:space="0" w:color="auto"/>
            </w:tcBorders>
          </w:tcPr>
          <w:p w:rsidR="005E028B" w:rsidRPr="00D11F70" w:rsidRDefault="005E028B" w:rsidP="00D11F70">
            <w:pPr>
              <w:ind w:right="44" w:firstLine="397"/>
              <w:jc w:val="both"/>
              <w:rPr>
                <w:rFonts w:ascii="Times New Roman" w:hAnsi="Times New Roman"/>
                <w:sz w:val="24"/>
                <w:szCs w:val="24"/>
              </w:rPr>
            </w:pPr>
          </w:p>
        </w:tc>
        <w:tc>
          <w:tcPr>
            <w:tcW w:w="1386" w:type="dxa"/>
            <w:tcBorders>
              <w:top w:val="single" w:sz="4" w:space="0" w:color="auto"/>
              <w:bottom w:val="single" w:sz="4" w:space="0" w:color="auto"/>
            </w:tcBorders>
          </w:tcPr>
          <w:p w:rsidR="005E028B" w:rsidRPr="00D11F70" w:rsidRDefault="005E028B" w:rsidP="00D11F70">
            <w:pPr>
              <w:ind w:right="44"/>
              <w:jc w:val="both"/>
              <w:rPr>
                <w:rFonts w:ascii="Times New Roman" w:hAnsi="Times New Roman"/>
                <w:sz w:val="24"/>
                <w:szCs w:val="24"/>
              </w:rPr>
            </w:pPr>
          </w:p>
        </w:tc>
        <w:tc>
          <w:tcPr>
            <w:tcW w:w="3748" w:type="dxa"/>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Коммуникативные УУД.</w:t>
            </w:r>
          </w:p>
        </w:tc>
        <w:tc>
          <w:tcPr>
            <w:tcW w:w="4423" w:type="dxa"/>
          </w:tcPr>
          <w:p w:rsidR="005E028B" w:rsidRPr="00D11F70" w:rsidRDefault="005E028B" w:rsidP="00D11F70">
            <w:pPr>
              <w:pStyle w:val="a8"/>
              <w:numPr>
                <w:ilvl w:val="0"/>
                <w:numId w:val="220"/>
              </w:numPr>
              <w:shd w:val="clear" w:color="auto" w:fill="FFFFFF"/>
              <w:spacing w:line="276" w:lineRule="auto"/>
              <w:ind w:left="195" w:firstLine="0"/>
              <w:rPr>
                <w:rFonts w:ascii="Times New Roman" w:hAnsi="Times New Roman"/>
              </w:rPr>
            </w:pPr>
            <w:r w:rsidRPr="00D11F70">
              <w:rPr>
                <w:rFonts w:ascii="Times New Roman" w:hAnsi="Times New Roman"/>
              </w:rPr>
              <w:t>Правильное использование биологической терминологии и символики.</w:t>
            </w:r>
          </w:p>
          <w:p w:rsidR="005E028B" w:rsidRPr="00D11F70" w:rsidRDefault="005E028B" w:rsidP="00D11F70">
            <w:pPr>
              <w:pStyle w:val="a8"/>
              <w:numPr>
                <w:ilvl w:val="0"/>
                <w:numId w:val="220"/>
              </w:numPr>
              <w:shd w:val="clear" w:color="auto" w:fill="FFFFFF"/>
              <w:spacing w:line="276" w:lineRule="auto"/>
              <w:ind w:left="195" w:firstLine="0"/>
              <w:rPr>
                <w:rFonts w:ascii="Times New Roman" w:hAnsi="Times New Roman"/>
              </w:rPr>
            </w:pPr>
            <w:r w:rsidRPr="00D11F70">
              <w:rPr>
                <w:rFonts w:ascii="Times New Roman" w:hAnsi="Times New Roman"/>
                <w:color w:val="000000"/>
                <w:spacing w:val="-1"/>
              </w:rPr>
              <w:t>Исследовательские и проектные действия парные, групповые.</w:t>
            </w:r>
          </w:p>
          <w:p w:rsidR="005E028B" w:rsidRPr="00D11F70" w:rsidRDefault="005E028B" w:rsidP="00D11F70">
            <w:pPr>
              <w:pStyle w:val="a8"/>
              <w:numPr>
                <w:ilvl w:val="0"/>
                <w:numId w:val="219"/>
              </w:numPr>
              <w:spacing w:line="276" w:lineRule="auto"/>
              <w:ind w:left="195" w:right="44" w:firstLine="0"/>
              <w:jc w:val="both"/>
              <w:rPr>
                <w:rFonts w:ascii="Times New Roman" w:hAnsi="Times New Roman"/>
              </w:rPr>
            </w:pPr>
            <w:r w:rsidRPr="00D11F70">
              <w:rPr>
                <w:rFonts w:ascii="Times New Roman" w:hAnsi="Times New Roman"/>
              </w:rPr>
              <w:t>Развитие потребности вести диалог, выслушивать мнение оппонента, участвовать в дискуссии.</w:t>
            </w:r>
          </w:p>
          <w:p w:rsidR="005E028B" w:rsidRPr="00D11F70" w:rsidRDefault="005E028B" w:rsidP="00D11F70">
            <w:pPr>
              <w:pStyle w:val="a8"/>
              <w:numPr>
                <w:ilvl w:val="0"/>
                <w:numId w:val="219"/>
              </w:numPr>
              <w:spacing w:line="276" w:lineRule="auto"/>
              <w:ind w:left="195" w:right="44" w:firstLine="0"/>
              <w:jc w:val="both"/>
              <w:rPr>
                <w:rFonts w:ascii="Times New Roman" w:hAnsi="Times New Roman"/>
              </w:rPr>
            </w:pPr>
            <w:r w:rsidRPr="00D11F70">
              <w:rPr>
                <w:rFonts w:ascii="Times New Roman" w:hAnsi="Times New Roman"/>
              </w:rPr>
              <w:t>Развитие способностей открыто выражать и аргументировано отстаивать свою точку зрения.</w:t>
            </w:r>
          </w:p>
          <w:p w:rsidR="005E028B" w:rsidRPr="00D11F70" w:rsidRDefault="005E028B" w:rsidP="00D11F70">
            <w:pPr>
              <w:pStyle w:val="a8"/>
              <w:numPr>
                <w:ilvl w:val="0"/>
                <w:numId w:val="219"/>
              </w:numPr>
              <w:spacing w:line="276" w:lineRule="auto"/>
              <w:ind w:left="195" w:right="44" w:firstLine="0"/>
              <w:jc w:val="both"/>
              <w:rPr>
                <w:rFonts w:ascii="Times New Roman" w:hAnsi="Times New Roman"/>
              </w:rPr>
            </w:pPr>
            <w:r w:rsidRPr="00D11F70">
              <w:rPr>
                <w:rFonts w:ascii="Times New Roman" w:hAnsi="Times New Roman"/>
              </w:rPr>
              <w:t>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5E028B" w:rsidRPr="00D11F70" w:rsidTr="005E7DB1">
        <w:trPr>
          <w:jc w:val="center"/>
        </w:trPr>
        <w:tc>
          <w:tcPr>
            <w:tcW w:w="567" w:type="dxa"/>
            <w:tcBorders>
              <w:top w:val="single" w:sz="4" w:space="0" w:color="auto"/>
              <w:bottom w:val="single" w:sz="4" w:space="0" w:color="auto"/>
            </w:tcBorders>
          </w:tcPr>
          <w:p w:rsidR="005E028B" w:rsidRPr="00D11F70" w:rsidRDefault="005E028B" w:rsidP="00D11F70">
            <w:pPr>
              <w:ind w:left="-396" w:right="44" w:firstLine="397"/>
              <w:jc w:val="both"/>
              <w:rPr>
                <w:rFonts w:ascii="Times New Roman" w:hAnsi="Times New Roman"/>
                <w:sz w:val="24"/>
                <w:szCs w:val="24"/>
              </w:rPr>
            </w:pPr>
            <w:r w:rsidRPr="00D11F70">
              <w:rPr>
                <w:rFonts w:ascii="Times New Roman" w:hAnsi="Times New Roman"/>
                <w:sz w:val="24"/>
                <w:szCs w:val="24"/>
              </w:rPr>
              <w:t>6,7</w:t>
            </w:r>
          </w:p>
          <w:p w:rsidR="005E028B" w:rsidRPr="00D11F70" w:rsidRDefault="005E028B" w:rsidP="00D11F70">
            <w:pPr>
              <w:ind w:left="-396" w:right="44" w:firstLine="397"/>
              <w:jc w:val="both"/>
              <w:rPr>
                <w:rFonts w:ascii="Times New Roman" w:hAnsi="Times New Roman"/>
                <w:sz w:val="24"/>
                <w:szCs w:val="24"/>
              </w:rPr>
            </w:pPr>
            <w:r w:rsidRPr="00D11F70">
              <w:rPr>
                <w:rFonts w:ascii="Times New Roman" w:hAnsi="Times New Roman"/>
                <w:sz w:val="24"/>
                <w:szCs w:val="24"/>
              </w:rPr>
              <w:t>7</w:t>
            </w:r>
          </w:p>
        </w:tc>
        <w:tc>
          <w:tcPr>
            <w:tcW w:w="1386" w:type="dxa"/>
            <w:tcBorders>
              <w:top w:val="single" w:sz="4" w:space="0" w:color="auto"/>
              <w:bottom w:val="single" w:sz="4" w:space="0" w:color="auto"/>
            </w:tcBorders>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История, обществознание</w:t>
            </w:r>
          </w:p>
        </w:tc>
        <w:tc>
          <w:tcPr>
            <w:tcW w:w="3748" w:type="dxa"/>
          </w:tcPr>
          <w:p w:rsidR="005E028B" w:rsidRPr="00D11F70" w:rsidRDefault="005E028B" w:rsidP="00D11F70">
            <w:pPr>
              <w:shd w:val="clear" w:color="auto" w:fill="FFFFFF"/>
              <w:ind w:right="44"/>
              <w:rPr>
                <w:rFonts w:ascii="Times New Roman" w:hAnsi="Times New Roman"/>
                <w:color w:val="000000"/>
                <w:sz w:val="24"/>
                <w:szCs w:val="24"/>
              </w:rPr>
            </w:pPr>
            <w:r w:rsidRPr="00D11F70">
              <w:rPr>
                <w:rFonts w:ascii="Times New Roman" w:hAnsi="Times New Roman"/>
                <w:sz w:val="24"/>
                <w:szCs w:val="24"/>
              </w:rPr>
              <w:t xml:space="preserve">Личностные УУД: </w:t>
            </w:r>
            <w:r w:rsidRPr="00D11F70">
              <w:rPr>
                <w:rFonts w:ascii="Times New Roman" w:hAnsi="Times New Roman"/>
                <w:color w:val="000000"/>
                <w:sz w:val="24"/>
                <w:szCs w:val="24"/>
              </w:rPr>
              <w:t xml:space="preserve">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w:t>
            </w:r>
            <w:r w:rsidRPr="00D11F70">
              <w:rPr>
                <w:rFonts w:ascii="Times New Roman" w:hAnsi="Times New Roman"/>
                <w:color w:val="000000"/>
                <w:sz w:val="24"/>
                <w:szCs w:val="24"/>
              </w:rPr>
              <w:lastRenderedPageBreak/>
              <w:t>профессиональной мобильности на основе непрерывного образования и компетенции</w:t>
            </w:r>
            <w:r w:rsidRPr="00D11F70">
              <w:rPr>
                <w:rStyle w:val="apple-converted-space"/>
                <w:rFonts w:ascii="Times New Roman" w:eastAsia="Lucida Sans Unicode" w:hAnsi="Times New Roman"/>
                <w:color w:val="000000"/>
                <w:sz w:val="24"/>
                <w:szCs w:val="24"/>
              </w:rPr>
              <w:t> </w:t>
            </w:r>
            <w:r w:rsidRPr="00D11F70">
              <w:rPr>
                <w:rStyle w:val="afc"/>
                <w:rFonts w:ascii="Times New Roman" w:hAnsi="Times New Roman"/>
                <w:color w:val="000000"/>
                <w:szCs w:val="24"/>
              </w:rPr>
              <w:t>«уметь учиться»</w:t>
            </w:r>
            <w:r w:rsidRPr="00D11F70">
              <w:rPr>
                <w:rFonts w:ascii="Times New Roman" w:hAnsi="Times New Roman"/>
                <w:color w:val="000000"/>
                <w:sz w:val="24"/>
                <w:szCs w:val="24"/>
              </w:rPr>
              <w:t>;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p w:rsidR="005E028B" w:rsidRPr="00D11F70" w:rsidRDefault="005E028B" w:rsidP="00D11F70">
            <w:pPr>
              <w:ind w:right="44"/>
              <w:rPr>
                <w:rFonts w:ascii="Times New Roman" w:hAnsi="Times New Roman"/>
                <w:color w:val="000000"/>
                <w:sz w:val="24"/>
                <w:szCs w:val="24"/>
              </w:rPr>
            </w:pPr>
          </w:p>
        </w:tc>
        <w:tc>
          <w:tcPr>
            <w:tcW w:w="4423" w:type="dxa"/>
          </w:tcPr>
          <w:p w:rsidR="005E028B" w:rsidRPr="00D11F70" w:rsidRDefault="005E028B" w:rsidP="00D11F70">
            <w:pPr>
              <w:spacing w:after="0"/>
              <w:rPr>
                <w:rFonts w:ascii="Times New Roman" w:hAnsi="Times New Roman"/>
                <w:sz w:val="24"/>
                <w:szCs w:val="24"/>
              </w:rPr>
            </w:pPr>
            <w:r w:rsidRPr="00D11F70">
              <w:rPr>
                <w:rStyle w:val="c2"/>
                <w:rFonts w:ascii="Times New Roman" w:hAnsi="Times New Roman"/>
                <w:sz w:val="24"/>
                <w:szCs w:val="24"/>
              </w:rPr>
              <w:lastRenderedPageBreak/>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w:t>
            </w:r>
            <w:r w:rsidRPr="00D11F70">
              <w:rPr>
                <w:rStyle w:val="c2"/>
                <w:rFonts w:ascii="Times New Roman" w:hAnsi="Times New Roman"/>
                <w:sz w:val="24"/>
                <w:szCs w:val="24"/>
              </w:rPr>
              <w:lastRenderedPageBreak/>
              <w:t>российского общества; становление гуманистических и демократических ценностных ориентаций.</w:t>
            </w:r>
          </w:p>
          <w:p w:rsidR="005E028B" w:rsidRPr="00D11F70" w:rsidRDefault="005E028B" w:rsidP="00D11F70">
            <w:pPr>
              <w:spacing w:after="0"/>
              <w:rPr>
                <w:rStyle w:val="c2"/>
                <w:rFonts w:ascii="Times New Roman" w:hAnsi="Times New Roman"/>
                <w:sz w:val="24"/>
                <w:szCs w:val="24"/>
              </w:rPr>
            </w:pPr>
          </w:p>
          <w:p w:rsidR="005E028B" w:rsidRPr="00D11F70" w:rsidRDefault="005E028B" w:rsidP="00D11F70">
            <w:pPr>
              <w:spacing w:after="0"/>
              <w:rPr>
                <w:rStyle w:val="c2"/>
                <w:rFonts w:ascii="Times New Roman" w:hAnsi="Times New Roman"/>
                <w:sz w:val="24"/>
                <w:szCs w:val="24"/>
              </w:rPr>
            </w:pPr>
          </w:p>
          <w:p w:rsidR="005E028B" w:rsidRPr="00D11F70" w:rsidRDefault="005E028B" w:rsidP="00D11F70">
            <w:pPr>
              <w:spacing w:after="0"/>
              <w:rPr>
                <w:rStyle w:val="c2"/>
                <w:rFonts w:ascii="Times New Roman" w:hAnsi="Times New Roman"/>
                <w:sz w:val="24"/>
                <w:szCs w:val="24"/>
              </w:rPr>
            </w:pPr>
          </w:p>
          <w:p w:rsidR="005E028B" w:rsidRPr="00D11F70" w:rsidRDefault="005E028B" w:rsidP="00D11F70">
            <w:pPr>
              <w:spacing w:after="0"/>
              <w:rPr>
                <w:rStyle w:val="c2"/>
                <w:rFonts w:ascii="Times New Roman" w:hAnsi="Times New Roman"/>
                <w:sz w:val="24"/>
                <w:szCs w:val="24"/>
              </w:rPr>
            </w:pPr>
          </w:p>
          <w:p w:rsidR="005E028B" w:rsidRPr="00D11F70" w:rsidRDefault="005E028B" w:rsidP="00D11F70">
            <w:pPr>
              <w:spacing w:after="0"/>
              <w:rPr>
                <w:rStyle w:val="c2"/>
                <w:rFonts w:ascii="Times New Roman" w:hAnsi="Times New Roman"/>
                <w:sz w:val="24"/>
                <w:szCs w:val="24"/>
              </w:rPr>
            </w:pPr>
          </w:p>
          <w:p w:rsidR="005E028B" w:rsidRPr="00D11F70" w:rsidRDefault="005E028B" w:rsidP="00D11F70">
            <w:pPr>
              <w:spacing w:after="0"/>
              <w:rPr>
                <w:rStyle w:val="c2"/>
                <w:rFonts w:ascii="Times New Roman" w:hAnsi="Times New Roman"/>
                <w:sz w:val="24"/>
                <w:szCs w:val="24"/>
              </w:rPr>
            </w:pPr>
          </w:p>
          <w:p w:rsidR="005E028B" w:rsidRPr="00D11F70" w:rsidRDefault="005E028B" w:rsidP="00D11F70">
            <w:pPr>
              <w:spacing w:after="0"/>
              <w:rPr>
                <w:rStyle w:val="c2"/>
                <w:rFonts w:ascii="Times New Roman" w:hAnsi="Times New Roman"/>
                <w:sz w:val="24"/>
                <w:szCs w:val="24"/>
              </w:rPr>
            </w:pPr>
          </w:p>
          <w:p w:rsidR="005E028B" w:rsidRPr="00D11F70" w:rsidRDefault="005E028B" w:rsidP="00D11F70">
            <w:pPr>
              <w:spacing w:after="0"/>
              <w:rPr>
                <w:rStyle w:val="c2"/>
                <w:rFonts w:ascii="Times New Roman" w:hAnsi="Times New Roman"/>
                <w:sz w:val="24"/>
                <w:szCs w:val="24"/>
              </w:rPr>
            </w:pPr>
          </w:p>
          <w:p w:rsidR="005E028B" w:rsidRPr="00D11F70" w:rsidRDefault="005E028B" w:rsidP="00D11F70">
            <w:pPr>
              <w:spacing w:after="0"/>
              <w:rPr>
                <w:rStyle w:val="c2"/>
                <w:rFonts w:ascii="Times New Roman" w:hAnsi="Times New Roman"/>
                <w:sz w:val="24"/>
                <w:szCs w:val="24"/>
              </w:rPr>
            </w:pPr>
          </w:p>
          <w:p w:rsidR="005E028B" w:rsidRPr="00D11F70" w:rsidRDefault="005E028B" w:rsidP="00D11F70">
            <w:pPr>
              <w:spacing w:after="0"/>
              <w:rPr>
                <w:rStyle w:val="c2"/>
                <w:rFonts w:ascii="Times New Roman" w:hAnsi="Times New Roman"/>
                <w:sz w:val="24"/>
                <w:szCs w:val="24"/>
              </w:rPr>
            </w:pPr>
          </w:p>
          <w:p w:rsidR="005E028B" w:rsidRPr="00D11F70" w:rsidRDefault="005E028B" w:rsidP="00D11F70">
            <w:pPr>
              <w:spacing w:after="0"/>
              <w:rPr>
                <w:rStyle w:val="c2"/>
                <w:rFonts w:ascii="Times New Roman" w:hAnsi="Times New Roman"/>
                <w:sz w:val="24"/>
                <w:szCs w:val="24"/>
              </w:rPr>
            </w:pPr>
          </w:p>
          <w:p w:rsidR="005E028B" w:rsidRPr="00D11F70" w:rsidRDefault="005E028B" w:rsidP="00D11F70">
            <w:pPr>
              <w:spacing w:after="0"/>
              <w:rPr>
                <w:rStyle w:val="c2"/>
                <w:rFonts w:ascii="Times New Roman" w:hAnsi="Times New Roman"/>
                <w:sz w:val="24"/>
                <w:szCs w:val="24"/>
              </w:rPr>
            </w:pPr>
          </w:p>
          <w:p w:rsidR="005E028B" w:rsidRPr="00D11F70" w:rsidRDefault="005E028B" w:rsidP="00D11F70">
            <w:pPr>
              <w:spacing w:after="0"/>
              <w:rPr>
                <w:rStyle w:val="c2"/>
                <w:rFonts w:ascii="Times New Roman" w:hAnsi="Times New Roman"/>
                <w:sz w:val="24"/>
                <w:szCs w:val="24"/>
              </w:rPr>
            </w:pPr>
          </w:p>
          <w:p w:rsidR="005E028B" w:rsidRPr="00D11F70" w:rsidRDefault="005E028B" w:rsidP="00D11F70">
            <w:pPr>
              <w:spacing w:after="0"/>
              <w:rPr>
                <w:rFonts w:ascii="Times New Roman" w:hAnsi="Times New Roman"/>
                <w:sz w:val="24"/>
                <w:szCs w:val="24"/>
              </w:rPr>
            </w:pPr>
            <w:r w:rsidRPr="00D11F70">
              <w:rPr>
                <w:rStyle w:val="c2"/>
                <w:rFonts w:ascii="Times New Roman" w:hAnsi="Times New Roman"/>
                <w:sz w:val="24"/>
                <w:szCs w:val="24"/>
              </w:rPr>
              <w:t>Формирование уважительного отношения к иному мнению, истории и культуре других народов.</w:t>
            </w: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tc>
      </w:tr>
      <w:tr w:rsidR="005E028B" w:rsidRPr="00D11F70" w:rsidTr="005E7DB1">
        <w:trPr>
          <w:jc w:val="center"/>
        </w:trPr>
        <w:tc>
          <w:tcPr>
            <w:tcW w:w="567" w:type="dxa"/>
            <w:tcBorders>
              <w:top w:val="single" w:sz="4" w:space="0" w:color="auto"/>
              <w:bottom w:val="single" w:sz="4" w:space="0" w:color="auto"/>
            </w:tcBorders>
          </w:tcPr>
          <w:p w:rsidR="005E028B" w:rsidRPr="00D11F70" w:rsidRDefault="005E028B" w:rsidP="00D11F70">
            <w:pPr>
              <w:ind w:right="44" w:firstLine="397"/>
              <w:jc w:val="both"/>
              <w:rPr>
                <w:rFonts w:ascii="Times New Roman" w:hAnsi="Times New Roman"/>
                <w:sz w:val="24"/>
                <w:szCs w:val="24"/>
              </w:rPr>
            </w:pPr>
          </w:p>
        </w:tc>
        <w:tc>
          <w:tcPr>
            <w:tcW w:w="1386" w:type="dxa"/>
            <w:tcBorders>
              <w:top w:val="single" w:sz="4" w:space="0" w:color="auto"/>
              <w:bottom w:val="single" w:sz="4" w:space="0" w:color="auto"/>
            </w:tcBorders>
          </w:tcPr>
          <w:p w:rsidR="005E028B" w:rsidRPr="00D11F70" w:rsidRDefault="005E028B" w:rsidP="00D11F70">
            <w:pPr>
              <w:ind w:right="44"/>
              <w:jc w:val="both"/>
              <w:rPr>
                <w:rFonts w:ascii="Times New Roman" w:hAnsi="Times New Roman"/>
                <w:sz w:val="24"/>
                <w:szCs w:val="24"/>
              </w:rPr>
            </w:pPr>
          </w:p>
        </w:tc>
        <w:tc>
          <w:tcPr>
            <w:tcW w:w="3748" w:type="dxa"/>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Регулятивные УУД:</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xml:space="preserve">планирование учебной и бытовой деятельности школьника, </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планирование действий формальных исполнителей по достижению поставленных целей;</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xml:space="preserve">контроль,  коррекция и </w:t>
            </w:r>
            <w:r w:rsidRPr="00D11F70">
              <w:rPr>
                <w:rFonts w:ascii="Times New Roman" w:hAnsi="Times New Roman"/>
                <w:sz w:val="24"/>
                <w:szCs w:val="24"/>
              </w:rPr>
              <w:lastRenderedPageBreak/>
              <w:t>оценивание</w:t>
            </w:r>
          </w:p>
          <w:p w:rsidR="005E028B" w:rsidRPr="00D11F70" w:rsidRDefault="005E028B" w:rsidP="00D11F70">
            <w:pPr>
              <w:ind w:right="44"/>
              <w:rPr>
                <w:rFonts w:ascii="Times New Roman" w:hAnsi="Times New Roman"/>
                <w:sz w:val="24"/>
                <w:szCs w:val="24"/>
              </w:rPr>
            </w:pPr>
          </w:p>
          <w:p w:rsidR="005E028B" w:rsidRPr="00D11F70" w:rsidRDefault="005E028B" w:rsidP="00D11F70">
            <w:pPr>
              <w:ind w:right="44"/>
              <w:rPr>
                <w:rFonts w:ascii="Times New Roman" w:hAnsi="Times New Roman"/>
                <w:sz w:val="24"/>
                <w:szCs w:val="24"/>
              </w:rPr>
            </w:pPr>
          </w:p>
        </w:tc>
        <w:tc>
          <w:tcPr>
            <w:tcW w:w="4423" w:type="dxa"/>
          </w:tcPr>
          <w:p w:rsidR="005E028B" w:rsidRPr="00D11F70" w:rsidRDefault="005E028B" w:rsidP="00D11F70">
            <w:pPr>
              <w:ind w:left="357"/>
              <w:rPr>
                <w:rFonts w:ascii="Times New Roman" w:hAnsi="Times New Roman"/>
                <w:sz w:val="24"/>
                <w:szCs w:val="24"/>
              </w:rPr>
            </w:pPr>
            <w:r w:rsidRPr="00D11F70">
              <w:rPr>
                <w:rFonts w:ascii="Times New Roman" w:hAnsi="Times New Roman"/>
                <w:sz w:val="24"/>
                <w:szCs w:val="24"/>
              </w:rPr>
              <w:lastRenderedPageBreak/>
              <w:t xml:space="preserve">постановка учебных целей, </w:t>
            </w:r>
          </w:p>
          <w:p w:rsidR="005E028B" w:rsidRPr="00D11F70" w:rsidRDefault="005E028B" w:rsidP="00D11F70">
            <w:pPr>
              <w:ind w:left="357"/>
              <w:rPr>
                <w:rFonts w:ascii="Times New Roman" w:hAnsi="Times New Roman"/>
                <w:sz w:val="24"/>
                <w:szCs w:val="24"/>
              </w:rPr>
            </w:pPr>
            <w:r w:rsidRPr="00D11F70">
              <w:rPr>
                <w:rFonts w:ascii="Times New Roman" w:hAnsi="Times New Roman"/>
                <w:sz w:val="24"/>
                <w:szCs w:val="24"/>
              </w:rPr>
              <w:t xml:space="preserve">использование внешнего плана для решения поставленной задачи или достижения цели, </w:t>
            </w:r>
          </w:p>
          <w:p w:rsidR="005E028B" w:rsidRPr="00D11F70" w:rsidRDefault="005E028B" w:rsidP="00D11F70">
            <w:pPr>
              <w:ind w:left="357"/>
              <w:rPr>
                <w:rFonts w:ascii="Times New Roman" w:hAnsi="Times New Roman"/>
                <w:sz w:val="24"/>
                <w:szCs w:val="24"/>
              </w:rPr>
            </w:pPr>
            <w:r w:rsidRPr="00D11F70">
              <w:rPr>
                <w:rFonts w:ascii="Times New Roman" w:hAnsi="Times New Roman"/>
                <w:sz w:val="24"/>
                <w:szCs w:val="24"/>
              </w:rPr>
              <w:t xml:space="preserve">планирование своих действий в соответствии с поставленной задачей и условиями её решения, в том </w:t>
            </w:r>
            <w:r w:rsidRPr="00D11F70">
              <w:rPr>
                <w:rFonts w:ascii="Times New Roman" w:hAnsi="Times New Roman"/>
                <w:sz w:val="24"/>
                <w:szCs w:val="24"/>
              </w:rPr>
              <w:lastRenderedPageBreak/>
              <w:t xml:space="preserve">числе, во внутреннем плане, </w:t>
            </w:r>
          </w:p>
          <w:p w:rsidR="005E028B" w:rsidRPr="00D11F70" w:rsidRDefault="005E028B" w:rsidP="00D11F70">
            <w:pPr>
              <w:ind w:left="357"/>
              <w:rPr>
                <w:rFonts w:ascii="Times New Roman" w:hAnsi="Times New Roman"/>
                <w:sz w:val="24"/>
                <w:szCs w:val="24"/>
              </w:rPr>
            </w:pPr>
            <w:r w:rsidRPr="00D11F70">
              <w:rPr>
                <w:rFonts w:ascii="Times New Roman" w:hAnsi="Times New Roman"/>
                <w:sz w:val="24"/>
                <w:szCs w:val="24"/>
              </w:rPr>
              <w:t xml:space="preserve">осуществление итогового и пошагового контроля, сличая результат с эталоном, </w:t>
            </w:r>
          </w:p>
          <w:p w:rsidR="005E028B" w:rsidRPr="00D11F70" w:rsidRDefault="005E028B" w:rsidP="00D11F70">
            <w:pPr>
              <w:ind w:left="357"/>
              <w:rPr>
                <w:rFonts w:ascii="Times New Roman" w:hAnsi="Times New Roman"/>
                <w:sz w:val="24"/>
                <w:szCs w:val="24"/>
              </w:rPr>
            </w:pPr>
            <w:r w:rsidRPr="00D11F70">
              <w:rPr>
                <w:rFonts w:ascii="Times New Roman" w:hAnsi="Times New Roman"/>
                <w:sz w:val="24"/>
                <w:szCs w:val="24"/>
              </w:rPr>
              <w:t xml:space="preserve">внесение корректив в действия в случае расхождения результата решения задачи с ранее поставленной целью. </w:t>
            </w:r>
          </w:p>
        </w:tc>
      </w:tr>
      <w:tr w:rsidR="005E028B" w:rsidRPr="00D11F70" w:rsidTr="005E7DB1">
        <w:trPr>
          <w:trHeight w:val="5376"/>
          <w:jc w:val="center"/>
        </w:trPr>
        <w:tc>
          <w:tcPr>
            <w:tcW w:w="567" w:type="dxa"/>
            <w:tcBorders>
              <w:top w:val="single" w:sz="4" w:space="0" w:color="auto"/>
              <w:bottom w:val="single" w:sz="4" w:space="0" w:color="auto"/>
            </w:tcBorders>
          </w:tcPr>
          <w:p w:rsidR="005E028B" w:rsidRPr="00D11F70" w:rsidRDefault="005E028B" w:rsidP="00D11F70">
            <w:pPr>
              <w:ind w:right="44" w:firstLine="397"/>
              <w:jc w:val="both"/>
              <w:rPr>
                <w:rFonts w:ascii="Times New Roman" w:hAnsi="Times New Roman"/>
                <w:sz w:val="24"/>
                <w:szCs w:val="24"/>
              </w:rPr>
            </w:pPr>
          </w:p>
        </w:tc>
        <w:tc>
          <w:tcPr>
            <w:tcW w:w="1386" w:type="dxa"/>
            <w:tcBorders>
              <w:top w:val="single" w:sz="4" w:space="0" w:color="auto"/>
              <w:bottom w:val="single" w:sz="4" w:space="0" w:color="auto"/>
            </w:tcBorders>
          </w:tcPr>
          <w:p w:rsidR="005E028B" w:rsidRPr="00D11F70" w:rsidRDefault="005E028B" w:rsidP="00D11F70">
            <w:pPr>
              <w:ind w:right="44"/>
              <w:jc w:val="both"/>
              <w:rPr>
                <w:rFonts w:ascii="Times New Roman" w:hAnsi="Times New Roman"/>
                <w:sz w:val="24"/>
                <w:szCs w:val="24"/>
              </w:rPr>
            </w:pPr>
          </w:p>
        </w:tc>
        <w:tc>
          <w:tcPr>
            <w:tcW w:w="3748" w:type="dxa"/>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Познавательные УУД:</w:t>
            </w:r>
          </w:p>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5E028B" w:rsidRPr="00D11F70" w:rsidRDefault="005E028B" w:rsidP="00D11F70">
            <w:pPr>
              <w:ind w:right="44"/>
              <w:rPr>
                <w:rFonts w:ascii="Times New Roman" w:hAnsi="Times New Roman"/>
                <w:sz w:val="24"/>
                <w:szCs w:val="24"/>
              </w:rPr>
            </w:pPr>
          </w:p>
        </w:tc>
        <w:tc>
          <w:tcPr>
            <w:tcW w:w="4423" w:type="dxa"/>
          </w:tcPr>
          <w:p w:rsidR="005E028B" w:rsidRPr="00D11F70" w:rsidRDefault="005E028B" w:rsidP="00D11F70">
            <w:pPr>
              <w:ind w:left="354" w:right="44"/>
              <w:jc w:val="both"/>
              <w:rPr>
                <w:rFonts w:ascii="Times New Roman" w:hAnsi="Times New Roman"/>
                <w:sz w:val="24"/>
                <w:szCs w:val="24"/>
              </w:rPr>
            </w:pPr>
            <w:r w:rsidRPr="00D11F70">
              <w:rPr>
                <w:rFonts w:ascii="Times New Roman" w:hAnsi="Times New Roman"/>
                <w:sz w:val="24"/>
                <w:szCs w:val="24"/>
              </w:rPr>
              <w:t>поиск и выделение необходимой информации; смысловое чтение; моделирование исторической ситуации</w:t>
            </w: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shd w:val="clear" w:color="auto" w:fill="FFFFFF"/>
              <w:jc w:val="both"/>
              <w:rPr>
                <w:rFonts w:ascii="Times New Roman" w:hAnsi="Times New Roman"/>
                <w:color w:val="000000"/>
                <w:sz w:val="24"/>
                <w:szCs w:val="24"/>
              </w:rPr>
            </w:pPr>
            <w:r w:rsidRPr="00D11F70">
              <w:rPr>
                <w:rFonts w:ascii="Times New Roman" w:hAnsi="Times New Roman"/>
                <w:color w:val="000000"/>
                <w:sz w:val="24"/>
                <w:szCs w:val="24"/>
              </w:rPr>
              <w:t xml:space="preserve">умение анализировать и обобщать факты, составлять простой и развёрнутый план, тезисы; </w:t>
            </w:r>
          </w:p>
          <w:p w:rsidR="005E028B" w:rsidRPr="00D11F70" w:rsidRDefault="005E028B" w:rsidP="00D11F70">
            <w:pPr>
              <w:shd w:val="clear" w:color="auto" w:fill="FFFFFF"/>
              <w:jc w:val="both"/>
              <w:rPr>
                <w:rFonts w:ascii="Times New Roman" w:hAnsi="Times New Roman"/>
                <w:color w:val="000000"/>
                <w:sz w:val="24"/>
                <w:szCs w:val="24"/>
              </w:rPr>
            </w:pPr>
          </w:p>
          <w:p w:rsidR="005E028B" w:rsidRPr="00D11F70" w:rsidRDefault="005E028B" w:rsidP="00D11F70">
            <w:pPr>
              <w:shd w:val="clear" w:color="auto" w:fill="FFFFFF"/>
              <w:jc w:val="both"/>
              <w:rPr>
                <w:rFonts w:ascii="Times New Roman" w:hAnsi="Times New Roman"/>
                <w:color w:val="000000"/>
                <w:sz w:val="24"/>
                <w:szCs w:val="24"/>
              </w:rPr>
            </w:pPr>
          </w:p>
          <w:p w:rsidR="005E028B" w:rsidRPr="00D11F70" w:rsidRDefault="005E028B" w:rsidP="00D11F70">
            <w:pPr>
              <w:shd w:val="clear" w:color="auto" w:fill="FFFFFF"/>
              <w:jc w:val="both"/>
              <w:rPr>
                <w:rFonts w:ascii="Times New Roman" w:hAnsi="Times New Roman"/>
                <w:color w:val="000000"/>
                <w:sz w:val="24"/>
                <w:szCs w:val="24"/>
              </w:rPr>
            </w:pPr>
            <w:r w:rsidRPr="00D11F70">
              <w:rPr>
                <w:rFonts w:ascii="Times New Roman" w:hAnsi="Times New Roman"/>
                <w:color w:val="000000"/>
                <w:sz w:val="24"/>
                <w:szCs w:val="24"/>
              </w:rPr>
              <w:t xml:space="preserve">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p w:rsidR="005E028B" w:rsidRPr="00D11F70" w:rsidRDefault="005E028B" w:rsidP="00D11F70">
            <w:pPr>
              <w:pStyle w:val="a8"/>
              <w:spacing w:line="276" w:lineRule="auto"/>
              <w:ind w:left="714" w:right="44"/>
              <w:jc w:val="both"/>
              <w:rPr>
                <w:rFonts w:ascii="Times New Roman" w:hAnsi="Times New Roman"/>
              </w:rPr>
            </w:pPr>
          </w:p>
        </w:tc>
      </w:tr>
      <w:tr w:rsidR="005E028B" w:rsidRPr="00D11F70" w:rsidTr="005E7DB1">
        <w:trPr>
          <w:jc w:val="center"/>
        </w:trPr>
        <w:tc>
          <w:tcPr>
            <w:tcW w:w="567" w:type="dxa"/>
            <w:tcBorders>
              <w:top w:val="nil"/>
              <w:bottom w:val="single" w:sz="4" w:space="0" w:color="auto"/>
            </w:tcBorders>
          </w:tcPr>
          <w:p w:rsidR="005E028B" w:rsidRPr="00D11F70" w:rsidRDefault="005E028B" w:rsidP="00D11F70">
            <w:pPr>
              <w:ind w:right="44" w:firstLine="397"/>
              <w:jc w:val="both"/>
              <w:rPr>
                <w:rFonts w:ascii="Times New Roman" w:hAnsi="Times New Roman"/>
                <w:sz w:val="24"/>
                <w:szCs w:val="24"/>
              </w:rPr>
            </w:pPr>
          </w:p>
        </w:tc>
        <w:tc>
          <w:tcPr>
            <w:tcW w:w="1386" w:type="dxa"/>
            <w:tcBorders>
              <w:top w:val="nil"/>
              <w:bottom w:val="single" w:sz="4" w:space="0" w:color="auto"/>
            </w:tcBorders>
          </w:tcPr>
          <w:p w:rsidR="005E028B" w:rsidRPr="00D11F70" w:rsidRDefault="005E028B" w:rsidP="00D11F70">
            <w:pPr>
              <w:ind w:right="44"/>
              <w:jc w:val="both"/>
              <w:rPr>
                <w:rFonts w:ascii="Times New Roman" w:hAnsi="Times New Roman"/>
                <w:sz w:val="24"/>
                <w:szCs w:val="24"/>
              </w:rPr>
            </w:pPr>
          </w:p>
          <w:p w:rsidR="005E028B" w:rsidRPr="00D11F70" w:rsidRDefault="005E028B" w:rsidP="00D11F70">
            <w:pPr>
              <w:ind w:right="44"/>
              <w:jc w:val="both"/>
              <w:rPr>
                <w:rFonts w:ascii="Times New Roman" w:hAnsi="Times New Roman"/>
                <w:sz w:val="24"/>
                <w:szCs w:val="24"/>
              </w:rPr>
            </w:pPr>
          </w:p>
          <w:p w:rsidR="005E028B" w:rsidRPr="00D11F70" w:rsidRDefault="005E028B" w:rsidP="00D11F70">
            <w:pPr>
              <w:ind w:right="44"/>
              <w:jc w:val="both"/>
              <w:rPr>
                <w:rFonts w:ascii="Times New Roman" w:hAnsi="Times New Roman"/>
                <w:sz w:val="24"/>
                <w:szCs w:val="24"/>
              </w:rPr>
            </w:pPr>
          </w:p>
          <w:p w:rsidR="005E028B" w:rsidRPr="00D11F70" w:rsidRDefault="005E028B" w:rsidP="00D11F70">
            <w:pPr>
              <w:ind w:right="44"/>
              <w:jc w:val="both"/>
              <w:rPr>
                <w:rFonts w:ascii="Times New Roman" w:hAnsi="Times New Roman"/>
                <w:sz w:val="24"/>
                <w:szCs w:val="24"/>
              </w:rPr>
            </w:pPr>
          </w:p>
        </w:tc>
        <w:tc>
          <w:tcPr>
            <w:tcW w:w="3748" w:type="dxa"/>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lastRenderedPageBreak/>
              <w:t>Коммуникативные УУД</w:t>
            </w:r>
          </w:p>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 xml:space="preserve">формирование компетентности в общении, включая сознательную ориентацию учащихся на позицию других людей как </w:t>
            </w:r>
            <w:r w:rsidRPr="00D11F70">
              <w:rPr>
                <w:rFonts w:ascii="Times New Roman" w:hAnsi="Times New Roman"/>
                <w:sz w:val="24"/>
                <w:szCs w:val="24"/>
              </w:rPr>
              <w:lastRenderedPageBreak/>
              <w:t>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p w:rsidR="005E028B" w:rsidRPr="00D11F70" w:rsidRDefault="005E028B" w:rsidP="00D11F70">
            <w:pPr>
              <w:ind w:right="44"/>
              <w:rPr>
                <w:rFonts w:ascii="Times New Roman" w:hAnsi="Times New Roman"/>
                <w:sz w:val="24"/>
                <w:szCs w:val="24"/>
              </w:rPr>
            </w:pPr>
          </w:p>
        </w:tc>
        <w:tc>
          <w:tcPr>
            <w:tcW w:w="4423" w:type="dxa"/>
          </w:tcPr>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r w:rsidRPr="00D11F70">
              <w:rPr>
                <w:rFonts w:ascii="Times New Roman" w:hAnsi="Times New Roman"/>
                <w:color w:val="000000"/>
                <w:sz w:val="24"/>
                <w:szCs w:val="24"/>
                <w:shd w:val="clear" w:color="auto" w:fill="FFFFFF"/>
              </w:rPr>
              <w:t>Применение  дискуссионных форм обучения способствуют повышению интеллектуальной активности учащихся;</w:t>
            </w: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r w:rsidRPr="00D11F70">
              <w:rPr>
                <w:rFonts w:ascii="Times New Roman" w:hAnsi="Times New Roman"/>
                <w:sz w:val="24"/>
                <w:szCs w:val="24"/>
              </w:rPr>
              <w:t>Работа в парах, лабораторных группах</w:t>
            </w: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p w:rsidR="005E028B" w:rsidRPr="00D11F70" w:rsidRDefault="005E028B" w:rsidP="00D11F70">
            <w:pPr>
              <w:ind w:left="354" w:right="44"/>
              <w:jc w:val="both"/>
              <w:rPr>
                <w:rFonts w:ascii="Times New Roman" w:hAnsi="Times New Roman"/>
                <w:sz w:val="24"/>
                <w:szCs w:val="24"/>
              </w:rPr>
            </w:pPr>
          </w:p>
        </w:tc>
      </w:tr>
      <w:tr w:rsidR="005E028B" w:rsidRPr="00D11F70" w:rsidTr="005E7DB1">
        <w:trPr>
          <w:jc w:val="center"/>
        </w:trPr>
        <w:tc>
          <w:tcPr>
            <w:tcW w:w="567" w:type="dxa"/>
            <w:tcBorders>
              <w:top w:val="single" w:sz="4" w:space="0" w:color="auto"/>
              <w:bottom w:val="single" w:sz="4" w:space="0" w:color="auto"/>
            </w:tcBorders>
          </w:tcPr>
          <w:p w:rsidR="005E028B" w:rsidRPr="00D11F70" w:rsidRDefault="005E028B" w:rsidP="00D11F70">
            <w:pPr>
              <w:ind w:left="-538" w:right="44" w:firstLine="397"/>
              <w:jc w:val="both"/>
              <w:rPr>
                <w:rFonts w:ascii="Times New Roman" w:hAnsi="Times New Roman"/>
                <w:sz w:val="24"/>
                <w:szCs w:val="24"/>
              </w:rPr>
            </w:pPr>
            <w:r w:rsidRPr="00D11F70">
              <w:rPr>
                <w:rFonts w:ascii="Times New Roman" w:hAnsi="Times New Roman"/>
                <w:sz w:val="24"/>
                <w:szCs w:val="24"/>
              </w:rPr>
              <w:lastRenderedPageBreak/>
              <w:t>8</w:t>
            </w:r>
          </w:p>
        </w:tc>
        <w:tc>
          <w:tcPr>
            <w:tcW w:w="1386" w:type="dxa"/>
            <w:tcBorders>
              <w:top w:val="single" w:sz="4" w:space="0" w:color="auto"/>
              <w:bottom w:val="single" w:sz="4" w:space="0" w:color="auto"/>
            </w:tcBorders>
          </w:tcPr>
          <w:p w:rsidR="005E028B" w:rsidRPr="00D11F70" w:rsidRDefault="005E028B" w:rsidP="00D11F70">
            <w:pPr>
              <w:ind w:right="44" w:firstLine="63"/>
              <w:jc w:val="both"/>
              <w:rPr>
                <w:rFonts w:ascii="Times New Roman" w:hAnsi="Times New Roman"/>
                <w:sz w:val="24"/>
                <w:szCs w:val="24"/>
              </w:rPr>
            </w:pPr>
            <w:r w:rsidRPr="00D11F70">
              <w:rPr>
                <w:rFonts w:ascii="Times New Roman" w:hAnsi="Times New Roman"/>
                <w:sz w:val="24"/>
                <w:szCs w:val="24"/>
              </w:rPr>
              <w:t>Музыка</w:t>
            </w:r>
          </w:p>
        </w:tc>
        <w:tc>
          <w:tcPr>
            <w:tcW w:w="3748" w:type="dxa"/>
          </w:tcPr>
          <w:p w:rsidR="005E028B" w:rsidRPr="00D11F70" w:rsidRDefault="005E028B" w:rsidP="00D11F70">
            <w:pPr>
              <w:shd w:val="clear" w:color="auto" w:fill="FFFFFF"/>
              <w:ind w:right="44"/>
              <w:rPr>
                <w:rFonts w:ascii="Times New Roman" w:hAnsi="Times New Roman"/>
                <w:sz w:val="24"/>
                <w:szCs w:val="24"/>
              </w:rPr>
            </w:pPr>
            <w:r w:rsidRPr="00D11F70">
              <w:rPr>
                <w:rFonts w:ascii="Times New Roman" w:hAnsi="Times New Roman"/>
                <w:sz w:val="24"/>
                <w:szCs w:val="24"/>
              </w:rPr>
              <w:t>Личностные действия:</w:t>
            </w:r>
          </w:p>
          <w:p w:rsidR="005E028B" w:rsidRPr="00D11F70" w:rsidRDefault="005E028B" w:rsidP="00D11F70">
            <w:pPr>
              <w:shd w:val="clear" w:color="auto" w:fill="FFFFFF"/>
              <w:ind w:right="44"/>
              <w:rPr>
                <w:rFonts w:ascii="Times New Roman" w:hAnsi="Times New Roman"/>
                <w:sz w:val="24"/>
                <w:szCs w:val="24"/>
              </w:rPr>
            </w:pPr>
            <w:r w:rsidRPr="00D11F70">
              <w:rPr>
                <w:rFonts w:ascii="Times New Roman" w:hAnsi="Times New Roman"/>
                <w:sz w:val="24"/>
                <w:szCs w:val="24"/>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5E028B" w:rsidRPr="00D11F70" w:rsidRDefault="005E028B" w:rsidP="00D11F70">
            <w:pPr>
              <w:shd w:val="clear" w:color="auto" w:fill="FFFFFF"/>
              <w:ind w:right="44"/>
              <w:jc w:val="both"/>
              <w:rPr>
                <w:rFonts w:ascii="Times New Roman" w:hAnsi="Times New Roman"/>
                <w:sz w:val="24"/>
                <w:szCs w:val="24"/>
              </w:rPr>
            </w:pPr>
            <w:r w:rsidRPr="00D11F70">
              <w:rPr>
                <w:rFonts w:ascii="Times New Roman" w:hAnsi="Times New Roman"/>
                <w:sz w:val="24"/>
                <w:szCs w:val="24"/>
              </w:rPr>
              <w:t xml:space="preserve">формирование российской </w:t>
            </w:r>
            <w:r w:rsidRPr="00D11F70">
              <w:rPr>
                <w:rFonts w:ascii="Times New Roman" w:hAnsi="Times New Roman"/>
                <w:sz w:val="24"/>
                <w:szCs w:val="24"/>
              </w:rPr>
              <w:lastRenderedPageBreak/>
              <w:t>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D11F70">
              <w:rPr>
                <w:rFonts w:ascii="Times New Roman" w:hAnsi="Times New Roman"/>
                <w:sz w:val="24"/>
                <w:szCs w:val="24"/>
              </w:rPr>
              <w:softHyphen/>
              <w:t>дициям.</w:t>
            </w:r>
          </w:p>
          <w:p w:rsidR="005E028B" w:rsidRPr="00D11F70" w:rsidRDefault="005E028B" w:rsidP="00D11F70">
            <w:pPr>
              <w:shd w:val="clear" w:color="auto" w:fill="FFFFFF"/>
              <w:ind w:right="44"/>
              <w:jc w:val="both"/>
              <w:rPr>
                <w:rFonts w:ascii="Times New Roman" w:hAnsi="Times New Roman"/>
                <w:sz w:val="24"/>
                <w:szCs w:val="24"/>
              </w:rPr>
            </w:pPr>
            <w:r w:rsidRPr="00D11F70">
              <w:rPr>
                <w:rFonts w:ascii="Times New Roman" w:hAnsi="Times New Roman"/>
                <w:sz w:val="24"/>
                <w:szCs w:val="24"/>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D11F70">
              <w:rPr>
                <w:rFonts w:ascii="Times New Roman" w:hAnsi="Times New Roman"/>
                <w:sz w:val="24"/>
                <w:szCs w:val="24"/>
              </w:rPr>
              <w:softHyphen/>
              <w:t>вать свои чувства и эмоции на основе творческого самовыра</w:t>
            </w:r>
            <w:r w:rsidRPr="00D11F70">
              <w:rPr>
                <w:rFonts w:ascii="Times New Roman" w:hAnsi="Times New Roman"/>
                <w:sz w:val="24"/>
                <w:szCs w:val="24"/>
              </w:rPr>
              <w:softHyphen/>
              <w:t>жения.</w:t>
            </w:r>
          </w:p>
        </w:tc>
        <w:tc>
          <w:tcPr>
            <w:tcW w:w="4423" w:type="dxa"/>
          </w:tcPr>
          <w:p w:rsidR="005E028B" w:rsidRPr="00D11F70" w:rsidRDefault="005E028B" w:rsidP="00D11F70">
            <w:pPr>
              <w:shd w:val="clear" w:color="auto" w:fill="FFFFFF"/>
              <w:ind w:right="44" w:firstLine="48"/>
              <w:jc w:val="both"/>
              <w:rPr>
                <w:rFonts w:ascii="Times New Roman" w:hAnsi="Times New Roman"/>
                <w:sz w:val="24"/>
                <w:szCs w:val="24"/>
              </w:rPr>
            </w:pPr>
            <w:r w:rsidRPr="00D11F70">
              <w:rPr>
                <w:rFonts w:ascii="Times New Roman" w:hAnsi="Times New Roman"/>
                <w:sz w:val="24"/>
                <w:szCs w:val="24"/>
              </w:rPr>
              <w:lastRenderedPageBreak/>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5E028B" w:rsidRPr="00D11F70" w:rsidTr="005E7DB1">
        <w:trPr>
          <w:trHeight w:val="8279"/>
          <w:jc w:val="center"/>
        </w:trPr>
        <w:tc>
          <w:tcPr>
            <w:tcW w:w="567" w:type="dxa"/>
            <w:tcBorders>
              <w:top w:val="single" w:sz="4" w:space="0" w:color="auto"/>
              <w:bottom w:val="single" w:sz="4" w:space="0" w:color="auto"/>
            </w:tcBorders>
          </w:tcPr>
          <w:p w:rsidR="005E028B" w:rsidRPr="00D11F70" w:rsidRDefault="005E028B" w:rsidP="00D11F70">
            <w:pPr>
              <w:ind w:left="-396" w:right="44" w:firstLine="397"/>
              <w:jc w:val="both"/>
              <w:rPr>
                <w:rFonts w:ascii="Times New Roman" w:hAnsi="Times New Roman"/>
                <w:sz w:val="24"/>
                <w:szCs w:val="24"/>
              </w:rPr>
            </w:pPr>
            <w:r w:rsidRPr="00D11F70">
              <w:rPr>
                <w:rFonts w:ascii="Times New Roman" w:hAnsi="Times New Roman"/>
                <w:sz w:val="24"/>
                <w:szCs w:val="24"/>
              </w:rPr>
              <w:lastRenderedPageBreak/>
              <w:t>9</w:t>
            </w:r>
          </w:p>
        </w:tc>
        <w:tc>
          <w:tcPr>
            <w:tcW w:w="1386" w:type="dxa"/>
            <w:tcBorders>
              <w:top w:val="single" w:sz="4" w:space="0" w:color="auto"/>
              <w:bottom w:val="single" w:sz="4" w:space="0" w:color="auto"/>
            </w:tcBorders>
          </w:tcPr>
          <w:p w:rsidR="005E028B" w:rsidRPr="00D11F70" w:rsidRDefault="005E028B" w:rsidP="00D11F70">
            <w:pPr>
              <w:ind w:right="44" w:firstLine="12"/>
              <w:jc w:val="both"/>
              <w:rPr>
                <w:rFonts w:ascii="Times New Roman" w:hAnsi="Times New Roman"/>
                <w:sz w:val="24"/>
                <w:szCs w:val="24"/>
              </w:rPr>
            </w:pPr>
            <w:r w:rsidRPr="00D11F70">
              <w:rPr>
                <w:rFonts w:ascii="Times New Roman" w:hAnsi="Times New Roman"/>
                <w:sz w:val="24"/>
                <w:szCs w:val="24"/>
              </w:rPr>
              <w:t>Изобрази</w:t>
            </w:r>
          </w:p>
          <w:p w:rsidR="005E028B" w:rsidRPr="00D11F70" w:rsidRDefault="005E028B" w:rsidP="00D11F70">
            <w:pPr>
              <w:ind w:right="44" w:firstLine="12"/>
              <w:jc w:val="both"/>
              <w:rPr>
                <w:rFonts w:ascii="Times New Roman" w:hAnsi="Times New Roman"/>
                <w:sz w:val="24"/>
                <w:szCs w:val="24"/>
              </w:rPr>
            </w:pPr>
            <w:r w:rsidRPr="00D11F70">
              <w:rPr>
                <w:rFonts w:ascii="Times New Roman" w:hAnsi="Times New Roman"/>
                <w:sz w:val="24"/>
                <w:szCs w:val="24"/>
              </w:rPr>
              <w:t>тельное искусство</w:t>
            </w:r>
          </w:p>
        </w:tc>
        <w:tc>
          <w:tcPr>
            <w:tcW w:w="3748" w:type="dxa"/>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Личностные, познавательные, регулятивные действия.</w:t>
            </w:r>
          </w:p>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D11F70">
              <w:rPr>
                <w:rFonts w:ascii="Times New Roman" w:hAnsi="Times New Roman"/>
                <w:sz w:val="24"/>
                <w:szCs w:val="24"/>
              </w:rPr>
              <w:softHyphen/>
              <w:t>го мира</w:t>
            </w:r>
          </w:p>
          <w:p w:rsidR="005E028B" w:rsidRPr="00D11F70" w:rsidRDefault="005E028B" w:rsidP="00D11F70">
            <w:pPr>
              <w:shd w:val="clear" w:color="auto" w:fill="FFFFFF"/>
              <w:ind w:right="44"/>
              <w:jc w:val="both"/>
              <w:rPr>
                <w:rFonts w:ascii="Times New Roman" w:hAnsi="Times New Roman"/>
                <w:sz w:val="24"/>
                <w:szCs w:val="24"/>
              </w:rPr>
            </w:pPr>
            <w:r w:rsidRPr="00D11F70">
              <w:rPr>
                <w:rFonts w:ascii="Times New Roman" w:hAnsi="Times New Roman"/>
                <w:sz w:val="24"/>
                <w:szCs w:val="24"/>
              </w:rPr>
              <w:t>Регулятивные действия: целеполагание как формирование замысла, планирование и организация действий в соответствии с целью, умению контро</w:t>
            </w:r>
            <w:r w:rsidRPr="00D11F70">
              <w:rPr>
                <w:rFonts w:ascii="Times New Roman" w:hAnsi="Times New Roman"/>
                <w:sz w:val="24"/>
                <w:szCs w:val="24"/>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Личностные действия: формирование гражданской идентичности личности, толерантности, эстетических ценностей и вкусов, по</w:t>
            </w:r>
            <w:r w:rsidRPr="00D11F70">
              <w:rPr>
                <w:rFonts w:ascii="Times New Roman" w:hAnsi="Times New Roman"/>
                <w:sz w:val="24"/>
                <w:szCs w:val="24"/>
              </w:rPr>
              <w:softHyphen/>
              <w:t>зитивной самооценки и самоуважения обучающихся.</w:t>
            </w:r>
          </w:p>
        </w:tc>
        <w:tc>
          <w:tcPr>
            <w:tcW w:w="4423" w:type="dxa"/>
          </w:tcPr>
          <w:p w:rsidR="005E028B" w:rsidRPr="00D11F70" w:rsidRDefault="005E028B" w:rsidP="00D11F70">
            <w:pPr>
              <w:ind w:right="44" w:firstLine="397"/>
              <w:jc w:val="both"/>
              <w:rPr>
                <w:rFonts w:ascii="Times New Roman" w:hAnsi="Times New Roman"/>
                <w:sz w:val="24"/>
                <w:szCs w:val="24"/>
              </w:rPr>
            </w:pPr>
            <w:r w:rsidRPr="00D11F70">
              <w:rPr>
                <w:rFonts w:ascii="Times New Roman" w:hAnsi="Times New Roman"/>
                <w:sz w:val="24"/>
                <w:szCs w:val="24"/>
              </w:rPr>
              <w:t>Создание продукта изобразительной деятельности.</w:t>
            </w:r>
          </w:p>
          <w:p w:rsidR="005E028B" w:rsidRPr="00D11F70" w:rsidRDefault="005E028B" w:rsidP="00D11F70">
            <w:pPr>
              <w:shd w:val="clear" w:color="auto" w:fill="FFFFFF"/>
              <w:tabs>
                <w:tab w:val="left" w:pos="144"/>
              </w:tabs>
              <w:jc w:val="both"/>
              <w:rPr>
                <w:rFonts w:ascii="Times New Roman" w:hAnsi="Times New Roman"/>
                <w:sz w:val="24"/>
                <w:szCs w:val="24"/>
              </w:rPr>
            </w:pPr>
            <w:r w:rsidRPr="00D11F70">
              <w:rPr>
                <w:rFonts w:ascii="Times New Roman" w:hAnsi="Times New Roman"/>
                <w:iCs/>
                <w:sz w:val="24"/>
                <w:szCs w:val="24"/>
              </w:rPr>
              <w:t>Различение по материалу, технике исполнения художественных произведений.</w:t>
            </w:r>
          </w:p>
          <w:p w:rsidR="005E028B" w:rsidRPr="00D11F70" w:rsidRDefault="005E028B" w:rsidP="00D11F70">
            <w:pPr>
              <w:shd w:val="clear" w:color="auto" w:fill="FFFFFF"/>
              <w:tabs>
                <w:tab w:val="left" w:pos="192"/>
              </w:tabs>
              <w:ind w:right="29"/>
              <w:jc w:val="both"/>
              <w:rPr>
                <w:rFonts w:ascii="Times New Roman" w:hAnsi="Times New Roman"/>
                <w:sz w:val="24"/>
                <w:szCs w:val="24"/>
              </w:rPr>
            </w:pPr>
            <w:r w:rsidRPr="00D11F70">
              <w:rPr>
                <w:rFonts w:ascii="Times New Roman" w:hAnsi="Times New Roman"/>
                <w:iCs/>
                <w:sz w:val="24"/>
                <w:szCs w:val="24"/>
              </w:rPr>
              <w:t>Выявление в произведениях искусства связи конструктивных, изобразительных элементов.</w:t>
            </w:r>
          </w:p>
          <w:p w:rsidR="005E028B" w:rsidRPr="00D11F70" w:rsidRDefault="005E028B" w:rsidP="00D11F70">
            <w:pPr>
              <w:ind w:right="44"/>
              <w:jc w:val="both"/>
              <w:rPr>
                <w:rFonts w:ascii="Times New Roman" w:hAnsi="Times New Roman"/>
                <w:sz w:val="24"/>
                <w:szCs w:val="24"/>
              </w:rPr>
            </w:pPr>
            <w:r w:rsidRPr="00D11F70">
              <w:rPr>
                <w:rFonts w:ascii="Times New Roman" w:hAnsi="Times New Roman"/>
                <w:iCs/>
                <w:sz w:val="24"/>
                <w:szCs w:val="24"/>
              </w:rPr>
              <w:t>Передача композиции, ритма, колорита, изображение элементов и предметов.</w:t>
            </w:r>
          </w:p>
        </w:tc>
      </w:tr>
      <w:tr w:rsidR="005E028B" w:rsidRPr="00D11F70" w:rsidTr="005E7DB1">
        <w:trPr>
          <w:trHeight w:val="8279"/>
          <w:jc w:val="center"/>
        </w:trPr>
        <w:tc>
          <w:tcPr>
            <w:tcW w:w="567" w:type="dxa"/>
            <w:tcBorders>
              <w:top w:val="single" w:sz="4" w:space="0" w:color="auto"/>
            </w:tcBorders>
          </w:tcPr>
          <w:p w:rsidR="005E028B" w:rsidRPr="00D11F70" w:rsidRDefault="005E028B" w:rsidP="00D11F70">
            <w:pPr>
              <w:ind w:left="-411" w:right="44" w:firstLine="397"/>
              <w:jc w:val="both"/>
              <w:rPr>
                <w:rFonts w:ascii="Times New Roman" w:hAnsi="Times New Roman"/>
                <w:sz w:val="24"/>
                <w:szCs w:val="24"/>
              </w:rPr>
            </w:pPr>
            <w:r w:rsidRPr="00D11F70">
              <w:rPr>
                <w:rFonts w:ascii="Times New Roman" w:hAnsi="Times New Roman"/>
                <w:sz w:val="24"/>
                <w:szCs w:val="24"/>
              </w:rPr>
              <w:lastRenderedPageBreak/>
              <w:t>10</w:t>
            </w:r>
          </w:p>
        </w:tc>
        <w:tc>
          <w:tcPr>
            <w:tcW w:w="1386" w:type="dxa"/>
            <w:tcBorders>
              <w:top w:val="single" w:sz="4" w:space="0" w:color="auto"/>
            </w:tcBorders>
          </w:tcPr>
          <w:p w:rsidR="005E028B" w:rsidRPr="00D11F70" w:rsidRDefault="005E028B" w:rsidP="00D11F70">
            <w:pPr>
              <w:tabs>
                <w:tab w:val="left" w:pos="1146"/>
              </w:tabs>
              <w:ind w:right="44"/>
              <w:jc w:val="both"/>
              <w:rPr>
                <w:rFonts w:ascii="Times New Roman" w:hAnsi="Times New Roman"/>
                <w:sz w:val="24"/>
                <w:szCs w:val="24"/>
              </w:rPr>
            </w:pPr>
            <w:r w:rsidRPr="00D11F70">
              <w:rPr>
                <w:rFonts w:ascii="Times New Roman" w:hAnsi="Times New Roman"/>
                <w:sz w:val="24"/>
                <w:szCs w:val="24"/>
              </w:rPr>
              <w:t>Технология</w:t>
            </w:r>
          </w:p>
        </w:tc>
        <w:tc>
          <w:tcPr>
            <w:tcW w:w="3748" w:type="dxa"/>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Личностные, познавательные, регулятивные действия, коммуникативные</w:t>
            </w:r>
          </w:p>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Моделирование, знаково- символическая деятельность</w:t>
            </w:r>
          </w:p>
          <w:p w:rsidR="005E028B" w:rsidRPr="00D11F70" w:rsidRDefault="005E028B" w:rsidP="00D11F70">
            <w:pPr>
              <w:ind w:right="44"/>
              <w:jc w:val="both"/>
              <w:rPr>
                <w:rFonts w:ascii="Times New Roman" w:hAnsi="Times New Roman"/>
                <w:sz w:val="24"/>
                <w:szCs w:val="24"/>
              </w:rPr>
            </w:pPr>
          </w:p>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Регулятивные планирование, рефлексия как осознание содержания выполняемой деятельности;</w:t>
            </w:r>
          </w:p>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w:t>
            </w:r>
          </w:p>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Регулятивных действий, включая целеполагание; планирование прогнозирование, контроль, коррекцию и оценку.</w:t>
            </w:r>
          </w:p>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Личностные: мотивация, творческая саморегуляция</w:t>
            </w:r>
          </w:p>
        </w:tc>
        <w:tc>
          <w:tcPr>
            <w:tcW w:w="4423" w:type="dxa"/>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Предметно-преобразовательная деятельность, способы обработки материалов</w:t>
            </w:r>
          </w:p>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p w:rsidR="005E028B" w:rsidRPr="00D11F70" w:rsidRDefault="005E028B" w:rsidP="00D11F70">
            <w:pPr>
              <w:shd w:val="clear" w:color="auto" w:fill="FFFFFF"/>
              <w:tabs>
                <w:tab w:val="left" w:pos="552"/>
              </w:tabs>
              <w:ind w:right="44"/>
              <w:jc w:val="both"/>
              <w:rPr>
                <w:rFonts w:ascii="Times New Roman" w:hAnsi="Times New Roman"/>
                <w:sz w:val="24"/>
                <w:szCs w:val="24"/>
              </w:rPr>
            </w:pPr>
            <w:r w:rsidRPr="00D11F70">
              <w:rPr>
                <w:rFonts w:ascii="Times New Roman" w:hAnsi="Times New Roman"/>
                <w:sz w:val="24"/>
                <w:szCs w:val="24"/>
              </w:rPr>
              <w:t>Планомерно-поэтапная отработка предметно-преобразовательной деятельности, оценка выполненного изделия</w:t>
            </w:r>
          </w:p>
          <w:p w:rsidR="005E028B" w:rsidRPr="00D11F70" w:rsidRDefault="005E028B" w:rsidP="00D11F70">
            <w:pPr>
              <w:ind w:right="44"/>
              <w:jc w:val="both"/>
              <w:rPr>
                <w:rFonts w:ascii="Times New Roman" w:hAnsi="Times New Roman"/>
                <w:sz w:val="24"/>
                <w:szCs w:val="24"/>
              </w:rPr>
            </w:pPr>
          </w:p>
          <w:p w:rsidR="005E028B" w:rsidRPr="00D11F70" w:rsidRDefault="005E028B" w:rsidP="00D11F70">
            <w:pPr>
              <w:shd w:val="clear" w:color="auto" w:fill="FFFFFF"/>
              <w:tabs>
                <w:tab w:val="left" w:pos="552"/>
              </w:tabs>
              <w:ind w:right="44"/>
              <w:jc w:val="both"/>
              <w:rPr>
                <w:rFonts w:ascii="Times New Roman" w:hAnsi="Times New Roman"/>
                <w:sz w:val="24"/>
                <w:szCs w:val="24"/>
              </w:rPr>
            </w:pPr>
            <w:r w:rsidRPr="00D11F70">
              <w:rPr>
                <w:rFonts w:ascii="Times New Roman" w:hAnsi="Times New Roman"/>
                <w:sz w:val="24"/>
                <w:szCs w:val="24"/>
              </w:rPr>
              <w:t>Совместно-продуктивная деятельность (работа в группах);</w:t>
            </w:r>
          </w:p>
          <w:p w:rsidR="005E028B" w:rsidRPr="00D11F70" w:rsidRDefault="005E028B" w:rsidP="00D11F70">
            <w:pPr>
              <w:shd w:val="clear" w:color="auto" w:fill="FFFFFF"/>
              <w:tabs>
                <w:tab w:val="left" w:pos="552"/>
              </w:tabs>
              <w:ind w:right="44"/>
              <w:jc w:val="both"/>
              <w:rPr>
                <w:rFonts w:ascii="Times New Roman" w:hAnsi="Times New Roman"/>
                <w:sz w:val="24"/>
                <w:szCs w:val="24"/>
              </w:rPr>
            </w:pPr>
            <w:r w:rsidRPr="00D11F70">
              <w:rPr>
                <w:rFonts w:ascii="Times New Roman" w:hAnsi="Times New Roman"/>
                <w:sz w:val="24"/>
                <w:szCs w:val="24"/>
              </w:rPr>
              <w:t>проектная деятельность, обработка материалов.</w:t>
            </w:r>
          </w:p>
          <w:p w:rsidR="005E028B" w:rsidRPr="00D11F70" w:rsidRDefault="005E028B" w:rsidP="00D11F70">
            <w:pPr>
              <w:ind w:right="44"/>
              <w:jc w:val="both"/>
              <w:rPr>
                <w:rFonts w:ascii="Times New Roman" w:hAnsi="Times New Roman"/>
                <w:sz w:val="24"/>
                <w:szCs w:val="24"/>
              </w:rPr>
            </w:pPr>
          </w:p>
          <w:p w:rsidR="005E028B" w:rsidRPr="00D11F70" w:rsidRDefault="005E028B" w:rsidP="00D11F70">
            <w:pPr>
              <w:ind w:right="44"/>
              <w:jc w:val="both"/>
              <w:rPr>
                <w:rFonts w:ascii="Times New Roman" w:hAnsi="Times New Roman"/>
                <w:sz w:val="24"/>
                <w:szCs w:val="24"/>
              </w:rPr>
            </w:pPr>
          </w:p>
          <w:p w:rsidR="005E028B" w:rsidRPr="00D11F70" w:rsidRDefault="005E028B" w:rsidP="00D11F70">
            <w:pPr>
              <w:ind w:right="44"/>
              <w:jc w:val="both"/>
              <w:rPr>
                <w:rFonts w:ascii="Times New Roman" w:hAnsi="Times New Roman"/>
                <w:sz w:val="24"/>
                <w:szCs w:val="24"/>
              </w:rPr>
            </w:pPr>
          </w:p>
          <w:p w:rsidR="005E028B" w:rsidRPr="00D11F70" w:rsidRDefault="005E028B" w:rsidP="00D11F70">
            <w:pPr>
              <w:shd w:val="clear" w:color="auto" w:fill="FFFFFF"/>
              <w:tabs>
                <w:tab w:val="left" w:pos="552"/>
              </w:tabs>
              <w:ind w:right="44"/>
              <w:jc w:val="both"/>
              <w:rPr>
                <w:rFonts w:ascii="Times New Roman" w:hAnsi="Times New Roman"/>
                <w:sz w:val="24"/>
                <w:szCs w:val="24"/>
              </w:rPr>
            </w:pPr>
          </w:p>
          <w:p w:rsidR="005E028B" w:rsidRPr="00D11F70" w:rsidRDefault="005E028B" w:rsidP="00D11F70">
            <w:pPr>
              <w:shd w:val="clear" w:color="auto" w:fill="FFFFFF"/>
              <w:tabs>
                <w:tab w:val="left" w:pos="552"/>
              </w:tabs>
              <w:ind w:right="44"/>
              <w:jc w:val="both"/>
              <w:rPr>
                <w:rFonts w:ascii="Times New Roman" w:hAnsi="Times New Roman"/>
                <w:sz w:val="24"/>
                <w:szCs w:val="24"/>
              </w:rPr>
            </w:pPr>
            <w:r w:rsidRPr="00D11F70">
              <w:rPr>
                <w:rFonts w:ascii="Times New Roman" w:hAnsi="Times New Roman"/>
                <w:sz w:val="24"/>
                <w:szCs w:val="24"/>
              </w:rPr>
              <w:t>Проектные работы,</w:t>
            </w:r>
          </w:p>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составление плана действий и применение его для решения задач; предвосхи</w:t>
            </w:r>
            <w:r w:rsidRPr="00D11F70">
              <w:rPr>
                <w:rFonts w:ascii="Times New Roman" w:hAnsi="Times New Roman"/>
                <w:sz w:val="24"/>
                <w:szCs w:val="24"/>
              </w:rPr>
              <w:softHyphen/>
              <w:t>щение будущего результата</w:t>
            </w: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Предметно-преобразующая, символико- моделирующая деятельность с различными материалами</w:t>
            </w:r>
          </w:p>
        </w:tc>
      </w:tr>
      <w:tr w:rsidR="005E028B" w:rsidRPr="00D11F70" w:rsidTr="005E7DB1">
        <w:trPr>
          <w:trHeight w:val="6794"/>
          <w:jc w:val="center"/>
        </w:trPr>
        <w:tc>
          <w:tcPr>
            <w:tcW w:w="567"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ind w:left="-475" w:right="44" w:firstLine="397"/>
              <w:jc w:val="both"/>
              <w:rPr>
                <w:rFonts w:ascii="Times New Roman" w:hAnsi="Times New Roman"/>
                <w:sz w:val="24"/>
                <w:szCs w:val="24"/>
              </w:rPr>
            </w:pPr>
            <w:r w:rsidRPr="00D11F70">
              <w:rPr>
                <w:rFonts w:ascii="Times New Roman" w:hAnsi="Times New Roman"/>
                <w:sz w:val="24"/>
                <w:szCs w:val="24"/>
              </w:rPr>
              <w:lastRenderedPageBreak/>
              <w:t>11</w:t>
            </w:r>
          </w:p>
        </w:tc>
        <w:tc>
          <w:tcPr>
            <w:tcW w:w="1386"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tabs>
                <w:tab w:val="left" w:pos="1146"/>
              </w:tabs>
              <w:ind w:right="44"/>
              <w:jc w:val="both"/>
              <w:rPr>
                <w:rFonts w:ascii="Times New Roman" w:hAnsi="Times New Roman"/>
                <w:sz w:val="24"/>
                <w:szCs w:val="24"/>
              </w:rPr>
            </w:pPr>
            <w:r w:rsidRPr="00D11F70">
              <w:rPr>
                <w:rFonts w:ascii="Times New Roman" w:hAnsi="Times New Roman"/>
                <w:sz w:val="24"/>
                <w:szCs w:val="24"/>
              </w:rPr>
              <w:t>Физическая культура</w:t>
            </w:r>
          </w:p>
        </w:tc>
        <w:tc>
          <w:tcPr>
            <w:tcW w:w="3748"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Формирование личностных универсальных действий:</w:t>
            </w:r>
          </w:p>
          <w:p w:rsidR="005E028B" w:rsidRPr="00D11F70" w:rsidRDefault="005E028B" w:rsidP="00D11F70">
            <w:pPr>
              <w:widowControl w:val="0"/>
              <w:numPr>
                <w:ilvl w:val="0"/>
                <w:numId w:val="223"/>
              </w:numPr>
              <w:shd w:val="clear" w:color="auto" w:fill="FFFFFF"/>
              <w:tabs>
                <w:tab w:val="left" w:pos="327"/>
              </w:tabs>
              <w:autoSpaceDE w:val="0"/>
              <w:autoSpaceDN w:val="0"/>
              <w:adjustRightInd w:val="0"/>
              <w:spacing w:after="0"/>
              <w:ind w:right="44"/>
              <w:jc w:val="both"/>
              <w:rPr>
                <w:rFonts w:ascii="Times New Roman" w:hAnsi="Times New Roman"/>
                <w:sz w:val="24"/>
                <w:szCs w:val="24"/>
              </w:rPr>
            </w:pPr>
            <w:r w:rsidRPr="00D11F70">
              <w:rPr>
                <w:rFonts w:ascii="Times New Roman" w:hAnsi="Times New Roman"/>
                <w:sz w:val="24"/>
                <w:szCs w:val="24"/>
              </w:rPr>
              <w:t>основ общекультурной и российской гражданской иден</w:t>
            </w:r>
            <w:r w:rsidRPr="00D11F70">
              <w:rPr>
                <w:rFonts w:ascii="Times New Roman" w:hAnsi="Times New Roman"/>
                <w:sz w:val="24"/>
                <w:szCs w:val="24"/>
              </w:rPr>
              <w:softHyphen/>
              <w:t>тичности как чувства гордости за достижения в мировом и отечественном спорте;</w:t>
            </w:r>
          </w:p>
          <w:p w:rsidR="005E028B" w:rsidRPr="00D11F70" w:rsidRDefault="005E028B" w:rsidP="00D11F70">
            <w:pPr>
              <w:widowControl w:val="0"/>
              <w:numPr>
                <w:ilvl w:val="0"/>
                <w:numId w:val="223"/>
              </w:numPr>
              <w:shd w:val="clear" w:color="auto" w:fill="FFFFFF"/>
              <w:tabs>
                <w:tab w:val="left" w:pos="327"/>
              </w:tabs>
              <w:autoSpaceDE w:val="0"/>
              <w:autoSpaceDN w:val="0"/>
              <w:adjustRightInd w:val="0"/>
              <w:spacing w:after="0"/>
              <w:ind w:right="44"/>
              <w:jc w:val="both"/>
              <w:rPr>
                <w:rFonts w:ascii="Times New Roman" w:hAnsi="Times New Roman"/>
                <w:sz w:val="24"/>
                <w:szCs w:val="24"/>
              </w:rPr>
            </w:pPr>
            <w:r w:rsidRPr="00D11F70">
              <w:rPr>
                <w:rFonts w:ascii="Times New Roman" w:hAnsi="Times New Roman"/>
                <w:sz w:val="24"/>
                <w:szCs w:val="24"/>
              </w:rPr>
              <w:t>освоение моральных норм помощи тем, кто в ней нуж</w:t>
            </w:r>
            <w:r w:rsidRPr="00D11F70">
              <w:rPr>
                <w:rFonts w:ascii="Times New Roman" w:hAnsi="Times New Roman"/>
                <w:sz w:val="24"/>
                <w:szCs w:val="24"/>
              </w:rPr>
              <w:softHyphen/>
              <w:t>дается, готовности принять на себя ответственность;</w:t>
            </w:r>
          </w:p>
          <w:p w:rsidR="005E028B" w:rsidRPr="00D11F70" w:rsidRDefault="005E028B" w:rsidP="00D11F70">
            <w:pPr>
              <w:widowControl w:val="0"/>
              <w:numPr>
                <w:ilvl w:val="0"/>
                <w:numId w:val="223"/>
              </w:numPr>
              <w:shd w:val="clear" w:color="auto" w:fill="FFFFFF"/>
              <w:tabs>
                <w:tab w:val="left" w:pos="327"/>
              </w:tabs>
              <w:autoSpaceDE w:val="0"/>
              <w:autoSpaceDN w:val="0"/>
              <w:adjustRightInd w:val="0"/>
              <w:spacing w:after="0"/>
              <w:ind w:right="44"/>
              <w:jc w:val="both"/>
              <w:rPr>
                <w:rFonts w:ascii="Times New Roman" w:hAnsi="Times New Roman"/>
                <w:sz w:val="24"/>
                <w:szCs w:val="24"/>
              </w:rPr>
            </w:pPr>
            <w:r w:rsidRPr="00D11F70">
              <w:rPr>
                <w:rFonts w:ascii="Times New Roman" w:hAnsi="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5E028B" w:rsidRPr="00D11F70" w:rsidRDefault="005E028B" w:rsidP="00D11F70">
            <w:pPr>
              <w:widowControl w:val="0"/>
              <w:numPr>
                <w:ilvl w:val="0"/>
                <w:numId w:val="223"/>
              </w:numPr>
              <w:shd w:val="clear" w:color="auto" w:fill="FFFFFF"/>
              <w:tabs>
                <w:tab w:val="left" w:pos="327"/>
              </w:tabs>
              <w:autoSpaceDE w:val="0"/>
              <w:autoSpaceDN w:val="0"/>
              <w:adjustRightInd w:val="0"/>
              <w:spacing w:after="0"/>
              <w:ind w:right="44"/>
              <w:jc w:val="both"/>
              <w:rPr>
                <w:rFonts w:ascii="Times New Roman" w:hAnsi="Times New Roman"/>
                <w:sz w:val="24"/>
                <w:szCs w:val="24"/>
              </w:rPr>
            </w:pPr>
            <w:r w:rsidRPr="00D11F70">
              <w:rPr>
                <w:rFonts w:ascii="Times New Roman" w:hAnsi="Times New Roman"/>
                <w:sz w:val="24"/>
                <w:szCs w:val="24"/>
              </w:rPr>
              <w:t xml:space="preserve">освоение правил здорового и безопасного образа жизни. </w:t>
            </w:r>
          </w:p>
        </w:tc>
        <w:tc>
          <w:tcPr>
            <w:tcW w:w="4423"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Освоение способов двигательной деятельности.</w:t>
            </w:r>
          </w:p>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 xml:space="preserve">Выполнение комплексов упражнений, подвижные игры, соревнования, измерение показателей  физического развития, занятие спортом. </w:t>
            </w: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tc>
      </w:tr>
      <w:tr w:rsidR="005E028B" w:rsidRPr="00D11F70" w:rsidTr="005E7DB1">
        <w:trPr>
          <w:trHeight w:val="6364"/>
          <w:jc w:val="center"/>
        </w:trPr>
        <w:tc>
          <w:tcPr>
            <w:tcW w:w="567"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ind w:right="44" w:firstLine="397"/>
              <w:jc w:val="both"/>
              <w:rPr>
                <w:rFonts w:ascii="Times New Roman" w:hAnsi="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tabs>
                <w:tab w:val="left" w:pos="1146"/>
              </w:tabs>
              <w:ind w:right="44"/>
              <w:jc w:val="both"/>
              <w:rPr>
                <w:rFonts w:ascii="Times New Roman" w:hAnsi="Times New Roman"/>
                <w:sz w:val="24"/>
                <w:szCs w:val="24"/>
              </w:rPr>
            </w:pPr>
          </w:p>
        </w:tc>
        <w:tc>
          <w:tcPr>
            <w:tcW w:w="3748"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shd w:val="clear" w:color="auto" w:fill="FFFFFF"/>
              <w:tabs>
                <w:tab w:val="left" w:pos="557"/>
              </w:tabs>
              <w:ind w:left="44" w:right="44"/>
              <w:jc w:val="both"/>
              <w:rPr>
                <w:rFonts w:ascii="Times New Roman" w:hAnsi="Times New Roman"/>
                <w:sz w:val="24"/>
                <w:szCs w:val="24"/>
              </w:rPr>
            </w:pPr>
            <w:r w:rsidRPr="00D11F70">
              <w:rPr>
                <w:rFonts w:ascii="Times New Roman" w:hAnsi="Times New Roman"/>
                <w:sz w:val="24"/>
                <w:szCs w:val="24"/>
              </w:rPr>
              <w:t>Регулятивные действия: умения планировать, регулировать, контролировать и оценивать свои действия.</w:t>
            </w:r>
          </w:p>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5E028B" w:rsidRPr="00D11F70" w:rsidRDefault="005E028B" w:rsidP="00D11F70">
            <w:pPr>
              <w:ind w:right="44"/>
              <w:jc w:val="both"/>
              <w:rPr>
                <w:rFonts w:ascii="Times New Roman" w:hAnsi="Times New Roman"/>
                <w:sz w:val="24"/>
                <w:szCs w:val="24"/>
              </w:rPr>
            </w:pPr>
          </w:p>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Коммуникативные действия    взаимодействие, ориентация на партнёра, сотрудничество и коопе</w:t>
            </w:r>
            <w:r w:rsidRPr="00D11F70">
              <w:rPr>
                <w:rFonts w:ascii="Times New Roman" w:hAnsi="Times New Roman"/>
                <w:sz w:val="24"/>
                <w:szCs w:val="24"/>
              </w:rPr>
              <w:softHyphen/>
              <w:t>рация (в командных видах спорта)</w:t>
            </w:r>
          </w:p>
          <w:p w:rsidR="005E028B" w:rsidRPr="00D11F70" w:rsidRDefault="005E028B" w:rsidP="00D11F70">
            <w:pPr>
              <w:rPr>
                <w:rFonts w:ascii="Times New Roman" w:hAnsi="Times New Roman"/>
                <w:sz w:val="24"/>
                <w:szCs w:val="24"/>
              </w:rPr>
            </w:pPr>
          </w:p>
        </w:tc>
        <w:tc>
          <w:tcPr>
            <w:tcW w:w="4423"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Выполнение комплексов упражнений, подвижные игры, соревнования, измерение показателей физического развития, занятие спортом.</w:t>
            </w: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Выполнение комплексов упражнений, подвижные игры, спортивные игры, соревнования, измерение показателей  физического развития, занятие спортом.</w:t>
            </w: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tc>
      </w:tr>
      <w:tr w:rsidR="005E028B" w:rsidRPr="00D11F70" w:rsidTr="005E7DB1">
        <w:trPr>
          <w:trHeight w:val="5376"/>
          <w:jc w:val="center"/>
        </w:trPr>
        <w:tc>
          <w:tcPr>
            <w:tcW w:w="567"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ind w:left="-398" w:right="44" w:firstLine="397"/>
              <w:jc w:val="both"/>
              <w:rPr>
                <w:rFonts w:ascii="Times New Roman" w:hAnsi="Times New Roman"/>
                <w:sz w:val="24"/>
                <w:szCs w:val="24"/>
              </w:rPr>
            </w:pPr>
            <w:r w:rsidRPr="00D11F70">
              <w:rPr>
                <w:rFonts w:ascii="Times New Roman" w:hAnsi="Times New Roman"/>
                <w:sz w:val="24"/>
                <w:szCs w:val="24"/>
              </w:rPr>
              <w:lastRenderedPageBreak/>
              <w:t>12</w:t>
            </w:r>
          </w:p>
        </w:tc>
        <w:tc>
          <w:tcPr>
            <w:tcW w:w="1386"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Русский язык</w:t>
            </w:r>
          </w:p>
        </w:tc>
        <w:tc>
          <w:tcPr>
            <w:tcW w:w="3748"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Познавательные, коммуникативные и регулятивные действия;</w:t>
            </w: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знаково-символические действия моделирования;</w:t>
            </w: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логические  действия анализа, сравнения, установление причинно-следственных связей</w:t>
            </w:r>
          </w:p>
        </w:tc>
        <w:tc>
          <w:tcPr>
            <w:tcW w:w="4423"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shd w:val="clear" w:color="auto" w:fill="FFFFFF"/>
              <w:ind w:right="44"/>
              <w:jc w:val="both"/>
              <w:rPr>
                <w:rFonts w:ascii="Times New Roman" w:hAnsi="Times New Roman"/>
                <w:sz w:val="24"/>
                <w:szCs w:val="24"/>
              </w:rPr>
            </w:pPr>
            <w:r w:rsidRPr="00D11F70">
              <w:rPr>
                <w:rFonts w:ascii="Times New Roman" w:hAnsi="Times New Roman"/>
                <w:sz w:val="24"/>
                <w:szCs w:val="24"/>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5E028B" w:rsidRPr="00D11F70" w:rsidTr="005E7DB1">
        <w:trPr>
          <w:trHeight w:val="5376"/>
          <w:jc w:val="center"/>
        </w:trPr>
        <w:tc>
          <w:tcPr>
            <w:tcW w:w="567"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ind w:left="-482" w:right="44" w:firstLine="397"/>
              <w:jc w:val="both"/>
              <w:rPr>
                <w:rFonts w:ascii="Times New Roman" w:hAnsi="Times New Roman"/>
                <w:sz w:val="24"/>
                <w:szCs w:val="24"/>
              </w:rPr>
            </w:pPr>
            <w:r w:rsidRPr="00D11F70">
              <w:rPr>
                <w:rFonts w:ascii="Times New Roman" w:hAnsi="Times New Roman"/>
                <w:sz w:val="24"/>
                <w:szCs w:val="24"/>
              </w:rPr>
              <w:t>13</w:t>
            </w:r>
          </w:p>
        </w:tc>
        <w:tc>
          <w:tcPr>
            <w:tcW w:w="1386"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ind w:right="44"/>
              <w:jc w:val="both"/>
              <w:rPr>
                <w:rFonts w:ascii="Times New Roman" w:hAnsi="Times New Roman"/>
                <w:sz w:val="24"/>
                <w:szCs w:val="24"/>
              </w:rPr>
            </w:pPr>
            <w:r w:rsidRPr="00D11F70">
              <w:rPr>
                <w:rFonts w:ascii="Times New Roman" w:hAnsi="Times New Roman"/>
                <w:sz w:val="24"/>
                <w:szCs w:val="24"/>
              </w:rPr>
              <w:t>Литература</w:t>
            </w:r>
          </w:p>
        </w:tc>
        <w:tc>
          <w:tcPr>
            <w:tcW w:w="3748"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5E028B" w:rsidRPr="00D11F70" w:rsidRDefault="005E028B" w:rsidP="00D11F70">
            <w:pPr>
              <w:ind w:right="44"/>
              <w:rPr>
                <w:rFonts w:ascii="Times New Roman" w:hAnsi="Times New Roman"/>
                <w:sz w:val="24"/>
                <w:szCs w:val="24"/>
              </w:rPr>
            </w:pPr>
          </w:p>
          <w:p w:rsidR="005E028B" w:rsidRPr="00D11F70" w:rsidRDefault="005E028B" w:rsidP="00D11F70">
            <w:pPr>
              <w:shd w:val="clear" w:color="auto" w:fill="FFFFFF"/>
              <w:tabs>
                <w:tab w:val="left" w:pos="562"/>
              </w:tabs>
              <w:ind w:right="44"/>
              <w:rPr>
                <w:rFonts w:ascii="Times New Roman" w:hAnsi="Times New Roman"/>
                <w:sz w:val="24"/>
                <w:szCs w:val="24"/>
              </w:rPr>
            </w:pPr>
            <w:r w:rsidRPr="00D11F70">
              <w:rPr>
                <w:rFonts w:ascii="Times New Roman" w:hAnsi="Times New Roman"/>
                <w:sz w:val="24"/>
                <w:szCs w:val="24"/>
              </w:rPr>
              <w:t>Смыслообразование; самоопределения и самопознания гражданской идентичности нравственно-этическое оценивание</w:t>
            </w:r>
          </w:p>
          <w:p w:rsidR="005E028B" w:rsidRPr="00D11F70" w:rsidRDefault="005E028B" w:rsidP="00D11F70">
            <w:pPr>
              <w:ind w:right="44"/>
              <w:rPr>
                <w:rFonts w:ascii="Times New Roman" w:hAnsi="Times New Roman"/>
                <w:sz w:val="24"/>
                <w:szCs w:val="24"/>
              </w:rPr>
            </w:pPr>
          </w:p>
        </w:tc>
        <w:tc>
          <w:tcPr>
            <w:tcW w:w="4423"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shd w:val="clear" w:color="auto" w:fill="FFFFFF"/>
              <w:tabs>
                <w:tab w:val="left" w:pos="562"/>
              </w:tabs>
              <w:ind w:right="44"/>
              <w:jc w:val="both"/>
              <w:rPr>
                <w:rFonts w:ascii="Times New Roman" w:hAnsi="Times New Roman"/>
                <w:sz w:val="24"/>
                <w:szCs w:val="24"/>
              </w:rPr>
            </w:pPr>
            <w:r w:rsidRPr="00D11F70">
              <w:rPr>
                <w:rFonts w:ascii="Times New Roman" w:hAnsi="Times New Roman"/>
                <w:sz w:val="24"/>
                <w:szCs w:val="24"/>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умение понимать контекстную речь на основе воссоздания картины событий и </w:t>
            </w:r>
            <w:r w:rsidRPr="00D11F70">
              <w:rPr>
                <w:rFonts w:ascii="Times New Roman" w:hAnsi="Times New Roman"/>
                <w:sz w:val="24"/>
                <w:szCs w:val="24"/>
              </w:rPr>
              <w:lastRenderedPageBreak/>
              <w:t>поступков персонажей;</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умение произвольно и выразительно строить контекстную речь с учетом целей коммуникации, особенностей слушателя;</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 умение устанавливать логическую причинно-следственную последовательность событий и действий героев произведения; </w:t>
            </w:r>
          </w:p>
          <w:p w:rsidR="005E028B" w:rsidRPr="00D11F70" w:rsidRDefault="005E028B" w:rsidP="00D11F70">
            <w:pPr>
              <w:shd w:val="clear" w:color="auto" w:fill="FFFFFF"/>
              <w:ind w:right="44"/>
              <w:jc w:val="both"/>
              <w:rPr>
                <w:rFonts w:ascii="Times New Roman" w:hAnsi="Times New Roman"/>
                <w:sz w:val="24"/>
                <w:szCs w:val="24"/>
              </w:rPr>
            </w:pPr>
            <w:r w:rsidRPr="00D11F70">
              <w:rPr>
                <w:rFonts w:ascii="Times New Roman" w:hAnsi="Times New Roman"/>
                <w:sz w:val="24"/>
                <w:szCs w:val="24"/>
              </w:rPr>
              <w:t>- умение строить план с выделением существенной и дополнительной информации.</w:t>
            </w:r>
          </w:p>
        </w:tc>
      </w:tr>
      <w:tr w:rsidR="005E028B" w:rsidRPr="00D11F70" w:rsidTr="005E7DB1">
        <w:trPr>
          <w:trHeight w:val="3109"/>
          <w:jc w:val="center"/>
        </w:trPr>
        <w:tc>
          <w:tcPr>
            <w:tcW w:w="567"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ind w:right="44" w:firstLine="397"/>
              <w:jc w:val="both"/>
              <w:rPr>
                <w:rFonts w:ascii="Times New Roman" w:hAnsi="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ind w:right="44"/>
              <w:jc w:val="both"/>
              <w:rPr>
                <w:rFonts w:ascii="Times New Roman" w:hAnsi="Times New Roman"/>
                <w:sz w:val="24"/>
                <w:szCs w:val="24"/>
              </w:rPr>
            </w:pPr>
          </w:p>
        </w:tc>
        <w:tc>
          <w:tcPr>
            <w:tcW w:w="3748"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ind w:right="44"/>
              <w:rPr>
                <w:rFonts w:ascii="Times New Roman" w:hAnsi="Times New Roman"/>
                <w:sz w:val="24"/>
                <w:szCs w:val="24"/>
              </w:rPr>
            </w:pPr>
            <w:r w:rsidRPr="00D11F70">
              <w:rPr>
                <w:rFonts w:ascii="Times New Roman" w:hAnsi="Times New Roman"/>
                <w:sz w:val="24"/>
                <w:szCs w:val="24"/>
              </w:rPr>
              <w:t>Регулятивные и познавательные</w:t>
            </w: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rPr>
                <w:rFonts w:ascii="Times New Roman" w:hAnsi="Times New Roman"/>
                <w:sz w:val="24"/>
                <w:szCs w:val="24"/>
              </w:rPr>
            </w:pPr>
          </w:p>
          <w:p w:rsidR="005E028B" w:rsidRPr="00D11F70" w:rsidRDefault="005E028B" w:rsidP="00D11F70">
            <w:pPr>
              <w:shd w:val="clear" w:color="auto" w:fill="FFFFFF"/>
              <w:tabs>
                <w:tab w:val="left" w:pos="562"/>
              </w:tabs>
              <w:ind w:right="44" w:hanging="21"/>
              <w:rPr>
                <w:rFonts w:ascii="Times New Roman" w:hAnsi="Times New Roman"/>
                <w:sz w:val="24"/>
                <w:szCs w:val="24"/>
              </w:rPr>
            </w:pPr>
            <w:r w:rsidRPr="00D11F70">
              <w:rPr>
                <w:rFonts w:ascii="Times New Roman" w:hAnsi="Times New Roman"/>
                <w:sz w:val="24"/>
                <w:szCs w:val="24"/>
              </w:rPr>
              <w:t xml:space="preserve">Коммуникативные </w:t>
            </w:r>
          </w:p>
          <w:p w:rsidR="005E028B" w:rsidRPr="00D11F70" w:rsidRDefault="005E028B" w:rsidP="00D11F70">
            <w:pPr>
              <w:shd w:val="clear" w:color="auto" w:fill="FFFFFF"/>
              <w:tabs>
                <w:tab w:val="left" w:pos="562"/>
              </w:tabs>
              <w:ind w:right="44" w:hanging="21"/>
              <w:rPr>
                <w:rFonts w:ascii="Times New Roman" w:hAnsi="Times New Roman"/>
                <w:sz w:val="24"/>
                <w:szCs w:val="24"/>
              </w:rPr>
            </w:pPr>
            <w:r w:rsidRPr="00D11F70">
              <w:rPr>
                <w:rFonts w:ascii="Times New Roman" w:hAnsi="Times New Roman"/>
                <w:sz w:val="24"/>
                <w:szCs w:val="24"/>
              </w:rPr>
              <w:t>умение:</w:t>
            </w:r>
          </w:p>
          <w:p w:rsidR="005E028B" w:rsidRPr="00D11F70" w:rsidRDefault="005E028B" w:rsidP="00D11F70">
            <w:pPr>
              <w:shd w:val="clear" w:color="auto" w:fill="FFFFFF"/>
              <w:tabs>
                <w:tab w:val="left" w:pos="562"/>
              </w:tabs>
              <w:ind w:right="44" w:hanging="21"/>
              <w:rPr>
                <w:rFonts w:ascii="Times New Roman" w:hAnsi="Times New Roman"/>
                <w:sz w:val="24"/>
                <w:szCs w:val="24"/>
              </w:rPr>
            </w:pPr>
            <w:r w:rsidRPr="00D11F70">
              <w:rPr>
                <w:rFonts w:ascii="Times New Roman" w:hAnsi="Times New Roman"/>
                <w:sz w:val="24"/>
                <w:szCs w:val="24"/>
              </w:rPr>
              <w:t>- умение понимать контекстную речь на основе воссоздания картины событий и поступков персонажей</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4423" w:type="dxa"/>
            <w:tcBorders>
              <w:top w:val="single" w:sz="4" w:space="0" w:color="auto"/>
              <w:left w:val="single" w:sz="4" w:space="0" w:color="auto"/>
              <w:bottom w:val="single" w:sz="4" w:space="0" w:color="auto"/>
              <w:right w:val="single" w:sz="4" w:space="0" w:color="auto"/>
            </w:tcBorders>
          </w:tcPr>
          <w:p w:rsidR="005E028B" w:rsidRPr="00D11F70" w:rsidRDefault="005E028B" w:rsidP="00D11F70">
            <w:pPr>
              <w:shd w:val="clear" w:color="auto" w:fill="FFFFFF"/>
              <w:tabs>
                <w:tab w:val="left" w:pos="562"/>
              </w:tabs>
              <w:ind w:right="44"/>
              <w:jc w:val="both"/>
              <w:rPr>
                <w:rFonts w:ascii="Times New Roman" w:hAnsi="Times New Roman"/>
                <w:sz w:val="24"/>
                <w:szCs w:val="24"/>
              </w:rPr>
            </w:pPr>
            <w:r w:rsidRPr="00D11F70">
              <w:rPr>
                <w:rFonts w:ascii="Times New Roman" w:hAnsi="Times New Roman"/>
                <w:sz w:val="24"/>
                <w:szCs w:val="24"/>
              </w:rPr>
              <w:t>Определение логической причинно-следствен</w:t>
            </w:r>
            <w:r w:rsidRPr="00D11F70">
              <w:rPr>
                <w:rFonts w:ascii="Times New Roman" w:hAnsi="Times New Roman"/>
                <w:sz w:val="24"/>
                <w:szCs w:val="24"/>
              </w:rPr>
              <w:softHyphen/>
              <w:t>ной последовательности событий и действий героев произведения;</w:t>
            </w:r>
          </w:p>
          <w:p w:rsidR="005E028B" w:rsidRPr="00D11F70" w:rsidRDefault="005E028B" w:rsidP="00D11F70">
            <w:pPr>
              <w:shd w:val="clear" w:color="auto" w:fill="FFFFFF"/>
              <w:tabs>
                <w:tab w:val="left" w:pos="562"/>
              </w:tabs>
              <w:ind w:right="44"/>
              <w:jc w:val="both"/>
              <w:rPr>
                <w:rFonts w:ascii="Times New Roman" w:hAnsi="Times New Roman"/>
                <w:sz w:val="24"/>
                <w:szCs w:val="24"/>
              </w:rPr>
            </w:pPr>
            <w:r w:rsidRPr="00D11F70">
              <w:rPr>
                <w:rFonts w:ascii="Times New Roman" w:hAnsi="Times New Roman"/>
                <w:sz w:val="24"/>
                <w:szCs w:val="24"/>
              </w:rPr>
              <w:t>Составление плана с выделением существенной и до</w:t>
            </w:r>
            <w:r w:rsidRPr="00D11F70">
              <w:rPr>
                <w:rFonts w:ascii="Times New Roman" w:hAnsi="Times New Roman"/>
                <w:sz w:val="24"/>
                <w:szCs w:val="24"/>
              </w:rPr>
              <w:softHyphen/>
              <w:t>полнительной информации</w:t>
            </w:r>
          </w:p>
          <w:p w:rsidR="005E028B" w:rsidRPr="00D11F70" w:rsidRDefault="005E028B" w:rsidP="00D11F70">
            <w:pPr>
              <w:shd w:val="clear" w:color="auto" w:fill="FFFFFF"/>
              <w:tabs>
                <w:tab w:val="left" w:pos="163"/>
              </w:tabs>
              <w:ind w:right="44"/>
              <w:rPr>
                <w:rFonts w:ascii="Times New Roman" w:hAnsi="Times New Roman"/>
                <w:sz w:val="24"/>
                <w:szCs w:val="24"/>
              </w:rPr>
            </w:pPr>
            <w:r w:rsidRPr="00D11F70">
              <w:rPr>
                <w:rFonts w:ascii="Times New Roman" w:hAnsi="Times New Roman"/>
                <w:sz w:val="24"/>
                <w:szCs w:val="24"/>
              </w:rPr>
              <w:t>Отождествление себя с героями произведения, соотнесения и сопоставления их позиций, взглядов и мнений;</w:t>
            </w:r>
          </w:p>
          <w:p w:rsidR="005E028B" w:rsidRPr="00D11F70" w:rsidRDefault="005E028B" w:rsidP="00D11F70">
            <w:pPr>
              <w:shd w:val="clear" w:color="auto" w:fill="FFFFFF"/>
              <w:tabs>
                <w:tab w:val="left" w:pos="163"/>
              </w:tabs>
              <w:ind w:right="44" w:firstLine="21"/>
              <w:rPr>
                <w:rFonts w:ascii="Times New Roman" w:hAnsi="Times New Roman"/>
                <w:sz w:val="24"/>
                <w:szCs w:val="24"/>
              </w:rPr>
            </w:pPr>
            <w:r w:rsidRPr="00D11F70">
              <w:rPr>
                <w:rFonts w:ascii="Times New Roman" w:hAnsi="Times New Roman"/>
                <w:sz w:val="24"/>
                <w:szCs w:val="24"/>
              </w:rPr>
              <w:t>- воссоздание картины событий и поступков персонажей;</w:t>
            </w:r>
          </w:p>
          <w:p w:rsidR="005E028B" w:rsidRPr="00D11F70" w:rsidRDefault="005E028B" w:rsidP="00D11F70">
            <w:pPr>
              <w:shd w:val="clear" w:color="auto" w:fill="FFFFFF"/>
              <w:tabs>
                <w:tab w:val="left" w:pos="163"/>
              </w:tabs>
              <w:ind w:right="44" w:firstLine="21"/>
              <w:rPr>
                <w:rFonts w:ascii="Times New Roman" w:hAnsi="Times New Roman"/>
                <w:sz w:val="24"/>
                <w:szCs w:val="24"/>
              </w:rPr>
            </w:pPr>
            <w:r w:rsidRPr="00D11F70">
              <w:rPr>
                <w:rFonts w:ascii="Times New Roman" w:hAnsi="Times New Roman"/>
                <w:sz w:val="24"/>
                <w:szCs w:val="24"/>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5E028B" w:rsidRPr="00D11F70" w:rsidRDefault="005E028B" w:rsidP="00D11F70">
            <w:pPr>
              <w:rPr>
                <w:rFonts w:ascii="Times New Roman" w:hAnsi="Times New Roman"/>
                <w:sz w:val="24"/>
                <w:szCs w:val="24"/>
              </w:rPr>
            </w:pPr>
          </w:p>
        </w:tc>
      </w:tr>
    </w:tbl>
    <w:p w:rsidR="005E028B" w:rsidRPr="00D11F70" w:rsidRDefault="005E028B" w:rsidP="00B85D04">
      <w:pPr>
        <w:spacing w:after="0" w:line="240" w:lineRule="auto"/>
        <w:rPr>
          <w:rFonts w:ascii="Times New Roman" w:hAnsi="Times New Roman"/>
          <w:b/>
          <w:bCs/>
          <w:i/>
          <w:iCs/>
          <w:sz w:val="24"/>
          <w:szCs w:val="24"/>
        </w:rPr>
      </w:pPr>
      <w:r w:rsidRPr="00D11F70">
        <w:rPr>
          <w:rFonts w:ascii="Times New Roman" w:hAnsi="Times New Roman"/>
          <w:b/>
          <w:bCs/>
          <w:i/>
          <w:iCs/>
          <w:sz w:val="24"/>
          <w:szCs w:val="24"/>
        </w:rPr>
        <w:lastRenderedPageBreak/>
        <w:t>Формирование УУД средствами учебного предмета «Математика»</w:t>
      </w:r>
    </w:p>
    <w:p w:rsidR="005E028B" w:rsidRPr="00D11F70" w:rsidRDefault="005E028B" w:rsidP="00D11F70">
      <w:pPr>
        <w:pStyle w:val="afa"/>
        <w:spacing w:after="0"/>
        <w:ind w:firstLine="660"/>
        <w:jc w:val="both"/>
        <w:rPr>
          <w:rFonts w:ascii="Times New Roman" w:hAnsi="Times New Roman"/>
          <w:b/>
          <w:bCs/>
          <w:i/>
          <w:iCs/>
          <w:sz w:val="24"/>
          <w:szCs w:val="24"/>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0"/>
        <w:gridCol w:w="3684"/>
        <w:gridCol w:w="4634"/>
      </w:tblGrid>
      <w:tr w:rsidR="005E028B" w:rsidRPr="00D11F70" w:rsidTr="00983411">
        <w:tc>
          <w:tcPr>
            <w:tcW w:w="1768"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УУД</w:t>
            </w:r>
          </w:p>
        </w:tc>
        <w:tc>
          <w:tcPr>
            <w:tcW w:w="3785" w:type="dxa"/>
          </w:tcPr>
          <w:p w:rsidR="005E028B" w:rsidRPr="00D11F70" w:rsidRDefault="005E028B" w:rsidP="00D11F70">
            <w:pPr>
              <w:pStyle w:val="afa"/>
              <w:spacing w:after="0"/>
              <w:jc w:val="center"/>
              <w:rPr>
                <w:rFonts w:ascii="Times New Roman" w:hAnsi="Times New Roman"/>
                <w:b/>
                <w:bCs/>
                <w:i/>
                <w:iCs/>
                <w:sz w:val="24"/>
                <w:szCs w:val="24"/>
              </w:rPr>
            </w:pPr>
          </w:p>
        </w:tc>
        <w:tc>
          <w:tcPr>
            <w:tcW w:w="4795"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Типы заданий</w:t>
            </w:r>
          </w:p>
        </w:tc>
      </w:tr>
      <w:tr w:rsidR="005E028B" w:rsidRPr="00D11F70" w:rsidTr="00983411">
        <w:tc>
          <w:tcPr>
            <w:tcW w:w="1768"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b/>
                <w:bCs/>
                <w:i/>
                <w:iCs/>
                <w:sz w:val="24"/>
                <w:szCs w:val="24"/>
              </w:rPr>
              <w:t>Личностные</w:t>
            </w:r>
          </w:p>
          <w:p w:rsidR="005E028B" w:rsidRPr="00D11F70" w:rsidRDefault="005E028B" w:rsidP="00D11F70">
            <w:pPr>
              <w:pStyle w:val="afa"/>
              <w:spacing w:after="0"/>
              <w:jc w:val="center"/>
              <w:rPr>
                <w:rFonts w:ascii="Times New Roman" w:hAnsi="Times New Roman"/>
                <w:b/>
                <w:bCs/>
                <w:i/>
                <w:iCs/>
                <w:sz w:val="24"/>
                <w:szCs w:val="24"/>
              </w:rPr>
            </w:pP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Работа с математическим содержанием учит уважать и принимать чужое мнение, если оно обосновано.</w:t>
            </w:r>
          </w:p>
          <w:p w:rsidR="005E028B" w:rsidRPr="00D11F70" w:rsidRDefault="005E028B" w:rsidP="00D11F70">
            <w:pPr>
              <w:jc w:val="both"/>
              <w:rPr>
                <w:rFonts w:ascii="Times New Roman" w:hAnsi="Times New Roman"/>
                <w:sz w:val="24"/>
                <w:szCs w:val="24"/>
              </w:rPr>
            </w:pPr>
          </w:p>
        </w:tc>
        <w:tc>
          <w:tcPr>
            <w:tcW w:w="4795" w:type="dxa"/>
          </w:tcPr>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 xml:space="preserve">Задания, сопровождаемые инструкцией «Объясни…», «Обоснуй своё мнение…». </w:t>
            </w:r>
          </w:p>
          <w:p w:rsidR="005E028B" w:rsidRPr="00D11F70" w:rsidRDefault="005E028B" w:rsidP="00D11F70">
            <w:pPr>
              <w:pStyle w:val="afa"/>
              <w:spacing w:after="0"/>
              <w:rPr>
                <w:rFonts w:ascii="Times New Roman" w:hAnsi="Times New Roman"/>
                <w:b/>
                <w:bCs/>
                <w:i/>
                <w:iCs/>
                <w:sz w:val="24"/>
                <w:szCs w:val="24"/>
              </w:rPr>
            </w:pPr>
          </w:p>
          <w:p w:rsidR="005E028B" w:rsidRPr="00D11F70" w:rsidRDefault="005E028B" w:rsidP="00D11F70">
            <w:pPr>
              <w:pStyle w:val="afa"/>
              <w:spacing w:after="0"/>
              <w:rPr>
                <w:rFonts w:ascii="Times New Roman" w:hAnsi="Times New Roman"/>
                <w:b/>
                <w:bCs/>
                <w:i/>
                <w:iCs/>
                <w:sz w:val="24"/>
                <w:szCs w:val="24"/>
              </w:rPr>
            </w:pPr>
          </w:p>
          <w:p w:rsidR="005E028B" w:rsidRPr="00D11F70" w:rsidRDefault="005E028B" w:rsidP="00D11F70">
            <w:pPr>
              <w:pStyle w:val="afa"/>
              <w:spacing w:after="0"/>
              <w:rPr>
                <w:rFonts w:ascii="Times New Roman" w:hAnsi="Times New Roman"/>
                <w:b/>
                <w:bCs/>
                <w:i/>
                <w:iCs/>
                <w:sz w:val="24"/>
                <w:szCs w:val="24"/>
              </w:rPr>
            </w:pPr>
          </w:p>
          <w:p w:rsidR="005E028B" w:rsidRPr="00D11F70" w:rsidRDefault="005E028B" w:rsidP="00D11F70">
            <w:pPr>
              <w:pStyle w:val="afa"/>
              <w:spacing w:after="0"/>
              <w:rPr>
                <w:rFonts w:ascii="Times New Roman" w:hAnsi="Times New Roman"/>
                <w:sz w:val="24"/>
                <w:szCs w:val="24"/>
              </w:rPr>
            </w:pPr>
          </w:p>
          <w:p w:rsidR="005E028B" w:rsidRPr="00D11F70" w:rsidRDefault="005E028B" w:rsidP="00D11F70">
            <w:pPr>
              <w:pStyle w:val="afa"/>
              <w:spacing w:after="0"/>
              <w:rPr>
                <w:rFonts w:ascii="Times New Roman" w:hAnsi="Times New Roman"/>
                <w:sz w:val="24"/>
                <w:szCs w:val="24"/>
              </w:rPr>
            </w:pP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Задачи «на доказательство», текстовые задачи.</w:t>
            </w:r>
          </w:p>
          <w:p w:rsidR="005E028B" w:rsidRPr="00D11F70" w:rsidRDefault="005E028B" w:rsidP="00D11F70">
            <w:pPr>
              <w:pStyle w:val="afa"/>
              <w:spacing w:after="0"/>
              <w:rPr>
                <w:rFonts w:ascii="Times New Roman" w:hAnsi="Times New Roman"/>
                <w:b/>
                <w:bCs/>
                <w:i/>
                <w:iCs/>
                <w:sz w:val="24"/>
                <w:szCs w:val="24"/>
              </w:rPr>
            </w:pPr>
          </w:p>
        </w:tc>
      </w:tr>
      <w:tr w:rsidR="005E028B" w:rsidRPr="00D11F70" w:rsidTr="00983411">
        <w:tc>
          <w:tcPr>
            <w:tcW w:w="1768" w:type="dxa"/>
          </w:tcPr>
          <w:p w:rsidR="005E028B" w:rsidRPr="00D11F70" w:rsidRDefault="005E028B" w:rsidP="00D11F70">
            <w:pPr>
              <w:pStyle w:val="afa"/>
              <w:spacing w:after="0"/>
              <w:jc w:val="both"/>
              <w:rPr>
                <w:rFonts w:ascii="Times New Roman" w:hAnsi="Times New Roman"/>
                <w:b/>
                <w:i/>
                <w:sz w:val="24"/>
                <w:szCs w:val="24"/>
              </w:rPr>
            </w:pPr>
            <w:r w:rsidRPr="00D11F70">
              <w:rPr>
                <w:rFonts w:ascii="Times New Roman" w:hAnsi="Times New Roman"/>
                <w:b/>
                <w:i/>
                <w:sz w:val="24"/>
                <w:szCs w:val="24"/>
              </w:rPr>
              <w:t>Регулятивные</w:t>
            </w:r>
          </w:p>
          <w:p w:rsidR="005E028B" w:rsidRPr="00D11F70" w:rsidRDefault="005E028B" w:rsidP="00D11F70">
            <w:pPr>
              <w:pStyle w:val="afa"/>
              <w:spacing w:after="0"/>
              <w:rPr>
                <w:rFonts w:ascii="Times New Roman" w:hAnsi="Times New Roman"/>
                <w:b/>
                <w:bCs/>
                <w:i/>
                <w:iCs/>
                <w:sz w:val="24"/>
                <w:szCs w:val="24"/>
              </w:rPr>
            </w:pPr>
          </w:p>
        </w:tc>
        <w:tc>
          <w:tcPr>
            <w:tcW w:w="3785" w:type="dxa"/>
          </w:tcPr>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r w:rsidRPr="00D11F70">
              <w:rPr>
                <w:rFonts w:ascii="Times New Roman" w:hAnsi="Times New Roman"/>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r w:rsidRPr="00D11F70">
              <w:rPr>
                <w:rFonts w:ascii="Times New Roman" w:hAnsi="Times New Roman"/>
              </w:rPr>
              <w:t>Работа над системой учебных заданий (учебной задачей).</w:t>
            </w:r>
          </w:p>
        </w:tc>
        <w:tc>
          <w:tcPr>
            <w:tcW w:w="4795" w:type="dxa"/>
          </w:tcPr>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   Текстовые задачи.</w:t>
            </w: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pStyle w:val="a7"/>
              <w:spacing w:before="0" w:beforeAutospacing="0" w:after="0" w:afterAutospacing="0" w:line="276" w:lineRule="auto"/>
              <w:jc w:val="both"/>
              <w:rPr>
                <w:rFonts w:ascii="Times New Roman" w:hAnsi="Times New Roman"/>
              </w:rPr>
            </w:pPr>
            <w:r w:rsidRPr="00D11F70">
              <w:rPr>
                <w:rFonts w:ascii="Times New Roman" w:hAnsi="Times New Roman"/>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5E028B" w:rsidRPr="00D11F70" w:rsidRDefault="005E028B" w:rsidP="00D11F70">
            <w:pPr>
              <w:pStyle w:val="a7"/>
              <w:spacing w:before="0" w:beforeAutospacing="0" w:after="0" w:afterAutospacing="0" w:line="276" w:lineRule="auto"/>
              <w:jc w:val="both"/>
              <w:rPr>
                <w:rFonts w:ascii="Times New Roman" w:hAnsi="Times New Roman"/>
              </w:rPr>
            </w:pPr>
            <w:r w:rsidRPr="00D11F70">
              <w:rPr>
                <w:rFonts w:ascii="Times New Roman" w:hAnsi="Times New Roman"/>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5E028B" w:rsidRPr="00D11F70" w:rsidTr="00983411">
        <w:tc>
          <w:tcPr>
            <w:tcW w:w="1768" w:type="dxa"/>
          </w:tcPr>
          <w:p w:rsidR="005E028B" w:rsidRPr="00D11F70" w:rsidRDefault="005E028B" w:rsidP="00D11F70">
            <w:pPr>
              <w:pStyle w:val="afa"/>
              <w:spacing w:after="0"/>
              <w:jc w:val="both"/>
              <w:rPr>
                <w:rFonts w:ascii="Times New Roman" w:hAnsi="Times New Roman"/>
                <w:b/>
                <w:i/>
                <w:sz w:val="24"/>
                <w:szCs w:val="24"/>
              </w:rPr>
            </w:pPr>
            <w:r w:rsidRPr="00D11F70">
              <w:rPr>
                <w:rFonts w:ascii="Times New Roman" w:hAnsi="Times New Roman"/>
                <w:b/>
                <w:i/>
                <w:sz w:val="24"/>
                <w:szCs w:val="24"/>
              </w:rPr>
              <w:t>Познавательные</w:t>
            </w:r>
          </w:p>
          <w:p w:rsidR="005E028B" w:rsidRPr="00D11F70" w:rsidRDefault="005E028B" w:rsidP="00D11F70">
            <w:pPr>
              <w:pStyle w:val="afa"/>
              <w:spacing w:after="0"/>
              <w:rPr>
                <w:rFonts w:ascii="Times New Roman" w:hAnsi="Times New Roman"/>
                <w:b/>
                <w:bCs/>
                <w:i/>
                <w:iCs/>
                <w:sz w:val="24"/>
                <w:szCs w:val="24"/>
              </w:rPr>
            </w:pP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Формирование моделирования как  необходимого  универсального учебного действия.</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Широкое использование продуктивных заданий, </w:t>
            </w:r>
            <w:r w:rsidRPr="00D11F70">
              <w:rPr>
                <w:rFonts w:ascii="Times New Roman" w:hAnsi="Times New Roman"/>
                <w:sz w:val="24"/>
                <w:szCs w:val="24"/>
              </w:rPr>
              <w:lastRenderedPageBreak/>
              <w:t>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795" w:type="dxa"/>
          </w:tcPr>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lastRenderedPageBreak/>
              <w:t xml:space="preserve">   Задания с моделями: самостоятельное создание и их применение  при решении предметных задач. </w:t>
            </w: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lastRenderedPageBreak/>
              <w:t>Задания на классификацию, доказательство</w:t>
            </w: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«Занимательные и нестандартные задачи».</w:t>
            </w:r>
          </w:p>
        </w:tc>
      </w:tr>
      <w:tr w:rsidR="005E028B" w:rsidRPr="00D11F70" w:rsidTr="00983411">
        <w:tc>
          <w:tcPr>
            <w:tcW w:w="1768" w:type="dxa"/>
          </w:tcPr>
          <w:p w:rsidR="005E028B" w:rsidRPr="00D11F70" w:rsidRDefault="005E028B" w:rsidP="00D11F70">
            <w:pPr>
              <w:pStyle w:val="afa"/>
              <w:spacing w:after="0"/>
              <w:rPr>
                <w:rFonts w:ascii="Times New Roman" w:hAnsi="Times New Roman"/>
                <w:b/>
                <w:bCs/>
                <w:i/>
                <w:iCs/>
                <w:sz w:val="24"/>
                <w:szCs w:val="24"/>
              </w:rPr>
            </w:pP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Задания на  развитие устной научной речи.</w:t>
            </w:r>
          </w:p>
          <w:p w:rsidR="005E028B" w:rsidRPr="00D11F70" w:rsidRDefault="005E028B" w:rsidP="00D11F70">
            <w:pPr>
              <w:pStyle w:val="afa"/>
              <w:spacing w:after="0"/>
              <w:rPr>
                <w:rFonts w:ascii="Times New Roman" w:hAnsi="Times New Roman"/>
                <w:sz w:val="24"/>
                <w:szCs w:val="24"/>
              </w:rPr>
            </w:pP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Задания на развитие комплекса умений, на которых базируется грамотное эффективное взаимодействие.</w:t>
            </w:r>
          </w:p>
        </w:tc>
        <w:tc>
          <w:tcPr>
            <w:tcW w:w="4795" w:type="dxa"/>
          </w:tcPr>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  Задания, сопровождающиеся инструкциями «Расскажи», «Объясни», «Обоснуй свой ответ».</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5E028B" w:rsidRPr="00D11F70" w:rsidRDefault="005E028B" w:rsidP="00D11F70">
      <w:pPr>
        <w:pStyle w:val="western"/>
        <w:spacing w:before="0" w:beforeAutospacing="0" w:after="0" w:line="276" w:lineRule="auto"/>
      </w:pPr>
    </w:p>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Формирование УУД средствами учебного предмета «Информатика »</w:t>
      </w:r>
    </w:p>
    <w:p w:rsidR="005E028B" w:rsidRPr="00D11F70" w:rsidRDefault="005E028B" w:rsidP="00D11F70">
      <w:pPr>
        <w:pStyle w:val="afa"/>
        <w:spacing w:after="0"/>
        <w:ind w:firstLine="660"/>
        <w:jc w:val="both"/>
        <w:rPr>
          <w:rFonts w:ascii="Times New Roman" w:hAnsi="Times New Roman"/>
          <w:b/>
          <w:bCs/>
          <w:i/>
          <w:iCs/>
          <w:sz w:val="24"/>
          <w:szCs w:val="24"/>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606"/>
        <w:gridCol w:w="4465"/>
      </w:tblGrid>
      <w:tr w:rsidR="005E028B" w:rsidRPr="00D11F70" w:rsidTr="00983411">
        <w:tc>
          <w:tcPr>
            <w:tcW w:w="1768"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УУД</w:t>
            </w:r>
          </w:p>
        </w:tc>
        <w:tc>
          <w:tcPr>
            <w:tcW w:w="3785"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Средства формирования УУД</w:t>
            </w:r>
          </w:p>
        </w:tc>
        <w:tc>
          <w:tcPr>
            <w:tcW w:w="4795"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Типы заданий</w:t>
            </w:r>
          </w:p>
        </w:tc>
      </w:tr>
      <w:tr w:rsidR="005E028B" w:rsidRPr="00D11F70" w:rsidTr="00983411">
        <w:tc>
          <w:tcPr>
            <w:tcW w:w="1768"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b/>
                <w:bCs/>
                <w:i/>
                <w:iCs/>
                <w:sz w:val="24"/>
                <w:szCs w:val="24"/>
              </w:rPr>
              <w:t>Личностные</w:t>
            </w:r>
          </w:p>
          <w:p w:rsidR="005E028B" w:rsidRPr="00D11F70" w:rsidRDefault="005E028B" w:rsidP="00D11F70">
            <w:pPr>
              <w:pStyle w:val="afa"/>
              <w:spacing w:after="0"/>
              <w:jc w:val="center"/>
              <w:rPr>
                <w:rFonts w:ascii="Times New Roman" w:hAnsi="Times New Roman"/>
                <w:b/>
                <w:bCs/>
                <w:i/>
                <w:iCs/>
                <w:sz w:val="24"/>
                <w:szCs w:val="24"/>
              </w:rPr>
            </w:pP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Использование в курсе специальных обучающих программ, имеющих дидактическую нагрузку, связанную с материалом учебника</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    Система заданий, иллюстрирующих место информационных технологий в современном обществе, профессиональное использовании информационных технологий, </w:t>
            </w:r>
            <w:r w:rsidRPr="00D11F70">
              <w:rPr>
                <w:rFonts w:ascii="Times New Roman" w:hAnsi="Times New Roman"/>
                <w:sz w:val="24"/>
                <w:szCs w:val="24"/>
              </w:rPr>
              <w:lastRenderedPageBreak/>
              <w:t xml:space="preserve">их практическую значимость </w:t>
            </w:r>
          </w:p>
        </w:tc>
        <w:tc>
          <w:tcPr>
            <w:tcW w:w="4795" w:type="dxa"/>
          </w:tcPr>
          <w:p w:rsidR="005E028B" w:rsidRPr="00D11F70" w:rsidRDefault="005E028B" w:rsidP="00D11F70">
            <w:pPr>
              <w:pStyle w:val="afa"/>
              <w:spacing w:after="0"/>
              <w:rPr>
                <w:rFonts w:ascii="Times New Roman" w:hAnsi="Times New Roman"/>
                <w:b/>
                <w:bCs/>
                <w:i/>
                <w:iCs/>
                <w:sz w:val="24"/>
                <w:szCs w:val="24"/>
              </w:rPr>
            </w:pPr>
            <w:r w:rsidRPr="00D11F70">
              <w:rPr>
                <w:rFonts w:ascii="Times New Roman" w:hAnsi="Times New Roman"/>
                <w:sz w:val="24"/>
                <w:szCs w:val="24"/>
              </w:rPr>
              <w:lastRenderedPageBreak/>
              <w:t>задания, связанные с практическим использованием офисных программ, а также задания, содержащие информацию об областях использования компьютеров</w:t>
            </w:r>
          </w:p>
          <w:p w:rsidR="005E028B" w:rsidRPr="00D11F70" w:rsidRDefault="005E028B" w:rsidP="00D11F70">
            <w:pPr>
              <w:pStyle w:val="afa"/>
              <w:spacing w:after="0"/>
              <w:rPr>
                <w:rFonts w:ascii="Times New Roman" w:hAnsi="Times New Roman"/>
                <w:b/>
                <w:bCs/>
                <w:i/>
                <w:iCs/>
                <w:sz w:val="24"/>
                <w:szCs w:val="24"/>
              </w:rPr>
            </w:pPr>
          </w:p>
          <w:p w:rsidR="005E028B" w:rsidRPr="00D11F70" w:rsidRDefault="005E028B" w:rsidP="00D11F70">
            <w:pPr>
              <w:pStyle w:val="afa"/>
              <w:spacing w:after="0"/>
              <w:rPr>
                <w:rFonts w:ascii="Times New Roman" w:hAnsi="Times New Roman"/>
                <w:b/>
                <w:bCs/>
                <w:i/>
                <w:iCs/>
                <w:sz w:val="24"/>
                <w:szCs w:val="24"/>
              </w:rPr>
            </w:pPr>
            <w:r w:rsidRPr="00D11F70">
              <w:rPr>
                <w:rFonts w:ascii="Times New Roman" w:hAnsi="Times New Roman"/>
                <w:sz w:val="24"/>
                <w:szCs w:val="24"/>
              </w:rPr>
              <w:t>изучение правил работы с файлами в корпоративной сети, этических норм работы с информацией,  а также правил поведения в компьютерном классе</w:t>
            </w:r>
          </w:p>
        </w:tc>
      </w:tr>
      <w:tr w:rsidR="005E028B" w:rsidRPr="00D11F70" w:rsidTr="00983411">
        <w:tc>
          <w:tcPr>
            <w:tcW w:w="1768" w:type="dxa"/>
          </w:tcPr>
          <w:p w:rsidR="005E028B" w:rsidRPr="00D11F70" w:rsidRDefault="005E028B" w:rsidP="00D11F70">
            <w:pPr>
              <w:pStyle w:val="afa"/>
              <w:spacing w:after="0"/>
              <w:jc w:val="both"/>
              <w:rPr>
                <w:rFonts w:ascii="Times New Roman" w:hAnsi="Times New Roman"/>
                <w:b/>
                <w:i/>
                <w:sz w:val="24"/>
                <w:szCs w:val="24"/>
              </w:rPr>
            </w:pPr>
            <w:r w:rsidRPr="00D11F70">
              <w:rPr>
                <w:rFonts w:ascii="Times New Roman" w:hAnsi="Times New Roman"/>
                <w:b/>
                <w:i/>
                <w:sz w:val="24"/>
                <w:szCs w:val="24"/>
              </w:rPr>
              <w:lastRenderedPageBreak/>
              <w:t>Регулятивные</w:t>
            </w:r>
          </w:p>
          <w:p w:rsidR="005E028B" w:rsidRPr="00D11F70" w:rsidRDefault="005E028B" w:rsidP="00D11F70">
            <w:pPr>
              <w:pStyle w:val="afa"/>
              <w:spacing w:after="0"/>
              <w:rPr>
                <w:rFonts w:ascii="Times New Roman" w:hAnsi="Times New Roman"/>
                <w:b/>
                <w:bCs/>
                <w:i/>
                <w:iCs/>
                <w:sz w:val="24"/>
                <w:szCs w:val="24"/>
              </w:rPr>
            </w:pPr>
          </w:p>
        </w:tc>
        <w:tc>
          <w:tcPr>
            <w:tcW w:w="3785" w:type="dxa"/>
          </w:tcPr>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r w:rsidRPr="00D11F70">
              <w:rPr>
                <w:rFonts w:ascii="Times New Roman" w:hAnsi="Times New Roman"/>
              </w:rPr>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r w:rsidRPr="00D11F70">
              <w:rPr>
                <w:rFonts w:ascii="Times New Roman" w:hAnsi="Times New Roman"/>
              </w:rPr>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r w:rsidRPr="00D11F70">
              <w:rPr>
                <w:rFonts w:ascii="Times New Roman" w:hAnsi="Times New Roman"/>
              </w:rPr>
              <w:t>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w:t>
            </w:r>
          </w:p>
        </w:tc>
        <w:tc>
          <w:tcPr>
            <w:tcW w:w="4795" w:type="dxa"/>
          </w:tcPr>
          <w:p w:rsidR="005E028B" w:rsidRPr="00D11F70" w:rsidRDefault="005E028B" w:rsidP="00D11F70">
            <w:pPr>
              <w:pStyle w:val="a7"/>
              <w:spacing w:before="0" w:beforeAutospacing="0" w:after="0" w:afterAutospacing="0" w:line="276" w:lineRule="auto"/>
              <w:jc w:val="both"/>
              <w:rPr>
                <w:rFonts w:ascii="Times New Roman" w:hAnsi="Times New Roman"/>
              </w:rPr>
            </w:pPr>
            <w:r w:rsidRPr="00D11F70">
              <w:rPr>
                <w:rFonts w:ascii="Times New Roman" w:hAnsi="Times New Roman"/>
              </w:rPr>
              <w:t>задания типа «Составь алгоритм…», «Заполни пропуски в алгоритме…»</w:t>
            </w:r>
          </w:p>
          <w:p w:rsidR="005E028B" w:rsidRPr="00D11F70" w:rsidRDefault="005E028B" w:rsidP="00D11F70">
            <w:pPr>
              <w:pStyle w:val="a7"/>
              <w:spacing w:before="0" w:beforeAutospacing="0" w:after="0" w:afterAutospacing="0" w:line="276" w:lineRule="auto"/>
              <w:jc w:val="both"/>
              <w:rPr>
                <w:rFonts w:ascii="Times New Roman" w:hAnsi="Times New Roman"/>
              </w:rPr>
            </w:pPr>
          </w:p>
          <w:p w:rsidR="005E028B" w:rsidRPr="00D11F70" w:rsidRDefault="005E028B" w:rsidP="00D11F70">
            <w:pPr>
              <w:pStyle w:val="a7"/>
              <w:spacing w:before="0" w:beforeAutospacing="0" w:after="0" w:afterAutospacing="0" w:line="276" w:lineRule="auto"/>
              <w:jc w:val="both"/>
              <w:rPr>
                <w:rFonts w:ascii="Times New Roman" w:hAnsi="Times New Roman"/>
              </w:rPr>
            </w:pPr>
          </w:p>
          <w:p w:rsidR="005E028B" w:rsidRPr="00D11F70" w:rsidRDefault="005E028B" w:rsidP="00D11F70">
            <w:pPr>
              <w:pStyle w:val="a7"/>
              <w:spacing w:before="0" w:beforeAutospacing="0" w:after="0" w:afterAutospacing="0" w:line="276" w:lineRule="auto"/>
              <w:jc w:val="both"/>
              <w:rPr>
                <w:rFonts w:ascii="Times New Roman" w:hAnsi="Times New Roman"/>
              </w:rPr>
            </w:pPr>
          </w:p>
          <w:p w:rsidR="005E028B" w:rsidRPr="00D11F70" w:rsidRDefault="005E028B" w:rsidP="00D11F70">
            <w:pPr>
              <w:pStyle w:val="a7"/>
              <w:spacing w:before="0" w:beforeAutospacing="0" w:after="0" w:afterAutospacing="0" w:line="276" w:lineRule="auto"/>
              <w:jc w:val="both"/>
              <w:rPr>
                <w:rFonts w:ascii="Times New Roman" w:hAnsi="Times New Roman"/>
              </w:rPr>
            </w:pPr>
          </w:p>
          <w:p w:rsidR="005E028B" w:rsidRPr="00D11F70" w:rsidRDefault="005E028B" w:rsidP="00D11F70">
            <w:pPr>
              <w:pStyle w:val="a7"/>
              <w:spacing w:before="0" w:beforeAutospacing="0" w:after="0" w:afterAutospacing="0" w:line="276" w:lineRule="auto"/>
              <w:jc w:val="both"/>
              <w:rPr>
                <w:rFonts w:ascii="Times New Roman" w:hAnsi="Times New Roman"/>
              </w:rPr>
            </w:pPr>
          </w:p>
          <w:p w:rsidR="005E028B" w:rsidRPr="00D11F70" w:rsidRDefault="005E028B" w:rsidP="00D11F70">
            <w:pPr>
              <w:pStyle w:val="a7"/>
              <w:spacing w:before="0" w:beforeAutospacing="0" w:after="0" w:afterAutospacing="0" w:line="276" w:lineRule="auto"/>
              <w:jc w:val="both"/>
              <w:rPr>
                <w:rFonts w:ascii="Times New Roman" w:hAnsi="Times New Roman"/>
              </w:rPr>
            </w:pPr>
            <w:r w:rsidRPr="00D11F70">
              <w:rPr>
                <w:rFonts w:ascii="Times New Roman" w:hAnsi="Times New Roman"/>
              </w:rPr>
              <w:t>на основе информации рассказа: дай название иллюстрации; дорисуй рисунок</w:t>
            </w:r>
          </w:p>
          <w:p w:rsidR="005E028B" w:rsidRPr="00D11F70" w:rsidRDefault="005E028B" w:rsidP="00D11F70">
            <w:pPr>
              <w:pStyle w:val="a7"/>
              <w:spacing w:before="0" w:beforeAutospacing="0" w:after="0" w:afterAutospacing="0" w:line="276" w:lineRule="auto"/>
              <w:jc w:val="both"/>
              <w:rPr>
                <w:rFonts w:ascii="Times New Roman" w:hAnsi="Times New Roman"/>
              </w:rPr>
            </w:pPr>
          </w:p>
          <w:p w:rsidR="005E028B" w:rsidRPr="00D11F70" w:rsidRDefault="005E028B" w:rsidP="00D11F70">
            <w:pPr>
              <w:pStyle w:val="a7"/>
              <w:spacing w:before="0" w:beforeAutospacing="0" w:after="0" w:afterAutospacing="0" w:line="276" w:lineRule="auto"/>
              <w:jc w:val="both"/>
              <w:rPr>
                <w:rFonts w:ascii="Times New Roman" w:hAnsi="Times New Roman"/>
              </w:rPr>
            </w:pPr>
          </w:p>
          <w:p w:rsidR="005E028B" w:rsidRPr="00D11F70" w:rsidRDefault="005E028B" w:rsidP="00D11F70">
            <w:pPr>
              <w:pStyle w:val="a7"/>
              <w:spacing w:before="0" w:beforeAutospacing="0" w:after="0" w:afterAutospacing="0" w:line="276" w:lineRule="auto"/>
              <w:jc w:val="both"/>
              <w:rPr>
                <w:rFonts w:ascii="Times New Roman" w:hAnsi="Times New Roman"/>
              </w:rPr>
            </w:pPr>
          </w:p>
          <w:p w:rsidR="005E028B" w:rsidRPr="00D11F70" w:rsidRDefault="005E028B" w:rsidP="00D11F70">
            <w:pPr>
              <w:pStyle w:val="a7"/>
              <w:spacing w:before="0" w:beforeAutospacing="0" w:after="0" w:afterAutospacing="0" w:line="276" w:lineRule="auto"/>
              <w:jc w:val="both"/>
              <w:rPr>
                <w:rFonts w:ascii="Times New Roman" w:hAnsi="Times New Roman"/>
              </w:rPr>
            </w:pPr>
          </w:p>
          <w:p w:rsidR="005E028B" w:rsidRPr="00D11F70" w:rsidRDefault="005E028B" w:rsidP="00D11F70">
            <w:pPr>
              <w:pStyle w:val="a7"/>
              <w:spacing w:before="0" w:beforeAutospacing="0" w:after="0" w:afterAutospacing="0" w:line="276" w:lineRule="auto"/>
              <w:jc w:val="both"/>
              <w:rPr>
                <w:rFonts w:ascii="Times New Roman" w:hAnsi="Times New Roman"/>
              </w:rPr>
            </w:pPr>
          </w:p>
          <w:p w:rsidR="005E028B" w:rsidRPr="00D11F70" w:rsidRDefault="005E028B" w:rsidP="00D11F70">
            <w:pPr>
              <w:pStyle w:val="a7"/>
              <w:spacing w:before="0" w:beforeAutospacing="0" w:after="0" w:afterAutospacing="0" w:line="276" w:lineRule="auto"/>
              <w:jc w:val="both"/>
              <w:rPr>
                <w:rFonts w:ascii="Times New Roman" w:hAnsi="Times New Roman"/>
              </w:rPr>
            </w:pPr>
          </w:p>
          <w:p w:rsidR="005E028B" w:rsidRPr="00D11F70" w:rsidRDefault="005E028B" w:rsidP="00D11F70">
            <w:pPr>
              <w:pStyle w:val="a7"/>
              <w:spacing w:before="0" w:beforeAutospacing="0" w:after="0" w:afterAutospacing="0" w:line="276" w:lineRule="auto"/>
              <w:jc w:val="both"/>
              <w:rPr>
                <w:rFonts w:ascii="Times New Roman" w:hAnsi="Times New Roman"/>
              </w:rPr>
            </w:pPr>
          </w:p>
          <w:p w:rsidR="005E028B" w:rsidRPr="00D11F70" w:rsidRDefault="005E028B" w:rsidP="00D11F70">
            <w:pPr>
              <w:pStyle w:val="a7"/>
              <w:spacing w:before="0" w:beforeAutospacing="0" w:after="0" w:afterAutospacing="0" w:line="276" w:lineRule="auto"/>
              <w:jc w:val="both"/>
              <w:rPr>
                <w:rFonts w:ascii="Times New Roman" w:hAnsi="Times New Roman"/>
              </w:rPr>
            </w:pPr>
            <w:r w:rsidRPr="00D11F70">
              <w:rPr>
                <w:rFonts w:ascii="Times New Roman" w:hAnsi="Times New Roman"/>
              </w:rPr>
              <w:t>задания на составление алгоритмов и программ</w:t>
            </w:r>
          </w:p>
          <w:p w:rsidR="005E028B" w:rsidRPr="00D11F70" w:rsidRDefault="005E028B" w:rsidP="00D11F70">
            <w:pPr>
              <w:pStyle w:val="a7"/>
              <w:spacing w:before="0" w:beforeAutospacing="0" w:after="0" w:afterAutospacing="0" w:line="276" w:lineRule="auto"/>
              <w:jc w:val="both"/>
              <w:rPr>
                <w:rFonts w:ascii="Times New Roman" w:hAnsi="Times New Roman"/>
              </w:rPr>
            </w:pPr>
            <w:r w:rsidRPr="00D11F70">
              <w:rPr>
                <w:rFonts w:ascii="Times New Roman" w:hAnsi="Times New Roman"/>
              </w:rPr>
              <w:t>создание информационных объектов и информационных объектов с заданием</w:t>
            </w:r>
          </w:p>
        </w:tc>
      </w:tr>
      <w:tr w:rsidR="005E028B" w:rsidRPr="00D11F70" w:rsidTr="00983411">
        <w:tc>
          <w:tcPr>
            <w:tcW w:w="1768" w:type="dxa"/>
          </w:tcPr>
          <w:p w:rsidR="005E028B" w:rsidRPr="00D11F70" w:rsidRDefault="005E028B" w:rsidP="00D11F70">
            <w:pPr>
              <w:pStyle w:val="afa"/>
              <w:spacing w:after="0"/>
              <w:jc w:val="both"/>
              <w:rPr>
                <w:rFonts w:ascii="Times New Roman" w:hAnsi="Times New Roman"/>
                <w:b/>
                <w:i/>
                <w:sz w:val="24"/>
                <w:szCs w:val="24"/>
              </w:rPr>
            </w:pPr>
            <w:r w:rsidRPr="00D11F70">
              <w:rPr>
                <w:rFonts w:ascii="Times New Roman" w:hAnsi="Times New Roman"/>
                <w:b/>
                <w:i/>
                <w:sz w:val="24"/>
                <w:szCs w:val="24"/>
              </w:rPr>
              <w:t>Познавательные</w:t>
            </w:r>
          </w:p>
          <w:p w:rsidR="005E028B" w:rsidRPr="00D11F70" w:rsidRDefault="005E028B" w:rsidP="00D11F70">
            <w:pPr>
              <w:pStyle w:val="afa"/>
              <w:spacing w:after="0"/>
              <w:rPr>
                <w:rFonts w:ascii="Times New Roman" w:hAnsi="Times New Roman"/>
                <w:b/>
                <w:bCs/>
                <w:i/>
                <w:iCs/>
                <w:sz w:val="24"/>
                <w:szCs w:val="24"/>
              </w:rPr>
            </w:pP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система заданий, для выполнения которых необходимо найти и отобрать нужную информацию из различных источников;</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система заданий на составление знаково-символических моделей</w:t>
            </w:r>
          </w:p>
        </w:tc>
        <w:tc>
          <w:tcPr>
            <w:tcW w:w="4795" w:type="dxa"/>
          </w:tcPr>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задания, формирующие навыки знаково-символического моделирования</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задания, формирующие навык смыслового чтения</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задания на знаково-символическое моделирование</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задания на сравнение, классификацию, синтез</w:t>
            </w:r>
          </w:p>
        </w:tc>
      </w:tr>
      <w:tr w:rsidR="005E028B" w:rsidRPr="00D11F70" w:rsidTr="00983411">
        <w:tc>
          <w:tcPr>
            <w:tcW w:w="1768" w:type="dxa"/>
          </w:tcPr>
          <w:p w:rsidR="005E028B" w:rsidRPr="00D11F70" w:rsidRDefault="005E028B" w:rsidP="00D11F70">
            <w:pPr>
              <w:pStyle w:val="afa"/>
              <w:spacing w:after="0"/>
              <w:rPr>
                <w:rFonts w:ascii="Times New Roman" w:hAnsi="Times New Roman"/>
                <w:b/>
                <w:bCs/>
                <w:i/>
                <w:iCs/>
                <w:sz w:val="24"/>
                <w:szCs w:val="24"/>
              </w:rPr>
            </w:pPr>
            <w:r w:rsidRPr="00D11F70">
              <w:rPr>
                <w:rFonts w:ascii="Times New Roman" w:hAnsi="Times New Roman"/>
                <w:b/>
                <w:bCs/>
                <w:i/>
                <w:iCs/>
                <w:sz w:val="24"/>
                <w:szCs w:val="24"/>
              </w:rPr>
              <w:t>Коммуникативные</w:t>
            </w: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комплекс практических работ;</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проекты</w:t>
            </w:r>
          </w:p>
        </w:tc>
        <w:tc>
          <w:tcPr>
            <w:tcW w:w="4795" w:type="dxa"/>
          </w:tcPr>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Задания, выполняемые группами учащихся, рабочими парами</w:t>
            </w:r>
          </w:p>
        </w:tc>
      </w:tr>
    </w:tbl>
    <w:p w:rsidR="005E028B" w:rsidRPr="00D11F70" w:rsidRDefault="005E028B" w:rsidP="00D11F70">
      <w:pPr>
        <w:pStyle w:val="western"/>
        <w:spacing w:before="0" w:beforeAutospacing="0" w:after="0" w:line="276" w:lineRule="auto"/>
      </w:pPr>
    </w:p>
    <w:p w:rsidR="005E028B" w:rsidRPr="00D11F70" w:rsidRDefault="005E028B" w:rsidP="00D11F70">
      <w:pPr>
        <w:pStyle w:val="afa"/>
        <w:spacing w:after="0"/>
        <w:ind w:firstLine="660"/>
        <w:jc w:val="center"/>
        <w:rPr>
          <w:rFonts w:ascii="Times New Roman" w:hAnsi="Times New Roman"/>
          <w:b/>
          <w:bCs/>
          <w:i/>
          <w:iCs/>
          <w:sz w:val="24"/>
          <w:szCs w:val="24"/>
        </w:rPr>
      </w:pPr>
      <w:r w:rsidRPr="00D11F70">
        <w:rPr>
          <w:rFonts w:ascii="Times New Roman" w:hAnsi="Times New Roman"/>
          <w:b/>
          <w:bCs/>
          <w:i/>
          <w:iCs/>
          <w:sz w:val="24"/>
          <w:szCs w:val="24"/>
        </w:rPr>
        <w:lastRenderedPageBreak/>
        <w:t xml:space="preserve">Формирование УУД средствами учебного предмета </w:t>
      </w:r>
    </w:p>
    <w:p w:rsidR="005E028B" w:rsidRPr="00D11F70" w:rsidRDefault="005E028B" w:rsidP="00D11F70">
      <w:pPr>
        <w:pStyle w:val="afa"/>
        <w:spacing w:after="0"/>
        <w:ind w:firstLine="660"/>
        <w:jc w:val="center"/>
        <w:rPr>
          <w:rFonts w:ascii="Times New Roman" w:hAnsi="Times New Roman"/>
          <w:b/>
          <w:bCs/>
          <w:i/>
          <w:iCs/>
          <w:sz w:val="24"/>
          <w:szCs w:val="24"/>
        </w:rPr>
      </w:pPr>
      <w:r w:rsidRPr="00D11F70">
        <w:rPr>
          <w:rFonts w:ascii="Times New Roman" w:hAnsi="Times New Roman"/>
          <w:b/>
          <w:bCs/>
          <w:i/>
          <w:iCs/>
          <w:sz w:val="24"/>
          <w:szCs w:val="24"/>
        </w:rPr>
        <w:t>«Иностранный язык»</w:t>
      </w:r>
    </w:p>
    <w:p w:rsidR="005E028B" w:rsidRPr="00D11F70" w:rsidRDefault="005E028B" w:rsidP="00D11F70">
      <w:pPr>
        <w:pStyle w:val="afa"/>
        <w:spacing w:after="0"/>
        <w:ind w:firstLine="660"/>
        <w:jc w:val="center"/>
        <w:rPr>
          <w:rFonts w:ascii="Times New Roman" w:hAnsi="Times New Roman"/>
          <w:b/>
          <w:bCs/>
          <w:i/>
          <w:iCs/>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3828"/>
        <w:gridCol w:w="4819"/>
      </w:tblGrid>
      <w:tr w:rsidR="005E028B" w:rsidRPr="00D11F70" w:rsidTr="00983411">
        <w:tc>
          <w:tcPr>
            <w:tcW w:w="1701" w:type="dxa"/>
          </w:tcPr>
          <w:p w:rsidR="005E028B" w:rsidRPr="00D11F70" w:rsidRDefault="005E028B" w:rsidP="00D11F70">
            <w:pPr>
              <w:rPr>
                <w:rFonts w:ascii="Times New Roman" w:hAnsi="Times New Roman"/>
                <w:sz w:val="24"/>
                <w:szCs w:val="24"/>
              </w:rPr>
            </w:pPr>
            <w:r w:rsidRPr="00D11F70">
              <w:rPr>
                <w:rFonts w:ascii="Times New Roman" w:hAnsi="Times New Roman"/>
                <w:b/>
                <w:bCs/>
                <w:i/>
                <w:iCs/>
                <w:sz w:val="24"/>
                <w:szCs w:val="24"/>
              </w:rPr>
              <w:t>УУД</w:t>
            </w:r>
          </w:p>
        </w:tc>
        <w:tc>
          <w:tcPr>
            <w:tcW w:w="3828" w:type="dxa"/>
          </w:tcPr>
          <w:p w:rsidR="005E028B" w:rsidRPr="00D11F70" w:rsidRDefault="005E028B" w:rsidP="00D11F70">
            <w:pPr>
              <w:rPr>
                <w:rFonts w:ascii="Times New Roman" w:hAnsi="Times New Roman"/>
                <w:b/>
                <w:i/>
                <w:sz w:val="24"/>
                <w:szCs w:val="24"/>
              </w:rPr>
            </w:pPr>
            <w:r w:rsidRPr="00D11F70">
              <w:rPr>
                <w:rFonts w:ascii="Times New Roman" w:hAnsi="Times New Roman"/>
                <w:b/>
                <w:i/>
                <w:sz w:val="24"/>
                <w:szCs w:val="24"/>
              </w:rPr>
              <w:t>Средства формирования</w:t>
            </w:r>
          </w:p>
        </w:tc>
        <w:tc>
          <w:tcPr>
            <w:tcW w:w="4819" w:type="dxa"/>
          </w:tcPr>
          <w:p w:rsidR="005E028B" w:rsidRPr="00D11F70" w:rsidRDefault="005E028B" w:rsidP="00D11F70">
            <w:pPr>
              <w:rPr>
                <w:rFonts w:ascii="Times New Roman" w:hAnsi="Times New Roman"/>
                <w:b/>
                <w:i/>
                <w:sz w:val="24"/>
                <w:szCs w:val="24"/>
              </w:rPr>
            </w:pPr>
            <w:r w:rsidRPr="00D11F70">
              <w:rPr>
                <w:rFonts w:ascii="Times New Roman" w:hAnsi="Times New Roman"/>
                <w:b/>
                <w:i/>
                <w:sz w:val="24"/>
                <w:szCs w:val="24"/>
              </w:rPr>
              <w:t>Типы заданий</w:t>
            </w:r>
          </w:p>
        </w:tc>
      </w:tr>
      <w:tr w:rsidR="005E028B" w:rsidRPr="00D11F70" w:rsidTr="00983411">
        <w:tc>
          <w:tcPr>
            <w:tcW w:w="1701"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b/>
                <w:bCs/>
                <w:i/>
                <w:iCs/>
                <w:sz w:val="24"/>
                <w:szCs w:val="24"/>
              </w:rPr>
              <w:t>Личностные</w:t>
            </w:r>
          </w:p>
          <w:p w:rsidR="005E028B" w:rsidRPr="00D11F70" w:rsidRDefault="005E028B" w:rsidP="00D11F70">
            <w:pPr>
              <w:rPr>
                <w:rFonts w:ascii="Times New Roman" w:hAnsi="Times New Roman"/>
                <w:sz w:val="24"/>
                <w:szCs w:val="24"/>
              </w:rPr>
            </w:pPr>
          </w:p>
        </w:tc>
        <w:tc>
          <w:tcPr>
            <w:tcW w:w="3828"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доброжелательного отношения, уважения и толерантности к другим странам и народам, компетентности в межкультурном диалоге; </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работать над развитием и совершенствованием устной и письменной речи.</w:t>
            </w:r>
          </w:p>
        </w:tc>
        <w:tc>
          <w:tcPr>
            <w:tcW w:w="4819" w:type="dxa"/>
          </w:tcPr>
          <w:p w:rsidR="005E028B" w:rsidRPr="00D11F70" w:rsidRDefault="005E028B" w:rsidP="00D11F70">
            <w:pPr>
              <w:rPr>
                <w:rFonts w:ascii="Times New Roman" w:hAnsi="Times New Roman"/>
                <w:sz w:val="24"/>
                <w:szCs w:val="24"/>
              </w:rPr>
            </w:pPr>
            <w:r w:rsidRPr="00D11F70">
              <w:rPr>
                <w:rFonts w:ascii="Times New Roman" w:hAnsi="Times New Roman"/>
                <w:sz w:val="24"/>
                <w:szCs w:val="24"/>
              </w:rPr>
              <w:t>- самооценивание учащимися уровня успешности на занятии (этап рефлексии);</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xml:space="preserve"> - проведение физминуток на ИЯ (установка на здоровый образ жизни);</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задания типа «Оцени поведение главного героя. Как бы повёл себя ты на его месте?»</w:t>
            </w:r>
          </w:p>
        </w:tc>
      </w:tr>
      <w:tr w:rsidR="005E028B" w:rsidRPr="00D11F70" w:rsidTr="00983411">
        <w:tc>
          <w:tcPr>
            <w:tcW w:w="1701" w:type="dxa"/>
          </w:tcPr>
          <w:p w:rsidR="005E028B" w:rsidRPr="00D11F70" w:rsidRDefault="005E028B" w:rsidP="00D11F70">
            <w:pPr>
              <w:pStyle w:val="afa"/>
              <w:spacing w:after="0"/>
              <w:rPr>
                <w:rFonts w:ascii="Times New Roman" w:hAnsi="Times New Roman"/>
                <w:b/>
                <w:i/>
                <w:sz w:val="24"/>
                <w:szCs w:val="24"/>
              </w:rPr>
            </w:pPr>
            <w:r w:rsidRPr="00D11F70">
              <w:rPr>
                <w:rFonts w:ascii="Times New Roman" w:hAnsi="Times New Roman"/>
                <w:b/>
                <w:i/>
                <w:sz w:val="24"/>
                <w:szCs w:val="24"/>
              </w:rPr>
              <w:t>Регулятив-ные</w:t>
            </w:r>
          </w:p>
          <w:p w:rsidR="005E028B" w:rsidRPr="00D11F70" w:rsidRDefault="005E028B" w:rsidP="00D11F70">
            <w:pPr>
              <w:rPr>
                <w:rFonts w:ascii="Times New Roman" w:hAnsi="Times New Roman"/>
                <w:sz w:val="24"/>
                <w:szCs w:val="24"/>
              </w:rPr>
            </w:pPr>
          </w:p>
        </w:tc>
        <w:tc>
          <w:tcPr>
            <w:tcW w:w="3828" w:type="dxa"/>
          </w:tcPr>
          <w:p w:rsidR="005E028B" w:rsidRPr="00D11F70" w:rsidRDefault="005E028B" w:rsidP="00D11F70">
            <w:pPr>
              <w:rPr>
                <w:rFonts w:ascii="Times New Roman" w:hAnsi="Times New Roman"/>
                <w:sz w:val="24"/>
                <w:szCs w:val="24"/>
              </w:rPr>
            </w:pPr>
            <w:r w:rsidRPr="00D11F70">
              <w:rPr>
                <w:rFonts w:ascii="Times New Roman" w:hAnsi="Times New Roman"/>
                <w:sz w:val="24"/>
                <w:szCs w:val="24"/>
              </w:rPr>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4819" w:type="dxa"/>
          </w:tcPr>
          <w:p w:rsidR="005E028B" w:rsidRPr="00D11F70" w:rsidRDefault="005E028B" w:rsidP="00D11F70">
            <w:pPr>
              <w:rPr>
                <w:rFonts w:ascii="Times New Roman" w:hAnsi="Times New Roman"/>
                <w:sz w:val="24"/>
                <w:szCs w:val="24"/>
              </w:rPr>
            </w:pPr>
            <w:r w:rsidRPr="00D11F70">
              <w:rPr>
                <w:rFonts w:ascii="Times New Roman" w:hAnsi="Times New Roman"/>
                <w:sz w:val="24"/>
                <w:szCs w:val="24"/>
              </w:rPr>
              <w:t>- составление различного рода плана (ключевые слова, утверждения, вопросы, тезисы) при работе над текстом по аудированию или чтению;</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составление плана как последовательности речевых действий  при подготовке устного монологического и диалогического высказывания;</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контрольные задания, в том числе тестового характера;</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xml:space="preserve">- технология «Языкового Портфеля» </w:t>
            </w:r>
          </w:p>
        </w:tc>
      </w:tr>
      <w:tr w:rsidR="005E028B" w:rsidRPr="00D11F70" w:rsidTr="00983411">
        <w:tc>
          <w:tcPr>
            <w:tcW w:w="1701" w:type="dxa"/>
          </w:tcPr>
          <w:p w:rsidR="005E028B" w:rsidRPr="00D11F70" w:rsidRDefault="005E028B" w:rsidP="00D11F70">
            <w:pPr>
              <w:pStyle w:val="afa"/>
              <w:spacing w:after="0"/>
              <w:jc w:val="both"/>
              <w:rPr>
                <w:rFonts w:ascii="Times New Roman" w:hAnsi="Times New Roman"/>
                <w:b/>
                <w:i/>
                <w:sz w:val="24"/>
                <w:szCs w:val="24"/>
              </w:rPr>
            </w:pPr>
            <w:r w:rsidRPr="00D11F70">
              <w:rPr>
                <w:rFonts w:ascii="Times New Roman" w:hAnsi="Times New Roman"/>
                <w:b/>
                <w:i/>
                <w:sz w:val="24"/>
                <w:szCs w:val="24"/>
              </w:rPr>
              <w:t>Познава-тельные</w:t>
            </w:r>
          </w:p>
          <w:p w:rsidR="005E028B" w:rsidRPr="00D11F70" w:rsidRDefault="005E028B" w:rsidP="00D11F70">
            <w:pPr>
              <w:rPr>
                <w:rFonts w:ascii="Times New Roman" w:hAnsi="Times New Roman"/>
                <w:sz w:val="24"/>
                <w:szCs w:val="24"/>
              </w:rPr>
            </w:pPr>
          </w:p>
        </w:tc>
        <w:tc>
          <w:tcPr>
            <w:tcW w:w="3828" w:type="dxa"/>
          </w:tcPr>
          <w:p w:rsidR="005E028B" w:rsidRPr="00D11F70" w:rsidRDefault="005E028B" w:rsidP="00D11F70">
            <w:pPr>
              <w:rPr>
                <w:rFonts w:ascii="Times New Roman" w:hAnsi="Times New Roman"/>
                <w:sz w:val="24"/>
                <w:szCs w:val="24"/>
              </w:rPr>
            </w:pPr>
            <w:r w:rsidRPr="00D11F70">
              <w:rPr>
                <w:rFonts w:ascii="Times New Roman" w:hAnsi="Times New Roman"/>
                <w:sz w:val="24"/>
                <w:szCs w:val="24"/>
              </w:rPr>
              <w:lastRenderedPageBreak/>
              <w:t xml:space="preserve">Задания на извлечение, преобразование и использование </w:t>
            </w:r>
            <w:r w:rsidRPr="00D11F70">
              <w:rPr>
                <w:rFonts w:ascii="Times New Roman" w:hAnsi="Times New Roman"/>
                <w:sz w:val="24"/>
                <w:szCs w:val="24"/>
              </w:rPr>
              <w:lastRenderedPageBreak/>
              <w:t>текстовой информации.</w:t>
            </w:r>
          </w:p>
          <w:p w:rsidR="005E028B" w:rsidRPr="00D11F70" w:rsidRDefault="005E028B" w:rsidP="00D11F70">
            <w:pPr>
              <w:rPr>
                <w:rFonts w:ascii="Times New Roman" w:hAnsi="Times New Roman"/>
                <w:sz w:val="24"/>
                <w:szCs w:val="24"/>
              </w:rPr>
            </w:pPr>
          </w:p>
        </w:tc>
        <w:tc>
          <w:tcPr>
            <w:tcW w:w="4819" w:type="dxa"/>
          </w:tcPr>
          <w:p w:rsidR="005E028B" w:rsidRPr="00D11F70" w:rsidRDefault="005E028B" w:rsidP="00D11F70">
            <w:pPr>
              <w:rPr>
                <w:rFonts w:ascii="Times New Roman" w:hAnsi="Times New Roman"/>
                <w:sz w:val="24"/>
                <w:szCs w:val="24"/>
              </w:rPr>
            </w:pPr>
            <w:r w:rsidRPr="00D11F70">
              <w:rPr>
                <w:rFonts w:ascii="Times New Roman" w:hAnsi="Times New Roman"/>
                <w:sz w:val="24"/>
                <w:szCs w:val="24"/>
              </w:rPr>
              <w:lastRenderedPageBreak/>
              <w:t xml:space="preserve">- формулировка познавательной задачи самими учащимися, например: «А какие </w:t>
            </w:r>
            <w:r w:rsidRPr="00D11F70">
              <w:rPr>
                <w:rFonts w:ascii="Times New Roman" w:hAnsi="Times New Roman"/>
                <w:sz w:val="24"/>
                <w:szCs w:val="24"/>
              </w:rPr>
              <w:lastRenderedPageBreak/>
              <w:t>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организация проектной деятельности учащихся, связанная с освоением нового языка и поиска информации Интернет-ресурсов;</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подготовка устного и письменного речевого высказывания;</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формулирование проблемы (главной идеи) текста;</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извлечение необходимой информации из прочитанного (услышанного) аутентичного текста;</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преобразование модели утвердительного  предложения в вопросительные предложения различных типов;</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составление таблиц, схем-моделей;</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замещение буквы звуком;</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выделение гласных и согласных букв/звуков в словах;</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самостоятельное достраивание выражение/предложения/диалога/текста с восполнением недостающих компонентов (слов, словосочетаний, предложений);</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классификация слов по частям речи/правилам чтения/общности тематики и т.д.;</w:t>
            </w:r>
          </w:p>
          <w:p w:rsidR="005E028B" w:rsidRPr="00D11F70" w:rsidRDefault="005E028B" w:rsidP="00D11F70">
            <w:pPr>
              <w:rPr>
                <w:rFonts w:ascii="Times New Roman" w:hAnsi="Times New Roman"/>
                <w:sz w:val="24"/>
                <w:szCs w:val="24"/>
              </w:rPr>
            </w:pPr>
            <w:r w:rsidRPr="00D11F70">
              <w:rPr>
                <w:rFonts w:ascii="Times New Roman" w:hAnsi="Times New Roman"/>
                <w:sz w:val="24"/>
                <w:szCs w:val="24"/>
              </w:rPr>
              <w:t>- самостоятельное выведение правил (грамматические явления, словообразование)</w:t>
            </w:r>
          </w:p>
        </w:tc>
      </w:tr>
      <w:tr w:rsidR="005E028B" w:rsidRPr="00D11F70" w:rsidTr="00983411">
        <w:tc>
          <w:tcPr>
            <w:tcW w:w="1701" w:type="dxa"/>
          </w:tcPr>
          <w:p w:rsidR="005E028B" w:rsidRPr="00D11F70" w:rsidRDefault="005E028B" w:rsidP="00D11F70">
            <w:pPr>
              <w:rPr>
                <w:rFonts w:ascii="Times New Roman" w:hAnsi="Times New Roman"/>
                <w:sz w:val="24"/>
                <w:szCs w:val="24"/>
              </w:rPr>
            </w:pPr>
            <w:r w:rsidRPr="00D11F70">
              <w:rPr>
                <w:rFonts w:ascii="Times New Roman" w:hAnsi="Times New Roman"/>
                <w:b/>
                <w:i/>
                <w:sz w:val="24"/>
                <w:szCs w:val="24"/>
              </w:rPr>
              <w:lastRenderedPageBreak/>
              <w:t>Коммуника-</w:t>
            </w:r>
            <w:r w:rsidRPr="00D11F70">
              <w:rPr>
                <w:rFonts w:ascii="Times New Roman" w:hAnsi="Times New Roman"/>
                <w:b/>
                <w:i/>
                <w:sz w:val="24"/>
                <w:szCs w:val="24"/>
              </w:rPr>
              <w:lastRenderedPageBreak/>
              <w:t>тивные</w:t>
            </w:r>
          </w:p>
        </w:tc>
        <w:tc>
          <w:tcPr>
            <w:tcW w:w="3828" w:type="dxa"/>
          </w:tcPr>
          <w:p w:rsidR="005E028B" w:rsidRPr="00D11F70" w:rsidRDefault="005E028B" w:rsidP="00D11F70">
            <w:pPr>
              <w:rPr>
                <w:rFonts w:ascii="Times New Roman" w:hAnsi="Times New Roman"/>
                <w:sz w:val="24"/>
                <w:szCs w:val="24"/>
              </w:rPr>
            </w:pPr>
            <w:r w:rsidRPr="00D11F70">
              <w:rPr>
                <w:rFonts w:ascii="Times New Roman" w:hAnsi="Times New Roman"/>
                <w:sz w:val="24"/>
                <w:szCs w:val="24"/>
              </w:rPr>
              <w:lastRenderedPageBreak/>
              <w:t xml:space="preserve">Развиваются базовые умения </w:t>
            </w:r>
            <w:r w:rsidRPr="00D11F70">
              <w:rPr>
                <w:rFonts w:ascii="Times New Roman" w:hAnsi="Times New Roman"/>
                <w:sz w:val="24"/>
                <w:szCs w:val="24"/>
              </w:rPr>
              <w:lastRenderedPageBreak/>
              <w:t>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4819" w:type="dxa"/>
          </w:tcPr>
          <w:p w:rsidR="005E028B" w:rsidRPr="00D11F70" w:rsidRDefault="005E028B" w:rsidP="00D11F70">
            <w:pPr>
              <w:rPr>
                <w:rFonts w:ascii="Times New Roman" w:hAnsi="Times New Roman"/>
                <w:sz w:val="24"/>
                <w:szCs w:val="24"/>
              </w:rPr>
            </w:pPr>
            <w:r w:rsidRPr="00D11F70">
              <w:rPr>
                <w:rFonts w:ascii="Times New Roman" w:hAnsi="Times New Roman"/>
                <w:sz w:val="24"/>
                <w:szCs w:val="24"/>
              </w:rPr>
              <w:lastRenderedPageBreak/>
              <w:t xml:space="preserve">- организация совместной работы учащихся </w:t>
            </w:r>
            <w:r w:rsidRPr="00D11F70">
              <w:rPr>
                <w:rFonts w:ascii="Times New Roman" w:hAnsi="Times New Roman"/>
                <w:sz w:val="24"/>
                <w:szCs w:val="24"/>
              </w:rPr>
              <w:lastRenderedPageBreak/>
              <w:t>(парная, групповая формы)</w:t>
            </w:r>
          </w:p>
        </w:tc>
      </w:tr>
    </w:tbl>
    <w:p w:rsidR="005E028B" w:rsidRPr="00D11F70" w:rsidRDefault="005E028B" w:rsidP="00D11F70">
      <w:pPr>
        <w:pStyle w:val="western"/>
        <w:spacing w:before="0" w:beforeAutospacing="0" w:after="0" w:line="276" w:lineRule="auto"/>
      </w:pPr>
    </w:p>
    <w:p w:rsidR="00BD0ADC" w:rsidRDefault="00BD0ADC">
      <w:pPr>
        <w:spacing w:after="0" w:line="240" w:lineRule="auto"/>
        <w:rPr>
          <w:rFonts w:ascii="Times New Roman" w:eastAsia="Times New Roman" w:hAnsi="Times New Roman"/>
          <w:b/>
          <w:bCs/>
          <w:i/>
          <w:iCs/>
          <w:sz w:val="24"/>
          <w:szCs w:val="24"/>
        </w:rPr>
      </w:pPr>
      <w:r>
        <w:rPr>
          <w:rFonts w:ascii="Times New Roman" w:hAnsi="Times New Roman"/>
          <w:b/>
          <w:bCs/>
          <w:i/>
          <w:iCs/>
          <w:sz w:val="24"/>
          <w:szCs w:val="24"/>
        </w:rPr>
        <w:br w:type="page"/>
      </w:r>
    </w:p>
    <w:p w:rsidR="005E028B" w:rsidRPr="00D11F70" w:rsidRDefault="005E028B" w:rsidP="00D11F70">
      <w:pPr>
        <w:pStyle w:val="afa"/>
        <w:spacing w:after="0"/>
        <w:ind w:firstLine="660"/>
        <w:jc w:val="center"/>
        <w:rPr>
          <w:rFonts w:ascii="Times New Roman" w:hAnsi="Times New Roman"/>
          <w:b/>
          <w:bCs/>
          <w:i/>
          <w:iCs/>
          <w:sz w:val="24"/>
          <w:szCs w:val="24"/>
        </w:rPr>
      </w:pPr>
      <w:r w:rsidRPr="00D11F70">
        <w:rPr>
          <w:rFonts w:ascii="Times New Roman" w:hAnsi="Times New Roman"/>
          <w:b/>
          <w:bCs/>
          <w:i/>
          <w:iCs/>
          <w:sz w:val="24"/>
          <w:szCs w:val="24"/>
        </w:rPr>
        <w:lastRenderedPageBreak/>
        <w:t>Формирование УУД средствами учебного предмета «Физика»</w:t>
      </w:r>
    </w:p>
    <w:p w:rsidR="005E028B" w:rsidRPr="00D11F70" w:rsidRDefault="005E028B" w:rsidP="00D11F70">
      <w:pPr>
        <w:pStyle w:val="afa"/>
        <w:spacing w:after="0"/>
        <w:ind w:firstLine="660"/>
        <w:jc w:val="both"/>
        <w:rPr>
          <w:rFonts w:ascii="Times New Roman" w:hAnsi="Times New Roman"/>
          <w:b/>
          <w:bCs/>
          <w:i/>
          <w:iCs/>
          <w:sz w:val="24"/>
          <w:szCs w:val="24"/>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5E028B" w:rsidRPr="00D11F70" w:rsidTr="00983411">
        <w:tc>
          <w:tcPr>
            <w:tcW w:w="2277"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УУД</w:t>
            </w:r>
          </w:p>
        </w:tc>
        <w:tc>
          <w:tcPr>
            <w:tcW w:w="3785"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Средства формирования УУД</w:t>
            </w:r>
          </w:p>
        </w:tc>
        <w:tc>
          <w:tcPr>
            <w:tcW w:w="4394"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Типы заданий</w:t>
            </w:r>
          </w:p>
        </w:tc>
      </w:tr>
      <w:tr w:rsidR="005E028B" w:rsidRPr="00D11F70" w:rsidTr="00983411">
        <w:tc>
          <w:tcPr>
            <w:tcW w:w="2277"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b/>
                <w:bCs/>
                <w:i/>
                <w:iCs/>
                <w:sz w:val="24"/>
                <w:szCs w:val="24"/>
              </w:rPr>
              <w:t>Личностные</w:t>
            </w:r>
          </w:p>
          <w:p w:rsidR="005E028B" w:rsidRPr="00D11F70" w:rsidRDefault="005E028B" w:rsidP="00D11F70">
            <w:pPr>
              <w:pStyle w:val="afa"/>
              <w:spacing w:after="0"/>
              <w:jc w:val="center"/>
              <w:rPr>
                <w:rFonts w:ascii="Times New Roman" w:hAnsi="Times New Roman"/>
                <w:b/>
                <w:bCs/>
                <w:i/>
                <w:iCs/>
                <w:sz w:val="24"/>
                <w:szCs w:val="24"/>
              </w:rPr>
            </w:pP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Использование в курсе специальных обучающих программ, имеющих дидактическую нагрузку, связанную с материалом учебника</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    Система заданий, иллюстрирующих место физики как науки в современном обществе </w:t>
            </w:r>
          </w:p>
        </w:tc>
        <w:tc>
          <w:tcPr>
            <w:tcW w:w="4394" w:type="dxa"/>
          </w:tcPr>
          <w:p w:rsidR="005E028B" w:rsidRPr="00D11F70" w:rsidRDefault="005E028B" w:rsidP="00D11F70">
            <w:pPr>
              <w:pStyle w:val="afa"/>
              <w:spacing w:after="0"/>
              <w:rPr>
                <w:rFonts w:ascii="Times New Roman" w:hAnsi="Times New Roman"/>
                <w:b/>
                <w:bCs/>
                <w:i/>
                <w:iCs/>
                <w:sz w:val="24"/>
                <w:szCs w:val="24"/>
              </w:rPr>
            </w:pPr>
            <w:r w:rsidRPr="00D11F70">
              <w:rPr>
                <w:rFonts w:ascii="Times New Roman" w:hAnsi="Times New Roman"/>
                <w:sz w:val="24"/>
                <w:szCs w:val="24"/>
              </w:rPr>
              <w:t xml:space="preserve">Задания, раскрывающие происхождение изучаемого явления, законы, лежащие в основе этого явления, предвидит различные следствия, вытекающие из этих законов. </w:t>
            </w:r>
            <w:r w:rsidRPr="00D11F70">
              <w:rPr>
                <w:rFonts w:ascii="Times New Roman" w:hAnsi="Times New Roman"/>
                <w:sz w:val="24"/>
                <w:szCs w:val="24"/>
              </w:rPr>
              <w:br/>
            </w:r>
          </w:p>
        </w:tc>
      </w:tr>
      <w:tr w:rsidR="005E028B" w:rsidRPr="00D11F70" w:rsidTr="00983411">
        <w:tc>
          <w:tcPr>
            <w:tcW w:w="2277" w:type="dxa"/>
          </w:tcPr>
          <w:p w:rsidR="005E028B" w:rsidRPr="00D11F70" w:rsidRDefault="005E028B" w:rsidP="00D11F70">
            <w:pPr>
              <w:pStyle w:val="afa"/>
              <w:spacing w:after="0"/>
              <w:jc w:val="both"/>
              <w:rPr>
                <w:rFonts w:ascii="Times New Roman" w:hAnsi="Times New Roman"/>
                <w:b/>
                <w:i/>
                <w:sz w:val="24"/>
                <w:szCs w:val="24"/>
              </w:rPr>
            </w:pPr>
            <w:r w:rsidRPr="00D11F70">
              <w:rPr>
                <w:rFonts w:ascii="Times New Roman" w:hAnsi="Times New Roman"/>
                <w:b/>
                <w:i/>
                <w:sz w:val="24"/>
                <w:szCs w:val="24"/>
              </w:rPr>
              <w:t>Регулятивные</w:t>
            </w:r>
          </w:p>
          <w:p w:rsidR="005E028B" w:rsidRPr="00D11F70" w:rsidRDefault="005E028B" w:rsidP="00D11F70">
            <w:pPr>
              <w:pStyle w:val="afa"/>
              <w:spacing w:after="0"/>
              <w:rPr>
                <w:rFonts w:ascii="Times New Roman" w:hAnsi="Times New Roman"/>
                <w:b/>
                <w:bCs/>
                <w:i/>
                <w:iCs/>
                <w:sz w:val="24"/>
                <w:szCs w:val="24"/>
              </w:rPr>
            </w:pPr>
          </w:p>
        </w:tc>
        <w:tc>
          <w:tcPr>
            <w:tcW w:w="3785" w:type="dxa"/>
          </w:tcPr>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r w:rsidRPr="00D11F70">
              <w:rPr>
                <w:rFonts w:ascii="Times New Roman" w:hAnsi="Times New Roman"/>
              </w:rPr>
              <w:t>Лабораторные работы</w:t>
            </w: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r w:rsidRPr="00D11F70">
              <w:rPr>
                <w:rFonts w:ascii="Times New Roman" w:hAnsi="Times New Roman"/>
              </w:rPr>
              <w:t>Экспериментальные задачи</w:t>
            </w: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r w:rsidRPr="00D11F70">
              <w:rPr>
                <w:rFonts w:ascii="Times New Roman" w:hAnsi="Times New Roman"/>
              </w:rPr>
              <w:t>Количественные задачи</w:t>
            </w:r>
          </w:p>
        </w:tc>
        <w:tc>
          <w:tcPr>
            <w:tcW w:w="4394" w:type="dxa"/>
          </w:tcPr>
          <w:p w:rsidR="005E028B" w:rsidRPr="00D11F70" w:rsidRDefault="005E028B" w:rsidP="00D11F70">
            <w:pPr>
              <w:pStyle w:val="a7"/>
              <w:spacing w:before="0" w:beforeAutospacing="0" w:after="0" w:afterAutospacing="0" w:line="276" w:lineRule="auto"/>
              <w:jc w:val="both"/>
              <w:rPr>
                <w:rFonts w:ascii="Times New Roman" w:hAnsi="Times New Roman"/>
              </w:rPr>
            </w:pPr>
            <w:r w:rsidRPr="00D11F70">
              <w:rPr>
                <w:rFonts w:ascii="Times New Roman" w:hAnsi="Times New Roman"/>
              </w:rPr>
              <w:t>задания типа :</w:t>
            </w:r>
          </w:p>
          <w:p w:rsidR="005E028B" w:rsidRPr="00D11F70" w:rsidRDefault="005E028B" w:rsidP="00D11F70">
            <w:pPr>
              <w:pStyle w:val="a7"/>
              <w:spacing w:before="0" w:beforeAutospacing="0" w:after="0" w:afterAutospacing="0" w:line="276" w:lineRule="auto"/>
              <w:jc w:val="both"/>
              <w:rPr>
                <w:rFonts w:ascii="Times New Roman" w:hAnsi="Times New Roman"/>
              </w:rPr>
            </w:pPr>
            <w:r w:rsidRPr="00D11F70">
              <w:rPr>
                <w:rFonts w:ascii="Times New Roman" w:hAnsi="Times New Roman"/>
              </w:rPr>
              <w:t xml:space="preserve">«Используя имеющиеся знания, определите…» </w:t>
            </w:r>
            <w:r w:rsidRPr="00D11F70">
              <w:rPr>
                <w:rFonts w:ascii="Times New Roman" w:hAnsi="Times New Roman"/>
              </w:rPr>
              <w:br/>
            </w:r>
            <w:r w:rsidRPr="00D11F70">
              <w:rPr>
                <w:rFonts w:ascii="Times New Roman" w:hAnsi="Times New Roman"/>
              </w:rPr>
              <w:br/>
              <w:t xml:space="preserve">«Произведя необходимые действия, укажите, как меняется следующие величины…» </w:t>
            </w:r>
            <w:r w:rsidRPr="00D11F70">
              <w:rPr>
                <w:rFonts w:ascii="Times New Roman" w:hAnsi="Times New Roman"/>
              </w:rPr>
              <w:br/>
            </w:r>
          </w:p>
          <w:p w:rsidR="005E028B" w:rsidRPr="00D11F70" w:rsidRDefault="005E028B" w:rsidP="00D11F70">
            <w:pPr>
              <w:pStyle w:val="a7"/>
              <w:spacing w:before="0" w:beforeAutospacing="0" w:after="0" w:afterAutospacing="0" w:line="276" w:lineRule="auto"/>
              <w:jc w:val="both"/>
              <w:rPr>
                <w:rFonts w:ascii="Times New Roman" w:hAnsi="Times New Roman"/>
              </w:rPr>
            </w:pPr>
            <w:r w:rsidRPr="00D11F70">
              <w:rPr>
                <w:rFonts w:ascii="Times New Roman" w:hAnsi="Times New Roman"/>
              </w:rPr>
              <w:t>«проверьте, измениться ли температура воды и как, если в ней растворить соль. Объясните явление»</w:t>
            </w:r>
          </w:p>
          <w:p w:rsidR="005E028B" w:rsidRPr="00D11F70" w:rsidRDefault="005E028B" w:rsidP="00D11F70">
            <w:pPr>
              <w:pStyle w:val="a7"/>
              <w:spacing w:before="0" w:beforeAutospacing="0" w:after="0" w:afterAutospacing="0" w:line="276" w:lineRule="auto"/>
              <w:jc w:val="both"/>
              <w:rPr>
                <w:rFonts w:ascii="Times New Roman" w:hAnsi="Times New Roman"/>
              </w:rPr>
            </w:pPr>
          </w:p>
        </w:tc>
      </w:tr>
      <w:tr w:rsidR="005E028B" w:rsidRPr="00D11F70" w:rsidTr="00983411">
        <w:tc>
          <w:tcPr>
            <w:tcW w:w="2277" w:type="dxa"/>
          </w:tcPr>
          <w:p w:rsidR="005E028B" w:rsidRPr="00D11F70" w:rsidRDefault="005E028B" w:rsidP="00D11F70">
            <w:pPr>
              <w:pStyle w:val="afa"/>
              <w:spacing w:after="0"/>
              <w:jc w:val="both"/>
              <w:rPr>
                <w:rFonts w:ascii="Times New Roman" w:hAnsi="Times New Roman"/>
                <w:b/>
                <w:i/>
                <w:sz w:val="24"/>
                <w:szCs w:val="24"/>
              </w:rPr>
            </w:pPr>
            <w:r w:rsidRPr="00D11F70">
              <w:rPr>
                <w:rFonts w:ascii="Times New Roman" w:hAnsi="Times New Roman"/>
                <w:b/>
                <w:i/>
                <w:sz w:val="24"/>
                <w:szCs w:val="24"/>
              </w:rPr>
              <w:t>Познавательные</w:t>
            </w:r>
          </w:p>
          <w:p w:rsidR="005E028B" w:rsidRPr="00D11F70" w:rsidRDefault="005E028B" w:rsidP="00D11F70">
            <w:pPr>
              <w:pStyle w:val="afa"/>
              <w:spacing w:after="0"/>
              <w:rPr>
                <w:rFonts w:ascii="Times New Roman" w:hAnsi="Times New Roman"/>
                <w:b/>
                <w:bCs/>
                <w:i/>
                <w:iCs/>
                <w:sz w:val="24"/>
                <w:szCs w:val="24"/>
              </w:rPr>
            </w:pP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система заданий, для выполнения которых необходимо найти и отобрать нужную информацию из различных источников;</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система заданий на составление знаково-символических моделей, структурно-опорных схем</w:t>
            </w:r>
          </w:p>
        </w:tc>
        <w:tc>
          <w:tcPr>
            <w:tcW w:w="4394" w:type="dxa"/>
          </w:tcPr>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задания, формирующие навыки знаково-символического моделирования</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задания, формирующие навык смыслового чтения</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задания на сравнение, классификацию, синтез</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составление опорных конспектов</w:t>
            </w:r>
          </w:p>
        </w:tc>
      </w:tr>
      <w:tr w:rsidR="005E028B" w:rsidRPr="00D11F70" w:rsidTr="00983411">
        <w:tc>
          <w:tcPr>
            <w:tcW w:w="2277" w:type="dxa"/>
          </w:tcPr>
          <w:p w:rsidR="005E028B" w:rsidRPr="00D11F70" w:rsidRDefault="005E028B" w:rsidP="00D11F70">
            <w:pPr>
              <w:pStyle w:val="afa"/>
              <w:spacing w:after="0"/>
              <w:rPr>
                <w:rFonts w:ascii="Times New Roman" w:hAnsi="Times New Roman"/>
                <w:b/>
                <w:bCs/>
                <w:i/>
                <w:iCs/>
                <w:sz w:val="24"/>
                <w:szCs w:val="24"/>
              </w:rPr>
            </w:pPr>
            <w:r w:rsidRPr="00D11F70">
              <w:rPr>
                <w:rFonts w:ascii="Times New Roman" w:hAnsi="Times New Roman"/>
                <w:b/>
                <w:bCs/>
                <w:i/>
                <w:iCs/>
                <w:sz w:val="24"/>
                <w:szCs w:val="24"/>
              </w:rPr>
              <w:t>Коммуникативные</w:t>
            </w: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комплекс практических работ;</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проекты</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уроки-конференции</w:t>
            </w:r>
          </w:p>
        </w:tc>
        <w:tc>
          <w:tcPr>
            <w:tcW w:w="4394" w:type="dxa"/>
          </w:tcPr>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Задания, выполняемые группами учащихся, рабочими парами</w:t>
            </w:r>
          </w:p>
        </w:tc>
      </w:tr>
    </w:tbl>
    <w:p w:rsidR="005E028B" w:rsidRPr="00D11F70" w:rsidRDefault="005E028B" w:rsidP="00D11F70">
      <w:pPr>
        <w:rPr>
          <w:rFonts w:ascii="Times New Roman" w:hAnsi="Times New Roman"/>
          <w:sz w:val="24"/>
          <w:szCs w:val="24"/>
        </w:rPr>
      </w:pPr>
    </w:p>
    <w:p w:rsidR="005E028B" w:rsidRPr="00D11F70" w:rsidRDefault="005E028B" w:rsidP="00D11F70">
      <w:pPr>
        <w:pStyle w:val="afa"/>
        <w:spacing w:after="0"/>
        <w:ind w:firstLine="660"/>
        <w:jc w:val="center"/>
        <w:rPr>
          <w:rFonts w:ascii="Times New Roman" w:hAnsi="Times New Roman"/>
          <w:b/>
          <w:bCs/>
          <w:i/>
          <w:iCs/>
          <w:sz w:val="24"/>
          <w:szCs w:val="24"/>
        </w:rPr>
      </w:pPr>
      <w:r w:rsidRPr="00D11F70">
        <w:rPr>
          <w:rFonts w:ascii="Times New Roman" w:hAnsi="Times New Roman"/>
          <w:b/>
          <w:bCs/>
          <w:i/>
          <w:iCs/>
          <w:sz w:val="24"/>
          <w:szCs w:val="24"/>
        </w:rPr>
        <w:t>Формирование УУД средствами учебного предмета «Биология »</w:t>
      </w:r>
    </w:p>
    <w:p w:rsidR="005E028B" w:rsidRPr="00D11F70" w:rsidRDefault="005E028B" w:rsidP="00D11F70">
      <w:pPr>
        <w:pStyle w:val="afa"/>
        <w:spacing w:after="0"/>
        <w:ind w:firstLine="660"/>
        <w:jc w:val="both"/>
        <w:rPr>
          <w:rFonts w:ascii="Times New Roman" w:hAnsi="Times New Roman"/>
          <w:b/>
          <w:bCs/>
          <w:i/>
          <w:iCs/>
          <w:sz w:val="24"/>
          <w:szCs w:val="24"/>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5E028B" w:rsidRPr="00D11F70" w:rsidTr="00983411">
        <w:tc>
          <w:tcPr>
            <w:tcW w:w="2277"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УУД</w:t>
            </w:r>
          </w:p>
        </w:tc>
        <w:tc>
          <w:tcPr>
            <w:tcW w:w="3785"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 xml:space="preserve">Образовательные результаты </w:t>
            </w:r>
            <w:r w:rsidRPr="00D11F70">
              <w:rPr>
                <w:rFonts w:ascii="Times New Roman" w:hAnsi="Times New Roman"/>
                <w:b/>
                <w:bCs/>
                <w:i/>
                <w:iCs/>
                <w:sz w:val="24"/>
                <w:szCs w:val="24"/>
              </w:rPr>
              <w:lastRenderedPageBreak/>
              <w:t>ФГОС</w:t>
            </w:r>
          </w:p>
        </w:tc>
        <w:tc>
          <w:tcPr>
            <w:tcW w:w="4394"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sz w:val="24"/>
                <w:szCs w:val="24"/>
              </w:rPr>
              <w:lastRenderedPageBreak/>
              <w:t>Наименование средств обучения</w:t>
            </w:r>
          </w:p>
        </w:tc>
      </w:tr>
      <w:tr w:rsidR="005E028B" w:rsidRPr="00D11F70" w:rsidTr="00983411">
        <w:tc>
          <w:tcPr>
            <w:tcW w:w="2277"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b/>
                <w:bCs/>
                <w:i/>
                <w:iCs/>
                <w:sz w:val="24"/>
                <w:szCs w:val="24"/>
              </w:rPr>
              <w:lastRenderedPageBreak/>
              <w:t>Личностные</w:t>
            </w:r>
          </w:p>
          <w:p w:rsidR="005E028B" w:rsidRPr="00D11F70" w:rsidRDefault="005E028B" w:rsidP="00D11F70">
            <w:pPr>
              <w:pStyle w:val="afa"/>
              <w:spacing w:after="0"/>
              <w:jc w:val="center"/>
              <w:rPr>
                <w:rFonts w:ascii="Times New Roman" w:hAnsi="Times New Roman"/>
                <w:b/>
                <w:bCs/>
                <w:i/>
                <w:iCs/>
                <w:sz w:val="24"/>
                <w:szCs w:val="24"/>
              </w:rPr>
            </w:pP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ценностные ориентации, познавательный интерес, мотивы, эстетическое отношение к живым объектам</w:t>
            </w:r>
          </w:p>
        </w:tc>
        <w:tc>
          <w:tcPr>
            <w:tcW w:w="4394" w:type="dxa"/>
          </w:tcPr>
          <w:p w:rsidR="005E028B" w:rsidRPr="00D11F70" w:rsidRDefault="005E028B" w:rsidP="00D11F70">
            <w:pPr>
              <w:jc w:val="both"/>
              <w:rPr>
                <w:rFonts w:ascii="Times New Roman" w:hAnsi="Times New Roman"/>
                <w:bCs/>
                <w:iCs/>
                <w:sz w:val="24"/>
                <w:szCs w:val="24"/>
              </w:rPr>
            </w:pPr>
          </w:p>
        </w:tc>
      </w:tr>
      <w:tr w:rsidR="005E028B" w:rsidRPr="00D11F70" w:rsidTr="00983411">
        <w:tc>
          <w:tcPr>
            <w:tcW w:w="2277" w:type="dxa"/>
          </w:tcPr>
          <w:p w:rsidR="005E028B" w:rsidRPr="00D11F70" w:rsidRDefault="005E028B" w:rsidP="00D11F70">
            <w:pPr>
              <w:pStyle w:val="afa"/>
              <w:spacing w:after="0"/>
              <w:jc w:val="both"/>
              <w:rPr>
                <w:rFonts w:ascii="Times New Roman" w:hAnsi="Times New Roman"/>
                <w:b/>
                <w:i/>
                <w:sz w:val="24"/>
                <w:szCs w:val="24"/>
              </w:rPr>
            </w:pPr>
            <w:r w:rsidRPr="00D11F70">
              <w:rPr>
                <w:rFonts w:ascii="Times New Roman" w:hAnsi="Times New Roman"/>
                <w:b/>
                <w:i/>
                <w:sz w:val="24"/>
                <w:szCs w:val="24"/>
              </w:rPr>
              <w:t>Регулятивные</w:t>
            </w:r>
          </w:p>
          <w:p w:rsidR="005E028B" w:rsidRPr="00D11F70" w:rsidRDefault="005E028B" w:rsidP="00D11F70">
            <w:pPr>
              <w:pStyle w:val="afa"/>
              <w:spacing w:after="0"/>
              <w:rPr>
                <w:rFonts w:ascii="Times New Roman" w:hAnsi="Times New Roman"/>
                <w:b/>
                <w:bCs/>
                <w:i/>
                <w:iCs/>
                <w:sz w:val="24"/>
                <w:szCs w:val="24"/>
              </w:rPr>
            </w:pPr>
          </w:p>
        </w:tc>
        <w:tc>
          <w:tcPr>
            <w:tcW w:w="3785" w:type="dxa"/>
          </w:tcPr>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r w:rsidRPr="00D11F70">
              <w:rPr>
                <w:rFonts w:ascii="Times New Roman" w:hAnsi="Times New Roman"/>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r w:rsidRPr="00D11F70">
              <w:rPr>
                <w:rFonts w:ascii="Times New Roman" w:hAnsi="Times New Roman"/>
              </w:rPr>
              <w:t>Работа над системой учебных заданий (учебной задачей).</w:t>
            </w:r>
          </w:p>
        </w:tc>
        <w:tc>
          <w:tcPr>
            <w:tcW w:w="4394" w:type="dxa"/>
          </w:tcPr>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   Текстовые задачи.</w:t>
            </w: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pStyle w:val="a7"/>
              <w:spacing w:before="0" w:beforeAutospacing="0" w:after="0" w:afterAutospacing="0" w:line="276" w:lineRule="auto"/>
              <w:jc w:val="both"/>
              <w:rPr>
                <w:rFonts w:ascii="Times New Roman" w:hAnsi="Times New Roman"/>
              </w:rPr>
            </w:pPr>
            <w:r w:rsidRPr="00D11F70">
              <w:rPr>
                <w:rFonts w:ascii="Times New Roman" w:hAnsi="Times New Roman"/>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5E028B" w:rsidRPr="00D11F70" w:rsidRDefault="005E028B" w:rsidP="00D11F70">
            <w:pPr>
              <w:pStyle w:val="a7"/>
              <w:spacing w:before="0" w:beforeAutospacing="0" w:after="0" w:afterAutospacing="0" w:line="276" w:lineRule="auto"/>
              <w:jc w:val="both"/>
              <w:rPr>
                <w:rFonts w:ascii="Times New Roman" w:hAnsi="Times New Roman"/>
              </w:rPr>
            </w:pPr>
            <w:r w:rsidRPr="00D11F70">
              <w:rPr>
                <w:rFonts w:ascii="Times New Roman" w:hAnsi="Times New Roman"/>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5E028B" w:rsidRPr="00D11F70" w:rsidTr="00983411">
        <w:tc>
          <w:tcPr>
            <w:tcW w:w="2277" w:type="dxa"/>
          </w:tcPr>
          <w:p w:rsidR="005E028B" w:rsidRPr="00D11F70" w:rsidRDefault="005E028B" w:rsidP="00D11F70">
            <w:pPr>
              <w:pStyle w:val="afa"/>
              <w:spacing w:after="0"/>
              <w:jc w:val="both"/>
              <w:rPr>
                <w:rFonts w:ascii="Times New Roman" w:hAnsi="Times New Roman"/>
                <w:b/>
                <w:i/>
                <w:sz w:val="24"/>
                <w:szCs w:val="24"/>
              </w:rPr>
            </w:pPr>
            <w:r w:rsidRPr="00D11F70">
              <w:rPr>
                <w:rFonts w:ascii="Times New Roman" w:hAnsi="Times New Roman"/>
                <w:b/>
                <w:i/>
                <w:sz w:val="24"/>
                <w:szCs w:val="24"/>
              </w:rPr>
              <w:t>Познавательные</w:t>
            </w:r>
          </w:p>
          <w:p w:rsidR="005E028B" w:rsidRPr="00D11F70" w:rsidRDefault="005E028B" w:rsidP="00D11F70">
            <w:pPr>
              <w:pStyle w:val="afa"/>
              <w:spacing w:after="0"/>
              <w:rPr>
                <w:rFonts w:ascii="Times New Roman" w:hAnsi="Times New Roman"/>
                <w:b/>
                <w:bCs/>
                <w:i/>
                <w:iCs/>
                <w:sz w:val="24"/>
                <w:szCs w:val="24"/>
              </w:rPr>
            </w:pP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Формирование моделирования как  необходимого  универсального учебного действия.</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w:t>
            </w:r>
            <w:r w:rsidRPr="00D11F70">
              <w:rPr>
                <w:rFonts w:ascii="Times New Roman" w:hAnsi="Times New Roman"/>
                <w:sz w:val="24"/>
                <w:szCs w:val="24"/>
              </w:rPr>
              <w:lastRenderedPageBreak/>
              <w:t>мыслительных операций, как анализ, синтез, классификация, сравнение, аналогия.</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lastRenderedPageBreak/>
              <w:t xml:space="preserve">   Задания с моделями: самостоятельное создание и их применение  при решении предметных задач. </w:t>
            </w: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Задания на классификацию, доказательство</w:t>
            </w: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«Занимательные и нестандартные задачи».</w:t>
            </w:r>
          </w:p>
        </w:tc>
      </w:tr>
      <w:tr w:rsidR="005E028B" w:rsidRPr="00D11F70" w:rsidTr="00983411">
        <w:tc>
          <w:tcPr>
            <w:tcW w:w="2277" w:type="dxa"/>
          </w:tcPr>
          <w:p w:rsidR="005E028B" w:rsidRPr="00D11F70" w:rsidRDefault="005E028B" w:rsidP="00D11F70">
            <w:pPr>
              <w:pStyle w:val="afa"/>
              <w:spacing w:after="0"/>
              <w:rPr>
                <w:rFonts w:ascii="Times New Roman" w:hAnsi="Times New Roman"/>
                <w:b/>
                <w:bCs/>
                <w:i/>
                <w:iCs/>
                <w:sz w:val="24"/>
                <w:szCs w:val="24"/>
              </w:rPr>
            </w:pP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Задания на  развитие устной научной речи.</w:t>
            </w:r>
          </w:p>
          <w:p w:rsidR="005E028B" w:rsidRPr="00D11F70" w:rsidRDefault="005E028B" w:rsidP="00D11F70">
            <w:pPr>
              <w:pStyle w:val="afa"/>
              <w:spacing w:after="0"/>
              <w:rPr>
                <w:rFonts w:ascii="Times New Roman" w:hAnsi="Times New Roman"/>
                <w:sz w:val="24"/>
                <w:szCs w:val="24"/>
              </w:rPr>
            </w:pP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Задания на развитие комплекса умений, на которых базируется грамотное эффективное взаимодействие.</w:t>
            </w:r>
          </w:p>
        </w:tc>
        <w:tc>
          <w:tcPr>
            <w:tcW w:w="4394" w:type="dxa"/>
          </w:tcPr>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  Задания, сопровождающиеся инструкциями «Расскажи», «Объясни», «Обоснуй свой ответ».</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5E028B" w:rsidRPr="00D11F70" w:rsidRDefault="005E028B" w:rsidP="00D11F70">
      <w:pPr>
        <w:pStyle w:val="western"/>
        <w:spacing w:before="0" w:beforeAutospacing="0" w:after="0" w:line="276" w:lineRule="auto"/>
      </w:pPr>
    </w:p>
    <w:p w:rsidR="005E028B" w:rsidRPr="00D11F70" w:rsidRDefault="005E028B" w:rsidP="00D11F70">
      <w:pPr>
        <w:pStyle w:val="afa"/>
        <w:spacing w:after="0"/>
        <w:ind w:firstLine="660"/>
        <w:jc w:val="center"/>
        <w:rPr>
          <w:rFonts w:ascii="Times New Roman" w:hAnsi="Times New Roman"/>
          <w:b/>
          <w:bCs/>
          <w:i/>
          <w:iCs/>
          <w:sz w:val="24"/>
          <w:szCs w:val="24"/>
        </w:rPr>
      </w:pPr>
      <w:r w:rsidRPr="00D11F70">
        <w:rPr>
          <w:rFonts w:ascii="Times New Roman" w:hAnsi="Times New Roman"/>
          <w:b/>
          <w:bCs/>
          <w:i/>
          <w:iCs/>
          <w:sz w:val="24"/>
          <w:szCs w:val="24"/>
        </w:rPr>
        <w:t>Формирование УУД средствами учебных предметов</w:t>
      </w:r>
    </w:p>
    <w:p w:rsidR="005E028B" w:rsidRPr="00D11F70" w:rsidRDefault="005E028B" w:rsidP="00D11F70">
      <w:pPr>
        <w:pStyle w:val="afa"/>
        <w:spacing w:after="0"/>
        <w:ind w:firstLine="660"/>
        <w:jc w:val="center"/>
        <w:rPr>
          <w:rFonts w:ascii="Times New Roman" w:hAnsi="Times New Roman"/>
          <w:b/>
          <w:bCs/>
          <w:i/>
          <w:iCs/>
          <w:sz w:val="24"/>
          <w:szCs w:val="24"/>
        </w:rPr>
      </w:pPr>
      <w:r w:rsidRPr="00D11F70">
        <w:rPr>
          <w:rFonts w:ascii="Times New Roman" w:hAnsi="Times New Roman"/>
          <w:b/>
          <w:bCs/>
          <w:i/>
          <w:iCs/>
          <w:sz w:val="24"/>
          <w:szCs w:val="24"/>
        </w:rPr>
        <w:t xml:space="preserve"> «История» и «Обществознание»</w:t>
      </w:r>
    </w:p>
    <w:p w:rsidR="005E028B" w:rsidRPr="00D11F70" w:rsidRDefault="005E028B" w:rsidP="00D11F70">
      <w:pPr>
        <w:pStyle w:val="afa"/>
        <w:spacing w:after="0"/>
        <w:ind w:firstLine="660"/>
        <w:jc w:val="both"/>
        <w:rPr>
          <w:rFonts w:ascii="Times New Roman" w:hAnsi="Times New Roman"/>
          <w:b/>
          <w:bCs/>
          <w:i/>
          <w:iCs/>
          <w:sz w:val="24"/>
          <w:szCs w:val="24"/>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5E028B" w:rsidRPr="00D11F70" w:rsidTr="00983411">
        <w:tc>
          <w:tcPr>
            <w:tcW w:w="2277"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УУД</w:t>
            </w:r>
          </w:p>
        </w:tc>
        <w:tc>
          <w:tcPr>
            <w:tcW w:w="3785" w:type="dxa"/>
          </w:tcPr>
          <w:p w:rsidR="005E028B" w:rsidRPr="00D11F70" w:rsidRDefault="005E028B" w:rsidP="00D11F70">
            <w:pPr>
              <w:pStyle w:val="afa"/>
              <w:spacing w:after="0"/>
              <w:jc w:val="center"/>
              <w:rPr>
                <w:rFonts w:ascii="Times New Roman" w:hAnsi="Times New Roman"/>
                <w:b/>
                <w:bCs/>
                <w:i/>
                <w:iCs/>
                <w:sz w:val="24"/>
                <w:szCs w:val="24"/>
              </w:rPr>
            </w:pPr>
          </w:p>
        </w:tc>
        <w:tc>
          <w:tcPr>
            <w:tcW w:w="4394"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Типы заданий</w:t>
            </w:r>
          </w:p>
        </w:tc>
      </w:tr>
      <w:tr w:rsidR="005E028B" w:rsidRPr="00D11F70" w:rsidTr="00983411">
        <w:tc>
          <w:tcPr>
            <w:tcW w:w="2277"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b/>
                <w:bCs/>
                <w:i/>
                <w:iCs/>
                <w:sz w:val="24"/>
                <w:szCs w:val="24"/>
              </w:rPr>
              <w:t>Личностные</w:t>
            </w:r>
          </w:p>
          <w:p w:rsidR="005E028B" w:rsidRPr="00D11F70" w:rsidRDefault="005E028B" w:rsidP="00D11F70">
            <w:pPr>
              <w:pStyle w:val="afa"/>
              <w:spacing w:after="0"/>
              <w:jc w:val="center"/>
              <w:rPr>
                <w:rFonts w:ascii="Times New Roman" w:hAnsi="Times New Roman"/>
                <w:b/>
                <w:bCs/>
                <w:i/>
                <w:iCs/>
                <w:sz w:val="24"/>
                <w:szCs w:val="24"/>
              </w:rPr>
            </w:pP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Работа с историческим содержанием учит уважать и принимать чужое мнение, если оно обосновано.</w:t>
            </w:r>
          </w:p>
          <w:p w:rsidR="005E028B" w:rsidRPr="00D11F70" w:rsidRDefault="005E028B" w:rsidP="00D11F70">
            <w:pPr>
              <w:jc w:val="both"/>
              <w:rPr>
                <w:rFonts w:ascii="Times New Roman" w:hAnsi="Times New Roman"/>
                <w:sz w:val="24"/>
                <w:szCs w:val="24"/>
              </w:rPr>
            </w:pPr>
          </w:p>
        </w:tc>
        <w:tc>
          <w:tcPr>
            <w:tcW w:w="4394" w:type="dxa"/>
          </w:tcPr>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 xml:space="preserve">Задания, сопровождаемые инструкцией «Объясни…», «Обоснуй своё мнение…». </w:t>
            </w:r>
          </w:p>
          <w:p w:rsidR="005E028B" w:rsidRPr="00D11F70" w:rsidRDefault="005E028B" w:rsidP="00D11F70">
            <w:pPr>
              <w:pStyle w:val="afa"/>
              <w:spacing w:after="0"/>
              <w:rPr>
                <w:rFonts w:ascii="Times New Roman" w:hAnsi="Times New Roman"/>
                <w:b/>
                <w:bCs/>
                <w:i/>
                <w:iCs/>
                <w:sz w:val="24"/>
                <w:szCs w:val="24"/>
              </w:rPr>
            </w:pPr>
          </w:p>
          <w:p w:rsidR="005E028B" w:rsidRPr="00D11F70" w:rsidRDefault="005E028B" w:rsidP="00D11F70">
            <w:pPr>
              <w:pStyle w:val="afa"/>
              <w:spacing w:after="0"/>
              <w:rPr>
                <w:rFonts w:ascii="Times New Roman" w:hAnsi="Times New Roman"/>
                <w:b/>
                <w:bCs/>
                <w:i/>
                <w:iCs/>
                <w:sz w:val="24"/>
                <w:szCs w:val="24"/>
              </w:rPr>
            </w:pPr>
          </w:p>
          <w:p w:rsidR="005E028B" w:rsidRPr="00D11F70" w:rsidRDefault="005E028B" w:rsidP="00D11F70">
            <w:pPr>
              <w:pStyle w:val="afa"/>
              <w:spacing w:after="0"/>
              <w:rPr>
                <w:rFonts w:ascii="Times New Roman" w:hAnsi="Times New Roman"/>
                <w:b/>
                <w:bCs/>
                <w:i/>
                <w:iCs/>
                <w:sz w:val="24"/>
                <w:szCs w:val="24"/>
              </w:rPr>
            </w:pPr>
          </w:p>
          <w:p w:rsidR="005E028B" w:rsidRPr="00D11F70" w:rsidRDefault="005E028B" w:rsidP="00D11F70">
            <w:pPr>
              <w:pStyle w:val="afa"/>
              <w:spacing w:after="0"/>
              <w:rPr>
                <w:rFonts w:ascii="Times New Roman" w:hAnsi="Times New Roman"/>
                <w:sz w:val="24"/>
                <w:szCs w:val="24"/>
              </w:rPr>
            </w:pPr>
          </w:p>
          <w:p w:rsidR="005E028B" w:rsidRPr="00D11F70" w:rsidRDefault="005E028B" w:rsidP="00D11F70">
            <w:pPr>
              <w:pStyle w:val="afa"/>
              <w:spacing w:after="0"/>
              <w:rPr>
                <w:rFonts w:ascii="Times New Roman" w:hAnsi="Times New Roman"/>
                <w:sz w:val="24"/>
                <w:szCs w:val="24"/>
              </w:rPr>
            </w:pPr>
          </w:p>
          <w:p w:rsidR="005E028B" w:rsidRPr="00D11F70" w:rsidRDefault="005E028B" w:rsidP="00D11F70">
            <w:pPr>
              <w:ind w:firstLine="660"/>
              <w:jc w:val="both"/>
              <w:rPr>
                <w:rFonts w:ascii="Times New Roman" w:hAnsi="Times New Roman"/>
                <w:b/>
                <w:bCs/>
                <w:i/>
                <w:iCs/>
                <w:sz w:val="24"/>
                <w:szCs w:val="24"/>
              </w:rPr>
            </w:pPr>
          </w:p>
        </w:tc>
      </w:tr>
      <w:tr w:rsidR="005E028B" w:rsidRPr="00D11F70" w:rsidTr="00983411">
        <w:tc>
          <w:tcPr>
            <w:tcW w:w="2277" w:type="dxa"/>
          </w:tcPr>
          <w:p w:rsidR="005E028B" w:rsidRPr="00D11F70" w:rsidRDefault="005E028B" w:rsidP="00D11F70">
            <w:pPr>
              <w:pStyle w:val="afa"/>
              <w:spacing w:after="0"/>
              <w:jc w:val="both"/>
              <w:rPr>
                <w:rFonts w:ascii="Times New Roman" w:hAnsi="Times New Roman"/>
                <w:b/>
                <w:i/>
                <w:sz w:val="24"/>
                <w:szCs w:val="24"/>
              </w:rPr>
            </w:pPr>
            <w:r w:rsidRPr="00D11F70">
              <w:rPr>
                <w:rFonts w:ascii="Times New Roman" w:hAnsi="Times New Roman"/>
                <w:b/>
                <w:i/>
                <w:sz w:val="24"/>
                <w:szCs w:val="24"/>
              </w:rPr>
              <w:lastRenderedPageBreak/>
              <w:t>Регулятивные</w:t>
            </w:r>
          </w:p>
          <w:p w:rsidR="005E028B" w:rsidRPr="00D11F70" w:rsidRDefault="005E028B" w:rsidP="00D11F70">
            <w:pPr>
              <w:pStyle w:val="afa"/>
              <w:spacing w:after="0"/>
              <w:rPr>
                <w:rFonts w:ascii="Times New Roman" w:hAnsi="Times New Roman"/>
                <w:b/>
                <w:bCs/>
                <w:i/>
                <w:iCs/>
                <w:sz w:val="24"/>
                <w:szCs w:val="24"/>
              </w:rPr>
            </w:pPr>
          </w:p>
        </w:tc>
        <w:tc>
          <w:tcPr>
            <w:tcW w:w="3785" w:type="dxa"/>
          </w:tcPr>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r w:rsidRPr="00D11F70">
              <w:rPr>
                <w:rFonts w:ascii="Times New Roman" w:hAnsi="Times New Roman"/>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p>
          <w:p w:rsidR="005E028B" w:rsidRPr="00D11F70" w:rsidRDefault="005E028B" w:rsidP="00D11F70">
            <w:pPr>
              <w:pStyle w:val="a7"/>
              <w:spacing w:before="0" w:beforeAutospacing="0" w:after="0" w:afterAutospacing="0" w:line="276" w:lineRule="auto"/>
              <w:ind w:firstLine="660"/>
              <w:jc w:val="both"/>
              <w:rPr>
                <w:rFonts w:ascii="Times New Roman" w:hAnsi="Times New Roman"/>
              </w:rPr>
            </w:pPr>
            <w:r w:rsidRPr="00D11F70">
              <w:rPr>
                <w:rFonts w:ascii="Times New Roman" w:hAnsi="Times New Roman"/>
              </w:rPr>
              <w:t>Работа над системой учебных заданий (учебной задачей).</w:t>
            </w:r>
          </w:p>
        </w:tc>
        <w:tc>
          <w:tcPr>
            <w:tcW w:w="4394" w:type="dxa"/>
          </w:tcPr>
          <w:p w:rsidR="005E028B" w:rsidRPr="00D11F70" w:rsidRDefault="005E028B" w:rsidP="00D11F70">
            <w:pPr>
              <w:jc w:val="both"/>
              <w:rPr>
                <w:rFonts w:ascii="Times New Roman" w:hAnsi="Times New Roman"/>
                <w:sz w:val="24"/>
                <w:szCs w:val="24"/>
              </w:rPr>
            </w:pPr>
          </w:p>
          <w:p w:rsidR="005E028B" w:rsidRPr="00D11F70" w:rsidRDefault="005E028B" w:rsidP="00D11F70">
            <w:pPr>
              <w:pStyle w:val="a7"/>
              <w:spacing w:before="0" w:beforeAutospacing="0" w:after="0" w:afterAutospacing="0" w:line="276" w:lineRule="auto"/>
              <w:jc w:val="both"/>
              <w:rPr>
                <w:rFonts w:ascii="Times New Roman" w:hAnsi="Times New Roman"/>
              </w:rPr>
            </w:pPr>
            <w:r w:rsidRPr="00D11F70">
              <w:rPr>
                <w:rFonts w:ascii="Times New Roman" w:hAnsi="Times New Roman"/>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5E028B" w:rsidRPr="00D11F70" w:rsidRDefault="005E028B" w:rsidP="00D11F70">
            <w:pPr>
              <w:pStyle w:val="a7"/>
              <w:spacing w:before="0" w:beforeAutospacing="0" w:after="0" w:afterAutospacing="0" w:line="276" w:lineRule="auto"/>
              <w:jc w:val="both"/>
              <w:rPr>
                <w:rFonts w:ascii="Times New Roman" w:hAnsi="Times New Roman"/>
              </w:rPr>
            </w:pPr>
            <w:r w:rsidRPr="00D11F70">
              <w:rPr>
                <w:rFonts w:ascii="Times New Roman" w:hAnsi="Times New Roman"/>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5E028B" w:rsidRPr="00D11F70" w:rsidTr="00983411">
        <w:tc>
          <w:tcPr>
            <w:tcW w:w="2277" w:type="dxa"/>
          </w:tcPr>
          <w:p w:rsidR="005E028B" w:rsidRPr="00D11F70" w:rsidRDefault="005E028B" w:rsidP="00D11F70">
            <w:pPr>
              <w:pStyle w:val="afa"/>
              <w:spacing w:after="0"/>
              <w:jc w:val="both"/>
              <w:rPr>
                <w:rFonts w:ascii="Times New Roman" w:hAnsi="Times New Roman"/>
                <w:b/>
                <w:i/>
                <w:sz w:val="24"/>
                <w:szCs w:val="24"/>
              </w:rPr>
            </w:pPr>
            <w:r w:rsidRPr="00D11F70">
              <w:rPr>
                <w:rFonts w:ascii="Times New Roman" w:hAnsi="Times New Roman"/>
                <w:b/>
                <w:i/>
                <w:sz w:val="24"/>
                <w:szCs w:val="24"/>
              </w:rPr>
              <w:t>Познавательные</w:t>
            </w:r>
          </w:p>
          <w:p w:rsidR="005E028B" w:rsidRPr="00D11F70" w:rsidRDefault="005E028B" w:rsidP="00D11F70">
            <w:pPr>
              <w:pStyle w:val="afa"/>
              <w:spacing w:after="0"/>
              <w:rPr>
                <w:rFonts w:ascii="Times New Roman" w:hAnsi="Times New Roman"/>
                <w:b/>
                <w:bCs/>
                <w:i/>
                <w:iCs/>
                <w:sz w:val="24"/>
                <w:szCs w:val="24"/>
              </w:rPr>
            </w:pP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Формирование моделирования как  необходимого  универсального учебного действия.</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5E028B" w:rsidRPr="00D11F70" w:rsidRDefault="005E028B" w:rsidP="00D11F70">
            <w:pPr>
              <w:jc w:val="both"/>
              <w:rPr>
                <w:rFonts w:ascii="Times New Roman" w:hAnsi="Times New Roman"/>
                <w:sz w:val="24"/>
                <w:szCs w:val="24"/>
              </w:rPr>
            </w:pPr>
          </w:p>
          <w:p w:rsidR="005E028B" w:rsidRPr="00D11F70" w:rsidRDefault="005E028B" w:rsidP="00D11F70">
            <w:pPr>
              <w:shd w:val="clear" w:color="auto" w:fill="FFFFFF"/>
              <w:ind w:left="360"/>
              <w:rPr>
                <w:rFonts w:ascii="Times New Roman" w:hAnsi="Times New Roman"/>
                <w:color w:val="000000"/>
                <w:sz w:val="24"/>
                <w:szCs w:val="24"/>
              </w:rPr>
            </w:pPr>
            <w:r w:rsidRPr="00D11F70">
              <w:rPr>
                <w:rFonts w:ascii="Times New Roman" w:hAnsi="Times New Roman"/>
                <w:color w:val="000000"/>
                <w:sz w:val="24"/>
                <w:szCs w:val="24"/>
              </w:rPr>
              <w:t>- рассказ на основе информации учебника, отрывка из летописей, литературного источника, карты и схемы;</w:t>
            </w:r>
          </w:p>
          <w:p w:rsidR="005E028B" w:rsidRPr="00D11F70" w:rsidRDefault="005E028B" w:rsidP="00D11F70">
            <w:pPr>
              <w:shd w:val="clear" w:color="auto" w:fill="FFFFFF"/>
              <w:ind w:left="360"/>
              <w:rPr>
                <w:rFonts w:ascii="Times New Roman" w:hAnsi="Times New Roman"/>
                <w:color w:val="000000"/>
                <w:sz w:val="24"/>
                <w:szCs w:val="24"/>
              </w:rPr>
            </w:pPr>
            <w:r w:rsidRPr="00D11F70">
              <w:rPr>
                <w:rFonts w:ascii="Times New Roman" w:hAnsi="Times New Roman"/>
                <w:color w:val="000000"/>
                <w:sz w:val="24"/>
                <w:szCs w:val="24"/>
              </w:rPr>
              <w:t>- умение извлекать информацию из источника;</w:t>
            </w:r>
          </w:p>
          <w:p w:rsidR="005E028B" w:rsidRPr="00D11F70" w:rsidRDefault="005E028B" w:rsidP="00D11F70">
            <w:pPr>
              <w:shd w:val="clear" w:color="auto" w:fill="FFFFFF"/>
              <w:ind w:left="360"/>
              <w:rPr>
                <w:rFonts w:ascii="Times New Roman" w:hAnsi="Times New Roman"/>
                <w:color w:val="000000"/>
                <w:sz w:val="24"/>
                <w:szCs w:val="24"/>
              </w:rPr>
            </w:pPr>
            <w:r w:rsidRPr="00D11F70">
              <w:rPr>
                <w:rFonts w:ascii="Times New Roman" w:hAnsi="Times New Roman"/>
                <w:color w:val="000000"/>
                <w:sz w:val="24"/>
                <w:szCs w:val="24"/>
              </w:rPr>
              <w:t>- описание объекта по схеме</w:t>
            </w:r>
          </w:p>
          <w:p w:rsidR="005E028B" w:rsidRPr="00D11F70" w:rsidRDefault="005E028B" w:rsidP="00D11F70">
            <w:pPr>
              <w:shd w:val="clear" w:color="auto" w:fill="FFFFFF"/>
              <w:ind w:left="360"/>
              <w:rPr>
                <w:rFonts w:ascii="Times New Roman" w:hAnsi="Times New Roman"/>
                <w:color w:val="000000"/>
                <w:sz w:val="24"/>
                <w:szCs w:val="24"/>
              </w:rPr>
            </w:pPr>
            <w:r w:rsidRPr="00D11F70">
              <w:rPr>
                <w:rFonts w:ascii="Times New Roman" w:hAnsi="Times New Roman"/>
                <w:color w:val="000000"/>
                <w:sz w:val="24"/>
                <w:szCs w:val="24"/>
              </w:rPr>
              <w:t>- составление характеристики исторического деятеля.</w:t>
            </w:r>
          </w:p>
          <w:p w:rsidR="005E028B" w:rsidRPr="00D11F70" w:rsidRDefault="005E028B" w:rsidP="00D11F70">
            <w:pPr>
              <w:pStyle w:val="a7"/>
              <w:shd w:val="clear" w:color="auto" w:fill="FFFFFF"/>
              <w:spacing w:before="0" w:beforeAutospacing="0" w:after="0" w:afterAutospacing="0" w:line="276" w:lineRule="auto"/>
              <w:ind w:left="150"/>
              <w:rPr>
                <w:rFonts w:ascii="Times New Roman" w:hAnsi="Times New Roman"/>
                <w:color w:val="666699"/>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p>
        </w:tc>
      </w:tr>
      <w:tr w:rsidR="005E028B" w:rsidRPr="00D11F70" w:rsidTr="00983411">
        <w:tc>
          <w:tcPr>
            <w:tcW w:w="2277" w:type="dxa"/>
          </w:tcPr>
          <w:p w:rsidR="005E028B" w:rsidRPr="00D11F70" w:rsidRDefault="005E028B" w:rsidP="00D11F70">
            <w:pPr>
              <w:pStyle w:val="afa"/>
              <w:spacing w:after="0"/>
              <w:rPr>
                <w:rFonts w:ascii="Times New Roman" w:hAnsi="Times New Roman"/>
                <w:b/>
                <w:bCs/>
                <w:i/>
                <w:iCs/>
                <w:sz w:val="24"/>
                <w:szCs w:val="24"/>
              </w:rPr>
            </w:pPr>
            <w:r w:rsidRPr="00D11F70">
              <w:rPr>
                <w:rFonts w:ascii="Times New Roman" w:hAnsi="Times New Roman"/>
                <w:b/>
                <w:bCs/>
                <w:i/>
                <w:iCs/>
                <w:sz w:val="24"/>
                <w:szCs w:val="24"/>
              </w:rPr>
              <w:t>Коммуникативные</w:t>
            </w: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Задания на  развитие устной научной речи.</w:t>
            </w:r>
          </w:p>
          <w:p w:rsidR="005E028B" w:rsidRPr="00D11F70" w:rsidRDefault="005E028B" w:rsidP="00D11F70">
            <w:pPr>
              <w:pStyle w:val="afa"/>
              <w:spacing w:after="0"/>
              <w:rPr>
                <w:rFonts w:ascii="Times New Roman" w:hAnsi="Times New Roman"/>
                <w:sz w:val="24"/>
                <w:szCs w:val="24"/>
              </w:rPr>
            </w:pP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Задания на развитие комплекса умений, на которых базируется грамотное эффективное взаимодействие.</w:t>
            </w:r>
          </w:p>
        </w:tc>
        <w:tc>
          <w:tcPr>
            <w:tcW w:w="4394" w:type="dxa"/>
          </w:tcPr>
          <w:p w:rsidR="005E028B" w:rsidRPr="00D11F70" w:rsidRDefault="005E028B" w:rsidP="00D11F70">
            <w:pPr>
              <w:jc w:val="both"/>
              <w:rPr>
                <w:rFonts w:ascii="Times New Roman" w:hAnsi="Times New Roman"/>
                <w:sz w:val="24"/>
                <w:szCs w:val="24"/>
              </w:rPr>
            </w:pPr>
          </w:p>
          <w:p w:rsidR="005E028B" w:rsidRPr="00D11F70" w:rsidRDefault="005E028B" w:rsidP="00D11F70">
            <w:pPr>
              <w:jc w:val="both"/>
              <w:rPr>
                <w:rFonts w:ascii="Times New Roman" w:hAnsi="Times New Roman"/>
                <w:sz w:val="24"/>
                <w:szCs w:val="24"/>
              </w:rPr>
            </w:pPr>
            <w:r w:rsidRPr="00D11F70">
              <w:rPr>
                <w:rFonts w:ascii="Times New Roman" w:hAnsi="Times New Roman"/>
                <w:color w:val="000000"/>
                <w:sz w:val="24"/>
                <w:szCs w:val="24"/>
                <w:shd w:val="clear" w:color="auto" w:fill="FFFFFF"/>
              </w:rPr>
              <w:lastRenderedPageBreak/>
              <w:t>различные формы дискуссионного диалога:</w:t>
            </w:r>
            <w:r w:rsidRPr="00D11F70">
              <w:rPr>
                <w:rStyle w:val="apple-converted-space"/>
                <w:rFonts w:ascii="Times New Roman" w:hAnsi="Times New Roman"/>
                <w:color w:val="000000"/>
                <w:sz w:val="24"/>
                <w:szCs w:val="24"/>
                <w:shd w:val="clear" w:color="auto" w:fill="FFFFFF"/>
              </w:rPr>
              <w:t> </w:t>
            </w:r>
            <w:r w:rsidRPr="00D11F70">
              <w:rPr>
                <w:rFonts w:ascii="Times New Roman" w:hAnsi="Times New Roman"/>
                <w:color w:val="000000"/>
                <w:sz w:val="24"/>
                <w:szCs w:val="24"/>
              </w:rPr>
              <w:br/>
            </w:r>
            <w:r w:rsidRPr="00D11F70">
              <w:rPr>
                <w:rFonts w:ascii="Times New Roman" w:hAnsi="Times New Roman"/>
                <w:color w:val="000000"/>
                <w:sz w:val="24"/>
                <w:szCs w:val="24"/>
                <w:shd w:val="clear" w:color="auto" w:fill="FFFFFF"/>
              </w:rPr>
              <w:t>• круглый стол (разные позиции – свободное выражение мнений);</w:t>
            </w:r>
            <w:r w:rsidRPr="00D11F70">
              <w:rPr>
                <w:rStyle w:val="apple-converted-space"/>
                <w:rFonts w:ascii="Times New Roman" w:hAnsi="Times New Roman"/>
                <w:color w:val="000000"/>
                <w:sz w:val="24"/>
                <w:szCs w:val="24"/>
                <w:shd w:val="clear" w:color="auto" w:fill="FFFFFF"/>
              </w:rPr>
              <w:t> </w:t>
            </w:r>
            <w:r w:rsidRPr="00D11F70">
              <w:rPr>
                <w:rFonts w:ascii="Times New Roman" w:hAnsi="Times New Roman"/>
                <w:color w:val="000000"/>
                <w:sz w:val="24"/>
                <w:szCs w:val="24"/>
              </w:rPr>
              <w:br/>
            </w:r>
            <w:r w:rsidRPr="00D11F70">
              <w:rPr>
                <w:rFonts w:ascii="Times New Roman" w:hAnsi="Times New Roman"/>
                <w:color w:val="000000"/>
                <w:sz w:val="24"/>
                <w:szCs w:val="24"/>
                <w:shd w:val="clear" w:color="auto" w:fill="FFFFFF"/>
              </w:rPr>
              <w:t>• экспертные группы (обсуждение в микрогруппах, затем выражение суждений от группы)</w:t>
            </w:r>
            <w:r w:rsidRPr="00D11F70">
              <w:rPr>
                <w:rStyle w:val="apple-converted-space"/>
                <w:rFonts w:ascii="Times New Roman" w:hAnsi="Times New Roman"/>
                <w:color w:val="000000"/>
                <w:sz w:val="24"/>
                <w:szCs w:val="24"/>
                <w:shd w:val="clear" w:color="auto" w:fill="FFFFFF"/>
              </w:rPr>
              <w:t> </w:t>
            </w:r>
            <w:r w:rsidRPr="00D11F70">
              <w:rPr>
                <w:rFonts w:ascii="Times New Roman" w:hAnsi="Times New Roman"/>
                <w:color w:val="000000"/>
                <w:sz w:val="24"/>
                <w:szCs w:val="24"/>
              </w:rPr>
              <w:br/>
            </w:r>
            <w:r w:rsidRPr="00D11F70">
              <w:rPr>
                <w:rFonts w:ascii="Times New Roman" w:hAnsi="Times New Roman"/>
                <w:color w:val="000000"/>
                <w:sz w:val="24"/>
                <w:szCs w:val="24"/>
                <w:shd w:val="clear" w:color="auto" w:fill="FFFFFF"/>
              </w:rPr>
              <w:t>• форум (группа вступает в обмен мнениями с аудиторией);</w:t>
            </w:r>
            <w:r w:rsidRPr="00D11F70">
              <w:rPr>
                <w:rStyle w:val="apple-converted-space"/>
                <w:rFonts w:ascii="Times New Roman" w:hAnsi="Times New Roman"/>
                <w:color w:val="000000"/>
                <w:sz w:val="24"/>
                <w:szCs w:val="24"/>
                <w:shd w:val="clear" w:color="auto" w:fill="FFFFFF"/>
              </w:rPr>
              <w:t> </w:t>
            </w:r>
            <w:r w:rsidRPr="00D11F70">
              <w:rPr>
                <w:rFonts w:ascii="Times New Roman" w:hAnsi="Times New Roman"/>
                <w:color w:val="000000"/>
                <w:sz w:val="24"/>
                <w:szCs w:val="24"/>
              </w:rPr>
              <w:br/>
            </w:r>
            <w:r w:rsidRPr="00D11F70">
              <w:rPr>
                <w:rFonts w:ascii="Times New Roman" w:hAnsi="Times New Roman"/>
                <w:color w:val="000000"/>
                <w:sz w:val="24"/>
                <w:szCs w:val="24"/>
                <w:shd w:val="clear" w:color="auto" w:fill="FFFFFF"/>
              </w:rPr>
              <w:t>• симпозиум (формализованное представление подготовленных мнений, сообщений по данной проблеме);</w:t>
            </w:r>
            <w:r w:rsidRPr="00D11F70">
              <w:rPr>
                <w:rStyle w:val="apple-converted-space"/>
                <w:rFonts w:ascii="Times New Roman" w:hAnsi="Times New Roman"/>
                <w:color w:val="000000"/>
                <w:sz w:val="24"/>
                <w:szCs w:val="24"/>
                <w:shd w:val="clear" w:color="auto" w:fill="FFFFFF"/>
              </w:rPr>
              <w:t> </w:t>
            </w:r>
            <w:r w:rsidRPr="00D11F70">
              <w:rPr>
                <w:rFonts w:ascii="Times New Roman" w:hAnsi="Times New Roman"/>
                <w:color w:val="000000"/>
                <w:sz w:val="24"/>
                <w:szCs w:val="24"/>
              </w:rPr>
              <w:br/>
            </w:r>
            <w:r w:rsidRPr="00D11F70">
              <w:rPr>
                <w:rFonts w:ascii="Times New Roman" w:hAnsi="Times New Roman"/>
                <w:color w:val="000000"/>
                <w:sz w:val="24"/>
                <w:szCs w:val="24"/>
                <w:shd w:val="clear" w:color="auto" w:fill="FFFFFF"/>
              </w:rPr>
              <w:t>• дебаты (представление бинарных позиций по вопросу: доказательство – опровержение);</w:t>
            </w:r>
            <w:r w:rsidRPr="00D11F70">
              <w:rPr>
                <w:rStyle w:val="apple-converted-space"/>
                <w:rFonts w:ascii="Times New Roman" w:hAnsi="Times New Roman"/>
                <w:color w:val="000000"/>
                <w:sz w:val="24"/>
                <w:szCs w:val="24"/>
                <w:shd w:val="clear" w:color="auto" w:fill="FFFFFF"/>
              </w:rPr>
              <w:t> </w:t>
            </w:r>
            <w:r w:rsidRPr="00D11F70">
              <w:rPr>
                <w:rFonts w:ascii="Times New Roman" w:hAnsi="Times New Roman"/>
                <w:color w:val="000000"/>
                <w:sz w:val="24"/>
                <w:szCs w:val="24"/>
              </w:rPr>
              <w:br/>
            </w:r>
          </w:p>
        </w:tc>
      </w:tr>
    </w:tbl>
    <w:p w:rsidR="005E028B" w:rsidRPr="00D11F70" w:rsidRDefault="005E028B" w:rsidP="00D11F70">
      <w:pPr>
        <w:pStyle w:val="western"/>
        <w:spacing w:before="0" w:beforeAutospacing="0" w:after="0" w:line="276" w:lineRule="auto"/>
      </w:pPr>
    </w:p>
    <w:p w:rsidR="005E028B" w:rsidRPr="00D11F70" w:rsidRDefault="005E028B" w:rsidP="00D11F70">
      <w:pPr>
        <w:pStyle w:val="afa"/>
        <w:spacing w:after="0"/>
        <w:ind w:firstLine="660"/>
        <w:jc w:val="center"/>
        <w:rPr>
          <w:rFonts w:ascii="Times New Roman" w:hAnsi="Times New Roman"/>
          <w:b/>
          <w:bCs/>
          <w:i/>
          <w:iCs/>
          <w:sz w:val="24"/>
          <w:szCs w:val="24"/>
        </w:rPr>
      </w:pPr>
      <w:r w:rsidRPr="00D11F70">
        <w:rPr>
          <w:rFonts w:ascii="Times New Roman" w:hAnsi="Times New Roman"/>
          <w:b/>
          <w:bCs/>
          <w:i/>
          <w:iCs/>
          <w:sz w:val="24"/>
          <w:szCs w:val="24"/>
        </w:rPr>
        <w:t>Формирование УУД средствами учебного предмета «Русский язык»</w:t>
      </w:r>
    </w:p>
    <w:p w:rsidR="005E028B" w:rsidRPr="00D11F70" w:rsidRDefault="005E028B" w:rsidP="00D11F70">
      <w:pPr>
        <w:pStyle w:val="afa"/>
        <w:spacing w:after="0"/>
        <w:ind w:firstLine="660"/>
        <w:jc w:val="center"/>
        <w:rPr>
          <w:rFonts w:ascii="Times New Roman" w:hAnsi="Times New Roman"/>
          <w:b/>
          <w:bCs/>
          <w:i/>
          <w:iCs/>
          <w:sz w:val="24"/>
          <w:szCs w:val="24"/>
        </w:rPr>
      </w:pPr>
    </w:p>
    <w:tbl>
      <w:tblPr>
        <w:tblW w:w="10456" w:type="dxa"/>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5E028B" w:rsidRPr="00D11F70" w:rsidTr="00983411">
        <w:tc>
          <w:tcPr>
            <w:tcW w:w="2277"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УУД</w:t>
            </w:r>
          </w:p>
        </w:tc>
        <w:tc>
          <w:tcPr>
            <w:tcW w:w="3785" w:type="dxa"/>
          </w:tcPr>
          <w:p w:rsidR="005E028B" w:rsidRPr="00D11F70" w:rsidRDefault="005E028B" w:rsidP="00D11F70">
            <w:pPr>
              <w:pStyle w:val="afa"/>
              <w:spacing w:after="0"/>
              <w:jc w:val="center"/>
              <w:rPr>
                <w:rFonts w:ascii="Times New Roman" w:hAnsi="Times New Roman"/>
                <w:b/>
                <w:bCs/>
                <w:i/>
                <w:iCs/>
                <w:sz w:val="24"/>
                <w:szCs w:val="24"/>
              </w:rPr>
            </w:pPr>
          </w:p>
        </w:tc>
        <w:tc>
          <w:tcPr>
            <w:tcW w:w="4394"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Типы заданий</w:t>
            </w:r>
          </w:p>
        </w:tc>
      </w:tr>
      <w:tr w:rsidR="005E028B" w:rsidRPr="00D11F70" w:rsidTr="00983411">
        <w:tc>
          <w:tcPr>
            <w:tcW w:w="2277"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b/>
                <w:bCs/>
                <w:i/>
                <w:iCs/>
                <w:sz w:val="24"/>
                <w:szCs w:val="24"/>
              </w:rPr>
              <w:t>Личностные</w:t>
            </w:r>
          </w:p>
          <w:p w:rsidR="005E028B" w:rsidRPr="00D11F70" w:rsidRDefault="005E028B" w:rsidP="00D11F70">
            <w:pPr>
              <w:pStyle w:val="afa"/>
              <w:spacing w:after="0"/>
              <w:jc w:val="center"/>
              <w:rPr>
                <w:rFonts w:ascii="Times New Roman" w:hAnsi="Times New Roman"/>
                <w:b/>
                <w:bCs/>
                <w:i/>
                <w:iCs/>
                <w:sz w:val="24"/>
                <w:szCs w:val="24"/>
              </w:rPr>
            </w:pP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Посредством текстов учебника используется воспитательный потенциал русского языка; учащиеся приходят к пониманию необходимости: </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беречь свой родной язык как часть русской национальной культуры; </w:t>
            </w:r>
          </w:p>
          <w:p w:rsidR="005E028B" w:rsidRPr="00D11F70" w:rsidRDefault="005E028B" w:rsidP="00D11F70">
            <w:pPr>
              <w:pStyle w:val="afa"/>
              <w:spacing w:after="0"/>
              <w:rPr>
                <w:rFonts w:ascii="Times New Roman" w:hAnsi="Times New Roman"/>
                <w:b/>
                <w:bCs/>
                <w:i/>
                <w:iCs/>
                <w:sz w:val="24"/>
                <w:szCs w:val="24"/>
              </w:rPr>
            </w:pPr>
            <w:r w:rsidRPr="00D11F70">
              <w:rPr>
                <w:rFonts w:ascii="Times New Roman" w:hAnsi="Times New Roman"/>
                <w:sz w:val="24"/>
                <w:szCs w:val="24"/>
              </w:rPr>
              <w:t>- работать над развитием и совершенствованием собственной речи.</w:t>
            </w:r>
          </w:p>
        </w:tc>
        <w:tc>
          <w:tcPr>
            <w:tcW w:w="4394"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Система речевых упражнений: </w:t>
            </w:r>
          </w:p>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свободные диктанты, </w:t>
            </w:r>
          </w:p>
          <w:p w:rsidR="005E028B" w:rsidRPr="00D11F70" w:rsidRDefault="005E028B" w:rsidP="00D11F70">
            <w:pPr>
              <w:pStyle w:val="afa"/>
              <w:spacing w:after="0"/>
              <w:rPr>
                <w:rFonts w:ascii="Times New Roman" w:hAnsi="Times New Roman"/>
                <w:b/>
                <w:bCs/>
                <w:i/>
                <w:iCs/>
                <w:sz w:val="24"/>
                <w:szCs w:val="24"/>
              </w:rPr>
            </w:pPr>
            <w:r w:rsidRPr="00D11F70">
              <w:rPr>
                <w:rFonts w:ascii="Times New Roman" w:hAnsi="Times New Roman"/>
                <w:sz w:val="24"/>
                <w:szCs w:val="24"/>
              </w:rPr>
              <w:t>- обучающие изложения и сочинения, их анализ и редактирование.</w:t>
            </w:r>
          </w:p>
        </w:tc>
      </w:tr>
      <w:tr w:rsidR="005E028B" w:rsidRPr="00D11F70" w:rsidTr="00983411">
        <w:tc>
          <w:tcPr>
            <w:tcW w:w="2277" w:type="dxa"/>
          </w:tcPr>
          <w:p w:rsidR="005E028B" w:rsidRPr="00D11F70" w:rsidRDefault="005E028B" w:rsidP="00D11F70">
            <w:pPr>
              <w:pStyle w:val="afa"/>
              <w:spacing w:after="0"/>
              <w:rPr>
                <w:rFonts w:ascii="Times New Roman" w:hAnsi="Times New Roman"/>
                <w:b/>
                <w:i/>
                <w:sz w:val="24"/>
                <w:szCs w:val="24"/>
              </w:rPr>
            </w:pPr>
            <w:r w:rsidRPr="00D11F70">
              <w:rPr>
                <w:rFonts w:ascii="Times New Roman" w:hAnsi="Times New Roman"/>
                <w:b/>
                <w:i/>
                <w:sz w:val="24"/>
                <w:szCs w:val="24"/>
              </w:rPr>
              <w:t>Регулятивные</w:t>
            </w:r>
          </w:p>
          <w:p w:rsidR="005E028B" w:rsidRPr="00D11F70" w:rsidRDefault="005E028B" w:rsidP="00D11F70">
            <w:pPr>
              <w:pStyle w:val="afa"/>
              <w:spacing w:after="0"/>
              <w:jc w:val="center"/>
              <w:rPr>
                <w:rFonts w:ascii="Times New Roman" w:hAnsi="Times New Roman"/>
                <w:b/>
                <w:bCs/>
                <w:i/>
                <w:iCs/>
                <w:sz w:val="24"/>
                <w:szCs w:val="24"/>
              </w:rPr>
            </w:pPr>
          </w:p>
        </w:tc>
        <w:tc>
          <w:tcPr>
            <w:tcW w:w="3785"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sz w:val="24"/>
                <w:szCs w:val="24"/>
              </w:rPr>
              <w:t xml:space="preserve">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w:t>
            </w:r>
            <w:r w:rsidRPr="00D11F70">
              <w:rPr>
                <w:rFonts w:ascii="Times New Roman" w:hAnsi="Times New Roman"/>
                <w:sz w:val="24"/>
                <w:szCs w:val="24"/>
              </w:rPr>
              <w:lastRenderedPageBreak/>
              <w:t>проблемы (темы) урока, предложены условные обозначения).</w:t>
            </w:r>
          </w:p>
        </w:tc>
        <w:tc>
          <w:tcPr>
            <w:tcW w:w="4394" w:type="dxa"/>
          </w:tcPr>
          <w:p w:rsidR="005E028B" w:rsidRPr="00D11F70" w:rsidRDefault="005E028B" w:rsidP="00D11F70">
            <w:pPr>
              <w:pStyle w:val="afa"/>
              <w:spacing w:after="0"/>
              <w:ind w:firstLine="660"/>
              <w:jc w:val="both"/>
              <w:rPr>
                <w:rFonts w:ascii="Times New Roman" w:hAnsi="Times New Roman"/>
                <w:sz w:val="24"/>
                <w:szCs w:val="24"/>
              </w:rPr>
            </w:pPr>
            <w:r w:rsidRPr="00D11F70">
              <w:rPr>
                <w:rFonts w:ascii="Times New Roman" w:hAnsi="Times New Roman"/>
                <w:sz w:val="24"/>
                <w:szCs w:val="24"/>
              </w:rPr>
              <w:lastRenderedPageBreak/>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Обобщение знаний. «Расскажи всё, что ты уже знаешь о глаголах, по плану …».  «Составь самостоятельно инструкцию (алгоритм) «Как нужно действовать, </w:t>
            </w:r>
            <w:r w:rsidRPr="00D11F70">
              <w:rPr>
                <w:rFonts w:ascii="Times New Roman" w:hAnsi="Times New Roman"/>
                <w:sz w:val="24"/>
                <w:szCs w:val="24"/>
              </w:rPr>
              <w:lastRenderedPageBreak/>
              <w:t xml:space="preserve">чтобы правильно поставить запятые в сложном предложении». </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1. Найти и подчеркнуть …</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2. Посчитать … </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3. Если … </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4. Найти границы … </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5. Выделить … </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6. Поставить. … </w:t>
            </w:r>
          </w:p>
          <w:p w:rsidR="005E028B" w:rsidRPr="00D11F70" w:rsidRDefault="005E028B" w:rsidP="00D11F70">
            <w:pPr>
              <w:pStyle w:val="afa"/>
              <w:spacing w:after="0"/>
              <w:jc w:val="both"/>
              <w:rPr>
                <w:rFonts w:ascii="Times New Roman" w:hAnsi="Times New Roman"/>
                <w:sz w:val="24"/>
                <w:szCs w:val="24"/>
              </w:rPr>
            </w:pPr>
            <w:r w:rsidRPr="00D11F70">
              <w:rPr>
                <w:rFonts w:ascii="Times New Roman" w:hAnsi="Times New Roman"/>
                <w:sz w:val="24"/>
                <w:szCs w:val="24"/>
              </w:rPr>
              <w:t>Сравни свою инструкцию с той, которая дана в конце учебника. Пользуйся инструкцией при выполнении следующих упражнений</w:t>
            </w:r>
          </w:p>
          <w:p w:rsidR="005E028B" w:rsidRPr="00D11F70" w:rsidRDefault="005E028B" w:rsidP="00D11F70">
            <w:pPr>
              <w:pStyle w:val="afa"/>
              <w:spacing w:after="0"/>
              <w:jc w:val="both"/>
              <w:rPr>
                <w:rFonts w:ascii="Times New Roman" w:hAnsi="Times New Roman"/>
                <w:color w:val="FF0000"/>
                <w:sz w:val="24"/>
                <w:szCs w:val="24"/>
              </w:rPr>
            </w:pPr>
          </w:p>
        </w:tc>
      </w:tr>
      <w:tr w:rsidR="005E028B" w:rsidRPr="00D11F70" w:rsidTr="00983411">
        <w:tc>
          <w:tcPr>
            <w:tcW w:w="2277" w:type="dxa"/>
          </w:tcPr>
          <w:p w:rsidR="005E028B" w:rsidRPr="00D11F70" w:rsidRDefault="005E028B" w:rsidP="00D11F70">
            <w:pPr>
              <w:pStyle w:val="afa"/>
              <w:spacing w:after="0"/>
              <w:jc w:val="both"/>
              <w:rPr>
                <w:rFonts w:ascii="Times New Roman" w:hAnsi="Times New Roman"/>
                <w:b/>
                <w:i/>
                <w:sz w:val="24"/>
                <w:szCs w:val="24"/>
              </w:rPr>
            </w:pPr>
            <w:r w:rsidRPr="00D11F70">
              <w:rPr>
                <w:rFonts w:ascii="Times New Roman" w:hAnsi="Times New Roman"/>
                <w:b/>
                <w:i/>
                <w:sz w:val="24"/>
                <w:szCs w:val="24"/>
              </w:rPr>
              <w:lastRenderedPageBreak/>
              <w:t>Познавательные</w:t>
            </w:r>
          </w:p>
          <w:p w:rsidR="005E028B" w:rsidRPr="00D11F70" w:rsidRDefault="005E028B" w:rsidP="00D11F70">
            <w:pPr>
              <w:pStyle w:val="afa"/>
              <w:spacing w:after="0"/>
              <w:jc w:val="center"/>
              <w:rPr>
                <w:rFonts w:ascii="Times New Roman" w:hAnsi="Times New Roman"/>
                <w:b/>
                <w:bCs/>
                <w:i/>
                <w:iCs/>
                <w:sz w:val="24"/>
                <w:szCs w:val="24"/>
              </w:rPr>
            </w:pPr>
          </w:p>
        </w:tc>
        <w:tc>
          <w:tcPr>
            <w:tcW w:w="3785" w:type="dxa"/>
          </w:tcPr>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    Задания на извлечение, преобразование и использование текстовой информации.</w:t>
            </w:r>
          </w:p>
          <w:p w:rsidR="005E028B" w:rsidRPr="00D11F70" w:rsidRDefault="005E028B" w:rsidP="00D11F70">
            <w:pPr>
              <w:pStyle w:val="afa"/>
              <w:spacing w:after="0"/>
              <w:jc w:val="center"/>
              <w:rPr>
                <w:rFonts w:ascii="Times New Roman" w:hAnsi="Times New Roman"/>
                <w:b/>
                <w:bCs/>
                <w:i/>
                <w:iCs/>
                <w:sz w:val="24"/>
                <w:szCs w:val="24"/>
              </w:rPr>
            </w:pPr>
          </w:p>
        </w:tc>
        <w:tc>
          <w:tcPr>
            <w:tcW w:w="4394" w:type="dxa"/>
          </w:tcPr>
          <w:p w:rsidR="005E028B" w:rsidRPr="00D11F70" w:rsidRDefault="005E028B" w:rsidP="00D11F70">
            <w:pPr>
              <w:pStyle w:val="afa"/>
              <w:spacing w:after="0"/>
              <w:jc w:val="both"/>
              <w:rPr>
                <w:rFonts w:ascii="Times New Roman" w:hAnsi="Times New Roman"/>
                <w:sz w:val="24"/>
                <w:szCs w:val="24"/>
              </w:rPr>
            </w:pPr>
            <w:r w:rsidRPr="00D11F70">
              <w:rPr>
                <w:rFonts w:ascii="Times New Roman" w:hAnsi="Times New Roman"/>
                <w:sz w:val="24"/>
                <w:szCs w:val="24"/>
              </w:rPr>
              <w:t>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5E028B" w:rsidRPr="00D11F70" w:rsidRDefault="005E028B" w:rsidP="00D11F70">
            <w:pPr>
              <w:pStyle w:val="afa"/>
              <w:spacing w:after="0"/>
              <w:jc w:val="both"/>
              <w:rPr>
                <w:rFonts w:ascii="Times New Roman" w:hAnsi="Times New Roman"/>
                <w:sz w:val="24"/>
                <w:szCs w:val="24"/>
              </w:rPr>
            </w:pPr>
            <w:r w:rsidRPr="00D11F70">
              <w:rPr>
                <w:rFonts w:ascii="Times New Roman" w:hAnsi="Times New Roman"/>
                <w:sz w:val="24"/>
                <w:szCs w:val="24"/>
              </w:rPr>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5E028B" w:rsidRPr="00D11F70" w:rsidRDefault="005E028B" w:rsidP="00D11F70">
            <w:pPr>
              <w:pStyle w:val="afa"/>
              <w:spacing w:after="0"/>
              <w:jc w:val="both"/>
              <w:rPr>
                <w:rFonts w:ascii="Times New Roman" w:hAnsi="Times New Roman"/>
                <w:sz w:val="24"/>
                <w:szCs w:val="24"/>
              </w:rPr>
            </w:pPr>
            <w:r w:rsidRPr="00D11F70">
              <w:rPr>
                <w:rFonts w:ascii="Times New Roman" w:hAnsi="Times New Roman"/>
                <w:sz w:val="24"/>
                <w:szCs w:val="24"/>
              </w:rPr>
              <w:t xml:space="preserve">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5E028B" w:rsidRPr="00D11F70" w:rsidRDefault="005E028B" w:rsidP="00D11F70">
            <w:pPr>
              <w:pStyle w:val="afa"/>
              <w:spacing w:after="0"/>
              <w:jc w:val="both"/>
              <w:rPr>
                <w:rFonts w:ascii="Times New Roman" w:hAnsi="Times New Roman"/>
                <w:sz w:val="24"/>
                <w:szCs w:val="24"/>
              </w:rPr>
            </w:pPr>
            <w:r w:rsidRPr="00D11F70">
              <w:rPr>
                <w:rFonts w:ascii="Times New Roman" w:hAnsi="Times New Roman"/>
                <w:sz w:val="24"/>
                <w:szCs w:val="24"/>
              </w:rPr>
              <w:t xml:space="preserve"> Выпиши глаголы, напиши вопросы к ним. Сделай вывод о том, какими частями речи могут быть однокоренные слова»</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Правила, определения и т.п. в виде графических схем, таблиц, алгоритмов, разного рода визуальных подсказок и ключей, «иллюстративного» </w:t>
            </w:r>
            <w:r w:rsidRPr="00D11F70">
              <w:rPr>
                <w:rFonts w:ascii="Times New Roman" w:hAnsi="Times New Roman"/>
                <w:sz w:val="24"/>
                <w:szCs w:val="24"/>
              </w:rPr>
              <w:lastRenderedPageBreak/>
              <w:t>визуального ряда (даны в учебнике или составляются детьми). «Что ты можешь рассказать о словах …? Тебе поможет схема на стр. 5»</w:t>
            </w:r>
          </w:p>
          <w:p w:rsidR="005E028B" w:rsidRPr="00D11F70" w:rsidRDefault="005E028B" w:rsidP="00D11F70">
            <w:pPr>
              <w:jc w:val="both"/>
              <w:rPr>
                <w:rFonts w:ascii="Times New Roman" w:hAnsi="Times New Roman"/>
                <w:sz w:val="24"/>
                <w:szCs w:val="24"/>
              </w:rPr>
            </w:pPr>
          </w:p>
        </w:tc>
      </w:tr>
      <w:tr w:rsidR="005E028B" w:rsidRPr="00D11F70" w:rsidTr="00983411">
        <w:tc>
          <w:tcPr>
            <w:tcW w:w="2277" w:type="dxa"/>
          </w:tcPr>
          <w:p w:rsidR="005E028B" w:rsidRPr="00D11F70" w:rsidRDefault="005E028B" w:rsidP="00D11F70">
            <w:pPr>
              <w:jc w:val="both"/>
              <w:rPr>
                <w:rFonts w:ascii="Times New Roman" w:hAnsi="Times New Roman"/>
                <w:sz w:val="24"/>
                <w:szCs w:val="24"/>
              </w:rPr>
            </w:pPr>
            <w:r w:rsidRPr="00D11F70">
              <w:rPr>
                <w:rFonts w:ascii="Times New Roman" w:hAnsi="Times New Roman"/>
                <w:b/>
                <w:i/>
                <w:sz w:val="24"/>
                <w:szCs w:val="24"/>
              </w:rPr>
              <w:lastRenderedPageBreak/>
              <w:t>Коммуникативные</w:t>
            </w:r>
          </w:p>
          <w:p w:rsidR="005E028B" w:rsidRPr="00D11F70" w:rsidRDefault="005E028B" w:rsidP="00D11F70">
            <w:pPr>
              <w:pStyle w:val="afa"/>
              <w:spacing w:after="0"/>
              <w:jc w:val="center"/>
              <w:rPr>
                <w:rFonts w:ascii="Times New Roman" w:hAnsi="Times New Roman"/>
                <w:b/>
                <w:bCs/>
                <w:i/>
                <w:iCs/>
                <w:sz w:val="24"/>
                <w:szCs w:val="24"/>
              </w:rPr>
            </w:pPr>
          </w:p>
        </w:tc>
        <w:tc>
          <w:tcPr>
            <w:tcW w:w="3785" w:type="dxa"/>
          </w:tcPr>
          <w:p w:rsidR="005E028B" w:rsidRPr="00D11F70" w:rsidRDefault="005E028B" w:rsidP="00D11F70">
            <w:pPr>
              <w:pStyle w:val="afa"/>
              <w:spacing w:after="0"/>
              <w:rPr>
                <w:rFonts w:ascii="Times New Roman" w:hAnsi="Times New Roman"/>
                <w:b/>
                <w:bCs/>
                <w:i/>
                <w:iCs/>
                <w:sz w:val="24"/>
                <w:szCs w:val="24"/>
              </w:rPr>
            </w:pPr>
            <w:r w:rsidRPr="00D11F70">
              <w:rPr>
                <w:rFonts w:ascii="Times New Roman" w:hAnsi="Times New Roman"/>
                <w:sz w:val="24"/>
                <w:szCs w:val="24"/>
              </w:rPr>
              <w:t xml:space="preserve">    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4394" w:type="dxa"/>
          </w:tcPr>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    «Закончи и запиши предложения с прямой речью. Пусть это будут предложения-просьбы, с которыми обращаются друг к другу твои любимые герои.»</w:t>
            </w:r>
          </w:p>
          <w:p w:rsidR="005E028B" w:rsidRPr="00D11F70" w:rsidRDefault="005E028B" w:rsidP="00D11F70">
            <w:pPr>
              <w:jc w:val="both"/>
              <w:rPr>
                <w:rFonts w:ascii="Times New Roman" w:hAnsi="Times New Roman"/>
                <w:sz w:val="24"/>
                <w:szCs w:val="24"/>
              </w:rPr>
            </w:pPr>
            <w:r w:rsidRPr="00D11F70">
              <w:rPr>
                <w:rFonts w:ascii="Times New Roman" w:hAnsi="Times New Roman"/>
                <w:sz w:val="24"/>
                <w:szCs w:val="24"/>
              </w:rPr>
              <w:t xml:space="preserve">    «Прочитай слова. Найди и выпиши слова, которые. … В первом предложении автор играет словами….. Ты заметил какими? Прочитай их».</w:t>
            </w:r>
          </w:p>
        </w:tc>
      </w:tr>
      <w:tr w:rsidR="005E028B" w:rsidRPr="00D11F70" w:rsidTr="00983411">
        <w:tc>
          <w:tcPr>
            <w:tcW w:w="10456" w:type="dxa"/>
            <w:gridSpan w:val="3"/>
          </w:tcPr>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5E028B" w:rsidRPr="00D11F70" w:rsidRDefault="005E028B" w:rsidP="00D11F70">
      <w:pPr>
        <w:jc w:val="both"/>
        <w:rPr>
          <w:rFonts w:ascii="Times New Roman" w:hAnsi="Times New Roman"/>
          <w:sz w:val="24"/>
          <w:szCs w:val="24"/>
        </w:rPr>
      </w:pPr>
    </w:p>
    <w:p w:rsidR="005E028B" w:rsidRPr="00D11F70" w:rsidRDefault="005E028B" w:rsidP="00D11F70">
      <w:pPr>
        <w:pStyle w:val="afa"/>
        <w:spacing w:after="0"/>
        <w:ind w:firstLine="660"/>
        <w:jc w:val="center"/>
        <w:rPr>
          <w:rFonts w:ascii="Times New Roman" w:hAnsi="Times New Roman"/>
          <w:b/>
          <w:bCs/>
          <w:i/>
          <w:iCs/>
          <w:sz w:val="24"/>
          <w:szCs w:val="24"/>
        </w:rPr>
      </w:pPr>
      <w:r w:rsidRPr="00D11F70">
        <w:rPr>
          <w:rFonts w:ascii="Times New Roman" w:hAnsi="Times New Roman"/>
          <w:b/>
          <w:bCs/>
          <w:i/>
          <w:iCs/>
          <w:sz w:val="24"/>
          <w:szCs w:val="24"/>
        </w:rPr>
        <w:t>Формирование УУД средствами учебного предмета «Литература »</w:t>
      </w:r>
    </w:p>
    <w:tbl>
      <w:tblPr>
        <w:tblpPr w:leftFromText="180" w:rightFromText="180" w:vertAnchor="text" w:horzAnchor="margin" w:tblpXSpec="center" w:tblpY="43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3685"/>
        <w:gridCol w:w="4111"/>
      </w:tblGrid>
      <w:tr w:rsidR="005E028B" w:rsidRPr="00D11F70" w:rsidTr="00F02DE0">
        <w:tc>
          <w:tcPr>
            <w:tcW w:w="2093"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УУД</w:t>
            </w:r>
          </w:p>
        </w:tc>
        <w:tc>
          <w:tcPr>
            <w:tcW w:w="3685" w:type="dxa"/>
          </w:tcPr>
          <w:p w:rsidR="005E028B" w:rsidRPr="00D11F70" w:rsidRDefault="005E028B" w:rsidP="00D11F70">
            <w:pPr>
              <w:pStyle w:val="afa"/>
              <w:spacing w:after="0"/>
              <w:jc w:val="center"/>
              <w:rPr>
                <w:rFonts w:ascii="Times New Roman" w:hAnsi="Times New Roman"/>
                <w:b/>
                <w:bCs/>
                <w:i/>
                <w:iCs/>
                <w:sz w:val="24"/>
                <w:szCs w:val="24"/>
              </w:rPr>
            </w:pPr>
          </w:p>
        </w:tc>
        <w:tc>
          <w:tcPr>
            <w:tcW w:w="4111" w:type="dxa"/>
          </w:tcPr>
          <w:p w:rsidR="005E028B" w:rsidRPr="00D11F70" w:rsidRDefault="005E028B" w:rsidP="00D11F70">
            <w:pPr>
              <w:pStyle w:val="afa"/>
              <w:spacing w:after="0"/>
              <w:jc w:val="center"/>
              <w:rPr>
                <w:rFonts w:ascii="Times New Roman" w:hAnsi="Times New Roman"/>
                <w:b/>
                <w:bCs/>
                <w:i/>
                <w:iCs/>
                <w:sz w:val="24"/>
                <w:szCs w:val="24"/>
              </w:rPr>
            </w:pPr>
            <w:r w:rsidRPr="00D11F70">
              <w:rPr>
                <w:rFonts w:ascii="Times New Roman" w:hAnsi="Times New Roman"/>
                <w:b/>
                <w:bCs/>
                <w:i/>
                <w:iCs/>
                <w:sz w:val="24"/>
                <w:szCs w:val="24"/>
              </w:rPr>
              <w:t>Типы заданий</w:t>
            </w:r>
          </w:p>
        </w:tc>
      </w:tr>
      <w:tr w:rsidR="005E028B" w:rsidRPr="00D11F70" w:rsidTr="00F02DE0">
        <w:tc>
          <w:tcPr>
            <w:tcW w:w="2093" w:type="dxa"/>
          </w:tcPr>
          <w:p w:rsidR="005E028B" w:rsidRPr="00D11F70" w:rsidRDefault="005E028B" w:rsidP="00D11F70">
            <w:pPr>
              <w:pStyle w:val="afa"/>
              <w:spacing w:after="0"/>
              <w:rPr>
                <w:rFonts w:ascii="Times New Roman" w:hAnsi="Times New Roman"/>
                <w:sz w:val="24"/>
                <w:szCs w:val="24"/>
              </w:rPr>
            </w:pPr>
            <w:r w:rsidRPr="00D11F70">
              <w:rPr>
                <w:rFonts w:ascii="Times New Roman" w:hAnsi="Times New Roman"/>
                <w:b/>
                <w:bCs/>
                <w:i/>
                <w:iCs/>
                <w:sz w:val="24"/>
                <w:szCs w:val="24"/>
              </w:rPr>
              <w:t>Личностные</w:t>
            </w:r>
          </w:p>
          <w:p w:rsidR="005E028B" w:rsidRPr="00D11F70" w:rsidRDefault="005E028B" w:rsidP="00D11F70">
            <w:pPr>
              <w:pStyle w:val="afa"/>
              <w:spacing w:after="0"/>
              <w:jc w:val="center"/>
              <w:rPr>
                <w:rFonts w:ascii="Times New Roman" w:hAnsi="Times New Roman"/>
                <w:b/>
                <w:bCs/>
                <w:i/>
                <w:iCs/>
                <w:sz w:val="24"/>
                <w:szCs w:val="24"/>
              </w:rPr>
            </w:pPr>
          </w:p>
        </w:tc>
        <w:tc>
          <w:tcPr>
            <w:tcW w:w="3685" w:type="dxa"/>
          </w:tcPr>
          <w:p w:rsidR="005E028B" w:rsidRPr="00D11F70" w:rsidRDefault="005E028B" w:rsidP="00D11F70">
            <w:pPr>
              <w:pStyle w:val="afff6"/>
              <w:spacing w:line="276" w:lineRule="auto"/>
            </w:pPr>
            <w:r w:rsidRPr="00D11F70">
              <w:rPr>
                <w:rStyle w:val="30"/>
                <w:b w:val="0"/>
                <w:sz w:val="24"/>
                <w:szCs w:val="24"/>
              </w:rPr>
              <w:t xml:space="preserve">    Оценивать и объяснять  простые ситуации и поступки с позиции автора и  со  своей собственной</w:t>
            </w:r>
            <w:r w:rsidRPr="00D11F70">
              <w:t>.</w:t>
            </w:r>
          </w:p>
          <w:p w:rsidR="005E028B" w:rsidRPr="00D11F70" w:rsidRDefault="005E028B" w:rsidP="00D11F70">
            <w:pPr>
              <w:pStyle w:val="3"/>
              <w:spacing w:line="276" w:lineRule="auto"/>
              <w:rPr>
                <w:sz w:val="24"/>
                <w:szCs w:val="24"/>
              </w:rPr>
            </w:pPr>
          </w:p>
        </w:tc>
        <w:tc>
          <w:tcPr>
            <w:tcW w:w="4111" w:type="dxa"/>
          </w:tcPr>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lastRenderedPageBreak/>
              <w:t xml:space="preserve">Задания: </w:t>
            </w:r>
          </w:p>
          <w:p w:rsidR="005E028B" w:rsidRPr="00D11F70" w:rsidRDefault="005E028B" w:rsidP="00D11F70">
            <w:pPr>
              <w:ind w:firstLine="660"/>
              <w:rPr>
                <w:rFonts w:ascii="Times New Roman" w:hAnsi="Times New Roman"/>
                <w:sz w:val="24"/>
                <w:szCs w:val="24"/>
              </w:rPr>
            </w:pPr>
            <w:r w:rsidRPr="00D11F70">
              <w:rPr>
                <w:rFonts w:ascii="Times New Roman" w:hAnsi="Times New Roman"/>
                <w:sz w:val="24"/>
                <w:szCs w:val="24"/>
              </w:rPr>
              <w:t>1) на интерпретацию текста;</w:t>
            </w:r>
          </w:p>
          <w:p w:rsidR="005E028B" w:rsidRPr="00D11F70" w:rsidRDefault="005E028B" w:rsidP="00D11F70">
            <w:pPr>
              <w:ind w:firstLine="660"/>
              <w:rPr>
                <w:rFonts w:ascii="Times New Roman" w:hAnsi="Times New Roman"/>
                <w:sz w:val="24"/>
                <w:szCs w:val="24"/>
              </w:rPr>
            </w:pPr>
            <w:r w:rsidRPr="00D11F70">
              <w:rPr>
                <w:rFonts w:ascii="Times New Roman" w:hAnsi="Times New Roman"/>
                <w:sz w:val="24"/>
                <w:szCs w:val="24"/>
              </w:rPr>
              <w:t xml:space="preserve">2) высказывание своего </w:t>
            </w:r>
            <w:r w:rsidRPr="00D11F70">
              <w:rPr>
                <w:rFonts w:ascii="Times New Roman" w:hAnsi="Times New Roman"/>
                <w:sz w:val="24"/>
                <w:szCs w:val="24"/>
              </w:rPr>
              <w:lastRenderedPageBreak/>
              <w:t xml:space="preserve">отношения к прочитанному с аргументацией; </w:t>
            </w:r>
          </w:p>
          <w:p w:rsidR="005E028B" w:rsidRPr="00D11F70" w:rsidRDefault="005E028B" w:rsidP="00D11F70">
            <w:pPr>
              <w:ind w:firstLine="660"/>
              <w:rPr>
                <w:rFonts w:ascii="Times New Roman" w:hAnsi="Times New Roman"/>
                <w:sz w:val="24"/>
                <w:szCs w:val="24"/>
              </w:rPr>
            </w:pPr>
            <w:r w:rsidRPr="00D11F70">
              <w:rPr>
                <w:rFonts w:ascii="Times New Roman" w:hAnsi="Times New Roman"/>
                <w:sz w:val="24"/>
                <w:szCs w:val="24"/>
              </w:rPr>
              <w:t xml:space="preserve">3) анализ характеров и поступков героев; </w:t>
            </w:r>
          </w:p>
          <w:p w:rsidR="005E028B" w:rsidRPr="00D11F70" w:rsidRDefault="005E028B" w:rsidP="00D11F70">
            <w:pPr>
              <w:pStyle w:val="afa"/>
              <w:spacing w:after="0"/>
              <w:rPr>
                <w:rFonts w:ascii="Times New Roman" w:hAnsi="Times New Roman"/>
                <w:b/>
                <w:bCs/>
                <w:i/>
                <w:iCs/>
                <w:sz w:val="24"/>
                <w:szCs w:val="24"/>
              </w:rPr>
            </w:pPr>
            <w:r w:rsidRPr="00D11F70">
              <w:rPr>
                <w:rFonts w:ascii="Times New Roman" w:hAnsi="Times New Roman"/>
                <w:sz w:val="24"/>
                <w:szCs w:val="24"/>
              </w:rPr>
              <w:t xml:space="preserve">           4) формулирование концептуальной информации текста.</w:t>
            </w:r>
          </w:p>
          <w:p w:rsidR="005E028B" w:rsidRPr="00D11F70" w:rsidRDefault="005E028B" w:rsidP="00D11F70">
            <w:pPr>
              <w:pStyle w:val="afa"/>
              <w:spacing w:after="0"/>
              <w:rPr>
                <w:rFonts w:ascii="Times New Roman" w:hAnsi="Times New Roman"/>
                <w:b/>
                <w:bCs/>
                <w:i/>
                <w:iCs/>
                <w:sz w:val="24"/>
                <w:szCs w:val="24"/>
              </w:rPr>
            </w:pPr>
          </w:p>
        </w:tc>
      </w:tr>
      <w:tr w:rsidR="005E028B" w:rsidRPr="00D11F70" w:rsidTr="00F02DE0">
        <w:tc>
          <w:tcPr>
            <w:tcW w:w="2093" w:type="dxa"/>
          </w:tcPr>
          <w:p w:rsidR="005E028B" w:rsidRPr="00D11F70" w:rsidRDefault="005E028B" w:rsidP="00D11F70">
            <w:pPr>
              <w:pStyle w:val="afa"/>
              <w:spacing w:after="0"/>
              <w:rPr>
                <w:rFonts w:ascii="Times New Roman" w:hAnsi="Times New Roman"/>
                <w:b/>
                <w:i/>
                <w:sz w:val="24"/>
                <w:szCs w:val="24"/>
              </w:rPr>
            </w:pPr>
            <w:r w:rsidRPr="00D11F70">
              <w:rPr>
                <w:rFonts w:ascii="Times New Roman" w:hAnsi="Times New Roman"/>
                <w:b/>
                <w:i/>
                <w:sz w:val="24"/>
                <w:szCs w:val="24"/>
              </w:rPr>
              <w:lastRenderedPageBreak/>
              <w:t>Регулятивные</w:t>
            </w:r>
          </w:p>
          <w:p w:rsidR="005E028B" w:rsidRPr="00D11F70" w:rsidRDefault="005E028B" w:rsidP="00D11F70">
            <w:pPr>
              <w:pStyle w:val="afa"/>
              <w:spacing w:after="0"/>
              <w:jc w:val="center"/>
              <w:rPr>
                <w:rFonts w:ascii="Times New Roman" w:hAnsi="Times New Roman"/>
                <w:b/>
                <w:bCs/>
                <w:i/>
                <w:iCs/>
                <w:sz w:val="24"/>
                <w:szCs w:val="24"/>
              </w:rPr>
            </w:pPr>
          </w:p>
        </w:tc>
        <w:tc>
          <w:tcPr>
            <w:tcW w:w="3685" w:type="dxa"/>
          </w:tcPr>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p>
          <w:p w:rsidR="005E028B" w:rsidRPr="00D11F70" w:rsidRDefault="005E028B" w:rsidP="00D11F70">
            <w:pPr>
              <w:ind w:firstLine="660"/>
              <w:jc w:val="both"/>
              <w:rPr>
                <w:rFonts w:ascii="Times New Roman" w:hAnsi="Times New Roman"/>
                <w:b/>
                <w:bCs/>
                <w:i/>
                <w:iCs/>
                <w:sz w:val="24"/>
                <w:szCs w:val="24"/>
              </w:rPr>
            </w:pPr>
          </w:p>
        </w:tc>
        <w:tc>
          <w:tcPr>
            <w:tcW w:w="4111" w:type="dxa"/>
          </w:tcPr>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 xml:space="preserve">Задания: </w:t>
            </w:r>
          </w:p>
          <w:p w:rsidR="005E028B" w:rsidRPr="00D11F70" w:rsidRDefault="005E028B" w:rsidP="00D11F70">
            <w:pPr>
              <w:ind w:firstLine="660"/>
              <w:rPr>
                <w:rFonts w:ascii="Times New Roman" w:hAnsi="Times New Roman"/>
                <w:sz w:val="24"/>
                <w:szCs w:val="24"/>
              </w:rPr>
            </w:pPr>
            <w:r w:rsidRPr="00D11F70">
              <w:rPr>
                <w:rFonts w:ascii="Times New Roman" w:hAnsi="Times New Roman"/>
                <w:sz w:val="24"/>
                <w:szCs w:val="24"/>
              </w:rPr>
              <w:t xml:space="preserve">1) на составление плана (план текста, план устного рассказа, план сочинения); </w:t>
            </w: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2) на проведение самопроверки; редактирования текста.</w:t>
            </w: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 xml:space="preserve">Ведущим приёмом анализа текста является диалог с автором, который предусматривает: </w:t>
            </w: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1) нахождение в тексте прямых и скрытых авторских вопросов;</w:t>
            </w: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 xml:space="preserve"> 2) прогнозирование ответов; </w:t>
            </w: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3) самопроверку по тексту.</w:t>
            </w:r>
          </w:p>
        </w:tc>
      </w:tr>
      <w:tr w:rsidR="005E028B" w:rsidRPr="00D11F70" w:rsidTr="00F02DE0">
        <w:tc>
          <w:tcPr>
            <w:tcW w:w="2093" w:type="dxa"/>
          </w:tcPr>
          <w:p w:rsidR="005E028B" w:rsidRPr="00D11F70" w:rsidRDefault="005E028B" w:rsidP="00D11F70">
            <w:pPr>
              <w:pStyle w:val="afa"/>
              <w:spacing w:after="0"/>
              <w:jc w:val="both"/>
              <w:rPr>
                <w:rFonts w:ascii="Times New Roman" w:hAnsi="Times New Roman"/>
                <w:b/>
                <w:i/>
                <w:sz w:val="24"/>
                <w:szCs w:val="24"/>
              </w:rPr>
            </w:pPr>
            <w:r w:rsidRPr="00D11F70">
              <w:rPr>
                <w:rFonts w:ascii="Times New Roman" w:hAnsi="Times New Roman"/>
                <w:b/>
                <w:i/>
                <w:sz w:val="24"/>
                <w:szCs w:val="24"/>
              </w:rPr>
              <w:t>Познавательные</w:t>
            </w:r>
          </w:p>
          <w:p w:rsidR="005E028B" w:rsidRPr="00D11F70" w:rsidRDefault="005E028B" w:rsidP="00D11F70">
            <w:pPr>
              <w:pStyle w:val="afa"/>
              <w:spacing w:after="0"/>
              <w:jc w:val="center"/>
              <w:rPr>
                <w:rFonts w:ascii="Times New Roman" w:hAnsi="Times New Roman"/>
                <w:b/>
                <w:bCs/>
                <w:i/>
                <w:iCs/>
                <w:sz w:val="24"/>
                <w:szCs w:val="24"/>
              </w:rPr>
            </w:pPr>
          </w:p>
        </w:tc>
        <w:tc>
          <w:tcPr>
            <w:tcW w:w="3685" w:type="dxa"/>
          </w:tcPr>
          <w:p w:rsidR="005E028B" w:rsidRPr="00D11F70" w:rsidRDefault="005E028B" w:rsidP="00D11F70">
            <w:pPr>
              <w:pStyle w:val="afa"/>
              <w:spacing w:after="0"/>
              <w:rPr>
                <w:rFonts w:ascii="Times New Roman" w:hAnsi="Times New Roman"/>
                <w:b/>
                <w:bCs/>
                <w:i/>
                <w:iCs/>
                <w:sz w:val="24"/>
                <w:szCs w:val="24"/>
              </w:rPr>
            </w:pPr>
            <w:r w:rsidRPr="00D11F70">
              <w:rPr>
                <w:rFonts w:ascii="Times New Roman" w:hAnsi="Times New Roman"/>
                <w:sz w:val="24"/>
                <w:szCs w:val="24"/>
              </w:rPr>
              <w:t xml:space="preserve">    Развитие читательских умений обеспечивает технология формирования типа правильной читательской деятельности </w:t>
            </w:r>
          </w:p>
        </w:tc>
        <w:tc>
          <w:tcPr>
            <w:tcW w:w="4111" w:type="dxa"/>
          </w:tcPr>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 xml:space="preserve">этап 1 обеспечивает развитие механизма прогнозирования и приёмов просмотрового и ознакомительного чтения; </w:t>
            </w: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 xml:space="preserve">этап 2 (работа с текстом во время чтения) – обеспечивает интерпретацию текста учениками как результат изучающего чтения; </w:t>
            </w: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этап 3 (после чтения) – это развитие умений рефлексивного чтения в ходе выполнения творческих заданий.</w:t>
            </w:r>
          </w:p>
        </w:tc>
      </w:tr>
      <w:tr w:rsidR="005E028B" w:rsidRPr="00D11F70" w:rsidTr="00F02DE0">
        <w:tc>
          <w:tcPr>
            <w:tcW w:w="2093" w:type="dxa"/>
          </w:tcPr>
          <w:p w:rsidR="005E028B" w:rsidRPr="00D11F70" w:rsidRDefault="005E028B" w:rsidP="00D11F70">
            <w:pPr>
              <w:jc w:val="both"/>
              <w:rPr>
                <w:rFonts w:ascii="Times New Roman" w:hAnsi="Times New Roman"/>
                <w:sz w:val="24"/>
                <w:szCs w:val="24"/>
              </w:rPr>
            </w:pPr>
            <w:r w:rsidRPr="00D11F70">
              <w:rPr>
                <w:rFonts w:ascii="Times New Roman" w:hAnsi="Times New Roman"/>
                <w:b/>
                <w:i/>
                <w:sz w:val="24"/>
                <w:szCs w:val="24"/>
              </w:rPr>
              <w:lastRenderedPageBreak/>
              <w:t>Коммуникативные</w:t>
            </w:r>
          </w:p>
          <w:p w:rsidR="005E028B" w:rsidRPr="00D11F70" w:rsidRDefault="005E028B" w:rsidP="00D11F70">
            <w:pPr>
              <w:pStyle w:val="afa"/>
              <w:spacing w:after="0"/>
              <w:jc w:val="center"/>
              <w:rPr>
                <w:rFonts w:ascii="Times New Roman" w:hAnsi="Times New Roman"/>
                <w:b/>
                <w:bCs/>
                <w:i/>
                <w:iCs/>
                <w:sz w:val="24"/>
                <w:szCs w:val="24"/>
              </w:rPr>
            </w:pPr>
          </w:p>
        </w:tc>
        <w:tc>
          <w:tcPr>
            <w:tcW w:w="3685" w:type="dxa"/>
          </w:tcPr>
          <w:p w:rsidR="005E028B" w:rsidRPr="00D11F70" w:rsidRDefault="005E028B" w:rsidP="00D11F70">
            <w:pPr>
              <w:pStyle w:val="3"/>
              <w:spacing w:line="276" w:lineRule="auto"/>
              <w:rPr>
                <w:b w:val="0"/>
                <w:sz w:val="24"/>
                <w:szCs w:val="24"/>
              </w:rPr>
            </w:pPr>
            <w:r w:rsidRPr="00D11F70">
              <w:rPr>
                <w:b w:val="0"/>
                <w:sz w:val="24"/>
                <w:szCs w:val="24"/>
              </w:rPr>
              <w:t>Слушать других, пытаться принимать другую точку зрения, быть готовым изменить свою точку зрения.</w:t>
            </w:r>
          </w:p>
          <w:p w:rsidR="005E028B" w:rsidRPr="00D11F70" w:rsidRDefault="005E028B" w:rsidP="00D11F70">
            <w:pPr>
              <w:jc w:val="both"/>
              <w:rPr>
                <w:rFonts w:ascii="Times New Roman" w:hAnsi="Times New Roman"/>
                <w:b/>
                <w:bCs/>
                <w:i/>
                <w:iCs/>
                <w:sz w:val="24"/>
                <w:szCs w:val="24"/>
              </w:rPr>
            </w:pPr>
            <w:r w:rsidRPr="00D11F70">
              <w:rPr>
                <w:rFonts w:ascii="Times New Roman" w:hAnsi="Times New Roman"/>
                <w:sz w:val="24"/>
                <w:szCs w:val="24"/>
              </w:rPr>
              <w:t xml:space="preserve">       Оформлять свои мысли в устной и письменной речи с учетом своих учебных и жизненных речевых ситуаций.</w:t>
            </w:r>
          </w:p>
        </w:tc>
        <w:tc>
          <w:tcPr>
            <w:tcW w:w="4111" w:type="dxa"/>
          </w:tcPr>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 xml:space="preserve">Задания: </w:t>
            </w: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1) работа в группе над проектами( инсценирование и драматизация отрывков произведений);</w:t>
            </w: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2) подготовка устных рассказов (о литературных героях, о личных впечатлениях по следам прочитанного);</w:t>
            </w: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 xml:space="preserve">3) устное словесное рисование; </w:t>
            </w: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4) творческий пересказ текста от лица разных героев-персонажей;</w:t>
            </w: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 xml:space="preserve">5) сочинение по личным впечатлениям и по прочитанному </w:t>
            </w: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6) интервью с писателем;</w:t>
            </w: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7) письмо авторам учебника и др.</w:t>
            </w:r>
          </w:p>
          <w:p w:rsidR="005E028B" w:rsidRPr="00D11F70" w:rsidRDefault="005E028B" w:rsidP="00D11F70">
            <w:pPr>
              <w:ind w:firstLine="660"/>
              <w:jc w:val="both"/>
              <w:rPr>
                <w:rFonts w:ascii="Times New Roman" w:hAnsi="Times New Roman"/>
                <w:sz w:val="24"/>
                <w:szCs w:val="24"/>
              </w:rPr>
            </w:pPr>
            <w:r w:rsidRPr="00D11F70">
              <w:rPr>
                <w:rFonts w:ascii="Times New Roman" w:hAnsi="Times New Roman"/>
                <w:sz w:val="24"/>
                <w:szCs w:val="24"/>
              </w:rPr>
              <w:t>8) эссе</w:t>
            </w:r>
          </w:p>
        </w:tc>
      </w:tr>
    </w:tbl>
    <w:p w:rsidR="005E028B" w:rsidRPr="00D11F70" w:rsidRDefault="005E028B" w:rsidP="00D11F70">
      <w:pPr>
        <w:pStyle w:val="afa"/>
        <w:spacing w:after="0"/>
        <w:ind w:firstLine="660"/>
        <w:jc w:val="center"/>
        <w:rPr>
          <w:rFonts w:ascii="Times New Roman" w:hAnsi="Times New Roman"/>
          <w:b/>
          <w:bCs/>
          <w:i/>
          <w:iCs/>
          <w:sz w:val="24"/>
          <w:szCs w:val="24"/>
        </w:rPr>
      </w:pPr>
    </w:p>
    <w:p w:rsidR="005E028B" w:rsidRPr="00D11F70" w:rsidRDefault="005E028B" w:rsidP="00D11F70">
      <w:pPr>
        <w:pStyle w:val="afa"/>
        <w:spacing w:after="0"/>
        <w:ind w:firstLine="660"/>
        <w:jc w:val="center"/>
        <w:rPr>
          <w:rFonts w:ascii="Times New Roman" w:hAnsi="Times New Roman"/>
          <w:b/>
          <w:bCs/>
          <w:i/>
          <w:iCs/>
          <w:sz w:val="24"/>
          <w:szCs w:val="24"/>
        </w:rPr>
      </w:pPr>
    </w:p>
    <w:p w:rsidR="00B540EE" w:rsidRPr="00D11F70" w:rsidRDefault="00B540EE" w:rsidP="00D11F70">
      <w:pPr>
        <w:pStyle w:val="a7"/>
        <w:widowControl w:val="0"/>
        <w:tabs>
          <w:tab w:val="left" w:pos="567"/>
        </w:tabs>
        <w:spacing w:before="0" w:beforeAutospacing="0" w:after="0" w:afterAutospacing="0" w:line="276" w:lineRule="auto"/>
        <w:ind w:firstLine="709"/>
        <w:jc w:val="center"/>
        <w:rPr>
          <w:rFonts w:ascii="Times New Roman" w:hAnsi="Times New Roman"/>
        </w:rPr>
      </w:pPr>
    </w:p>
    <w:p w:rsidR="005E7DB1" w:rsidRDefault="005E7DB1" w:rsidP="00D11F70">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5E7DB1" w:rsidRDefault="005E7DB1" w:rsidP="00D11F70">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5E7DB1" w:rsidRDefault="005E7DB1" w:rsidP="00D11F70">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5E7DB1" w:rsidRDefault="005E7DB1" w:rsidP="00D11F70">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5E7DB1" w:rsidRDefault="005E7DB1" w:rsidP="00D11F70">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5E7DB1" w:rsidRDefault="005E7DB1" w:rsidP="00D11F70">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5E7DB1" w:rsidRDefault="005E7DB1" w:rsidP="00D11F70">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C66CE5" w:rsidRPr="00F56F38" w:rsidRDefault="0021451B" w:rsidP="00D11F70">
      <w:pPr>
        <w:pStyle w:val="a7"/>
        <w:widowControl w:val="0"/>
        <w:tabs>
          <w:tab w:val="left" w:pos="567"/>
        </w:tabs>
        <w:spacing w:before="0" w:beforeAutospacing="0" w:after="0" w:afterAutospacing="0" w:line="276" w:lineRule="auto"/>
        <w:ind w:firstLine="709"/>
        <w:jc w:val="center"/>
        <w:rPr>
          <w:rFonts w:ascii="Times New Roman" w:hAnsi="Times New Roman"/>
          <w:b/>
          <w:highlight w:val="yellow"/>
        </w:rPr>
      </w:pPr>
      <w:r w:rsidRPr="00F56F38">
        <w:rPr>
          <w:rFonts w:ascii="Times New Roman" w:hAnsi="Times New Roman"/>
          <w:b/>
          <w:highlight w:val="yellow"/>
        </w:rPr>
        <w:t xml:space="preserve">2.1.5. </w:t>
      </w:r>
      <w:r w:rsidR="00C66CE5" w:rsidRPr="00F56F38">
        <w:rPr>
          <w:rFonts w:ascii="Times New Roman" w:hAnsi="Times New Roman"/>
          <w:b/>
          <w:highlight w:val="yellow"/>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F56F38"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highlight w:val="yellow"/>
        </w:rPr>
      </w:pPr>
      <w:r w:rsidRPr="00F56F38">
        <w:rPr>
          <w:rFonts w:ascii="Times New Roman" w:hAnsi="Times New Roman"/>
          <w:highlight w:val="yellow"/>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w:t>
      </w:r>
      <w:r w:rsidRPr="00F56F38">
        <w:rPr>
          <w:rFonts w:ascii="Times New Roman" w:hAnsi="Times New Roman"/>
          <w:highlight w:val="yellow"/>
        </w:rPr>
        <w:lastRenderedPageBreak/>
        <w:t xml:space="preserve">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F56F38">
        <w:rPr>
          <w:rFonts w:ascii="Times New Roman" w:hAnsi="Times New Roman"/>
          <w:highlight w:val="yellow"/>
        </w:rPr>
        <w:t>при получении</w:t>
      </w:r>
      <w:r w:rsidRPr="00F56F38">
        <w:rPr>
          <w:rFonts w:ascii="Times New Roman" w:hAnsi="Times New Roman"/>
          <w:highlight w:val="yellow"/>
        </w:rPr>
        <w:t xml:space="preserve"> основного общего образования.</w:t>
      </w:r>
    </w:p>
    <w:p w:rsidR="00B540EE" w:rsidRPr="00F56F38"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highlight w:val="yellow"/>
        </w:rPr>
      </w:pPr>
      <w:r w:rsidRPr="00F56F38">
        <w:rPr>
          <w:rFonts w:ascii="Times New Roman" w:hAnsi="Times New Roman"/>
          <w:highlight w:val="yellow"/>
        </w:rPr>
        <w:t>Специфика</w:t>
      </w:r>
      <w:r w:rsidRPr="00F56F38">
        <w:rPr>
          <w:rFonts w:ascii="Times New Roman" w:hAnsi="Times New Roman"/>
          <w:b/>
          <w:bCs/>
          <w:highlight w:val="yellow"/>
        </w:rPr>
        <w:t xml:space="preserve"> проектной деятельности обучающихся </w:t>
      </w:r>
      <w:r w:rsidRPr="00F56F38">
        <w:rPr>
          <w:rFonts w:ascii="Times New Roman" w:hAnsi="Times New Roman"/>
          <w:highlight w:val="yellow"/>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F56F38">
        <w:rPr>
          <w:rFonts w:ascii="Times New Roman" w:hAnsi="Times New Roman"/>
          <w:highlight w:val="yellow"/>
        </w:rPr>
        <w:t xml:space="preserve"> и </w:t>
      </w:r>
      <w:r w:rsidRPr="00F56F38">
        <w:rPr>
          <w:rFonts w:ascii="Times New Roman" w:hAnsi="Times New Roman"/>
          <w:highlight w:val="yellow"/>
        </w:rPr>
        <w:t>ориентирована на формирование и развитие метапредметных и личностных результатов обучающихся.</w:t>
      </w:r>
    </w:p>
    <w:p w:rsidR="00B540EE" w:rsidRPr="00F56F38"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highlight w:val="yellow"/>
        </w:rPr>
      </w:pPr>
      <w:r w:rsidRPr="00F56F38">
        <w:rPr>
          <w:rFonts w:ascii="Times New Roman" w:hAnsi="Times New Roman"/>
          <w:highlight w:val="yellow"/>
        </w:rPr>
        <w:t xml:space="preserve">Особенностью </w:t>
      </w:r>
      <w:r w:rsidRPr="00F56F38">
        <w:rPr>
          <w:rFonts w:ascii="Times New Roman" w:hAnsi="Times New Roman"/>
          <w:b/>
          <w:bCs/>
          <w:highlight w:val="yellow"/>
        </w:rPr>
        <w:t xml:space="preserve">учебно-исследовательской деятельности </w:t>
      </w:r>
      <w:r w:rsidRPr="00F56F38">
        <w:rPr>
          <w:rFonts w:ascii="Times New Roman" w:hAnsi="Times New Roman"/>
          <w:highlight w:val="yellow"/>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F56F38"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highlight w:val="yellow"/>
        </w:rPr>
      </w:pPr>
      <w:r w:rsidRPr="00F56F38">
        <w:rPr>
          <w:rFonts w:ascii="Times New Roman" w:hAnsi="Times New Roman"/>
          <w:highlight w:val="yellow"/>
        </w:rPr>
        <w:t>Учебно-исследовательская работа учащихся может быть организована по двум направлениям:</w:t>
      </w:r>
    </w:p>
    <w:p w:rsidR="00B540EE" w:rsidRPr="00F56F38" w:rsidRDefault="00B540EE" w:rsidP="00D11F70">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highlight w:val="yellow"/>
        </w:rPr>
      </w:pPr>
      <w:r w:rsidRPr="00F56F38">
        <w:rPr>
          <w:rFonts w:ascii="Times New Roman" w:hAnsi="Times New Roman"/>
          <w:highlight w:val="yellow"/>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F56F38" w:rsidRDefault="00B540EE" w:rsidP="00D11F70">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highlight w:val="yellow"/>
        </w:rPr>
      </w:pPr>
      <w:r w:rsidRPr="00F56F38">
        <w:rPr>
          <w:rFonts w:ascii="Times New Roman" w:hAnsi="Times New Roman"/>
          <w:highlight w:val="yellow"/>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F56F38">
        <w:rPr>
          <w:rFonts w:ascii="Times New Roman" w:hAnsi="Times New Roman"/>
          <w:highlight w:val="yellow"/>
        </w:rPr>
        <w:t xml:space="preserve"> и </w:t>
      </w:r>
      <w:r w:rsidRPr="00F56F38">
        <w:rPr>
          <w:rFonts w:ascii="Times New Roman" w:hAnsi="Times New Roman"/>
          <w:highlight w:val="yellow"/>
        </w:rPr>
        <w:t>др.</w:t>
      </w:r>
    </w:p>
    <w:p w:rsidR="00B540EE" w:rsidRPr="00F56F38" w:rsidRDefault="00E5382A" w:rsidP="00D11F70">
      <w:pPr>
        <w:pStyle w:val="a7"/>
        <w:widowControl w:val="0"/>
        <w:tabs>
          <w:tab w:val="left" w:pos="567"/>
        </w:tabs>
        <w:spacing w:before="0" w:beforeAutospacing="0" w:after="0" w:afterAutospacing="0" w:line="276" w:lineRule="auto"/>
        <w:ind w:firstLine="709"/>
        <w:jc w:val="both"/>
        <w:rPr>
          <w:rFonts w:ascii="Times New Roman" w:hAnsi="Times New Roman"/>
          <w:highlight w:val="yellow"/>
        </w:rPr>
      </w:pPr>
      <w:r w:rsidRPr="00F56F38">
        <w:rPr>
          <w:rFonts w:ascii="Times New Roman" w:hAnsi="Times New Roman"/>
          <w:highlight w:val="yellow"/>
        </w:rPr>
        <w:t>У</w:t>
      </w:r>
      <w:r w:rsidR="00B540EE" w:rsidRPr="00F56F38">
        <w:rPr>
          <w:rFonts w:ascii="Times New Roman" w:hAnsi="Times New Roman"/>
          <w:highlight w:val="yellow"/>
        </w:rPr>
        <w:t>чебно-исследовательская и проектная деятельность обучающихся может проводиться в том числе по таким направлениям, как:</w:t>
      </w:r>
    </w:p>
    <w:p w:rsidR="00B540EE" w:rsidRPr="00F56F38" w:rsidRDefault="00B540EE" w:rsidP="00D11F70">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highlight w:val="yellow"/>
        </w:rPr>
      </w:pPr>
      <w:r w:rsidRPr="00F56F38">
        <w:rPr>
          <w:rFonts w:ascii="Times New Roman" w:hAnsi="Times New Roman"/>
          <w:highlight w:val="yellow"/>
        </w:rPr>
        <w:t>исследовательское;</w:t>
      </w:r>
    </w:p>
    <w:p w:rsidR="00B540EE" w:rsidRPr="00F56F38" w:rsidRDefault="00B540EE" w:rsidP="00D11F70">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highlight w:val="yellow"/>
        </w:rPr>
      </w:pPr>
      <w:r w:rsidRPr="00F56F38">
        <w:rPr>
          <w:rFonts w:ascii="Times New Roman" w:hAnsi="Times New Roman"/>
          <w:highlight w:val="yellow"/>
        </w:rPr>
        <w:t>прикладное;</w:t>
      </w:r>
    </w:p>
    <w:p w:rsidR="00B540EE" w:rsidRPr="00F56F38" w:rsidRDefault="00B540EE" w:rsidP="00D11F70">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highlight w:val="yellow"/>
        </w:rPr>
      </w:pPr>
      <w:r w:rsidRPr="00F56F38">
        <w:rPr>
          <w:rFonts w:ascii="Times New Roman" w:hAnsi="Times New Roman"/>
          <w:highlight w:val="yellow"/>
        </w:rPr>
        <w:t>информационное;</w:t>
      </w:r>
    </w:p>
    <w:p w:rsidR="00B540EE" w:rsidRPr="00F56F38" w:rsidRDefault="00B540EE" w:rsidP="00D11F70">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highlight w:val="yellow"/>
        </w:rPr>
      </w:pPr>
      <w:r w:rsidRPr="00F56F38">
        <w:rPr>
          <w:rFonts w:ascii="Times New Roman" w:hAnsi="Times New Roman"/>
          <w:highlight w:val="yellow"/>
        </w:rPr>
        <w:t>социальное;</w:t>
      </w:r>
    </w:p>
    <w:p w:rsidR="00B540EE" w:rsidRPr="00F56F38" w:rsidRDefault="00B540EE" w:rsidP="00D11F70">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highlight w:val="yellow"/>
        </w:rPr>
      </w:pPr>
      <w:r w:rsidRPr="00F56F38">
        <w:rPr>
          <w:rFonts w:ascii="Times New Roman" w:hAnsi="Times New Roman"/>
          <w:highlight w:val="yellow"/>
        </w:rPr>
        <w:t>игровое;</w:t>
      </w:r>
    </w:p>
    <w:p w:rsidR="00B540EE" w:rsidRPr="00F56F38" w:rsidRDefault="00B540EE" w:rsidP="00D11F70">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highlight w:val="yellow"/>
        </w:rPr>
      </w:pPr>
      <w:r w:rsidRPr="00F56F38">
        <w:rPr>
          <w:rFonts w:ascii="Times New Roman" w:hAnsi="Times New Roman"/>
          <w:highlight w:val="yellow"/>
        </w:rPr>
        <w:t>творческое.</w:t>
      </w:r>
    </w:p>
    <w:p w:rsidR="00B540EE" w:rsidRPr="00F56F38"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highlight w:val="yellow"/>
        </w:rPr>
      </w:pPr>
      <w:r w:rsidRPr="00F56F38">
        <w:rPr>
          <w:rFonts w:ascii="Times New Roman" w:hAnsi="Times New Roman"/>
          <w:highlight w:val="yellow"/>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F56F38"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highlight w:val="yellow"/>
        </w:rPr>
      </w:pPr>
      <w:r w:rsidRPr="00F56F38">
        <w:rPr>
          <w:rFonts w:ascii="Times New Roman" w:hAnsi="Times New Roman"/>
          <w:highlight w:val="yellow"/>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F56F38">
        <w:rPr>
          <w:rFonts w:ascii="Times New Roman" w:hAnsi="Times New Roman"/>
          <w:highlight w:val="yellow"/>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lastRenderedPageBreak/>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D11F70">
        <w:rPr>
          <w:rFonts w:ascii="Times New Roman" w:hAnsi="Times New Roman"/>
        </w:rPr>
        <w:t>(</w:t>
      </w:r>
      <w:r w:rsidRPr="00D11F70">
        <w:rPr>
          <w:rFonts w:ascii="Times New Roman" w:hAnsi="Times New Roman"/>
        </w:rPr>
        <w:t>автор проекта</w:t>
      </w:r>
      <w:r w:rsidR="007D62DE" w:rsidRPr="00D11F70">
        <w:rPr>
          <w:rFonts w:ascii="Times New Roman" w:hAnsi="Times New Roman"/>
        </w:rPr>
        <w:t>)</w:t>
      </w:r>
      <w:r w:rsidRPr="00D11F70">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D11F70" w:rsidRDefault="00B540EE" w:rsidP="00D11F70">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D11F70" w:rsidRDefault="00B540EE" w:rsidP="00D11F70">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D11F70" w:rsidRDefault="00B540EE" w:rsidP="00D11F70">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D11F70" w:rsidRDefault="00B540EE" w:rsidP="00D11F70">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исследовательская практика обучающихся;</w:t>
      </w:r>
    </w:p>
    <w:p w:rsidR="00B540EE" w:rsidRPr="00D11F70" w:rsidRDefault="00B540EE" w:rsidP="00D11F70">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D11F70" w:rsidRDefault="00B540EE" w:rsidP="00D11F70">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D11F70" w:rsidRDefault="00B540EE" w:rsidP="00D11F70">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D11F70">
        <w:rPr>
          <w:rFonts w:ascii="Times New Roman" w:hAnsi="Times New Roman"/>
        </w:rPr>
        <w:t xml:space="preserve">включает </w:t>
      </w:r>
      <w:r w:rsidRPr="00D11F70">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D11F70" w:rsidRDefault="00B540EE" w:rsidP="00D11F70">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Среди возможных форм представления результатов проектной деятельности можно выделить следующи</w:t>
      </w:r>
      <w:r w:rsidR="007D62DE" w:rsidRPr="00D11F70">
        <w:rPr>
          <w:rFonts w:ascii="Times New Roman" w:hAnsi="Times New Roman"/>
        </w:rPr>
        <w:t>е</w:t>
      </w:r>
      <w:r w:rsidRPr="00D11F70">
        <w:rPr>
          <w:rFonts w:ascii="Times New Roman" w:hAnsi="Times New Roman"/>
        </w:rPr>
        <w:t>:</w:t>
      </w:r>
    </w:p>
    <w:p w:rsidR="00B540EE" w:rsidRPr="00D11F70" w:rsidRDefault="00B540EE" w:rsidP="00D11F70">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макеты, модели, рабочие установки, схемы, план-карт</w:t>
      </w:r>
      <w:r w:rsidR="007D62DE" w:rsidRPr="00D11F70">
        <w:rPr>
          <w:rFonts w:ascii="Times New Roman" w:hAnsi="Times New Roman"/>
        </w:rPr>
        <w:t>ы</w:t>
      </w:r>
      <w:r w:rsidRPr="00D11F70">
        <w:rPr>
          <w:rFonts w:ascii="Times New Roman" w:hAnsi="Times New Roman"/>
        </w:rPr>
        <w:t>;</w:t>
      </w:r>
    </w:p>
    <w:p w:rsidR="00B540EE" w:rsidRPr="00D11F70" w:rsidRDefault="00B540EE" w:rsidP="00D11F70">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постеры, презентации;</w:t>
      </w:r>
    </w:p>
    <w:p w:rsidR="00B540EE" w:rsidRPr="00D11F70" w:rsidRDefault="00B540EE" w:rsidP="00D11F70">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альбомы, буклеты, брошюры, книги;</w:t>
      </w:r>
    </w:p>
    <w:p w:rsidR="00B540EE" w:rsidRPr="00D11F70" w:rsidRDefault="00B540EE" w:rsidP="00D11F70">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lastRenderedPageBreak/>
        <w:t>реконструкции событий;</w:t>
      </w:r>
    </w:p>
    <w:p w:rsidR="00B540EE" w:rsidRPr="00D11F70" w:rsidRDefault="00B540EE" w:rsidP="00D11F70">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эссе, рассказы, стихи, рисунки;</w:t>
      </w:r>
    </w:p>
    <w:p w:rsidR="00B540EE" w:rsidRPr="00D11F70" w:rsidRDefault="00B540EE" w:rsidP="00D11F70">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результаты исследовательских экспедиций, обработки архивов и мемуаров;</w:t>
      </w:r>
    </w:p>
    <w:p w:rsidR="00B540EE" w:rsidRPr="00D11F70" w:rsidRDefault="00B540EE" w:rsidP="00D11F70">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документальные фильмы, мультфильмы;</w:t>
      </w:r>
    </w:p>
    <w:p w:rsidR="00B540EE" w:rsidRPr="00D11F70" w:rsidRDefault="00B540EE" w:rsidP="00D11F70">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выставки, игры, тематические вечера, концерты;</w:t>
      </w:r>
    </w:p>
    <w:p w:rsidR="00B540EE" w:rsidRPr="00D11F70" w:rsidRDefault="00B540EE" w:rsidP="00D11F70">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сценарии мероприятий;</w:t>
      </w:r>
    </w:p>
    <w:p w:rsidR="00B540EE" w:rsidRPr="00D11F70" w:rsidRDefault="00B540EE" w:rsidP="00D11F70">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веб-сайты, программное обеспечение, компакт-диски (или другие цифровые носители) и др.</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D11F70" w:rsidRDefault="00B540EE" w:rsidP="00D11F70">
      <w:pPr>
        <w:pStyle w:val="a7"/>
        <w:widowControl w:val="0"/>
        <w:tabs>
          <w:tab w:val="left" w:pos="567"/>
        </w:tabs>
        <w:spacing w:before="0" w:beforeAutospacing="0" w:after="0" w:afterAutospacing="0" w:line="276" w:lineRule="auto"/>
        <w:jc w:val="both"/>
        <w:rPr>
          <w:rFonts w:ascii="Times New Roman" w:hAnsi="Times New Roman"/>
        </w:rPr>
      </w:pPr>
    </w:p>
    <w:p w:rsidR="00B540EE" w:rsidRPr="00D11F70" w:rsidRDefault="0021451B" w:rsidP="00D11F70">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11F70">
        <w:rPr>
          <w:rFonts w:ascii="Times New Roman" w:hAnsi="Times New Roman"/>
          <w:b/>
        </w:rPr>
        <w:t xml:space="preserve">2.1.6. </w:t>
      </w:r>
      <w:r w:rsidR="00B540EE" w:rsidRPr="00D11F70">
        <w:rPr>
          <w:rFonts w:ascii="Times New Roman" w:hAnsi="Times New Roman"/>
          <w:b/>
        </w:rPr>
        <w:t xml:space="preserve">Описание содержания, видов и форм организации учебной деятельности по развитию </w:t>
      </w:r>
      <w:r w:rsidR="00B46327" w:rsidRPr="00D11F70">
        <w:rPr>
          <w:rFonts w:ascii="Times New Roman" w:hAnsi="Times New Roman"/>
          <w:b/>
        </w:rPr>
        <w:t>информационно-коммуникационных технологий</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D11F70">
        <w:rPr>
          <w:rFonts w:ascii="Times New Roman" w:hAnsi="Times New Roman"/>
        </w:rPr>
        <w:t xml:space="preserve"> (ИКТ)</w:t>
      </w:r>
      <w:r w:rsidRPr="00D11F70">
        <w:rPr>
          <w:rFonts w:ascii="Times New Roman" w:hAnsi="Times New Roman"/>
        </w:rPr>
        <w:t xml:space="preserve">. </w:t>
      </w:r>
      <w:r w:rsidR="00E5382A" w:rsidRPr="00D11F70">
        <w:rPr>
          <w:rFonts w:ascii="Times New Roman" w:hAnsi="Times New Roman"/>
        </w:rPr>
        <w:t>П</w:t>
      </w:r>
      <w:r w:rsidRPr="00D11F70">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 xml:space="preserve">В настоящее время значительно присутствие компьютерных и </w:t>
      </w:r>
      <w:r w:rsidR="00B46327" w:rsidRPr="00D11F70">
        <w:rPr>
          <w:rFonts w:ascii="Times New Roman" w:hAnsi="Times New Roman"/>
        </w:rPr>
        <w:t>интернет</w:t>
      </w:r>
      <w:r w:rsidRPr="00D11F70">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D11F70" w:rsidRDefault="0021451B"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Н</w:t>
      </w:r>
      <w:r w:rsidR="00B540EE" w:rsidRPr="00D11F70">
        <w:rPr>
          <w:rFonts w:ascii="Times New Roman" w:hAnsi="Times New Roman"/>
        </w:rPr>
        <w:t>еобходимо указать возможные виды и формы организации учебной деятельности</w:t>
      </w:r>
      <w:r w:rsidRPr="00D11F70">
        <w:rPr>
          <w:rFonts w:ascii="Times New Roman" w:hAnsi="Times New Roman"/>
        </w:rPr>
        <w:t xml:space="preserve">, позволяющие эффктивно </w:t>
      </w:r>
      <w:r w:rsidR="00667803" w:rsidRPr="00D11F70">
        <w:rPr>
          <w:rFonts w:ascii="Times New Roman" w:hAnsi="Times New Roman"/>
        </w:rPr>
        <w:t>реализовывать данное направление</w:t>
      </w:r>
      <w:r w:rsidR="00B540EE" w:rsidRPr="00D11F70">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D11F70" w:rsidRDefault="00B46327"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О</w:t>
      </w:r>
      <w:r w:rsidR="00B540EE" w:rsidRPr="00D11F70">
        <w:rPr>
          <w:rFonts w:ascii="Times New Roman" w:hAnsi="Times New Roman"/>
        </w:rPr>
        <w:t>сновны</w:t>
      </w:r>
      <w:r w:rsidRPr="00D11F70">
        <w:rPr>
          <w:rFonts w:ascii="Times New Roman" w:hAnsi="Times New Roman"/>
        </w:rPr>
        <w:t>е</w:t>
      </w:r>
      <w:r w:rsidR="00B540EE" w:rsidRPr="00D11F70">
        <w:rPr>
          <w:rFonts w:ascii="Times New Roman" w:hAnsi="Times New Roman"/>
        </w:rPr>
        <w:t xml:space="preserve"> форм</w:t>
      </w:r>
      <w:r w:rsidRPr="00D11F70">
        <w:rPr>
          <w:rFonts w:ascii="Times New Roman" w:hAnsi="Times New Roman"/>
        </w:rPr>
        <w:t>ы</w:t>
      </w:r>
      <w:r w:rsidR="00B540EE" w:rsidRPr="00D11F70">
        <w:rPr>
          <w:rFonts w:ascii="Times New Roman" w:hAnsi="Times New Roman"/>
        </w:rPr>
        <w:t xml:space="preserve"> организации учебной деятельности по формированию ИКТ-компетенции обучающихся </w:t>
      </w:r>
      <w:r w:rsidRPr="00D11F70">
        <w:rPr>
          <w:rFonts w:ascii="Times New Roman" w:hAnsi="Times New Roman"/>
        </w:rPr>
        <w:t xml:space="preserve">могут </w:t>
      </w:r>
      <w:r w:rsidR="00B540EE" w:rsidRPr="00D11F70">
        <w:rPr>
          <w:rFonts w:ascii="Times New Roman" w:hAnsi="Times New Roman"/>
        </w:rPr>
        <w:t>включить:</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уроки по информатике и другим предметам;</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факультативы;</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кружки;</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интегративные межпредметные проекты;</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lastRenderedPageBreak/>
        <w:t xml:space="preserve">внеурочные и внешкольные активности. </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создание и редактирование текстов; </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создание и редактирование электронных таблиц; </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создание и редактирование презентаций; </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создание и редактирование графики и фото; </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создание и редактирование видео; </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создание музыкальных и звуковых объектов; </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поиск и анализ информации в Интернете; </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моделирование, проектирование и управление; </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математическая обработка и визуализация данных; </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создание</w:t>
      </w:r>
      <w:r w:rsidR="00B46327" w:rsidRPr="00D11F70">
        <w:rPr>
          <w:rFonts w:ascii="Times New Roman" w:hAnsi="Times New Roman"/>
        </w:rPr>
        <w:t xml:space="preserve"> веб</w:t>
      </w:r>
      <w:r w:rsidRPr="00D11F70">
        <w:rPr>
          <w:rFonts w:ascii="Times New Roman" w:hAnsi="Times New Roman"/>
        </w:rPr>
        <w:t xml:space="preserve">-страниц и сайтов; </w:t>
      </w:r>
    </w:p>
    <w:p w:rsidR="00B540EE" w:rsidRPr="00D11F70" w:rsidRDefault="00B540EE" w:rsidP="00D11F70">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сетевая коммуникация между учениками и (или) учителем.</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D11F70" w:rsidRDefault="00667803" w:rsidP="00D11F70">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11F70">
        <w:rPr>
          <w:rFonts w:ascii="Times New Roman" w:hAnsi="Times New Roman"/>
          <w:b/>
        </w:rPr>
        <w:t xml:space="preserve">2.1.7. </w:t>
      </w:r>
      <w:r w:rsidR="00B540EE" w:rsidRPr="00D11F70">
        <w:rPr>
          <w:rFonts w:ascii="Times New Roman" w:hAnsi="Times New Roman"/>
          <w:b/>
        </w:rPr>
        <w:t>Перечень и описание основных элементов ИКТ-компетенции и инструментов их использования</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b/>
          <w:bCs/>
          <w:iCs/>
        </w:rPr>
        <w:t>Обращение с устройствами ИКТ.</w:t>
      </w:r>
      <w:r w:rsidRPr="00D11F70">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b/>
          <w:bCs/>
          <w:iCs/>
        </w:rPr>
        <w:t>Фиксация и обработка изображений и звуков.</w:t>
      </w:r>
      <w:r w:rsidRPr="00D11F70">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w:t>
      </w:r>
      <w:r w:rsidRPr="00D11F70">
        <w:rPr>
          <w:rFonts w:ascii="Times New Roman" w:hAnsi="Times New Roman"/>
        </w:rPr>
        <w:lastRenderedPageBreak/>
        <w:t>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b/>
          <w:bCs/>
          <w:iCs/>
        </w:rPr>
        <w:t>Поиск и организация хранения информации.</w:t>
      </w:r>
      <w:r w:rsidRPr="00D11F70">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D11F70">
        <w:rPr>
          <w:rFonts w:ascii="Times New Roman" w:hAnsi="Times New Roman"/>
        </w:rPr>
        <w:t xml:space="preserve">сети </w:t>
      </w:r>
      <w:r w:rsidRPr="00D11F70">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D11F70">
        <w:rPr>
          <w:rFonts w:ascii="Times New Roman" w:hAnsi="Times New Roman"/>
        </w:rPr>
        <w:t xml:space="preserve">сети </w:t>
      </w:r>
      <w:r w:rsidRPr="00D11F70">
        <w:rPr>
          <w:rFonts w:ascii="Times New Roman" w:hAnsi="Times New Roman"/>
        </w:rPr>
        <w:t>Интернет.</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b/>
          <w:bCs/>
          <w:iCs/>
        </w:rPr>
        <w:t>Создание письменных сообщений.</w:t>
      </w:r>
      <w:r w:rsidRPr="00D11F70">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b/>
          <w:bCs/>
          <w:iCs/>
        </w:rPr>
        <w:t>Создание графических объектов.</w:t>
      </w:r>
      <w:r w:rsidRPr="00D11F70">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w:t>
      </w:r>
      <w:r w:rsidRPr="00D11F70">
        <w:rPr>
          <w:rFonts w:ascii="Times New Roman" w:hAnsi="Times New Roman"/>
        </w:rPr>
        <w:lastRenderedPageBreak/>
        <w:t>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b/>
          <w:bCs/>
          <w:iCs/>
        </w:rPr>
        <w:t>Создание музыкальных и звуковых объектов.</w:t>
      </w:r>
      <w:r w:rsidRPr="00D11F70">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b/>
          <w:bCs/>
          <w:iCs/>
        </w:rPr>
        <w:t>Восприятие, использование и создание гипертекстовых и мультимедийных информационных объектов.</w:t>
      </w:r>
      <w:r w:rsidRPr="00D11F70">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b/>
          <w:bCs/>
          <w:iCs/>
        </w:rPr>
        <w:t>Анализ информации, математическая обработка данных в исследовании.</w:t>
      </w:r>
      <w:r w:rsidRPr="00D11F70">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b/>
          <w:bCs/>
          <w:iCs/>
        </w:rPr>
        <w:t>Моделирование, проектирование и управление.</w:t>
      </w:r>
      <w:r w:rsidRPr="00D11F70">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b/>
          <w:bCs/>
          <w:iCs/>
        </w:rPr>
        <w:t>Коммуникация и социальное взаимодействие.</w:t>
      </w:r>
      <w:r w:rsidRPr="00D11F70">
        <w:rPr>
          <w:rFonts w:ascii="Times New Roman" w:hAnsi="Times New Roman"/>
        </w:rPr>
        <w:t xml:space="preserve">Осуществление образовательного </w:t>
      </w:r>
      <w:r w:rsidRPr="00D11F70">
        <w:rPr>
          <w:rFonts w:ascii="Times New Roman" w:hAnsi="Times New Roman"/>
        </w:rPr>
        <w:lastRenderedPageBreak/>
        <w:t>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b/>
          <w:bCs/>
          <w:iCs/>
        </w:rPr>
        <w:t>Информационная безопасность.</w:t>
      </w:r>
      <w:r w:rsidRPr="00D11F70">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D11F70" w:rsidRDefault="00667803" w:rsidP="00D11F70">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D11F70">
        <w:rPr>
          <w:rFonts w:ascii="Times New Roman" w:hAnsi="Times New Roman"/>
          <w:b/>
        </w:rPr>
        <w:t xml:space="preserve">2.1.8. </w:t>
      </w:r>
      <w:r w:rsidR="00B540EE" w:rsidRPr="00D11F70">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D11F70">
        <w:rPr>
          <w:rFonts w:ascii="Times New Roman" w:hAnsi="Times New Roman"/>
          <w:b/>
        </w:rPr>
        <w:t>информационно-коммуникационных технологий</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D11F70" w:rsidRDefault="00B540EE" w:rsidP="00D11F70">
      <w:pPr>
        <w:pStyle w:val="2"/>
        <w:tabs>
          <w:tab w:val="left" w:pos="567"/>
        </w:tabs>
        <w:spacing w:line="276" w:lineRule="auto"/>
        <w:rPr>
          <w:sz w:val="24"/>
          <w:szCs w:val="24"/>
        </w:rPr>
      </w:pPr>
      <w:bookmarkStart w:id="105" w:name="_Toc405145662"/>
      <w:bookmarkStart w:id="106" w:name="_Toc406059005"/>
      <w:bookmarkStart w:id="107" w:name="_Toc409682184"/>
      <w:bookmarkStart w:id="108" w:name="_Toc409691658"/>
      <w:bookmarkStart w:id="109" w:name="_Toc410653982"/>
      <w:bookmarkStart w:id="110" w:name="_Toc410702986"/>
      <w:bookmarkStart w:id="111" w:name="_Toc284662742"/>
      <w:bookmarkStart w:id="112" w:name="_Toc284663368"/>
      <w:bookmarkStart w:id="113" w:name="_Toc414553168"/>
      <w:r w:rsidRPr="00D11F70">
        <w:rPr>
          <w:b w:val="0"/>
          <w:sz w:val="24"/>
          <w:szCs w:val="24"/>
        </w:rPr>
        <w:t xml:space="preserve">В рамках направления </w:t>
      </w:r>
      <w:r w:rsidR="00B46327" w:rsidRPr="00D11F70">
        <w:rPr>
          <w:b w:val="0"/>
          <w:sz w:val="24"/>
          <w:szCs w:val="24"/>
        </w:rPr>
        <w:t>«О</w:t>
      </w:r>
      <w:r w:rsidRPr="00D11F70">
        <w:rPr>
          <w:b w:val="0"/>
          <w:sz w:val="24"/>
          <w:szCs w:val="24"/>
        </w:rPr>
        <w:t>бращение с устройствами ИКТ</w:t>
      </w:r>
      <w:r w:rsidR="00B46327" w:rsidRPr="00D11F70">
        <w:rPr>
          <w:b w:val="0"/>
          <w:sz w:val="24"/>
          <w:szCs w:val="24"/>
        </w:rPr>
        <w:t>»</w:t>
      </w:r>
      <w:r w:rsidRPr="00D11F70">
        <w:rPr>
          <w:b w:val="0"/>
          <w:sz w:val="24"/>
          <w:szCs w:val="24"/>
        </w:rPr>
        <w:t xml:space="preserve"> в качестве основных планируемых результатов возможен следующий список того, что обучающийся сможет:</w:t>
      </w:r>
      <w:bookmarkEnd w:id="105"/>
      <w:bookmarkEnd w:id="106"/>
      <w:bookmarkEnd w:id="107"/>
      <w:bookmarkEnd w:id="108"/>
      <w:bookmarkEnd w:id="109"/>
      <w:bookmarkEnd w:id="110"/>
      <w:bookmarkEnd w:id="111"/>
      <w:bookmarkEnd w:id="112"/>
      <w:bookmarkEnd w:id="113"/>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осуществлять информационное подключение к локальной сети и глобальной сети Интернет;</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получать информацию о характеристиках компьютера;</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входить в информационную среду образовательной организации, в том числе через </w:t>
      </w:r>
      <w:r w:rsidR="00B46327" w:rsidRPr="00D11F70">
        <w:rPr>
          <w:rFonts w:ascii="Times New Roman" w:hAnsi="Times New Roman"/>
        </w:rPr>
        <w:t xml:space="preserve">сеть </w:t>
      </w:r>
      <w:r w:rsidRPr="00D11F70">
        <w:rPr>
          <w:rFonts w:ascii="Times New Roman" w:hAnsi="Times New Roman"/>
        </w:rPr>
        <w:t>Интернет, размещать в информационной среде различные информационные объекты;</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D11F70" w:rsidRDefault="00731D9E" w:rsidP="00D11F70">
      <w:pPr>
        <w:pStyle w:val="2"/>
        <w:tabs>
          <w:tab w:val="left" w:pos="567"/>
        </w:tabs>
        <w:spacing w:line="276" w:lineRule="auto"/>
        <w:ind w:firstLine="0"/>
        <w:rPr>
          <w:sz w:val="24"/>
          <w:szCs w:val="24"/>
        </w:rPr>
      </w:pPr>
      <w:bookmarkStart w:id="114" w:name="_Toc405145663"/>
      <w:bookmarkStart w:id="115" w:name="_Toc406059006"/>
      <w:bookmarkStart w:id="116" w:name="_Toc409682185"/>
      <w:bookmarkStart w:id="117" w:name="_Toc409691659"/>
      <w:bookmarkStart w:id="118" w:name="_Toc410653983"/>
      <w:bookmarkStart w:id="119" w:name="_Toc410702987"/>
      <w:r w:rsidRPr="00D11F70">
        <w:rPr>
          <w:b w:val="0"/>
          <w:sz w:val="24"/>
          <w:szCs w:val="24"/>
        </w:rPr>
        <w:tab/>
      </w:r>
      <w:bookmarkStart w:id="120" w:name="_Toc284662743"/>
      <w:bookmarkStart w:id="121" w:name="_Toc284663369"/>
      <w:bookmarkStart w:id="122" w:name="_Toc414553169"/>
      <w:r w:rsidR="00B540EE" w:rsidRPr="00D11F70">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создавать презентации на основе цифровых фотографий;</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проводить обработку цифровых фотографий с использованием возможностей </w:t>
      </w:r>
      <w:r w:rsidRPr="00D11F70">
        <w:rPr>
          <w:rFonts w:ascii="Times New Roman" w:hAnsi="Times New Roman"/>
        </w:rPr>
        <w:lastRenderedPageBreak/>
        <w:t>специальных компьютерных инструментов;</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D11F70" w:rsidRDefault="00731D9E" w:rsidP="00D11F70">
      <w:pPr>
        <w:pStyle w:val="2"/>
        <w:tabs>
          <w:tab w:val="left" w:pos="567"/>
        </w:tabs>
        <w:spacing w:line="276" w:lineRule="auto"/>
        <w:ind w:firstLine="0"/>
        <w:rPr>
          <w:sz w:val="24"/>
          <w:szCs w:val="24"/>
        </w:rPr>
      </w:pPr>
      <w:bookmarkStart w:id="123" w:name="_Toc405145664"/>
      <w:bookmarkStart w:id="124" w:name="_Toc406059007"/>
      <w:bookmarkStart w:id="125" w:name="_Toc409682186"/>
      <w:bookmarkStart w:id="126" w:name="_Toc409691660"/>
      <w:bookmarkStart w:id="127" w:name="_Toc410653984"/>
      <w:bookmarkStart w:id="128" w:name="_Toc410702988"/>
      <w:r w:rsidRPr="00D11F70">
        <w:rPr>
          <w:b w:val="0"/>
          <w:sz w:val="24"/>
          <w:szCs w:val="24"/>
        </w:rPr>
        <w:tab/>
      </w:r>
      <w:bookmarkStart w:id="129" w:name="_Toc284662744"/>
      <w:bookmarkStart w:id="130" w:name="_Toc284663370"/>
      <w:bookmarkStart w:id="131" w:name="_Toc414553170"/>
      <w:r w:rsidR="00B540EE" w:rsidRPr="00D11F70">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использовать различные приемы поиска информации в </w:t>
      </w:r>
      <w:r w:rsidR="00B46327" w:rsidRPr="00D11F70">
        <w:rPr>
          <w:rFonts w:ascii="Times New Roman" w:hAnsi="Times New Roman"/>
        </w:rPr>
        <w:t xml:space="preserve">сети </w:t>
      </w:r>
      <w:r w:rsidRPr="00D11F70">
        <w:rPr>
          <w:rFonts w:ascii="Times New Roman" w:hAnsi="Times New Roman"/>
        </w:rPr>
        <w:t>Интернет (поисковые системы, справочные разделы, предметные рубрики);</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D11F70" w:rsidRDefault="00731D9E" w:rsidP="00D11F70">
      <w:pPr>
        <w:pStyle w:val="2"/>
        <w:tabs>
          <w:tab w:val="left" w:pos="567"/>
        </w:tabs>
        <w:spacing w:line="276" w:lineRule="auto"/>
        <w:ind w:firstLine="0"/>
        <w:rPr>
          <w:sz w:val="24"/>
          <w:szCs w:val="24"/>
        </w:rPr>
      </w:pPr>
      <w:bookmarkStart w:id="132" w:name="_Toc405145665"/>
      <w:bookmarkStart w:id="133" w:name="_Toc406059008"/>
      <w:bookmarkStart w:id="134" w:name="_Toc409682187"/>
      <w:bookmarkStart w:id="135" w:name="_Toc409691661"/>
      <w:bookmarkStart w:id="136" w:name="_Toc410653985"/>
      <w:bookmarkStart w:id="137" w:name="_Toc410702989"/>
      <w:r w:rsidRPr="00D11F70">
        <w:rPr>
          <w:b w:val="0"/>
          <w:sz w:val="24"/>
          <w:szCs w:val="24"/>
        </w:rPr>
        <w:tab/>
      </w:r>
      <w:bookmarkStart w:id="138" w:name="_Toc284662745"/>
      <w:bookmarkStart w:id="139" w:name="_Toc284663371"/>
      <w:bookmarkStart w:id="140" w:name="_Toc414553171"/>
      <w:r w:rsidR="00B540EE" w:rsidRPr="00D11F70">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вставлять в документ формулы, таблицы, списки, изображения;</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участвовать в коллективном создании текстового документа;</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создавать гипертекстовые документы.</w:t>
      </w:r>
    </w:p>
    <w:p w:rsidR="00B540EE" w:rsidRPr="00D11F70" w:rsidRDefault="00731D9E" w:rsidP="00D11F70">
      <w:pPr>
        <w:pStyle w:val="2"/>
        <w:tabs>
          <w:tab w:val="left" w:pos="567"/>
        </w:tabs>
        <w:spacing w:line="276" w:lineRule="auto"/>
        <w:ind w:firstLine="0"/>
        <w:rPr>
          <w:sz w:val="24"/>
          <w:szCs w:val="24"/>
        </w:rPr>
      </w:pPr>
      <w:bookmarkStart w:id="141" w:name="_Toc405145666"/>
      <w:bookmarkStart w:id="142" w:name="_Toc406059009"/>
      <w:bookmarkStart w:id="143" w:name="_Toc409682188"/>
      <w:bookmarkStart w:id="144" w:name="_Toc409691662"/>
      <w:bookmarkStart w:id="145" w:name="_Toc410653986"/>
      <w:bookmarkStart w:id="146" w:name="_Toc410702990"/>
      <w:r w:rsidRPr="00D11F70">
        <w:rPr>
          <w:b w:val="0"/>
          <w:sz w:val="24"/>
          <w:szCs w:val="24"/>
        </w:rPr>
        <w:tab/>
      </w:r>
      <w:bookmarkStart w:id="147" w:name="_Toc284662746"/>
      <w:bookmarkStart w:id="148" w:name="_Toc284663372"/>
      <w:bookmarkStart w:id="149" w:name="_Toc414553172"/>
      <w:r w:rsidR="00B540EE" w:rsidRPr="00D11F70">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создавать и редактировать изображения с помощью инструментов графического редактора;</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D11F70" w:rsidRDefault="00731D9E" w:rsidP="00D11F70">
      <w:pPr>
        <w:pStyle w:val="2"/>
        <w:tabs>
          <w:tab w:val="left" w:pos="567"/>
        </w:tabs>
        <w:spacing w:line="276" w:lineRule="auto"/>
        <w:ind w:firstLine="0"/>
        <w:rPr>
          <w:sz w:val="24"/>
          <w:szCs w:val="24"/>
        </w:rPr>
      </w:pPr>
      <w:bookmarkStart w:id="150" w:name="_Toc405145667"/>
      <w:bookmarkStart w:id="151" w:name="_Toc406059010"/>
      <w:bookmarkStart w:id="152" w:name="_Toc409682189"/>
      <w:bookmarkStart w:id="153" w:name="_Toc409691663"/>
      <w:bookmarkStart w:id="154" w:name="_Toc410653987"/>
      <w:bookmarkStart w:id="155" w:name="_Toc410702991"/>
      <w:r w:rsidRPr="00D11F70">
        <w:rPr>
          <w:b w:val="0"/>
          <w:sz w:val="24"/>
          <w:szCs w:val="24"/>
        </w:rPr>
        <w:tab/>
      </w:r>
      <w:bookmarkStart w:id="156" w:name="_Toc284662747"/>
      <w:bookmarkStart w:id="157" w:name="_Toc284663373"/>
      <w:bookmarkStart w:id="158" w:name="_Toc414553173"/>
      <w:r w:rsidR="00B540EE" w:rsidRPr="00D11F70">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lastRenderedPageBreak/>
        <w:t>использовать музыкальные редакторы, клавишные и кинетические синтезаторы для решения творческих задач.</w:t>
      </w:r>
    </w:p>
    <w:p w:rsidR="00B540EE" w:rsidRPr="00D11F70" w:rsidRDefault="00731D9E" w:rsidP="00D11F70">
      <w:pPr>
        <w:pStyle w:val="2"/>
        <w:tabs>
          <w:tab w:val="left" w:pos="567"/>
        </w:tabs>
        <w:spacing w:line="276" w:lineRule="auto"/>
        <w:ind w:firstLine="0"/>
        <w:rPr>
          <w:sz w:val="24"/>
          <w:szCs w:val="24"/>
        </w:rPr>
      </w:pPr>
      <w:bookmarkStart w:id="159" w:name="_Toc405145668"/>
      <w:bookmarkStart w:id="160" w:name="_Toc406059011"/>
      <w:bookmarkStart w:id="161" w:name="_Toc409682190"/>
      <w:bookmarkStart w:id="162" w:name="_Toc409691664"/>
      <w:bookmarkStart w:id="163" w:name="_Toc410653988"/>
      <w:bookmarkStart w:id="164" w:name="_Toc410702992"/>
      <w:r w:rsidRPr="00D11F70">
        <w:rPr>
          <w:b w:val="0"/>
          <w:sz w:val="24"/>
          <w:szCs w:val="24"/>
        </w:rPr>
        <w:tab/>
      </w:r>
      <w:bookmarkStart w:id="165" w:name="_Toc284662748"/>
      <w:bookmarkStart w:id="166" w:name="_Toc284663374"/>
      <w:bookmarkStart w:id="167" w:name="_Toc414553174"/>
      <w:r w:rsidR="00B540EE" w:rsidRPr="00D11F70">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9"/>
      <w:bookmarkEnd w:id="160"/>
      <w:bookmarkEnd w:id="161"/>
      <w:bookmarkEnd w:id="162"/>
      <w:bookmarkEnd w:id="163"/>
      <w:bookmarkEnd w:id="164"/>
      <w:bookmarkEnd w:id="165"/>
      <w:bookmarkEnd w:id="166"/>
      <w:bookmarkEnd w:id="167"/>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использовать программы-архиваторы.</w:t>
      </w:r>
    </w:p>
    <w:p w:rsidR="00B540EE" w:rsidRPr="00D11F70" w:rsidRDefault="00731D9E" w:rsidP="00D11F70">
      <w:pPr>
        <w:pStyle w:val="2"/>
        <w:tabs>
          <w:tab w:val="left" w:pos="567"/>
        </w:tabs>
        <w:spacing w:line="276" w:lineRule="auto"/>
        <w:ind w:firstLine="0"/>
        <w:rPr>
          <w:sz w:val="24"/>
          <w:szCs w:val="24"/>
        </w:rPr>
      </w:pPr>
      <w:bookmarkStart w:id="168" w:name="_Toc405145669"/>
      <w:bookmarkStart w:id="169" w:name="_Toc406059012"/>
      <w:bookmarkStart w:id="170" w:name="_Toc409682191"/>
      <w:bookmarkStart w:id="171" w:name="_Toc409691665"/>
      <w:bookmarkStart w:id="172" w:name="_Toc410653989"/>
      <w:bookmarkStart w:id="173" w:name="_Toc410702993"/>
      <w:r w:rsidRPr="00D11F70">
        <w:rPr>
          <w:b w:val="0"/>
          <w:sz w:val="24"/>
          <w:szCs w:val="24"/>
        </w:rPr>
        <w:tab/>
      </w:r>
      <w:bookmarkStart w:id="174" w:name="_Toc284662749"/>
      <w:bookmarkStart w:id="175" w:name="_Toc284663375"/>
      <w:bookmarkStart w:id="176" w:name="_Toc414553175"/>
      <w:r w:rsidR="00B540EE" w:rsidRPr="00D11F70">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8"/>
      <w:bookmarkEnd w:id="169"/>
      <w:bookmarkEnd w:id="170"/>
      <w:bookmarkEnd w:id="171"/>
      <w:bookmarkEnd w:id="172"/>
      <w:bookmarkEnd w:id="173"/>
      <w:bookmarkEnd w:id="174"/>
      <w:bookmarkEnd w:id="175"/>
      <w:bookmarkEnd w:id="176"/>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проводить простые эксперименты и исследования в виртуальных лабораториях;</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D11F70" w:rsidRDefault="00731D9E" w:rsidP="00D11F70">
      <w:pPr>
        <w:pStyle w:val="2"/>
        <w:tabs>
          <w:tab w:val="left" w:pos="567"/>
        </w:tabs>
        <w:spacing w:line="276" w:lineRule="auto"/>
        <w:ind w:firstLine="0"/>
        <w:rPr>
          <w:sz w:val="24"/>
          <w:szCs w:val="24"/>
        </w:rPr>
      </w:pPr>
      <w:bookmarkStart w:id="177" w:name="_Toc405145670"/>
      <w:bookmarkStart w:id="178" w:name="_Toc406059013"/>
      <w:bookmarkStart w:id="179" w:name="_Toc409682192"/>
      <w:bookmarkStart w:id="180" w:name="_Toc409691666"/>
      <w:bookmarkStart w:id="181" w:name="_Toc410653990"/>
      <w:bookmarkStart w:id="182" w:name="_Toc410702994"/>
      <w:r w:rsidRPr="00D11F70">
        <w:rPr>
          <w:b w:val="0"/>
          <w:sz w:val="24"/>
          <w:szCs w:val="24"/>
        </w:rPr>
        <w:tab/>
      </w:r>
      <w:bookmarkStart w:id="183" w:name="_Toc284662750"/>
      <w:bookmarkStart w:id="184" w:name="_Toc284663376"/>
      <w:bookmarkStart w:id="185" w:name="_Toc414553176"/>
      <w:r w:rsidR="00B540EE" w:rsidRPr="00D11F70">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bookmarkEnd w:id="185"/>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D11F70">
        <w:rPr>
          <w:rFonts w:ascii="Times New Roman" w:hAnsi="Times New Roman"/>
        </w:rPr>
        <w:t xml:space="preserve"> (робототехника)</w:t>
      </w:r>
      <w:r w:rsidRPr="00D11F70">
        <w:rPr>
          <w:rFonts w:ascii="Times New Roman" w:hAnsi="Times New Roman"/>
        </w:rPr>
        <w:t>;</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моделировать с использованием виртуальных конструкторов;</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моделировать с использованием средств программирования.</w:t>
      </w:r>
    </w:p>
    <w:p w:rsidR="00B540EE" w:rsidRPr="00D11F70" w:rsidRDefault="00731D9E" w:rsidP="00D11F70">
      <w:pPr>
        <w:pStyle w:val="2"/>
        <w:tabs>
          <w:tab w:val="left" w:pos="567"/>
        </w:tabs>
        <w:spacing w:line="276" w:lineRule="auto"/>
        <w:ind w:firstLine="0"/>
        <w:rPr>
          <w:sz w:val="24"/>
          <w:szCs w:val="24"/>
        </w:rPr>
      </w:pPr>
      <w:bookmarkStart w:id="186" w:name="_Toc405145671"/>
      <w:bookmarkStart w:id="187" w:name="_Toc406059014"/>
      <w:bookmarkStart w:id="188" w:name="_Toc409682193"/>
      <w:bookmarkStart w:id="189" w:name="_Toc409691667"/>
      <w:bookmarkStart w:id="190" w:name="_Toc410653991"/>
      <w:bookmarkStart w:id="191" w:name="_Toc410702995"/>
      <w:r w:rsidRPr="00D11F70">
        <w:rPr>
          <w:b w:val="0"/>
          <w:sz w:val="24"/>
          <w:szCs w:val="24"/>
        </w:rPr>
        <w:tab/>
      </w:r>
      <w:bookmarkStart w:id="192" w:name="_Toc284662751"/>
      <w:bookmarkStart w:id="193" w:name="_Toc284663377"/>
      <w:bookmarkStart w:id="194" w:name="_Toc414553177"/>
      <w:r w:rsidR="00B540EE" w:rsidRPr="00D11F70">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использовать возможности электронной почты, социальных сетей для обучения;</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вести личный дневник (блог) с использованием возможностей </w:t>
      </w:r>
      <w:r w:rsidR="00B46327" w:rsidRPr="00D11F70">
        <w:rPr>
          <w:rFonts w:ascii="Times New Roman" w:hAnsi="Times New Roman"/>
        </w:rPr>
        <w:t xml:space="preserve">сети </w:t>
      </w:r>
      <w:r w:rsidRPr="00D11F70">
        <w:rPr>
          <w:rFonts w:ascii="Times New Roman" w:hAnsi="Times New Roman"/>
        </w:rPr>
        <w:t>Интернет;</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соблюдать правила безопасного поведения в </w:t>
      </w:r>
      <w:r w:rsidR="00B46327" w:rsidRPr="00D11F70">
        <w:rPr>
          <w:rFonts w:ascii="Times New Roman" w:hAnsi="Times New Roman"/>
        </w:rPr>
        <w:t xml:space="preserve">сети </w:t>
      </w:r>
      <w:r w:rsidRPr="00D11F70">
        <w:rPr>
          <w:rFonts w:ascii="Times New Roman" w:hAnsi="Times New Roman"/>
        </w:rPr>
        <w:t>Интернет;</w:t>
      </w:r>
    </w:p>
    <w:p w:rsidR="00B540EE" w:rsidRPr="00D11F70" w:rsidRDefault="00B540EE" w:rsidP="00D11F70">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различать безопасные ресурсы </w:t>
      </w:r>
      <w:r w:rsidR="00B46327" w:rsidRPr="00D11F70">
        <w:rPr>
          <w:rFonts w:ascii="Times New Roman" w:hAnsi="Times New Roman"/>
        </w:rPr>
        <w:t xml:space="preserve">сети </w:t>
      </w:r>
      <w:r w:rsidRPr="00D11F70">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Default="00B540EE" w:rsidP="00D11F70">
      <w:pPr>
        <w:pStyle w:val="a7"/>
        <w:widowControl w:val="0"/>
        <w:tabs>
          <w:tab w:val="left" w:pos="993"/>
        </w:tabs>
        <w:spacing w:before="0" w:beforeAutospacing="0" w:after="0" w:afterAutospacing="0" w:line="276" w:lineRule="auto"/>
        <w:ind w:firstLine="709"/>
        <w:jc w:val="both"/>
        <w:textAlignment w:val="baseline"/>
        <w:rPr>
          <w:rFonts w:ascii="Times New Roman" w:hAnsi="Times New Roman"/>
        </w:rPr>
      </w:pPr>
    </w:p>
    <w:p w:rsidR="00B540EE" w:rsidRPr="00D11F70" w:rsidRDefault="00667803" w:rsidP="00D11F70">
      <w:pPr>
        <w:pStyle w:val="a7"/>
        <w:widowControl w:val="0"/>
        <w:tabs>
          <w:tab w:val="left" w:pos="993"/>
        </w:tabs>
        <w:spacing w:before="0" w:beforeAutospacing="0" w:after="0" w:afterAutospacing="0" w:line="276" w:lineRule="auto"/>
        <w:ind w:firstLine="709"/>
        <w:jc w:val="center"/>
        <w:textAlignment w:val="baseline"/>
        <w:rPr>
          <w:rFonts w:ascii="Times New Roman" w:hAnsi="Times New Roman"/>
          <w:b/>
        </w:rPr>
      </w:pPr>
      <w:r w:rsidRPr="00D11F70">
        <w:rPr>
          <w:rFonts w:ascii="Times New Roman" w:hAnsi="Times New Roman"/>
          <w:b/>
        </w:rPr>
        <w:t xml:space="preserve">2.1.9. </w:t>
      </w:r>
      <w:r w:rsidR="00B540EE" w:rsidRPr="00D11F70">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D11F70" w:rsidRDefault="00B540EE" w:rsidP="00D11F70">
      <w:pPr>
        <w:pStyle w:val="a7"/>
        <w:widowControl w:val="0"/>
        <w:numPr>
          <w:ilvl w:val="0"/>
          <w:numId w:val="8"/>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 xml:space="preserve">экспертная и консультационная поддержка может осуществляться в рамках сетевого взаимодействия </w:t>
      </w:r>
      <w:r w:rsidR="00E5241E" w:rsidRPr="00D11F70">
        <w:rPr>
          <w:rFonts w:ascii="Times New Roman" w:hAnsi="Times New Roman"/>
        </w:rPr>
        <w:t>обще</w:t>
      </w:r>
      <w:r w:rsidRPr="00D11F70">
        <w:rPr>
          <w:rFonts w:ascii="Times New Roman" w:hAnsi="Times New Roman"/>
        </w:rPr>
        <w:t>образовательных организаций;</w:t>
      </w:r>
    </w:p>
    <w:p w:rsidR="00B540EE" w:rsidRPr="00D11F70" w:rsidRDefault="00B540EE" w:rsidP="00D11F70">
      <w:pPr>
        <w:pStyle w:val="a7"/>
        <w:widowControl w:val="0"/>
        <w:numPr>
          <w:ilvl w:val="0"/>
          <w:numId w:val="8"/>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p>
    <w:p w:rsidR="00C66CE5" w:rsidRPr="00F56F38" w:rsidRDefault="00667803" w:rsidP="00D11F70">
      <w:pPr>
        <w:pStyle w:val="a7"/>
        <w:widowControl w:val="0"/>
        <w:tabs>
          <w:tab w:val="left" w:pos="567"/>
        </w:tabs>
        <w:spacing w:before="0" w:beforeAutospacing="0" w:after="0" w:afterAutospacing="0" w:line="276" w:lineRule="auto"/>
        <w:jc w:val="center"/>
        <w:rPr>
          <w:rFonts w:ascii="Times New Roman" w:hAnsi="Times New Roman"/>
          <w:b/>
          <w:highlight w:val="yellow"/>
        </w:rPr>
      </w:pPr>
      <w:r w:rsidRPr="00D11F70">
        <w:rPr>
          <w:rFonts w:ascii="Times New Roman" w:hAnsi="Times New Roman"/>
          <w:b/>
        </w:rPr>
        <w:t>2</w:t>
      </w:r>
      <w:r w:rsidRPr="00F56F38">
        <w:rPr>
          <w:rFonts w:ascii="Times New Roman" w:hAnsi="Times New Roman"/>
          <w:b/>
          <w:highlight w:val="yellow"/>
        </w:rPr>
        <w:t xml:space="preserve">.1.10. </w:t>
      </w:r>
      <w:r w:rsidR="00C66CE5" w:rsidRPr="00F56F38">
        <w:rPr>
          <w:rFonts w:ascii="Times New Roman" w:hAnsi="Times New Roman"/>
          <w:b/>
          <w:highlight w:val="yellow"/>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F56F38" w:rsidRDefault="004E6316" w:rsidP="00D11F70">
      <w:pPr>
        <w:pStyle w:val="a7"/>
        <w:widowControl w:val="0"/>
        <w:tabs>
          <w:tab w:val="left" w:pos="567"/>
        </w:tabs>
        <w:spacing w:before="0" w:beforeAutospacing="0" w:after="0" w:afterAutospacing="0" w:line="276" w:lineRule="auto"/>
        <w:ind w:firstLine="709"/>
        <w:jc w:val="both"/>
        <w:rPr>
          <w:rFonts w:ascii="Times New Roman" w:hAnsi="Times New Roman"/>
          <w:highlight w:val="yellow"/>
        </w:rPr>
      </w:pPr>
      <w:r w:rsidRPr="00F56F38">
        <w:rPr>
          <w:rFonts w:ascii="Times New Roman" w:hAnsi="Times New Roman"/>
          <w:highlight w:val="yellow"/>
        </w:rPr>
        <w:t>У</w:t>
      </w:r>
      <w:r w:rsidR="00B540EE" w:rsidRPr="00F56F38">
        <w:rPr>
          <w:rFonts w:ascii="Times New Roman" w:hAnsi="Times New Roman"/>
          <w:highlight w:val="yellow"/>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F56F38" w:rsidRDefault="004E6316" w:rsidP="00D11F70">
      <w:pPr>
        <w:pStyle w:val="a7"/>
        <w:widowControl w:val="0"/>
        <w:tabs>
          <w:tab w:val="left" w:pos="567"/>
        </w:tabs>
        <w:spacing w:before="0" w:beforeAutospacing="0" w:after="0" w:afterAutospacing="0" w:line="276" w:lineRule="auto"/>
        <w:ind w:firstLine="709"/>
        <w:jc w:val="both"/>
        <w:rPr>
          <w:rFonts w:ascii="Times New Roman" w:hAnsi="Times New Roman"/>
          <w:highlight w:val="yellow"/>
        </w:rPr>
      </w:pPr>
      <w:r w:rsidRPr="00F56F38">
        <w:rPr>
          <w:rFonts w:ascii="Times New Roman" w:hAnsi="Times New Roman"/>
          <w:highlight w:val="yellow"/>
        </w:rPr>
        <w:t>Т</w:t>
      </w:r>
      <w:r w:rsidR="00B540EE" w:rsidRPr="00F56F38">
        <w:rPr>
          <w:rFonts w:ascii="Times New Roman" w:hAnsi="Times New Roman"/>
          <w:highlight w:val="yellow"/>
        </w:rPr>
        <w:t>ребования к условиям включают:</w:t>
      </w:r>
    </w:p>
    <w:p w:rsidR="00B540EE" w:rsidRPr="00F56F38" w:rsidRDefault="00B540EE" w:rsidP="00D11F70">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highlight w:val="yellow"/>
        </w:rPr>
      </w:pPr>
      <w:r w:rsidRPr="00F56F38">
        <w:rPr>
          <w:rFonts w:ascii="Times New Roman" w:hAnsi="Times New Roman"/>
          <w:highlight w:val="yellow"/>
        </w:rPr>
        <w:t>укомплектованность образовательной организации педагогическими, руководящими и иными работниками;</w:t>
      </w:r>
    </w:p>
    <w:p w:rsidR="00B540EE" w:rsidRPr="00F56F38" w:rsidRDefault="00B540EE" w:rsidP="00D11F70">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highlight w:val="yellow"/>
        </w:rPr>
      </w:pPr>
      <w:r w:rsidRPr="00F56F38">
        <w:rPr>
          <w:rFonts w:ascii="Times New Roman" w:hAnsi="Times New Roman"/>
          <w:highlight w:val="yellow"/>
        </w:rPr>
        <w:t>уровень квалификации педагогических и иных работников образовательной организации;</w:t>
      </w:r>
    </w:p>
    <w:p w:rsidR="00B540EE" w:rsidRPr="00F56F38" w:rsidRDefault="00B540EE" w:rsidP="00D11F70">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highlight w:val="yellow"/>
        </w:rPr>
      </w:pPr>
      <w:r w:rsidRPr="00F56F38">
        <w:rPr>
          <w:rFonts w:ascii="Times New Roman" w:hAnsi="Times New Roman"/>
          <w:highlight w:val="yellow"/>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F56F38"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highlight w:val="yellow"/>
        </w:rPr>
      </w:pPr>
      <w:r w:rsidRPr="00F56F38">
        <w:rPr>
          <w:rFonts w:ascii="Times New Roman" w:hAnsi="Times New Roman"/>
          <w:highlight w:val="yellow"/>
        </w:rPr>
        <w:t>Педагогические кадры имеют необходимый уровень подготовки для</w:t>
      </w:r>
      <w:r w:rsidR="005E7DB1" w:rsidRPr="00F56F38">
        <w:rPr>
          <w:rFonts w:ascii="Times New Roman" w:hAnsi="Times New Roman"/>
          <w:highlight w:val="yellow"/>
        </w:rPr>
        <w:t xml:space="preserve"> реализации программы УУД, что </w:t>
      </w:r>
      <w:r w:rsidRPr="00F56F38">
        <w:rPr>
          <w:rFonts w:ascii="Times New Roman" w:hAnsi="Times New Roman"/>
          <w:highlight w:val="yellow"/>
        </w:rPr>
        <w:t xml:space="preserve"> включа</w:t>
      </w:r>
      <w:r w:rsidR="005E7DB1" w:rsidRPr="00F56F38">
        <w:rPr>
          <w:rFonts w:ascii="Times New Roman" w:hAnsi="Times New Roman"/>
          <w:highlight w:val="yellow"/>
        </w:rPr>
        <w:t xml:space="preserve">ет </w:t>
      </w:r>
      <w:r w:rsidRPr="00F56F38">
        <w:rPr>
          <w:rFonts w:ascii="Times New Roman" w:hAnsi="Times New Roman"/>
          <w:highlight w:val="yellow"/>
        </w:rPr>
        <w:t>следующее:</w:t>
      </w:r>
    </w:p>
    <w:p w:rsidR="00B540EE" w:rsidRPr="00F56F38" w:rsidRDefault="00B540EE" w:rsidP="00D11F70">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highlight w:val="yellow"/>
        </w:rPr>
      </w:pPr>
      <w:r w:rsidRPr="00F56F38">
        <w:rPr>
          <w:rFonts w:ascii="Times New Roman" w:hAnsi="Times New Roman"/>
          <w:highlight w:val="yellow"/>
        </w:rPr>
        <w:t>педагоги владеют представлениями о возрастных особенностях учащихся начальной, основной и старшей школы;</w:t>
      </w:r>
    </w:p>
    <w:p w:rsidR="00B540EE" w:rsidRPr="00D11F70" w:rsidRDefault="00B540EE" w:rsidP="00D11F70">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lastRenderedPageBreak/>
        <w:t>педагоги прошли курсы повышения квалификации, посвященные ФГОС;</w:t>
      </w:r>
    </w:p>
    <w:p w:rsidR="00B540EE" w:rsidRPr="00D11F70" w:rsidRDefault="00B540EE" w:rsidP="00D11F70">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D11F70" w:rsidRDefault="00B540EE" w:rsidP="00D11F70">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D11F70" w:rsidRDefault="00B540EE" w:rsidP="00D11F70">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педагоги осуществляют формирование УУД в рамках проектной, исследовательской деятельностей;</w:t>
      </w:r>
    </w:p>
    <w:p w:rsidR="00B540EE" w:rsidRPr="00D11F70" w:rsidRDefault="00B540EE" w:rsidP="00D11F70">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D11F70" w:rsidRDefault="00B540EE" w:rsidP="00D11F70">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педагоги владеют навыками формирующего оценивания;</w:t>
      </w:r>
    </w:p>
    <w:p w:rsidR="00B540EE" w:rsidRPr="00D11F70" w:rsidRDefault="00B540EE" w:rsidP="00D11F70">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наличие позиции тьютора или педагоги владеют навыками тьюторского сопровождения обучающихся;</w:t>
      </w:r>
    </w:p>
    <w:p w:rsidR="00B540EE" w:rsidRPr="00D11F70" w:rsidRDefault="00B540EE" w:rsidP="00D11F70">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D11F70" w:rsidRDefault="00C66CE5" w:rsidP="00D11F70">
      <w:pPr>
        <w:pStyle w:val="a7"/>
        <w:widowControl w:val="0"/>
        <w:tabs>
          <w:tab w:val="left" w:pos="567"/>
        </w:tabs>
        <w:spacing w:before="0" w:beforeAutospacing="0" w:after="0" w:afterAutospacing="0" w:line="276" w:lineRule="auto"/>
        <w:rPr>
          <w:rFonts w:ascii="Times New Roman" w:hAnsi="Times New Roman"/>
          <w:b/>
        </w:rPr>
      </w:pPr>
    </w:p>
    <w:p w:rsidR="00B540EE" w:rsidRPr="00D11F70" w:rsidRDefault="00667803" w:rsidP="00D11F70">
      <w:pPr>
        <w:pStyle w:val="a7"/>
        <w:widowControl w:val="0"/>
        <w:tabs>
          <w:tab w:val="left" w:pos="567"/>
        </w:tabs>
        <w:spacing w:before="0" w:beforeAutospacing="0" w:after="0" w:afterAutospacing="0" w:line="276" w:lineRule="auto"/>
        <w:jc w:val="center"/>
        <w:rPr>
          <w:rFonts w:ascii="Times New Roman" w:hAnsi="Times New Roman"/>
          <w:b/>
        </w:rPr>
      </w:pPr>
      <w:r w:rsidRPr="00D11F70">
        <w:rPr>
          <w:rFonts w:ascii="Times New Roman" w:hAnsi="Times New Roman"/>
          <w:b/>
        </w:rPr>
        <w:t xml:space="preserve">2.1.11. </w:t>
      </w:r>
      <w:r w:rsidR="00B540EE" w:rsidRPr="00D11F70">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D11F70" w:rsidRDefault="00CC2AAF"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Э</w:t>
      </w:r>
      <w:r w:rsidR="00B540EE" w:rsidRPr="00D11F70">
        <w:rPr>
          <w:rFonts w:ascii="Times New Roman" w:hAnsi="Times New Roman"/>
        </w:rPr>
        <w:t>тапы освоения УУД:</w:t>
      </w:r>
    </w:p>
    <w:tbl>
      <w:tblPr>
        <w:tblStyle w:val="a4"/>
        <w:tblW w:w="0" w:type="auto"/>
        <w:tblLook w:val="04A0"/>
      </w:tblPr>
      <w:tblGrid>
        <w:gridCol w:w="1101"/>
        <w:gridCol w:w="8611"/>
      </w:tblGrid>
      <w:tr w:rsidR="005970CA" w:rsidRPr="00D11F70" w:rsidTr="005970CA">
        <w:tc>
          <w:tcPr>
            <w:tcW w:w="1101" w:type="dxa"/>
          </w:tcPr>
          <w:p w:rsidR="005970CA" w:rsidRPr="00D11F70" w:rsidRDefault="005970CA" w:rsidP="00D11F70">
            <w:pPr>
              <w:pStyle w:val="a7"/>
              <w:widowControl w:val="0"/>
              <w:tabs>
                <w:tab w:val="left" w:pos="567"/>
              </w:tabs>
              <w:spacing w:before="0" w:beforeAutospacing="0" w:after="0" w:afterAutospacing="0" w:line="276" w:lineRule="auto"/>
              <w:jc w:val="both"/>
              <w:rPr>
                <w:rFonts w:ascii="Times New Roman" w:hAnsi="Times New Roman"/>
              </w:rPr>
            </w:pPr>
            <w:r w:rsidRPr="00D11F70">
              <w:rPr>
                <w:rFonts w:ascii="Times New Roman" w:hAnsi="Times New Roman"/>
              </w:rPr>
              <w:t>Этап</w:t>
            </w:r>
          </w:p>
        </w:tc>
        <w:tc>
          <w:tcPr>
            <w:tcW w:w="8611" w:type="dxa"/>
          </w:tcPr>
          <w:p w:rsidR="005970CA" w:rsidRPr="00D11F70" w:rsidRDefault="005970CA" w:rsidP="00D11F70">
            <w:pPr>
              <w:pStyle w:val="a7"/>
              <w:widowControl w:val="0"/>
              <w:tabs>
                <w:tab w:val="left" w:pos="567"/>
              </w:tabs>
              <w:spacing w:before="0" w:beforeAutospacing="0" w:after="0" w:afterAutospacing="0" w:line="276" w:lineRule="auto"/>
              <w:jc w:val="both"/>
              <w:rPr>
                <w:rFonts w:ascii="Times New Roman" w:hAnsi="Times New Roman"/>
              </w:rPr>
            </w:pPr>
            <w:r w:rsidRPr="00D11F70">
              <w:rPr>
                <w:rFonts w:ascii="Times New Roman" w:hAnsi="Times New Roman"/>
              </w:rPr>
              <w:t>Характеристика этапа</w:t>
            </w:r>
          </w:p>
        </w:tc>
      </w:tr>
      <w:tr w:rsidR="005970CA" w:rsidRPr="00D11F70" w:rsidTr="005970CA">
        <w:tc>
          <w:tcPr>
            <w:tcW w:w="1101" w:type="dxa"/>
          </w:tcPr>
          <w:p w:rsidR="005970CA" w:rsidRPr="00D11F70" w:rsidRDefault="005970CA" w:rsidP="00D11F70">
            <w:pPr>
              <w:pStyle w:val="a7"/>
              <w:widowControl w:val="0"/>
              <w:tabs>
                <w:tab w:val="left" w:pos="567"/>
              </w:tabs>
              <w:spacing w:before="0" w:beforeAutospacing="0" w:after="0" w:afterAutospacing="0" w:line="276" w:lineRule="auto"/>
              <w:jc w:val="both"/>
              <w:rPr>
                <w:rFonts w:ascii="Times New Roman" w:hAnsi="Times New Roman"/>
              </w:rPr>
            </w:pPr>
            <w:r w:rsidRPr="00D11F70">
              <w:rPr>
                <w:rFonts w:ascii="Times New Roman" w:hAnsi="Times New Roman"/>
              </w:rPr>
              <w:t>1</w:t>
            </w:r>
          </w:p>
        </w:tc>
        <w:tc>
          <w:tcPr>
            <w:tcW w:w="8611" w:type="dxa"/>
          </w:tcPr>
          <w:p w:rsidR="005970CA" w:rsidRPr="00D11F70" w:rsidRDefault="005970CA" w:rsidP="00D11F70">
            <w:pPr>
              <w:pStyle w:val="a7"/>
              <w:widowControl w:val="0"/>
              <w:tabs>
                <w:tab w:val="left" w:pos="175"/>
                <w:tab w:val="left" w:pos="993"/>
              </w:tabs>
              <w:spacing w:before="0" w:beforeAutospacing="0" w:after="0" w:afterAutospacing="0" w:line="276" w:lineRule="auto"/>
              <w:ind w:left="33"/>
              <w:jc w:val="both"/>
              <w:textAlignment w:val="baseline"/>
              <w:rPr>
                <w:rFonts w:ascii="Times New Roman" w:hAnsi="Times New Roman"/>
              </w:rPr>
            </w:pPr>
            <w:r w:rsidRPr="00D11F70">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tc>
      </w:tr>
      <w:tr w:rsidR="005970CA" w:rsidRPr="00D11F70" w:rsidTr="005970CA">
        <w:tc>
          <w:tcPr>
            <w:tcW w:w="1101" w:type="dxa"/>
          </w:tcPr>
          <w:p w:rsidR="005970CA" w:rsidRPr="00D11F70" w:rsidRDefault="005970CA" w:rsidP="00D11F70">
            <w:pPr>
              <w:pStyle w:val="a7"/>
              <w:widowControl w:val="0"/>
              <w:tabs>
                <w:tab w:val="left" w:pos="567"/>
              </w:tabs>
              <w:spacing w:before="0" w:beforeAutospacing="0" w:after="0" w:afterAutospacing="0" w:line="276" w:lineRule="auto"/>
              <w:jc w:val="both"/>
              <w:rPr>
                <w:rFonts w:ascii="Times New Roman" w:hAnsi="Times New Roman"/>
              </w:rPr>
            </w:pPr>
            <w:r w:rsidRPr="00D11F70">
              <w:rPr>
                <w:rFonts w:ascii="Times New Roman" w:hAnsi="Times New Roman"/>
              </w:rPr>
              <w:t>2</w:t>
            </w:r>
          </w:p>
        </w:tc>
        <w:tc>
          <w:tcPr>
            <w:tcW w:w="8611" w:type="dxa"/>
          </w:tcPr>
          <w:p w:rsidR="005970CA" w:rsidRPr="00D11F70" w:rsidRDefault="005970CA" w:rsidP="00D11F70">
            <w:pPr>
              <w:pStyle w:val="a7"/>
              <w:widowControl w:val="0"/>
              <w:tabs>
                <w:tab w:val="left" w:pos="993"/>
              </w:tabs>
              <w:spacing w:before="0" w:beforeAutospacing="0" w:after="0" w:afterAutospacing="0" w:line="276" w:lineRule="auto"/>
              <w:ind w:left="175"/>
              <w:jc w:val="both"/>
              <w:textAlignment w:val="baseline"/>
              <w:rPr>
                <w:rFonts w:ascii="Times New Roman" w:hAnsi="Times New Roman"/>
              </w:rPr>
            </w:pPr>
            <w:r w:rsidRPr="00D11F70">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tc>
      </w:tr>
      <w:tr w:rsidR="005970CA" w:rsidRPr="00D11F70" w:rsidTr="005970CA">
        <w:tc>
          <w:tcPr>
            <w:tcW w:w="1101" w:type="dxa"/>
          </w:tcPr>
          <w:p w:rsidR="005970CA" w:rsidRPr="00D11F70" w:rsidRDefault="005970CA" w:rsidP="00D11F70">
            <w:pPr>
              <w:pStyle w:val="a7"/>
              <w:widowControl w:val="0"/>
              <w:tabs>
                <w:tab w:val="left" w:pos="567"/>
              </w:tabs>
              <w:spacing w:before="0" w:beforeAutospacing="0" w:after="0" w:afterAutospacing="0" w:line="276" w:lineRule="auto"/>
              <w:jc w:val="both"/>
              <w:rPr>
                <w:rFonts w:ascii="Times New Roman" w:hAnsi="Times New Roman"/>
              </w:rPr>
            </w:pPr>
            <w:r w:rsidRPr="00D11F70">
              <w:rPr>
                <w:rFonts w:ascii="Times New Roman" w:hAnsi="Times New Roman"/>
              </w:rPr>
              <w:t>3</w:t>
            </w:r>
          </w:p>
        </w:tc>
        <w:tc>
          <w:tcPr>
            <w:tcW w:w="8611" w:type="dxa"/>
          </w:tcPr>
          <w:p w:rsidR="005970CA" w:rsidRPr="00D11F70" w:rsidRDefault="005970CA" w:rsidP="00D11F70">
            <w:pPr>
              <w:pStyle w:val="a7"/>
              <w:widowControl w:val="0"/>
              <w:tabs>
                <w:tab w:val="left" w:pos="175"/>
                <w:tab w:val="left" w:pos="993"/>
              </w:tabs>
              <w:spacing w:before="0" w:beforeAutospacing="0" w:after="0" w:afterAutospacing="0" w:line="276" w:lineRule="auto"/>
              <w:ind w:left="175"/>
              <w:jc w:val="both"/>
              <w:textAlignment w:val="baseline"/>
              <w:rPr>
                <w:rFonts w:ascii="Times New Roman" w:hAnsi="Times New Roman"/>
              </w:rPr>
            </w:pPr>
            <w:r w:rsidRPr="00D11F70">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tc>
      </w:tr>
      <w:tr w:rsidR="005970CA" w:rsidRPr="00D11F70" w:rsidTr="005970CA">
        <w:tc>
          <w:tcPr>
            <w:tcW w:w="1101" w:type="dxa"/>
          </w:tcPr>
          <w:p w:rsidR="005970CA" w:rsidRPr="00D11F70" w:rsidRDefault="008910DA" w:rsidP="00D11F70">
            <w:pPr>
              <w:pStyle w:val="a7"/>
              <w:widowControl w:val="0"/>
              <w:tabs>
                <w:tab w:val="left" w:pos="567"/>
              </w:tabs>
              <w:spacing w:before="0" w:beforeAutospacing="0" w:after="0" w:afterAutospacing="0" w:line="276" w:lineRule="auto"/>
              <w:jc w:val="both"/>
              <w:rPr>
                <w:rFonts w:ascii="Times New Roman" w:hAnsi="Times New Roman"/>
              </w:rPr>
            </w:pPr>
            <w:r w:rsidRPr="00D11F70">
              <w:rPr>
                <w:rFonts w:ascii="Times New Roman" w:hAnsi="Times New Roman"/>
              </w:rPr>
              <w:t>4</w:t>
            </w:r>
          </w:p>
        </w:tc>
        <w:tc>
          <w:tcPr>
            <w:tcW w:w="8611" w:type="dxa"/>
          </w:tcPr>
          <w:p w:rsidR="005970CA" w:rsidRPr="00D11F70" w:rsidRDefault="005970CA" w:rsidP="00D11F70">
            <w:pPr>
              <w:pStyle w:val="a7"/>
              <w:widowControl w:val="0"/>
              <w:tabs>
                <w:tab w:val="left" w:pos="567"/>
                <w:tab w:val="left" w:pos="993"/>
              </w:tabs>
              <w:spacing w:before="0" w:beforeAutospacing="0" w:after="0" w:afterAutospacing="0" w:line="276" w:lineRule="auto"/>
              <w:ind w:left="175"/>
              <w:jc w:val="both"/>
              <w:textAlignment w:val="baseline"/>
              <w:rPr>
                <w:rFonts w:ascii="Times New Roman" w:hAnsi="Times New Roman"/>
              </w:rPr>
            </w:pPr>
            <w:r w:rsidRPr="00D11F70">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tc>
      </w:tr>
      <w:tr w:rsidR="005970CA" w:rsidRPr="00D11F70" w:rsidTr="005970CA">
        <w:tc>
          <w:tcPr>
            <w:tcW w:w="1101" w:type="dxa"/>
          </w:tcPr>
          <w:p w:rsidR="005970CA" w:rsidRPr="00D11F70" w:rsidRDefault="008910DA" w:rsidP="00D11F70">
            <w:pPr>
              <w:pStyle w:val="a7"/>
              <w:widowControl w:val="0"/>
              <w:tabs>
                <w:tab w:val="left" w:pos="567"/>
              </w:tabs>
              <w:spacing w:before="0" w:beforeAutospacing="0" w:after="0" w:afterAutospacing="0" w:line="276" w:lineRule="auto"/>
              <w:jc w:val="both"/>
              <w:rPr>
                <w:rFonts w:ascii="Times New Roman" w:hAnsi="Times New Roman"/>
              </w:rPr>
            </w:pPr>
            <w:r w:rsidRPr="00D11F70">
              <w:rPr>
                <w:rFonts w:ascii="Times New Roman" w:hAnsi="Times New Roman"/>
              </w:rPr>
              <w:t>5</w:t>
            </w:r>
          </w:p>
        </w:tc>
        <w:tc>
          <w:tcPr>
            <w:tcW w:w="8611" w:type="dxa"/>
          </w:tcPr>
          <w:p w:rsidR="005970CA" w:rsidRPr="00D11F70" w:rsidRDefault="005970CA" w:rsidP="00D11F70">
            <w:pPr>
              <w:pStyle w:val="a7"/>
              <w:widowControl w:val="0"/>
              <w:tabs>
                <w:tab w:val="left" w:pos="175"/>
                <w:tab w:val="left" w:pos="993"/>
              </w:tabs>
              <w:spacing w:before="0" w:beforeAutospacing="0" w:after="0" w:afterAutospacing="0" w:line="276" w:lineRule="auto"/>
              <w:ind w:left="175"/>
              <w:jc w:val="both"/>
              <w:textAlignment w:val="baseline"/>
              <w:rPr>
                <w:rFonts w:ascii="Times New Roman" w:hAnsi="Times New Roman"/>
              </w:rPr>
            </w:pPr>
            <w:r w:rsidRPr="00D11F70">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tc>
      </w:tr>
      <w:tr w:rsidR="005970CA" w:rsidRPr="00D11F70" w:rsidTr="005970CA">
        <w:tc>
          <w:tcPr>
            <w:tcW w:w="1101" w:type="dxa"/>
          </w:tcPr>
          <w:p w:rsidR="005970CA" w:rsidRPr="00D11F70" w:rsidRDefault="008910DA" w:rsidP="00D11F70">
            <w:pPr>
              <w:pStyle w:val="a7"/>
              <w:widowControl w:val="0"/>
              <w:tabs>
                <w:tab w:val="left" w:pos="567"/>
              </w:tabs>
              <w:spacing w:before="0" w:beforeAutospacing="0" w:after="0" w:afterAutospacing="0" w:line="276" w:lineRule="auto"/>
              <w:jc w:val="both"/>
              <w:rPr>
                <w:rFonts w:ascii="Times New Roman" w:hAnsi="Times New Roman"/>
              </w:rPr>
            </w:pPr>
            <w:r w:rsidRPr="00D11F70">
              <w:rPr>
                <w:rFonts w:ascii="Times New Roman" w:hAnsi="Times New Roman"/>
              </w:rPr>
              <w:t>6</w:t>
            </w:r>
          </w:p>
        </w:tc>
        <w:tc>
          <w:tcPr>
            <w:tcW w:w="8611" w:type="dxa"/>
          </w:tcPr>
          <w:p w:rsidR="005970CA" w:rsidRPr="00D11F70" w:rsidRDefault="005970CA" w:rsidP="00D11F70">
            <w:pPr>
              <w:pStyle w:val="a7"/>
              <w:widowControl w:val="0"/>
              <w:tabs>
                <w:tab w:val="left" w:pos="567"/>
                <w:tab w:val="left" w:pos="993"/>
              </w:tabs>
              <w:spacing w:before="0" w:beforeAutospacing="0" w:after="0" w:afterAutospacing="0" w:line="276" w:lineRule="auto"/>
              <w:ind w:left="175"/>
              <w:jc w:val="both"/>
              <w:textAlignment w:val="baseline"/>
              <w:rPr>
                <w:rFonts w:ascii="Times New Roman" w:hAnsi="Times New Roman"/>
              </w:rPr>
            </w:pPr>
            <w:r w:rsidRPr="00D11F70">
              <w:rPr>
                <w:rFonts w:ascii="Times New Roman" w:hAnsi="Times New Roman"/>
              </w:rPr>
              <w:t>обобщение учебных действий на основе выявления общих принципов</w:t>
            </w:r>
          </w:p>
        </w:tc>
      </w:tr>
    </w:tbl>
    <w:p w:rsidR="005970CA" w:rsidRPr="00D11F70" w:rsidRDefault="005970CA" w:rsidP="00D11F70">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 xml:space="preserve">Система оценки </w:t>
      </w:r>
      <w:r w:rsidR="00323A58" w:rsidRPr="00D11F70">
        <w:rPr>
          <w:rFonts w:ascii="Times New Roman" w:hAnsi="Times New Roman"/>
        </w:rPr>
        <w:t>УУД</w:t>
      </w:r>
      <w:r w:rsidR="002B23E0" w:rsidRPr="00D11F70">
        <w:rPr>
          <w:rFonts w:ascii="Times New Roman" w:hAnsi="Times New Roman"/>
        </w:rPr>
        <w:t>подразделяется на</w:t>
      </w:r>
      <w:r w:rsidRPr="00D11F70">
        <w:rPr>
          <w:rFonts w:ascii="Times New Roman" w:hAnsi="Times New Roman"/>
        </w:rPr>
        <w:t>:</w:t>
      </w:r>
    </w:p>
    <w:p w:rsidR="00B540EE" w:rsidRPr="00D11F70" w:rsidRDefault="00B540EE" w:rsidP="00D11F70">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уровнев</w:t>
      </w:r>
      <w:r w:rsidR="002B23E0" w:rsidRPr="00D11F70">
        <w:rPr>
          <w:rFonts w:ascii="Times New Roman" w:hAnsi="Times New Roman"/>
        </w:rPr>
        <w:t>ую</w:t>
      </w:r>
      <w:r w:rsidRPr="00D11F70">
        <w:rPr>
          <w:rFonts w:ascii="Times New Roman" w:hAnsi="Times New Roman"/>
        </w:rPr>
        <w:t xml:space="preserve"> (определяются уровни владения </w:t>
      </w:r>
      <w:r w:rsidR="00323A58" w:rsidRPr="00D11F70">
        <w:rPr>
          <w:rFonts w:ascii="Times New Roman" w:hAnsi="Times New Roman"/>
        </w:rPr>
        <w:t>УУД</w:t>
      </w:r>
      <w:r w:rsidRPr="00D11F70">
        <w:rPr>
          <w:rFonts w:ascii="Times New Roman" w:hAnsi="Times New Roman"/>
        </w:rPr>
        <w:t>);</w:t>
      </w:r>
    </w:p>
    <w:p w:rsidR="00B540EE" w:rsidRPr="00D11F70" w:rsidRDefault="00B540EE" w:rsidP="00D11F70">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D11F70">
        <w:rPr>
          <w:rFonts w:ascii="Times New Roman" w:hAnsi="Times New Roman"/>
        </w:rPr>
        <w:t>позиционн</w:t>
      </w:r>
      <w:r w:rsidR="002B23E0" w:rsidRPr="00D11F70">
        <w:rPr>
          <w:rFonts w:ascii="Times New Roman" w:hAnsi="Times New Roman"/>
        </w:rPr>
        <w:t>ую</w:t>
      </w:r>
      <w:r w:rsidRPr="00D11F70">
        <w:rPr>
          <w:rFonts w:ascii="Times New Roman" w:hAnsi="Times New Roman"/>
        </w:rPr>
        <w:t xml:space="preserve"> – не только учителя производят оценивание, оценка формируется на </w:t>
      </w:r>
      <w:r w:rsidRPr="00D11F70">
        <w:rPr>
          <w:rFonts w:ascii="Times New Roman" w:hAnsi="Times New Roman"/>
        </w:rPr>
        <w:lastRenderedPageBreak/>
        <w:t>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D11F70" w:rsidRDefault="00B540EE"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W w:w="9540" w:type="dxa"/>
        <w:tblInd w:w="250" w:type="dxa"/>
        <w:tblLayout w:type="fixed"/>
        <w:tblLook w:val="04A0"/>
      </w:tblPr>
      <w:tblGrid>
        <w:gridCol w:w="9540"/>
      </w:tblGrid>
      <w:tr w:rsidR="008910DA" w:rsidRPr="00D11F70" w:rsidTr="008910DA">
        <w:trPr>
          <w:trHeight w:val="3051"/>
        </w:trPr>
        <w:tc>
          <w:tcPr>
            <w:tcW w:w="9540" w:type="dxa"/>
          </w:tcPr>
          <w:p w:rsidR="008910DA" w:rsidRPr="00D11F70" w:rsidRDefault="008910DA" w:rsidP="00D11F70">
            <w:pPr>
              <w:pStyle w:val="af1"/>
              <w:spacing w:line="276" w:lineRule="auto"/>
              <w:ind w:firstLine="0"/>
              <w:rPr>
                <w:rFonts w:eastAsia="Times New Roman"/>
                <w:b/>
                <w:sz w:val="24"/>
                <w:szCs w:val="24"/>
                <w:lang w:eastAsia="ru-RU"/>
              </w:rPr>
            </w:pPr>
            <w:r w:rsidRPr="00D11F70">
              <w:rPr>
                <w:rFonts w:eastAsia="Times New Roman"/>
                <w:b/>
                <w:sz w:val="24"/>
                <w:szCs w:val="24"/>
                <w:lang w:eastAsia="ru-RU"/>
              </w:rPr>
              <w:t>Система критериев и показателей уровня сформированности УУД</w:t>
            </w:r>
          </w:p>
          <w:p w:rsidR="008910DA" w:rsidRPr="00D11F70" w:rsidRDefault="008910DA" w:rsidP="00D11F70">
            <w:pPr>
              <w:pStyle w:val="af1"/>
              <w:spacing w:line="276" w:lineRule="auto"/>
              <w:ind w:firstLine="0"/>
              <w:rPr>
                <w:rFonts w:eastAsia="Times New Roman"/>
                <w:sz w:val="24"/>
                <w:szCs w:val="24"/>
                <w:lang w:eastAsia="ru-RU"/>
              </w:rPr>
            </w:pPr>
            <w:r w:rsidRPr="00D11F70">
              <w:rPr>
                <w:rFonts w:eastAsia="Times New Roman"/>
                <w:sz w:val="24"/>
                <w:szCs w:val="24"/>
                <w:lang w:eastAsia="ru-RU"/>
              </w:rPr>
              <w:t>Критериями оценки сформированности универсальных учебных действий у обучающихся выступают:</w:t>
            </w:r>
          </w:p>
          <w:p w:rsidR="008910DA" w:rsidRPr="00D11F70" w:rsidRDefault="008910DA" w:rsidP="00D11F70">
            <w:pPr>
              <w:pStyle w:val="af1"/>
              <w:numPr>
                <w:ilvl w:val="0"/>
                <w:numId w:val="224"/>
              </w:numPr>
              <w:spacing w:line="276" w:lineRule="auto"/>
              <w:ind w:left="0" w:firstLine="0"/>
              <w:rPr>
                <w:rFonts w:eastAsia="Times New Roman"/>
                <w:sz w:val="24"/>
                <w:szCs w:val="24"/>
                <w:lang w:eastAsia="ru-RU"/>
              </w:rPr>
            </w:pPr>
            <w:r w:rsidRPr="00D11F70">
              <w:rPr>
                <w:rFonts w:eastAsia="Times New Roman"/>
                <w:sz w:val="24"/>
                <w:szCs w:val="24"/>
                <w:lang w:eastAsia="ru-RU"/>
              </w:rPr>
              <w:t>соответствие возрастно-психологическим нормативным требованиям;</w:t>
            </w:r>
          </w:p>
          <w:p w:rsidR="008910DA" w:rsidRPr="00D11F70" w:rsidRDefault="008910DA" w:rsidP="00D11F70">
            <w:pPr>
              <w:pStyle w:val="af1"/>
              <w:numPr>
                <w:ilvl w:val="0"/>
                <w:numId w:val="224"/>
              </w:numPr>
              <w:spacing w:line="276" w:lineRule="auto"/>
              <w:ind w:left="0" w:firstLine="0"/>
              <w:rPr>
                <w:rFonts w:eastAsia="Times New Roman"/>
                <w:sz w:val="24"/>
                <w:szCs w:val="24"/>
                <w:lang w:eastAsia="ru-RU"/>
              </w:rPr>
            </w:pPr>
            <w:r w:rsidRPr="00D11F70">
              <w:rPr>
                <w:rFonts w:eastAsia="Times New Roman"/>
                <w:sz w:val="24"/>
                <w:szCs w:val="24"/>
                <w:lang w:eastAsia="ru-RU"/>
              </w:rPr>
              <w:t>соответствие свойств универсальных действий заранее заданным требованиям;</w:t>
            </w:r>
          </w:p>
          <w:p w:rsidR="008910DA" w:rsidRPr="00D11F70" w:rsidRDefault="008910DA" w:rsidP="00D11F70">
            <w:pPr>
              <w:pStyle w:val="af1"/>
              <w:numPr>
                <w:ilvl w:val="0"/>
                <w:numId w:val="224"/>
              </w:numPr>
              <w:spacing w:line="276" w:lineRule="auto"/>
              <w:ind w:left="0" w:firstLine="0"/>
              <w:rPr>
                <w:rFonts w:eastAsia="Times New Roman"/>
                <w:sz w:val="24"/>
                <w:szCs w:val="24"/>
                <w:lang w:eastAsia="ru-RU"/>
              </w:rPr>
            </w:pPr>
            <w:r w:rsidRPr="00D11F70">
              <w:rPr>
                <w:rFonts w:eastAsia="Times New Roman"/>
                <w:sz w:val="24"/>
                <w:szCs w:val="24"/>
                <w:lang w:eastAsia="ru-RU"/>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8910DA" w:rsidRPr="00D11F70" w:rsidRDefault="008910DA" w:rsidP="00D11F70">
            <w:pPr>
              <w:spacing w:after="0"/>
              <w:ind w:right="-1"/>
              <w:rPr>
                <w:rFonts w:ascii="Times New Roman" w:hAnsi="Times New Roman"/>
                <w:sz w:val="24"/>
                <w:szCs w:val="24"/>
              </w:rPr>
            </w:pPr>
          </w:p>
          <w:p w:rsidR="002B23E0" w:rsidRPr="00D11F70" w:rsidRDefault="002B23E0" w:rsidP="00D11F70">
            <w:pPr>
              <w:pStyle w:val="a7"/>
              <w:widowControl w:val="0"/>
              <w:tabs>
                <w:tab w:val="left" w:pos="567"/>
              </w:tabs>
              <w:spacing w:before="0" w:beforeAutospacing="0" w:after="0" w:afterAutospacing="0" w:line="276" w:lineRule="auto"/>
              <w:ind w:firstLine="709"/>
              <w:jc w:val="both"/>
              <w:rPr>
                <w:rFonts w:ascii="Times New Roman" w:hAnsi="Times New Roman"/>
              </w:rPr>
            </w:pPr>
            <w:r w:rsidRPr="00D11F70">
              <w:rPr>
                <w:rFonts w:ascii="Times New Roman" w:hAnsi="Times New Roman"/>
              </w:rPr>
              <w:t>Система оценки УУД подразделяется на:</w:t>
            </w:r>
          </w:p>
          <w:p w:rsidR="002B23E0" w:rsidRPr="00D11F70" w:rsidRDefault="002B23E0" w:rsidP="00D11F70">
            <w:pPr>
              <w:pStyle w:val="a7"/>
              <w:widowControl w:val="0"/>
              <w:tabs>
                <w:tab w:val="left" w:pos="567"/>
                <w:tab w:val="left" w:pos="993"/>
              </w:tabs>
              <w:spacing w:before="0" w:beforeAutospacing="0" w:after="0" w:afterAutospacing="0" w:line="276" w:lineRule="auto"/>
              <w:ind w:left="709"/>
              <w:jc w:val="both"/>
              <w:textAlignment w:val="baseline"/>
              <w:rPr>
                <w:rFonts w:ascii="Times New Roman" w:hAnsi="Times New Roman"/>
              </w:rPr>
            </w:pPr>
            <w:r w:rsidRPr="00D11F70">
              <w:rPr>
                <w:rFonts w:ascii="Times New Roman" w:hAnsi="Times New Roman"/>
              </w:rPr>
              <w:t>1)уровневую (определяются уровни владения УУД);</w:t>
            </w:r>
          </w:p>
          <w:p w:rsidR="002B23E0" w:rsidRPr="00D11F70" w:rsidRDefault="002B23E0" w:rsidP="00D11F70">
            <w:pPr>
              <w:pStyle w:val="a7"/>
              <w:widowControl w:val="0"/>
              <w:tabs>
                <w:tab w:val="left" w:pos="567"/>
                <w:tab w:val="left" w:pos="993"/>
              </w:tabs>
              <w:spacing w:before="0" w:beforeAutospacing="0" w:after="0" w:afterAutospacing="0" w:line="276" w:lineRule="auto"/>
              <w:ind w:left="709"/>
              <w:jc w:val="both"/>
              <w:textAlignment w:val="baseline"/>
              <w:rPr>
                <w:rFonts w:ascii="Times New Roman" w:hAnsi="Times New Roman"/>
              </w:rPr>
            </w:pPr>
            <w:r w:rsidRPr="00D11F70">
              <w:rPr>
                <w:rFonts w:ascii="Times New Roman" w:hAnsi="Times New Roman"/>
              </w:rPr>
              <w:t>2)позиционную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23A70" w:rsidRDefault="00623A70" w:rsidP="00D11F70">
            <w:pPr>
              <w:pStyle w:val="a7"/>
              <w:widowControl w:val="0"/>
              <w:tabs>
                <w:tab w:val="left" w:pos="567"/>
              </w:tabs>
              <w:spacing w:before="0" w:beforeAutospacing="0" w:after="0" w:afterAutospacing="0" w:line="276" w:lineRule="auto"/>
              <w:ind w:firstLine="709"/>
              <w:jc w:val="both"/>
              <w:rPr>
                <w:rFonts w:ascii="Times New Roman" w:hAnsi="Times New Roman"/>
                <w:b/>
              </w:rPr>
            </w:pPr>
          </w:p>
          <w:p w:rsidR="008910DA" w:rsidRPr="00D11F70" w:rsidRDefault="002B23E0" w:rsidP="00D11F70">
            <w:pPr>
              <w:pStyle w:val="a7"/>
              <w:widowControl w:val="0"/>
              <w:tabs>
                <w:tab w:val="left" w:pos="567"/>
              </w:tabs>
              <w:spacing w:before="0" w:beforeAutospacing="0" w:after="0" w:afterAutospacing="0" w:line="276" w:lineRule="auto"/>
              <w:ind w:firstLine="709"/>
              <w:jc w:val="both"/>
              <w:rPr>
                <w:rFonts w:ascii="Times New Roman" w:hAnsi="Times New Roman"/>
                <w:b/>
              </w:rPr>
            </w:pPr>
            <w:r w:rsidRPr="00D11F70">
              <w:rPr>
                <w:rFonts w:ascii="Times New Roman" w:hAnsi="Times New Roman"/>
                <w:b/>
              </w:rPr>
              <w:t>Уровневая оценка УУД.</w:t>
            </w:r>
          </w:p>
        </w:tc>
      </w:tr>
    </w:tbl>
    <w:p w:rsidR="003D1EDD" w:rsidRPr="00D11F70" w:rsidRDefault="003D1EDD" w:rsidP="00D11F70">
      <w:pPr>
        <w:spacing w:after="0"/>
        <w:jc w:val="center"/>
        <w:rPr>
          <w:rFonts w:ascii="Times New Roman" w:eastAsiaTheme="minorHAnsi" w:hAnsi="Times New Roman"/>
          <w:b/>
          <w:sz w:val="24"/>
          <w:szCs w:val="24"/>
        </w:rPr>
      </w:pPr>
      <w:r w:rsidRPr="00D11F70">
        <w:rPr>
          <w:rFonts w:ascii="Times New Roman" w:eastAsiaTheme="minorHAnsi" w:hAnsi="Times New Roman"/>
          <w:b/>
          <w:sz w:val="24"/>
          <w:szCs w:val="24"/>
        </w:rPr>
        <w:t>Таблица наблюдений развития универсальных учебных действий на уроке</w:t>
      </w:r>
    </w:p>
    <w:p w:rsidR="003D1EDD" w:rsidRPr="00D11F70" w:rsidRDefault="003D1EDD" w:rsidP="00D11F70">
      <w:pPr>
        <w:spacing w:after="0"/>
        <w:jc w:val="center"/>
        <w:rPr>
          <w:rFonts w:ascii="Times New Roman" w:eastAsiaTheme="minorHAnsi" w:hAnsi="Times New Roman"/>
          <w:b/>
          <w:sz w:val="24"/>
          <w:szCs w:val="24"/>
        </w:rPr>
      </w:pPr>
    </w:p>
    <w:tbl>
      <w:tblPr>
        <w:tblStyle w:val="a4"/>
        <w:tblW w:w="9080" w:type="dxa"/>
        <w:tblLayout w:type="fixed"/>
        <w:tblLook w:val="04A0"/>
      </w:tblPr>
      <w:tblGrid>
        <w:gridCol w:w="1101"/>
        <w:gridCol w:w="6237"/>
        <w:gridCol w:w="992"/>
        <w:gridCol w:w="750"/>
      </w:tblGrid>
      <w:tr w:rsidR="00983411" w:rsidRPr="00D11F70" w:rsidTr="00983411">
        <w:tc>
          <w:tcPr>
            <w:tcW w:w="9080" w:type="dxa"/>
            <w:gridSpan w:val="4"/>
          </w:tcPr>
          <w:p w:rsidR="003D1EDD" w:rsidRPr="00D11F70" w:rsidRDefault="00983411" w:rsidP="00D11F70">
            <w:pPr>
              <w:spacing w:after="0"/>
              <w:rPr>
                <w:rFonts w:ascii="Times New Roman" w:hAnsi="Times New Roman"/>
                <w:sz w:val="24"/>
                <w:szCs w:val="24"/>
              </w:rPr>
            </w:pPr>
            <w:r w:rsidRPr="00D11F70">
              <w:rPr>
                <w:rFonts w:ascii="Times New Roman" w:hAnsi="Times New Roman"/>
                <w:b/>
                <w:sz w:val="24"/>
                <w:szCs w:val="24"/>
              </w:rPr>
              <w:t>Регулятивные УУД</w:t>
            </w:r>
          </w:p>
        </w:tc>
      </w:tr>
      <w:tr w:rsidR="003D1EDD" w:rsidRPr="00D11F70" w:rsidTr="00847D77">
        <w:trPr>
          <w:cantSplit/>
          <w:trHeight w:val="1134"/>
        </w:trPr>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Баллы</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Виды работы на уроке</w:t>
            </w:r>
          </w:p>
        </w:tc>
        <w:tc>
          <w:tcPr>
            <w:tcW w:w="992" w:type="dxa"/>
          </w:tcPr>
          <w:p w:rsidR="003D1EDD" w:rsidRPr="00D11F70" w:rsidRDefault="00847D77" w:rsidP="00D11F70">
            <w:pPr>
              <w:spacing w:after="0"/>
              <w:rPr>
                <w:rFonts w:ascii="Times New Roman" w:hAnsi="Times New Roman"/>
                <w:sz w:val="24"/>
                <w:szCs w:val="24"/>
              </w:rPr>
            </w:pPr>
            <w:r w:rsidRPr="00D11F70">
              <w:rPr>
                <w:rFonts w:ascii="Times New Roman" w:hAnsi="Times New Roman"/>
                <w:sz w:val="24"/>
                <w:szCs w:val="24"/>
              </w:rPr>
              <w:t xml:space="preserve">1 контроль </w:t>
            </w:r>
          </w:p>
        </w:tc>
        <w:tc>
          <w:tcPr>
            <w:tcW w:w="750" w:type="dxa"/>
          </w:tcPr>
          <w:p w:rsidR="003D1EDD" w:rsidRPr="00D11F70" w:rsidRDefault="00847D77" w:rsidP="00D11F70">
            <w:pPr>
              <w:spacing w:after="0"/>
              <w:rPr>
                <w:rFonts w:ascii="Times New Roman" w:hAnsi="Times New Roman"/>
                <w:sz w:val="24"/>
                <w:szCs w:val="24"/>
              </w:rPr>
            </w:pPr>
            <w:r w:rsidRPr="00D11F70">
              <w:rPr>
                <w:rFonts w:ascii="Times New Roman" w:hAnsi="Times New Roman"/>
                <w:sz w:val="24"/>
                <w:szCs w:val="24"/>
              </w:rPr>
              <w:t>2 контроль</w:t>
            </w:r>
          </w:p>
        </w:tc>
      </w:tr>
      <w:tr w:rsidR="003D1EDD" w:rsidRPr="00D11F70" w:rsidTr="003D1EDD">
        <w:trPr>
          <w:trHeight w:val="15"/>
        </w:trPr>
        <w:tc>
          <w:tcPr>
            <w:tcW w:w="7338" w:type="dxa"/>
            <w:gridSpan w:val="2"/>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1.Получив задание:</w:t>
            </w:r>
          </w:p>
        </w:tc>
        <w:tc>
          <w:tcPr>
            <w:tcW w:w="992" w:type="dxa"/>
            <w:vMerge w:val="restart"/>
          </w:tcPr>
          <w:p w:rsidR="003D1EDD" w:rsidRPr="00D11F70" w:rsidRDefault="003D1EDD" w:rsidP="00D11F70">
            <w:pPr>
              <w:spacing w:after="0"/>
              <w:rPr>
                <w:rFonts w:ascii="Times New Roman" w:hAnsi="Times New Roman"/>
                <w:sz w:val="24"/>
                <w:szCs w:val="24"/>
              </w:rPr>
            </w:pPr>
          </w:p>
        </w:tc>
        <w:tc>
          <w:tcPr>
            <w:tcW w:w="750" w:type="dxa"/>
            <w:vMerge w:val="restart"/>
          </w:tcPr>
          <w:p w:rsidR="003D1EDD" w:rsidRPr="00D11F70" w:rsidRDefault="003D1EDD" w:rsidP="00D11F70">
            <w:pPr>
              <w:spacing w:after="0"/>
              <w:rPr>
                <w:rFonts w:ascii="Times New Roman" w:hAnsi="Times New Roman"/>
                <w:sz w:val="24"/>
                <w:szCs w:val="24"/>
              </w:rPr>
            </w:pPr>
          </w:p>
        </w:tc>
      </w:tr>
      <w:tr w:rsidR="003D1EDD" w:rsidRPr="00D11F70" w:rsidTr="003D1EDD">
        <w:trPr>
          <w:trHeight w:val="360"/>
        </w:trPr>
        <w:tc>
          <w:tcPr>
            <w:tcW w:w="7338" w:type="dxa"/>
            <w:gridSpan w:val="2"/>
          </w:tcPr>
          <w:p w:rsidR="003D1EDD" w:rsidRPr="00D11F70" w:rsidRDefault="003D1EDD" w:rsidP="00D11F70">
            <w:pPr>
              <w:spacing w:after="0"/>
              <w:rPr>
                <w:rFonts w:ascii="Times New Roman" w:hAnsi="Times New Roman"/>
                <w:sz w:val="24"/>
                <w:szCs w:val="24"/>
              </w:rPr>
            </w:pP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3</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планирует работу до её начала</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2</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планирует действия в ходе работы</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1</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вообще не составляет плана</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7338" w:type="dxa"/>
            <w:gridSpan w:val="2"/>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2.Вопросы, уточняющие задание:</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4</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не нуждается в дополнительных пояснениях</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3</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задаёт до начала работы</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lastRenderedPageBreak/>
              <w:t>2</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в ходе работы</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1</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не задаёт, хотя и нуждается в пояснениях</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7338" w:type="dxa"/>
            <w:gridSpan w:val="2"/>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3.Выполняя задание:</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4</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точно придерживается плана</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3</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отступает от плана в деталях, сохраняя общую последовательность действий</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2</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 xml:space="preserve">начинает работать по плану, но в ходе работы грубо нарушает порядок действий </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1</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работает хаотично без плана</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7338" w:type="dxa"/>
            <w:gridSpan w:val="2"/>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4.Завершая задание:</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3</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обязательно добивается запланированного результата</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2</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не доводит работу до конца</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1</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довольствуется ошибочным результатом</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7338" w:type="dxa"/>
            <w:gridSpan w:val="2"/>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5.Закончив работу:</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4</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проверяет её результат, находит и исправляет ошибки</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3</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результат не проверяет, т.к. доволен любым результатом</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2</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результат не проверяет, т.к. всегда убеждён в его правильности</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1</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результат проверяет, но ошибок не видит</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7338" w:type="dxa"/>
            <w:gridSpan w:val="2"/>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6.Помощь в работе:</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4</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не нуждается</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3</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нуждается и принимает</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2</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нуждается, но не умеет пользоваться</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1101"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1</w:t>
            </w:r>
          </w:p>
        </w:tc>
        <w:tc>
          <w:tcPr>
            <w:tcW w:w="6237" w:type="dxa"/>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нуждается, но не ошибается</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r w:rsidR="003D1EDD" w:rsidRPr="00D11F70" w:rsidTr="003D1EDD">
        <w:tc>
          <w:tcPr>
            <w:tcW w:w="7338" w:type="dxa"/>
            <w:gridSpan w:val="2"/>
          </w:tcPr>
          <w:p w:rsidR="003D1EDD" w:rsidRPr="00D11F70" w:rsidRDefault="003D1EDD" w:rsidP="00D11F70">
            <w:pPr>
              <w:spacing w:after="0"/>
              <w:rPr>
                <w:rFonts w:ascii="Times New Roman" w:hAnsi="Times New Roman"/>
                <w:sz w:val="24"/>
                <w:szCs w:val="24"/>
              </w:rPr>
            </w:pPr>
            <w:r w:rsidRPr="00D11F70">
              <w:rPr>
                <w:rFonts w:ascii="Times New Roman" w:hAnsi="Times New Roman"/>
                <w:sz w:val="24"/>
                <w:szCs w:val="24"/>
              </w:rPr>
              <w:t>Общий балл:</w:t>
            </w:r>
          </w:p>
        </w:tc>
        <w:tc>
          <w:tcPr>
            <w:tcW w:w="992" w:type="dxa"/>
            <w:vMerge/>
          </w:tcPr>
          <w:p w:rsidR="003D1EDD" w:rsidRPr="00D11F70" w:rsidRDefault="003D1EDD" w:rsidP="00D11F70">
            <w:pPr>
              <w:spacing w:after="0"/>
              <w:rPr>
                <w:rFonts w:ascii="Times New Roman" w:hAnsi="Times New Roman"/>
                <w:sz w:val="24"/>
                <w:szCs w:val="24"/>
              </w:rPr>
            </w:pPr>
          </w:p>
        </w:tc>
        <w:tc>
          <w:tcPr>
            <w:tcW w:w="750" w:type="dxa"/>
            <w:vMerge/>
          </w:tcPr>
          <w:p w:rsidR="003D1EDD" w:rsidRPr="00D11F70" w:rsidRDefault="003D1EDD" w:rsidP="00D11F70">
            <w:pPr>
              <w:spacing w:after="0"/>
              <w:rPr>
                <w:rFonts w:ascii="Times New Roman" w:hAnsi="Times New Roman"/>
                <w:sz w:val="24"/>
                <w:szCs w:val="24"/>
              </w:rPr>
            </w:pPr>
          </w:p>
        </w:tc>
      </w:tr>
    </w:tbl>
    <w:p w:rsidR="00983411" w:rsidRPr="00D11F70" w:rsidRDefault="00983411" w:rsidP="00D11F70">
      <w:pPr>
        <w:jc w:val="right"/>
        <w:rPr>
          <w:rFonts w:ascii="Times New Roman" w:hAnsi="Times New Roman"/>
          <w:sz w:val="24"/>
          <w:szCs w:val="24"/>
        </w:rPr>
      </w:pPr>
    </w:p>
    <w:tbl>
      <w:tblPr>
        <w:tblStyle w:val="a4"/>
        <w:tblW w:w="9080" w:type="dxa"/>
        <w:tblLayout w:type="fixed"/>
        <w:tblLook w:val="04A0"/>
      </w:tblPr>
      <w:tblGrid>
        <w:gridCol w:w="392"/>
        <w:gridCol w:w="283"/>
        <w:gridCol w:w="426"/>
        <w:gridCol w:w="6237"/>
        <w:gridCol w:w="992"/>
        <w:gridCol w:w="750"/>
      </w:tblGrid>
      <w:tr w:rsidR="00983411" w:rsidRPr="00D11F70" w:rsidTr="00983411">
        <w:tc>
          <w:tcPr>
            <w:tcW w:w="9080" w:type="dxa"/>
            <w:gridSpan w:val="6"/>
          </w:tcPr>
          <w:p w:rsidR="00983411" w:rsidRPr="00D11F70" w:rsidRDefault="00983411" w:rsidP="00D11F70">
            <w:pPr>
              <w:rPr>
                <w:rFonts w:ascii="Times New Roman" w:hAnsi="Times New Roman"/>
                <w:sz w:val="24"/>
                <w:szCs w:val="24"/>
              </w:rPr>
            </w:pPr>
            <w:r w:rsidRPr="00D11F70">
              <w:rPr>
                <w:rFonts w:ascii="Times New Roman" w:hAnsi="Times New Roman"/>
                <w:b/>
                <w:sz w:val="24"/>
                <w:szCs w:val="24"/>
              </w:rPr>
              <w:t>Познавательные УУД</w:t>
            </w:r>
          </w:p>
        </w:tc>
      </w:tr>
      <w:tr w:rsidR="00847D77" w:rsidRPr="00D11F70" w:rsidTr="00847D77">
        <w:trPr>
          <w:cantSplit/>
          <w:trHeight w:val="1134"/>
        </w:trPr>
        <w:tc>
          <w:tcPr>
            <w:tcW w:w="675" w:type="dxa"/>
            <w:gridSpan w:val="2"/>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Баллы</w:t>
            </w:r>
          </w:p>
        </w:tc>
        <w:tc>
          <w:tcPr>
            <w:tcW w:w="6663" w:type="dxa"/>
            <w:gridSpan w:val="2"/>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Виды работы на уроке</w:t>
            </w:r>
          </w:p>
        </w:tc>
        <w:tc>
          <w:tcPr>
            <w:tcW w:w="9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 xml:space="preserve">1 контроль </w:t>
            </w:r>
          </w:p>
        </w:tc>
        <w:tc>
          <w:tcPr>
            <w:tcW w:w="750" w:type="dxa"/>
            <w:vMerge w:val="restart"/>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 контроль</w:t>
            </w: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1.Восприятие информации</w:t>
            </w:r>
          </w:p>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 xml:space="preserve"> 1.1. Устную инструкцию воспринимает:</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4</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с первого предъявления</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нуждается в дополнительных разъяснениях</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нуждается в пошаговом предъявлении с пошаговым контролем усвоения</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не воспринимает устную инструкцию</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1.2. Письменную инструкцию (в учебнике, на доске, на карточке и т.д.) воспринимает:</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lastRenderedPageBreak/>
              <w:t>4</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самостоятельно</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нуждается в разъяснениях</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нуждается в пошаговом предъявлении с пошаговым контролем усвоения</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не воспринимает письменную инструкцию</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2.Интеллектуальная обработка информации</w:t>
            </w:r>
          </w:p>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2.1. Умеет ли выделять главное в предложенной информации:</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способен выделить самостоятельно</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нуждается в дополнительных (наводящих) вопросах</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испытывает значительные затруднения</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2.2. Умеет ли выделять новое в учебном материале:</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способен выделить самостоятельно</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нуждается в помощи</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испытывает значительные затруднения</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2.3. Темп интеллектуальной деятельности:</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выше, чем  у других учащихся класса</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такой же, как у других учащихся класса</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значительно снижен</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3Результативность интеллектуальной деятельности:</w:t>
            </w:r>
          </w:p>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3.1. Результат получает:</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4</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успешно (рациональноэффективно); воспроизводит предложенный учителем алгоритм</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оригинальным творческим способом</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нерациональным («длинным») путём</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путём подгонки под ответ («методом тыка»)</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3.2. Предъявление результата:</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4</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способен дать развёрнутый ответ и аргументировать своё решение</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способен дать правильный ответ, но не может его обосновать</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приходится «вытягивать» ответы</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необходимость отвечать, как правило, вызывает серьёзные затруднения</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4. Самооценка результата работы</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способен дать объективную оценку результата своей работы, т.к. понимает суть допущенных ошибок</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не всегда может дать объективную оценку своей работе, хотя, как правило, видит допущенные ошибки</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не может объективно оценить свою работу, т.к. не понимает, что допустил ошибки</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5. Соответствие статуса учащегося требованиям программы обучения:</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lastRenderedPageBreak/>
              <w:t>3</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способен усвоить программу по Вашему предмету в нормативные сроки</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для освоения программы требуется система дополнительных занятий</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освоение программы по различным причинам затруднено</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Общий балл:</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983411" w:rsidRPr="00D11F70" w:rsidTr="00983411">
        <w:tc>
          <w:tcPr>
            <w:tcW w:w="9080" w:type="dxa"/>
            <w:gridSpan w:val="6"/>
          </w:tcPr>
          <w:p w:rsidR="00983411" w:rsidRPr="00D11F70" w:rsidRDefault="00983411" w:rsidP="00D11F70">
            <w:pPr>
              <w:rPr>
                <w:rFonts w:ascii="Times New Roman" w:hAnsi="Times New Roman"/>
                <w:sz w:val="24"/>
                <w:szCs w:val="24"/>
              </w:rPr>
            </w:pPr>
            <w:r w:rsidRPr="00D11F70">
              <w:rPr>
                <w:rFonts w:ascii="Times New Roman" w:hAnsi="Times New Roman"/>
                <w:b/>
                <w:sz w:val="24"/>
                <w:szCs w:val="24"/>
              </w:rPr>
              <w:t>Коммуникативные УУД</w:t>
            </w:r>
            <w:r w:rsidRPr="00D11F70">
              <w:rPr>
                <w:rFonts w:ascii="Times New Roman" w:hAnsi="Times New Roman"/>
                <w:sz w:val="24"/>
                <w:szCs w:val="24"/>
              </w:rPr>
              <w:t xml:space="preserve">        5а   </w:t>
            </w:r>
          </w:p>
        </w:tc>
      </w:tr>
      <w:tr w:rsidR="00847D77" w:rsidRPr="00D11F70" w:rsidTr="00847D77">
        <w:trPr>
          <w:cantSplit/>
          <w:trHeight w:val="1134"/>
        </w:trPr>
        <w:tc>
          <w:tcPr>
            <w:tcW w:w="1101" w:type="dxa"/>
            <w:gridSpan w:val="3"/>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Баллы</w:t>
            </w:r>
          </w:p>
        </w:tc>
        <w:tc>
          <w:tcPr>
            <w:tcW w:w="6237"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Виды работы на уроке</w:t>
            </w:r>
          </w:p>
        </w:tc>
        <w:tc>
          <w:tcPr>
            <w:tcW w:w="9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 xml:space="preserve">1 контроль </w:t>
            </w:r>
          </w:p>
        </w:tc>
        <w:tc>
          <w:tcPr>
            <w:tcW w:w="750" w:type="dxa"/>
            <w:vMerge w:val="restart"/>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 контроль</w:t>
            </w: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    Изложение собственных мыслей:</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w:t>
            </w:r>
          </w:p>
        </w:tc>
        <w:tc>
          <w:tcPr>
            <w:tcW w:w="6946" w:type="dxa"/>
            <w:gridSpan w:val="3"/>
          </w:tcPr>
          <w:p w:rsidR="00847D77" w:rsidRPr="00D11F70" w:rsidRDefault="00847D77" w:rsidP="00D11F70">
            <w:pPr>
              <w:spacing w:after="0"/>
              <w:ind w:right="7"/>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может самостоятельно донести свою мысль до других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может донести свою мысль до других только с помощью наводящих вопросов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не может донести свою мысль до других даже с помощью наводящих вопросов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2.Ведение дискуссии. 2.1. Способность отвечать на вопросы:</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4</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обычно отвечает, давая развернутый ответ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обычно отвечает, давая краткий (неполный) ответ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как правило, при ответе испытывает затруднения из-за волнения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как правило, при ответе испытывает затруднения из-за ограниченности словаря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2.2. Способность задавать вопросы:</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обычно самостоятельно формулирует корректные вопросы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ind w:right="6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формулировки вопросов не всегда понятны собеседнику и требуют уточнений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практически не может формулировать вопросы, понятные собеседнику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2.3. Способность корректно возражать оппоненту:</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обычно возражает своему оппоненту корректно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ind w:right="22"/>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не всегда корректно возражает своему оппоненту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как правило, не соблюдает корректность, возражая оппоненту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3.Взаимодействие в учебной группе (в группе сверстников).  3.1. Способность аргументировано отстаивать собственную позицию:</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обычно отстаивает свою позицию аргументированно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не всегда аргументировано отстаивает свою позицию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как правило, не может аргументировано отстоять свою позицию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3.2. Способность гибко (разумно и осознанно) менять собственную позицию:</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4</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обычно может гибко (разумно и осознанно) менять свою </w:t>
            </w:r>
            <w:r w:rsidRPr="00D11F70">
              <w:rPr>
                <w:rFonts w:ascii="Times New Roman" w:hAnsi="Times New Roman"/>
                <w:color w:val="000000"/>
                <w:sz w:val="24"/>
                <w:szCs w:val="24"/>
                <w:lang w:eastAsia="ru-RU"/>
              </w:rPr>
              <w:lastRenderedPageBreak/>
              <w:t xml:space="preserve">позицию в случае необходимости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lastRenderedPageBreak/>
              <w:t>3</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не всегда может в случае необходимости гибко </w:t>
            </w:r>
          </w:p>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(разумно и осознанно) менять свою позицию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как правило, не может гибко (разумно и осознанно) менять свою позицию, даже если понимает необходимость этого шага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не может гибко (разумно и осознанно) менять свою позицию, потому что, как правило, не понимает необходимости этого шага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3.3. Способность подчиниться решению группы для успеха общего дела:</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обычно может подчиниться решению группы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не всегда может подчиниться решению группы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как правило, не подчиняется решению группы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4.    Соблюдение социальной дистанции в ходе общения (способность учитывать статус  собеседника и особенности ситуации общения):</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3</w:t>
            </w:r>
          </w:p>
        </w:tc>
        <w:tc>
          <w:tcPr>
            <w:tcW w:w="6946" w:type="dxa"/>
            <w:gridSpan w:val="3"/>
          </w:tcPr>
          <w:p w:rsidR="00847D77" w:rsidRPr="00D11F70" w:rsidRDefault="00847D77" w:rsidP="00D11F70">
            <w:pPr>
              <w:spacing w:after="0"/>
              <w:ind w:right="22"/>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обычно удерживает социальную дистанцию в ходе общения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2</w:t>
            </w:r>
          </w:p>
        </w:tc>
        <w:tc>
          <w:tcPr>
            <w:tcW w:w="6946" w:type="dxa"/>
            <w:gridSpan w:val="3"/>
          </w:tcPr>
          <w:p w:rsidR="00847D77" w:rsidRPr="00D11F70" w:rsidRDefault="00847D77" w:rsidP="00D11F70">
            <w:pPr>
              <w:spacing w:after="0"/>
              <w:ind w:right="22"/>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не всегда удерживает социальную дистанцию в ходе общения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392" w:type="dxa"/>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1</w:t>
            </w:r>
          </w:p>
        </w:tc>
        <w:tc>
          <w:tcPr>
            <w:tcW w:w="6946" w:type="dxa"/>
            <w:gridSpan w:val="3"/>
          </w:tcPr>
          <w:p w:rsidR="00847D77" w:rsidRPr="00D11F70" w:rsidRDefault="00847D77" w:rsidP="00D11F70">
            <w:pPr>
              <w:spacing w:after="0"/>
              <w:ind w:right="22"/>
              <w:rPr>
                <w:rFonts w:ascii="Times New Roman" w:hAnsi="Times New Roman"/>
                <w:color w:val="000000"/>
                <w:sz w:val="24"/>
                <w:szCs w:val="24"/>
                <w:lang w:eastAsia="ru-RU"/>
              </w:rPr>
            </w:pPr>
            <w:r w:rsidRPr="00D11F70">
              <w:rPr>
                <w:rFonts w:ascii="Times New Roman" w:hAnsi="Times New Roman"/>
                <w:color w:val="000000"/>
                <w:sz w:val="24"/>
                <w:szCs w:val="24"/>
                <w:lang w:eastAsia="ru-RU"/>
              </w:rPr>
              <w:t xml:space="preserve">как правило, игнорирует социальную дистанцию в ходе общения </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r w:rsidR="00847D77" w:rsidRPr="00D11F70" w:rsidTr="00847D77">
        <w:tc>
          <w:tcPr>
            <w:tcW w:w="7338" w:type="dxa"/>
            <w:gridSpan w:val="4"/>
          </w:tcPr>
          <w:p w:rsidR="00847D77" w:rsidRPr="00D11F70" w:rsidRDefault="00847D77" w:rsidP="00D11F70">
            <w:pPr>
              <w:spacing w:after="0"/>
              <w:rPr>
                <w:rFonts w:ascii="Times New Roman" w:hAnsi="Times New Roman"/>
                <w:sz w:val="24"/>
                <w:szCs w:val="24"/>
              </w:rPr>
            </w:pPr>
            <w:r w:rsidRPr="00D11F70">
              <w:rPr>
                <w:rFonts w:ascii="Times New Roman" w:hAnsi="Times New Roman"/>
                <w:sz w:val="24"/>
                <w:szCs w:val="24"/>
              </w:rPr>
              <w:t>Общий балл:</w:t>
            </w:r>
          </w:p>
        </w:tc>
        <w:tc>
          <w:tcPr>
            <w:tcW w:w="992" w:type="dxa"/>
          </w:tcPr>
          <w:p w:rsidR="00847D77" w:rsidRPr="00D11F70" w:rsidRDefault="00847D77" w:rsidP="00D11F70">
            <w:pPr>
              <w:spacing w:after="0"/>
              <w:rPr>
                <w:rFonts w:ascii="Times New Roman" w:hAnsi="Times New Roman"/>
                <w:sz w:val="24"/>
                <w:szCs w:val="24"/>
              </w:rPr>
            </w:pPr>
          </w:p>
        </w:tc>
        <w:tc>
          <w:tcPr>
            <w:tcW w:w="750" w:type="dxa"/>
            <w:vMerge/>
          </w:tcPr>
          <w:p w:rsidR="00847D77" w:rsidRPr="00D11F70" w:rsidRDefault="00847D77" w:rsidP="00D11F70">
            <w:pPr>
              <w:spacing w:after="0"/>
              <w:rPr>
                <w:rFonts w:ascii="Times New Roman" w:hAnsi="Times New Roman"/>
                <w:sz w:val="24"/>
                <w:szCs w:val="24"/>
              </w:rPr>
            </w:pPr>
          </w:p>
        </w:tc>
      </w:tr>
    </w:tbl>
    <w:p w:rsidR="00983411" w:rsidRPr="00D11F70" w:rsidRDefault="00983411" w:rsidP="00D11F70">
      <w:pPr>
        <w:jc w:val="right"/>
        <w:rPr>
          <w:rFonts w:ascii="Times New Roman" w:eastAsia="Times New Roman" w:hAnsi="Times New Roman"/>
          <w:b/>
          <w:sz w:val="24"/>
          <w:szCs w:val="24"/>
        </w:rPr>
      </w:pPr>
    </w:p>
    <w:p w:rsidR="00983411" w:rsidRPr="00D11F70" w:rsidRDefault="00983411" w:rsidP="00D11F70">
      <w:pPr>
        <w:jc w:val="right"/>
        <w:rPr>
          <w:rFonts w:ascii="Times New Roman" w:eastAsia="Times New Roman" w:hAnsi="Times New Roman"/>
          <w:b/>
          <w:sz w:val="24"/>
          <w:szCs w:val="24"/>
        </w:rPr>
      </w:pPr>
      <w:r w:rsidRPr="00D11F70">
        <w:rPr>
          <w:rFonts w:ascii="Times New Roman" w:eastAsia="Times New Roman" w:hAnsi="Times New Roman"/>
          <w:b/>
          <w:sz w:val="24"/>
          <w:szCs w:val="24"/>
        </w:rPr>
        <w:t>Рекомендации учителям-предметникам для обработки результатов</w:t>
      </w:r>
    </w:p>
    <w:p w:rsidR="00983411" w:rsidRPr="00D11F70" w:rsidRDefault="00983411" w:rsidP="00D11F70">
      <w:pPr>
        <w:jc w:val="both"/>
        <w:rPr>
          <w:rFonts w:ascii="Times New Roman" w:eastAsia="Times New Roman" w:hAnsi="Times New Roman"/>
          <w:b/>
          <w:sz w:val="24"/>
          <w:szCs w:val="24"/>
        </w:rPr>
      </w:pPr>
      <w:r w:rsidRPr="00D11F70">
        <w:rPr>
          <w:rFonts w:ascii="Times New Roman" w:eastAsia="Times New Roman" w:hAnsi="Times New Roman"/>
          <w:b/>
          <w:sz w:val="24"/>
          <w:szCs w:val="24"/>
        </w:rPr>
        <w:t>Познавательные УУД</w:t>
      </w:r>
    </w:p>
    <w:tbl>
      <w:tblPr>
        <w:tblW w:w="9319" w:type="dxa"/>
        <w:tblCellMar>
          <w:top w:w="57" w:type="dxa"/>
          <w:left w:w="105" w:type="dxa"/>
          <w:right w:w="38" w:type="dxa"/>
        </w:tblCellMar>
        <w:tblLook w:val="04A0"/>
      </w:tblPr>
      <w:tblGrid>
        <w:gridCol w:w="1268"/>
        <w:gridCol w:w="3799"/>
        <w:gridCol w:w="4252"/>
      </w:tblGrid>
      <w:tr w:rsidR="00983411" w:rsidRPr="00D11F70" w:rsidTr="00983411">
        <w:trPr>
          <w:trHeight w:val="465"/>
        </w:trPr>
        <w:tc>
          <w:tcPr>
            <w:tcW w:w="1268"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6A2BC1" w:rsidP="00D11F70">
            <w:pPr>
              <w:spacing w:after="0"/>
              <w:jc w:val="center"/>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Уровень</w:t>
            </w:r>
          </w:p>
        </w:tc>
        <w:tc>
          <w:tcPr>
            <w:tcW w:w="3799"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6A2BC1" w:rsidP="00D11F70">
            <w:pPr>
              <w:spacing w:after="0"/>
              <w:ind w:right="79"/>
              <w:jc w:val="center"/>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Характеристика</w:t>
            </w:r>
          </w:p>
        </w:tc>
        <w:tc>
          <w:tcPr>
            <w:tcW w:w="4252"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983411" w:rsidP="00D11F70">
            <w:pPr>
              <w:spacing w:after="0"/>
              <w:ind w:right="75"/>
              <w:jc w:val="center"/>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Рекомендации учителям </w:t>
            </w:r>
          </w:p>
        </w:tc>
      </w:tr>
      <w:tr w:rsidR="00983411" w:rsidRPr="00D11F70" w:rsidTr="00983411">
        <w:trPr>
          <w:trHeight w:val="3638"/>
        </w:trPr>
        <w:tc>
          <w:tcPr>
            <w:tcW w:w="1268"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6A2BC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низкий</w:t>
            </w:r>
          </w:p>
          <w:p w:rsidR="00983411" w:rsidRPr="00D11F70" w:rsidRDefault="0098341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(9-15б) </w:t>
            </w:r>
          </w:p>
        </w:tc>
        <w:tc>
          <w:tcPr>
            <w:tcW w:w="3799"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983411" w:rsidP="00D11F70">
            <w:pPr>
              <w:spacing w:after="0"/>
              <w:ind w:right="79"/>
              <w:jc w:val="both"/>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Воспринимая учебную информацию, практически не в состоянии действовать самостоятельно; особые трудности вызывает информация, предъявляемая в письменной (устной) форме. </w:t>
            </w:r>
          </w:p>
          <w:p w:rsidR="00983411" w:rsidRPr="00D11F70" w:rsidRDefault="00983411" w:rsidP="00D11F70">
            <w:pPr>
              <w:spacing w:after="0"/>
              <w:ind w:right="73"/>
              <w:jc w:val="both"/>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Испытывает значительные затруднения при выделении нового и главного при интеллектуальной обработке информации. Темп интеллектуальной деятельности и еѐ результативность выражено снижены. Результат работы чаще </w:t>
            </w:r>
            <w:r w:rsidRPr="00D11F70">
              <w:rPr>
                <w:rFonts w:ascii="Times New Roman" w:eastAsia="Times New Roman" w:hAnsi="Times New Roman"/>
                <w:color w:val="000000"/>
                <w:sz w:val="24"/>
                <w:szCs w:val="24"/>
                <w:lang w:eastAsia="ru-RU"/>
              </w:rPr>
              <w:lastRenderedPageBreak/>
              <w:t xml:space="preserve">всего получает путем «подгонки под ответ, а необходимость предъявлять его вызывает серьезные затруднения, ответы. Как правило, приходится «вытягивать». Не может объективно оценить свою работу, т.к. часто не видит своих ошибок или не понимает, что допустил их, в связи с тем, что во внутреннем плане не сформировано представление об эталоне работы. Освоение школьной программы значительно затруднено. </w:t>
            </w:r>
          </w:p>
        </w:tc>
        <w:tc>
          <w:tcPr>
            <w:tcW w:w="4252"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983411" w:rsidP="00D11F70">
            <w:pPr>
              <w:spacing w:after="3"/>
              <w:ind w:right="72"/>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lastRenderedPageBreak/>
              <w:t xml:space="preserve">Пошаговое предъявление учебной информации с пошаговым контролем ее усвоения. При </w:t>
            </w:r>
          </w:p>
          <w:p w:rsidR="00983411" w:rsidRPr="00D11F70" w:rsidRDefault="00983411" w:rsidP="00D11F70">
            <w:pPr>
              <w:spacing w:after="0"/>
              <w:ind w:right="72"/>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интеллектуальной обработке информации необходима значительная обучающая, организующая и стимулирующая помощь учителя. Необходимо развивать приемы логического мышления, формировать представления об эталоне работы и критериях ее оценки. Для успешного освоения большинства учебных предметов требуется система дополнительных занятий. </w:t>
            </w:r>
          </w:p>
        </w:tc>
      </w:tr>
      <w:tr w:rsidR="00983411" w:rsidRPr="00D11F70" w:rsidTr="00983411">
        <w:trPr>
          <w:trHeight w:val="2779"/>
        </w:trPr>
        <w:tc>
          <w:tcPr>
            <w:tcW w:w="1268"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6A2BC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lastRenderedPageBreak/>
              <w:t>Средний</w:t>
            </w:r>
            <w:r w:rsidR="00983411" w:rsidRPr="00D11F70">
              <w:rPr>
                <w:rFonts w:ascii="Times New Roman" w:eastAsia="Times New Roman" w:hAnsi="Times New Roman"/>
                <w:color w:val="000000"/>
                <w:sz w:val="24"/>
                <w:szCs w:val="24"/>
                <w:lang w:eastAsia="ru-RU"/>
              </w:rPr>
              <w:t xml:space="preserve"> (16-23б) </w:t>
            </w:r>
          </w:p>
        </w:tc>
        <w:tc>
          <w:tcPr>
            <w:tcW w:w="3799"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983411" w:rsidP="00D11F70">
            <w:pPr>
              <w:spacing w:after="0"/>
              <w:ind w:right="76"/>
              <w:jc w:val="both"/>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Воспринимая учебную информацию (как устную, так и письменную), нуждается в дополнительных разъяснениях. При интеллектуальной обработке информации требуется некоторая (стимулирующая, организующая) помощь. Темп интеллектуальной деятельности средний. Результат работы чаще всего получает, воспроизводя предложенный учителем алгоритм, хотя временами действует самостоятельно нерациональным, 2длинным» путем. Давая правильный ответ, не всегда может аргументировать его, обосновать свою точку зрения. Не всегда может дать объективную оценку своей работы, хотя, как правило, видит допущенные ошибки.</w:t>
            </w:r>
          </w:p>
        </w:tc>
        <w:tc>
          <w:tcPr>
            <w:tcW w:w="4252"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983411" w:rsidP="00D11F70">
            <w:pPr>
              <w:spacing w:after="0"/>
              <w:ind w:right="72"/>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Нужно оказать учащемуся организующую и стимулирующую помощь. Необходимо развивать способность действовать рациональными способами, умение аргументировать свою позицию, обосновать полученный результат. Следует совершенствовать умение объективно оценивать свою работу. </w:t>
            </w:r>
          </w:p>
        </w:tc>
      </w:tr>
      <w:tr w:rsidR="00983411" w:rsidRPr="00D11F70" w:rsidTr="00983411">
        <w:trPr>
          <w:trHeight w:val="3067"/>
        </w:trPr>
        <w:tc>
          <w:tcPr>
            <w:tcW w:w="1268"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6A2BC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lastRenderedPageBreak/>
              <w:t>Высокий</w:t>
            </w:r>
            <w:r w:rsidR="00983411" w:rsidRPr="00D11F70">
              <w:rPr>
                <w:rFonts w:ascii="Times New Roman" w:eastAsia="Times New Roman" w:hAnsi="Times New Roman"/>
                <w:color w:val="000000"/>
                <w:sz w:val="24"/>
                <w:szCs w:val="24"/>
                <w:lang w:eastAsia="ru-RU"/>
              </w:rPr>
              <w:t xml:space="preserve"> (24-31) </w:t>
            </w:r>
          </w:p>
        </w:tc>
        <w:tc>
          <w:tcPr>
            <w:tcW w:w="3799"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983411" w:rsidP="00D11F70">
            <w:pPr>
              <w:spacing w:after="0"/>
              <w:ind w:right="72"/>
              <w:jc w:val="both"/>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Успешно воспринимает учебную информацию (как устную, так и письменную) с первого предъявления. Способен самостоятельно выделить новое и главное при интел-й обработке учебного материала. Темп интеллектуальной деятельности несколько выше, чем у других учащихся. Результат работы получает, успешно воспроизводя предложенный алгоритм, в ряде случаев может действовать оригинальным, твор-м способом. Способен дать развернутый ответ и обосновать его, аргументировать свою позицию. В большинстве случаев может дать объективную оценку результату своей работы, т.к. понимает суть допущенных ошибок. </w:t>
            </w:r>
          </w:p>
        </w:tc>
        <w:tc>
          <w:tcPr>
            <w:tcW w:w="4252"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983411" w:rsidP="00D11F70">
            <w:pPr>
              <w:spacing w:after="0"/>
              <w:ind w:right="72"/>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Желательно поощрять творческий подход к решению учебных задач, развивать познавательный мотив. </w:t>
            </w:r>
          </w:p>
        </w:tc>
      </w:tr>
    </w:tbl>
    <w:p w:rsidR="00983411" w:rsidRPr="00D11F70" w:rsidRDefault="00983411" w:rsidP="00D11F70">
      <w:pPr>
        <w:spacing w:after="5"/>
        <w:rPr>
          <w:rFonts w:ascii="Times New Roman" w:eastAsia="Times New Roman" w:hAnsi="Times New Roman"/>
          <w:color w:val="000000"/>
          <w:sz w:val="24"/>
          <w:szCs w:val="24"/>
          <w:lang w:eastAsia="ru-RU"/>
        </w:rPr>
      </w:pPr>
      <w:r w:rsidRPr="00D11F70">
        <w:rPr>
          <w:rFonts w:ascii="Times New Roman" w:eastAsia="Times New Roman" w:hAnsi="Times New Roman"/>
          <w:b/>
          <w:color w:val="000000"/>
          <w:sz w:val="24"/>
          <w:szCs w:val="24"/>
          <w:lang w:eastAsia="ru-RU"/>
        </w:rPr>
        <w:t>Регулятивные УУД</w:t>
      </w:r>
    </w:p>
    <w:tbl>
      <w:tblPr>
        <w:tblW w:w="9426" w:type="dxa"/>
        <w:tblInd w:w="-108" w:type="dxa"/>
        <w:tblCellMar>
          <w:top w:w="23" w:type="dxa"/>
          <w:left w:w="104" w:type="dxa"/>
          <w:right w:w="42" w:type="dxa"/>
        </w:tblCellMar>
        <w:tblLook w:val="04A0"/>
      </w:tblPr>
      <w:tblGrid>
        <w:gridCol w:w="1488"/>
        <w:gridCol w:w="3686"/>
        <w:gridCol w:w="4252"/>
      </w:tblGrid>
      <w:tr w:rsidR="006A2BC1" w:rsidRPr="00D11F70" w:rsidTr="00983411">
        <w:trPr>
          <w:trHeight w:val="664"/>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6A2BC1" w:rsidRPr="00D11F70" w:rsidRDefault="006A2BC1" w:rsidP="00D11F70">
            <w:pPr>
              <w:spacing w:after="0"/>
              <w:jc w:val="center"/>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Уровень</w:t>
            </w:r>
          </w:p>
        </w:tc>
        <w:tc>
          <w:tcPr>
            <w:tcW w:w="3686" w:type="dxa"/>
            <w:tcBorders>
              <w:top w:val="single" w:sz="3" w:space="0" w:color="000000"/>
              <w:left w:val="single" w:sz="3" w:space="0" w:color="000000"/>
              <w:bottom w:val="single" w:sz="3" w:space="0" w:color="000000"/>
              <w:right w:val="single" w:sz="3" w:space="0" w:color="000000"/>
            </w:tcBorders>
            <w:shd w:val="clear" w:color="auto" w:fill="auto"/>
          </w:tcPr>
          <w:p w:rsidR="006A2BC1" w:rsidRPr="00D11F70" w:rsidRDefault="006A2BC1" w:rsidP="00D11F70">
            <w:pPr>
              <w:spacing w:after="0"/>
              <w:ind w:right="79"/>
              <w:jc w:val="center"/>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Характеристика</w:t>
            </w:r>
          </w:p>
        </w:tc>
        <w:tc>
          <w:tcPr>
            <w:tcW w:w="4252" w:type="dxa"/>
            <w:tcBorders>
              <w:top w:val="single" w:sz="3" w:space="0" w:color="000000"/>
              <w:left w:val="single" w:sz="3" w:space="0" w:color="000000"/>
              <w:bottom w:val="single" w:sz="3" w:space="0" w:color="000000"/>
              <w:right w:val="single" w:sz="3" w:space="0" w:color="000000"/>
            </w:tcBorders>
            <w:shd w:val="clear" w:color="auto" w:fill="auto"/>
          </w:tcPr>
          <w:p w:rsidR="006A2BC1" w:rsidRPr="00D11F70" w:rsidRDefault="006A2BC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Рекомендации учителям </w:t>
            </w:r>
          </w:p>
        </w:tc>
      </w:tr>
      <w:tr w:rsidR="00983411" w:rsidRPr="00D11F70" w:rsidTr="00983411">
        <w:trPr>
          <w:trHeight w:val="2905"/>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6A2BC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Низкий</w:t>
            </w:r>
          </w:p>
          <w:p w:rsidR="00983411" w:rsidRPr="00D11F70" w:rsidRDefault="0098341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(6-10б) </w:t>
            </w:r>
          </w:p>
        </w:tc>
        <w:tc>
          <w:tcPr>
            <w:tcW w:w="3686"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98341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Затруднено осмысление учебной задачи как цели деятельности. Приступает к работе, не имея плана; уточняющих вопросов не задает, хотя и нуждается в пояснениях; действует импульсивно, хаотично. Если план работы предложен педагогом, в ходе работы грубо нарушает его, не замечая этого. Завершив задание, часто довольствуется ошибочным результатом. При этом, даже проверяя результат, допущенных ошибок не видит. Не способен обратиться за необходимой помощью и, даже если такая </w:t>
            </w:r>
            <w:r w:rsidRPr="00D11F70">
              <w:rPr>
                <w:rFonts w:ascii="Times New Roman" w:eastAsia="Times New Roman" w:hAnsi="Times New Roman"/>
                <w:color w:val="000000"/>
                <w:sz w:val="24"/>
                <w:szCs w:val="24"/>
                <w:lang w:eastAsia="ru-RU"/>
              </w:rPr>
              <w:lastRenderedPageBreak/>
              <w:t xml:space="preserve">помощь оказана, не умеет ею воспользоваться. </w:t>
            </w:r>
          </w:p>
        </w:tc>
        <w:tc>
          <w:tcPr>
            <w:tcW w:w="4252"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983411" w:rsidP="00D11F70">
            <w:pPr>
              <w:spacing w:after="0"/>
              <w:ind w:right="61"/>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lastRenderedPageBreak/>
              <w:t xml:space="preserve">Необходимо обучать умению ставить цель собственной деятельности, разрабатывать шаги по ее достижению, пошагово сверять свои действия с имеющимся планом. По завершении работы следует побуждать ребенка сравнивать полученный результат с эталоном, находить и исправлять допущенные ошибки и на этой основе давать самооценку. Желательно показывать ребенку, где можно получить помощь и как ею воспользоваться. </w:t>
            </w:r>
          </w:p>
        </w:tc>
      </w:tr>
      <w:tr w:rsidR="00983411" w:rsidRPr="00D11F70" w:rsidTr="00983411">
        <w:trPr>
          <w:trHeight w:val="50"/>
        </w:trPr>
        <w:tc>
          <w:tcPr>
            <w:tcW w:w="1488" w:type="dxa"/>
            <w:tcBorders>
              <w:top w:val="single" w:sz="3" w:space="0" w:color="000000"/>
              <w:left w:val="single" w:sz="3" w:space="0" w:color="000000"/>
              <w:right w:val="single" w:sz="3" w:space="0" w:color="000000"/>
            </w:tcBorders>
            <w:shd w:val="clear" w:color="auto" w:fill="auto"/>
          </w:tcPr>
          <w:p w:rsidR="00983411" w:rsidRPr="00D11F70" w:rsidRDefault="006A2BC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lastRenderedPageBreak/>
              <w:t>Средний</w:t>
            </w:r>
          </w:p>
          <w:p w:rsidR="00983411" w:rsidRPr="00D11F70" w:rsidRDefault="00983411" w:rsidP="00D11F70">
            <w:pPr>
              <w:spacing w:after="0"/>
              <w:jc w:val="both"/>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(11-16б) </w:t>
            </w:r>
          </w:p>
        </w:tc>
        <w:tc>
          <w:tcPr>
            <w:tcW w:w="3686" w:type="dxa"/>
            <w:tcBorders>
              <w:top w:val="single" w:sz="3" w:space="0" w:color="000000"/>
              <w:left w:val="single" w:sz="3" w:space="0" w:color="000000"/>
              <w:right w:val="single" w:sz="3" w:space="0" w:color="000000"/>
            </w:tcBorders>
            <w:shd w:val="clear" w:color="auto" w:fill="auto"/>
          </w:tcPr>
          <w:p w:rsidR="00983411" w:rsidRPr="00D11F70" w:rsidRDefault="00983411" w:rsidP="00D11F70">
            <w:pPr>
              <w:spacing w:after="0"/>
              <w:ind w:right="28"/>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В целом ряде случаев способен осмыслить учебную задачу как цель </w:t>
            </w:r>
          </w:p>
          <w:p w:rsidR="00983411" w:rsidRPr="00D11F70" w:rsidRDefault="0098341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своей деятельности. При этом планирование и необходимые уточнения осуществляет уже в ходе работы. Имея целый ряд сформированных алгоритмов работы, не всегда способен выбрать оптимальный. При реализации плана работы отступает от него в деталях, сохраняя общую последовательность действий. Завершая работу, не всегда добивается запланированного результата. Результат работы не проверяет в связи с тем, что заранее убежден в его правильности или потому, что довольствуется любым результатом. В случае необходимости может обратиться за помощью, но не всегда способен ею воспользоваться. </w:t>
            </w:r>
          </w:p>
        </w:tc>
        <w:tc>
          <w:tcPr>
            <w:tcW w:w="4252" w:type="dxa"/>
            <w:tcBorders>
              <w:top w:val="single" w:sz="3" w:space="0" w:color="000000"/>
              <w:left w:val="single" w:sz="3" w:space="0" w:color="000000"/>
              <w:right w:val="single" w:sz="3" w:space="0" w:color="000000"/>
            </w:tcBorders>
            <w:shd w:val="clear" w:color="auto" w:fill="auto"/>
          </w:tcPr>
          <w:p w:rsidR="00983411" w:rsidRPr="00D11F70" w:rsidRDefault="00983411" w:rsidP="00D11F70">
            <w:pPr>
              <w:spacing w:after="0"/>
              <w:jc w:val="both"/>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Нужно оказать учащемуся организующую и </w:t>
            </w:r>
          </w:p>
          <w:p w:rsidR="00983411" w:rsidRPr="00D11F70" w:rsidRDefault="00983411" w:rsidP="00D11F70">
            <w:pPr>
              <w:spacing w:after="0"/>
              <w:ind w:right="72"/>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стимулирующую помощь. Необходимо развивать навыки планирования собственной деятельности и способность действовать в соответствии с планом, умение выбирать оптимальный алгоритм работы. Также следует формировать более четкие представления об эталоне работы и критериях ее оценки.</w:t>
            </w:r>
          </w:p>
        </w:tc>
      </w:tr>
      <w:tr w:rsidR="00983411" w:rsidRPr="00D11F70" w:rsidTr="00983411">
        <w:trPr>
          <w:trHeight w:val="2805"/>
        </w:trPr>
        <w:tc>
          <w:tcPr>
            <w:tcW w:w="1488"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6A2BC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lastRenderedPageBreak/>
              <w:t>Высокий</w:t>
            </w:r>
            <w:r w:rsidR="00983411" w:rsidRPr="00D11F70">
              <w:rPr>
                <w:rFonts w:ascii="Times New Roman" w:eastAsia="Times New Roman" w:hAnsi="Times New Roman"/>
                <w:color w:val="000000"/>
                <w:sz w:val="24"/>
                <w:szCs w:val="24"/>
                <w:lang w:eastAsia="ru-RU"/>
              </w:rPr>
              <w:t xml:space="preserve"> (17-22б) </w:t>
            </w:r>
          </w:p>
        </w:tc>
        <w:tc>
          <w:tcPr>
            <w:tcW w:w="3686"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983411" w:rsidP="00D11F70">
            <w:pPr>
              <w:spacing w:after="0"/>
              <w:ind w:right="75"/>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Способен осмыслить учебную задачу как цель своей деятельности. В большинстве случаев, приступая к работе, заранее планирует свои дей-я или успешно пользуется уже сформированными алгоритмами работы. В случае необх-ти уточняет детали до начала работы. Осуществляя работу, точно придерживается имеющегося плана или отступает от плана лишь в деталях, сохраняя общую последовательность действий. Завершая задание, обязательно добивается запланированного результата. Закончив работу, проверяет ее, находит и исправляет ошибки. В случае необходимости способен обратиться за необходимой помощью и воспользоваться ею. </w:t>
            </w:r>
          </w:p>
        </w:tc>
        <w:tc>
          <w:tcPr>
            <w:tcW w:w="4252"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98341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Следует развивать самостоятельность в учебной работе, поощрять найденные ребенком оригинальные и рациональные способы организации собственной работы. </w:t>
            </w:r>
          </w:p>
        </w:tc>
      </w:tr>
    </w:tbl>
    <w:p w:rsidR="00983411" w:rsidRPr="00D11F70" w:rsidRDefault="00983411" w:rsidP="00D11F70">
      <w:pPr>
        <w:jc w:val="both"/>
        <w:rPr>
          <w:rFonts w:ascii="Times New Roman" w:eastAsia="Times New Roman" w:hAnsi="Times New Roman"/>
          <w:sz w:val="24"/>
          <w:szCs w:val="24"/>
        </w:rPr>
      </w:pPr>
    </w:p>
    <w:p w:rsidR="00983411" w:rsidRPr="00D11F70" w:rsidRDefault="0098341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b/>
          <w:color w:val="000000"/>
          <w:sz w:val="24"/>
          <w:szCs w:val="24"/>
          <w:lang w:eastAsia="ru-RU"/>
        </w:rPr>
        <w:t xml:space="preserve">Коммуникативные УУД </w:t>
      </w:r>
    </w:p>
    <w:tbl>
      <w:tblPr>
        <w:tblW w:w="9426" w:type="dxa"/>
        <w:tblInd w:w="-108" w:type="dxa"/>
        <w:tblCellMar>
          <w:top w:w="57" w:type="dxa"/>
          <w:left w:w="104" w:type="dxa"/>
          <w:right w:w="42" w:type="dxa"/>
        </w:tblCellMar>
        <w:tblLook w:val="04A0"/>
      </w:tblPr>
      <w:tblGrid>
        <w:gridCol w:w="1701"/>
        <w:gridCol w:w="3473"/>
        <w:gridCol w:w="4252"/>
      </w:tblGrid>
      <w:tr w:rsidR="006A2BC1" w:rsidRPr="00D11F70" w:rsidTr="00983411">
        <w:trPr>
          <w:trHeight w:val="658"/>
        </w:trPr>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6A2BC1" w:rsidRPr="00D11F70" w:rsidRDefault="006A2BC1" w:rsidP="00D11F70">
            <w:pPr>
              <w:spacing w:after="0"/>
              <w:jc w:val="center"/>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Уровень</w:t>
            </w:r>
          </w:p>
        </w:tc>
        <w:tc>
          <w:tcPr>
            <w:tcW w:w="3473" w:type="dxa"/>
            <w:tcBorders>
              <w:top w:val="single" w:sz="3" w:space="0" w:color="000000"/>
              <w:left w:val="single" w:sz="3" w:space="0" w:color="000000"/>
              <w:bottom w:val="single" w:sz="3" w:space="0" w:color="000000"/>
              <w:right w:val="single" w:sz="3" w:space="0" w:color="000000"/>
            </w:tcBorders>
            <w:shd w:val="clear" w:color="auto" w:fill="auto"/>
          </w:tcPr>
          <w:p w:rsidR="006A2BC1" w:rsidRPr="00D11F70" w:rsidRDefault="006A2BC1" w:rsidP="00D11F70">
            <w:pPr>
              <w:spacing w:after="0"/>
              <w:ind w:right="79"/>
              <w:jc w:val="center"/>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Характеристика</w:t>
            </w:r>
          </w:p>
        </w:tc>
        <w:tc>
          <w:tcPr>
            <w:tcW w:w="4252" w:type="dxa"/>
            <w:tcBorders>
              <w:top w:val="single" w:sz="3" w:space="0" w:color="000000"/>
              <w:left w:val="single" w:sz="3" w:space="0" w:color="000000"/>
              <w:bottom w:val="single" w:sz="3" w:space="0" w:color="000000"/>
              <w:right w:val="single" w:sz="3" w:space="0" w:color="000000"/>
            </w:tcBorders>
            <w:shd w:val="clear" w:color="auto" w:fill="auto"/>
          </w:tcPr>
          <w:p w:rsidR="006A2BC1" w:rsidRPr="00D11F70" w:rsidRDefault="006A2BC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Рекомендации учителям </w:t>
            </w:r>
          </w:p>
        </w:tc>
      </w:tr>
      <w:tr w:rsidR="00983411" w:rsidRPr="00D11F70" w:rsidTr="00983411">
        <w:trPr>
          <w:trHeight w:val="1988"/>
        </w:trPr>
        <w:tc>
          <w:tcPr>
            <w:tcW w:w="1701" w:type="dxa"/>
            <w:tcBorders>
              <w:top w:val="single" w:sz="3" w:space="0" w:color="000000"/>
              <w:left w:val="single" w:sz="3" w:space="0" w:color="000000"/>
              <w:right w:val="single" w:sz="3" w:space="0" w:color="000000"/>
            </w:tcBorders>
            <w:shd w:val="clear" w:color="auto" w:fill="auto"/>
          </w:tcPr>
          <w:p w:rsidR="00983411" w:rsidRPr="00D11F70" w:rsidRDefault="006A2BC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Низкий</w:t>
            </w:r>
            <w:r w:rsidR="00983411" w:rsidRPr="00D11F70">
              <w:rPr>
                <w:rFonts w:ascii="Times New Roman" w:eastAsia="Times New Roman" w:hAnsi="Times New Roman"/>
                <w:color w:val="000000"/>
                <w:sz w:val="24"/>
                <w:szCs w:val="24"/>
                <w:lang w:eastAsia="ru-RU"/>
              </w:rPr>
              <w:t xml:space="preserve"> (8-13 б) </w:t>
            </w:r>
          </w:p>
        </w:tc>
        <w:tc>
          <w:tcPr>
            <w:tcW w:w="3473" w:type="dxa"/>
            <w:tcBorders>
              <w:top w:val="single" w:sz="3" w:space="0" w:color="000000"/>
              <w:left w:val="single" w:sz="3" w:space="0" w:color="000000"/>
              <w:right w:val="single" w:sz="3" w:space="0" w:color="000000"/>
            </w:tcBorders>
            <w:shd w:val="clear" w:color="auto" w:fill="auto"/>
          </w:tcPr>
          <w:p w:rsidR="00983411" w:rsidRPr="00D11F70" w:rsidRDefault="00983411" w:rsidP="00D11F70">
            <w:pPr>
              <w:spacing w:after="0"/>
              <w:ind w:right="73"/>
              <w:jc w:val="both"/>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Не способен самостоятельно донести до окружающих собственные мысли и формулировать ответы на обращенные к нему вопросы, а также самостоятельно формулировать вопросы собеседнику. В ходе дискуссии, как правило, не корректен. Не может аргументировано отстаивать собственную позицию и гибко менять ее, т.к. не понимает </w:t>
            </w:r>
            <w:r w:rsidRPr="00D11F70">
              <w:rPr>
                <w:rFonts w:ascii="Times New Roman" w:eastAsia="Times New Roman" w:hAnsi="Times New Roman"/>
                <w:color w:val="000000"/>
                <w:sz w:val="24"/>
                <w:szCs w:val="24"/>
                <w:lang w:eastAsia="ru-RU"/>
              </w:rPr>
              <w:lastRenderedPageBreak/>
              <w:t xml:space="preserve">необходимость этого шага. При взаимодействии в группе не подчиняется общему решению группы. Не способен строить общение с учетом статуса собеседника и особенностей ситуации общения.  </w:t>
            </w:r>
          </w:p>
        </w:tc>
        <w:tc>
          <w:tcPr>
            <w:tcW w:w="4252" w:type="dxa"/>
            <w:tcBorders>
              <w:top w:val="single" w:sz="3" w:space="0" w:color="000000"/>
              <w:left w:val="single" w:sz="3" w:space="0" w:color="000000"/>
              <w:right w:val="single" w:sz="3" w:space="0" w:color="000000"/>
            </w:tcBorders>
            <w:shd w:val="clear" w:color="auto" w:fill="auto"/>
          </w:tcPr>
          <w:p w:rsidR="00983411" w:rsidRPr="00D11F70" w:rsidRDefault="00983411" w:rsidP="00D11F70">
            <w:pPr>
              <w:spacing w:after="0"/>
              <w:ind w:right="71"/>
              <w:jc w:val="both"/>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lastRenderedPageBreak/>
              <w:t xml:space="preserve">Необходимо развивать приемы участия в дискуссии, формировать способность обосновывать свою позицию в споре, видеть общую цель группы и действовать в соответствии с нею, удерживать социальную дистанцию в ходе общения со взрослыми и сверстниками. </w:t>
            </w:r>
          </w:p>
        </w:tc>
      </w:tr>
      <w:tr w:rsidR="00983411" w:rsidRPr="00D11F70" w:rsidTr="00983411">
        <w:trPr>
          <w:trHeight w:val="2059"/>
        </w:trPr>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6A2BC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lastRenderedPageBreak/>
              <w:t>Средний</w:t>
            </w:r>
            <w:r w:rsidR="00983411" w:rsidRPr="00D11F70">
              <w:rPr>
                <w:rFonts w:ascii="Times New Roman" w:eastAsia="Times New Roman" w:hAnsi="Times New Roman"/>
                <w:color w:val="000000"/>
                <w:sz w:val="24"/>
                <w:szCs w:val="24"/>
                <w:lang w:eastAsia="ru-RU"/>
              </w:rPr>
              <w:t xml:space="preserve"> (14-20б) </w:t>
            </w:r>
          </w:p>
        </w:tc>
        <w:tc>
          <w:tcPr>
            <w:tcW w:w="3473"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983411" w:rsidP="00D11F70">
            <w:pPr>
              <w:spacing w:after="0"/>
              <w:ind w:right="71"/>
              <w:jc w:val="both"/>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Испытывает некоторые затруднения при изложении собственных мыслей, ответах на обращенные к нему вопросы в связи с волнением (ограниченным словарным запасом) и при попытках самостоятельно формулировать вопросы собеседнику. Не всегда способен отстоять свою позицию или разумно изменять ее. А также подчиниться решению группы для успеха общего дела. Возражая оппоненту, бывает некорректен. В ходе общения может нарушать социальную дистанцию. </w:t>
            </w:r>
          </w:p>
        </w:tc>
        <w:tc>
          <w:tcPr>
            <w:tcW w:w="4252"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983411" w:rsidP="00D11F70">
            <w:pPr>
              <w:spacing w:after="0"/>
              <w:ind w:right="71"/>
              <w:jc w:val="both"/>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Необходимо работать над совершенствованием умения излагать свои мысли, формулировать вопросы собеседнику и отвечать на поставленные вопросы. Желательно помочь ребенку в развитии способности отстаивать свою позицию или разумно менять ее. Следует работать над умением соблюдать социальную дистанцию в общении. </w:t>
            </w:r>
          </w:p>
        </w:tc>
      </w:tr>
      <w:tr w:rsidR="00983411" w:rsidRPr="00D11F70" w:rsidTr="00983411">
        <w:trPr>
          <w:trHeight w:val="2018"/>
        </w:trPr>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6A2BC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Высокий</w:t>
            </w:r>
            <w:r w:rsidR="00983411" w:rsidRPr="00D11F70">
              <w:rPr>
                <w:rFonts w:ascii="Times New Roman" w:eastAsia="Times New Roman" w:hAnsi="Times New Roman"/>
                <w:color w:val="000000"/>
                <w:sz w:val="24"/>
                <w:szCs w:val="24"/>
                <w:lang w:eastAsia="ru-RU"/>
              </w:rPr>
              <w:t xml:space="preserve"> (21-26б) </w:t>
            </w:r>
          </w:p>
        </w:tc>
        <w:tc>
          <w:tcPr>
            <w:tcW w:w="3473"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983411" w:rsidP="00D11F70">
            <w:pPr>
              <w:spacing w:after="0"/>
              <w:ind w:right="73"/>
              <w:jc w:val="both"/>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Способен ясно и четко излагать свои мысли, корректно отвечать на поставленные вопросы, формулировать вопросы собеседнику, а также возражать оппоненту. Умеет аргументировать свою позицию или гибко менять ее в случае необходимости. Способен подчиниться решению группы ради успеха общего дела. Всегда удерживает социальную </w:t>
            </w:r>
            <w:r w:rsidRPr="00D11F70">
              <w:rPr>
                <w:rFonts w:ascii="Times New Roman" w:eastAsia="Times New Roman" w:hAnsi="Times New Roman"/>
                <w:color w:val="000000"/>
                <w:sz w:val="24"/>
                <w:szCs w:val="24"/>
                <w:lang w:eastAsia="ru-RU"/>
              </w:rPr>
              <w:lastRenderedPageBreak/>
              <w:t xml:space="preserve">дистанцию в ходе общения. </w:t>
            </w:r>
          </w:p>
        </w:tc>
        <w:tc>
          <w:tcPr>
            <w:tcW w:w="4252" w:type="dxa"/>
            <w:tcBorders>
              <w:top w:val="single" w:sz="3" w:space="0" w:color="000000"/>
              <w:left w:val="single" w:sz="3" w:space="0" w:color="000000"/>
              <w:bottom w:val="single" w:sz="3" w:space="0" w:color="000000"/>
              <w:right w:val="single" w:sz="3" w:space="0" w:color="000000"/>
            </w:tcBorders>
            <w:shd w:val="clear" w:color="auto" w:fill="auto"/>
          </w:tcPr>
          <w:p w:rsidR="00983411" w:rsidRPr="00D11F70" w:rsidRDefault="00983411" w:rsidP="00D11F70">
            <w:pPr>
              <w:spacing w:after="0"/>
              <w:jc w:val="both"/>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lastRenderedPageBreak/>
              <w:t xml:space="preserve">Не нуждается в специальной работе по </w:t>
            </w:r>
          </w:p>
          <w:p w:rsidR="00983411" w:rsidRPr="00D11F70" w:rsidRDefault="00983411" w:rsidP="00D11F70">
            <w:pPr>
              <w:spacing w:after="0"/>
              <w:rPr>
                <w:rFonts w:ascii="Times New Roman" w:eastAsia="Times New Roman" w:hAnsi="Times New Roman"/>
                <w:color w:val="000000"/>
                <w:sz w:val="24"/>
                <w:szCs w:val="24"/>
                <w:lang w:eastAsia="ru-RU"/>
              </w:rPr>
            </w:pPr>
            <w:r w:rsidRPr="00D11F70">
              <w:rPr>
                <w:rFonts w:ascii="Times New Roman" w:eastAsia="Times New Roman" w:hAnsi="Times New Roman"/>
                <w:color w:val="000000"/>
                <w:sz w:val="24"/>
                <w:szCs w:val="24"/>
                <w:lang w:eastAsia="ru-RU"/>
              </w:rPr>
              <w:t xml:space="preserve">развитию коммуникативных навыков. </w:t>
            </w:r>
          </w:p>
        </w:tc>
      </w:tr>
    </w:tbl>
    <w:p w:rsidR="00013B42" w:rsidRPr="00D11F70" w:rsidRDefault="00013B42" w:rsidP="00D11F70">
      <w:pPr>
        <w:pStyle w:val="Osnova"/>
        <w:tabs>
          <w:tab w:val="left" w:pos="567"/>
          <w:tab w:val="left" w:leader="dot" w:pos="624"/>
        </w:tabs>
        <w:spacing w:line="276" w:lineRule="auto"/>
        <w:ind w:firstLine="709"/>
        <w:rPr>
          <w:rStyle w:val="Zag11"/>
          <w:rFonts w:ascii="Times New Roman" w:eastAsia="@Arial Unicode MS" w:hAnsi="Times New Roman" w:cs="Times New Roman"/>
          <w:color w:val="auto"/>
          <w:sz w:val="24"/>
          <w:szCs w:val="24"/>
          <w:lang w:val="ru-RU"/>
        </w:rPr>
      </w:pPr>
    </w:p>
    <w:p w:rsidR="00B44E13" w:rsidRPr="00D11F70" w:rsidRDefault="00B44E13" w:rsidP="00D11F70">
      <w:pPr>
        <w:pStyle w:val="2"/>
        <w:keepNext/>
        <w:spacing w:line="276" w:lineRule="auto"/>
        <w:ind w:firstLine="0"/>
        <w:jc w:val="center"/>
        <w:rPr>
          <w:sz w:val="24"/>
          <w:szCs w:val="24"/>
        </w:rPr>
      </w:pPr>
      <w:bookmarkStart w:id="195" w:name="_Toc406059015"/>
      <w:r w:rsidRPr="00D11F70">
        <w:rPr>
          <w:i/>
          <w:sz w:val="24"/>
          <w:szCs w:val="24"/>
        </w:rPr>
        <w:t>Типовые диагностические задачи для определения уровня развития  универсальных учебных действий</w:t>
      </w:r>
    </w:p>
    <w:p w:rsidR="00B44E13" w:rsidRPr="00D11F70" w:rsidRDefault="00B44E13" w:rsidP="00D11F70">
      <w:pPr>
        <w:pStyle w:val="2"/>
        <w:spacing w:line="276" w:lineRule="auto"/>
        <w:jc w:val="center"/>
        <w:rPr>
          <w:sz w:val="24"/>
          <w:szCs w:val="24"/>
        </w:rPr>
      </w:pPr>
      <w:r w:rsidRPr="00D11F70">
        <w:rPr>
          <w:sz w:val="24"/>
          <w:szCs w:val="24"/>
        </w:rPr>
        <w:t xml:space="preserve"> (составлены на основе методических рекомендаций Асмолова А.Г.)</w:t>
      </w:r>
    </w:p>
    <w:p w:rsidR="00B44E13" w:rsidRPr="00D11F70" w:rsidRDefault="00B44E13" w:rsidP="00D11F70">
      <w:pPr>
        <w:spacing w:after="0"/>
        <w:ind w:left="360"/>
        <w:jc w:val="center"/>
        <w:rPr>
          <w:rFonts w:ascii="Times New Roman" w:hAnsi="Times New Roman"/>
          <w:b/>
          <w:sz w:val="24"/>
          <w:szCs w:val="24"/>
          <w:u w:val="single"/>
        </w:rPr>
      </w:pPr>
      <w:r w:rsidRPr="00D11F70">
        <w:rPr>
          <w:rFonts w:ascii="Times New Roman" w:hAnsi="Times New Roman"/>
          <w:b/>
          <w:sz w:val="24"/>
          <w:szCs w:val="24"/>
          <w:u w:val="single"/>
        </w:rPr>
        <w:t>Личностные УУД</w:t>
      </w:r>
    </w:p>
    <w:p w:rsidR="00B44E13" w:rsidRPr="00D11F70" w:rsidRDefault="00B44E13" w:rsidP="00D11F70">
      <w:pPr>
        <w:spacing w:after="0"/>
        <w:ind w:left="360"/>
        <w:rPr>
          <w:rFonts w:ascii="Times New Roman" w:hAnsi="Times New Roman"/>
          <w:b/>
          <w:i/>
          <w:sz w:val="24"/>
          <w:szCs w:val="24"/>
        </w:rPr>
      </w:pPr>
      <w:r w:rsidRPr="00D11F70">
        <w:rPr>
          <w:rFonts w:ascii="Times New Roman" w:hAnsi="Times New Roman"/>
          <w:b/>
          <w:i/>
          <w:sz w:val="24"/>
          <w:szCs w:val="24"/>
        </w:rPr>
        <w:tab/>
        <w:t>Личностное самоопределение. Развитие Я-компетенции.</w:t>
      </w:r>
    </w:p>
    <w:p w:rsidR="00B44E13" w:rsidRPr="00D11F70" w:rsidRDefault="00B44E13" w:rsidP="00D11F70">
      <w:pPr>
        <w:ind w:left="360"/>
        <w:jc w:val="both"/>
        <w:rPr>
          <w:rFonts w:ascii="Times New Roman" w:hAnsi="Times New Roman"/>
          <w:i/>
          <w:sz w:val="24"/>
          <w:szCs w:val="24"/>
        </w:rPr>
      </w:pPr>
      <w:r w:rsidRPr="00D11F70">
        <w:rPr>
          <w:rFonts w:ascii="Times New Roman" w:hAnsi="Times New Roman"/>
          <w:i/>
          <w:sz w:val="24"/>
          <w:szCs w:val="24"/>
        </w:rPr>
        <w:t>Задание «Самоанализ. Кто я? Какой я?»</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и оценивание уровня сформированности личностной рефлексии, направленной на осознание подростками своих мотивов, потребностей, стремлений, желаний и побуждений.</w:t>
      </w:r>
    </w:p>
    <w:p w:rsidR="00B44E13" w:rsidRPr="00D11F70" w:rsidRDefault="00B44E13" w:rsidP="00D11F70">
      <w:pPr>
        <w:ind w:left="360"/>
        <w:jc w:val="both"/>
        <w:rPr>
          <w:rFonts w:ascii="Times New Roman" w:hAnsi="Times New Roman"/>
          <w:sz w:val="24"/>
          <w:szCs w:val="24"/>
        </w:rPr>
      </w:pPr>
      <w:r w:rsidRPr="00D11F70">
        <w:rPr>
          <w:rFonts w:ascii="Times New Roman" w:hAnsi="Times New Roman"/>
          <w:sz w:val="24"/>
          <w:szCs w:val="24"/>
        </w:rPr>
        <w:t>Возраст: 10-15 лет</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Игровое задание «Чемодан»</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личностной и коммуникативной рефлексии, осознание подростками своих качеств и мотивов. В игре проявляется внимание, наблюдательность, такт по отно</w:t>
      </w:r>
      <w:r w:rsidRPr="00D11F70">
        <w:rPr>
          <w:rFonts w:ascii="Times New Roman" w:hAnsi="Times New Roman"/>
          <w:sz w:val="24"/>
          <w:szCs w:val="24"/>
        </w:rPr>
        <w:softHyphen/>
        <w:t xml:space="preserve">шению к своим одноклассникам. Ребята учатся анализировать ситуацию, сравнивать, доказывать, убеждать, быть терпимее друг к другу. </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 xml:space="preserve">Возраст: 10-15 лет. </w:t>
      </w:r>
    </w:p>
    <w:p w:rsidR="00B44E13" w:rsidRPr="00D11F70" w:rsidRDefault="00B44E13" w:rsidP="00D11F70">
      <w:pPr>
        <w:spacing w:after="0"/>
        <w:ind w:left="360"/>
        <w:jc w:val="both"/>
        <w:rPr>
          <w:rFonts w:ascii="Times New Roman" w:hAnsi="Times New Roman"/>
          <w:sz w:val="24"/>
          <w:szCs w:val="24"/>
        </w:rPr>
      </w:pP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«Рефлексивная самооценка учебной деятельности»</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рефлексивности (осознанности и обоснованности) самооценки в учебной деятельности, личностного действия, самоопределения в отношении эталона социальной роли «хороший ученик»</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10-15</w:t>
      </w:r>
    </w:p>
    <w:p w:rsidR="00B44E13" w:rsidRPr="00D11F70" w:rsidRDefault="00B44E13" w:rsidP="00D11F70">
      <w:pPr>
        <w:ind w:left="360"/>
        <w:jc w:val="both"/>
        <w:rPr>
          <w:rFonts w:ascii="Times New Roman" w:hAnsi="Times New Roman"/>
          <w:sz w:val="24"/>
          <w:szCs w:val="24"/>
        </w:rPr>
      </w:pPr>
      <w:r w:rsidRPr="00D11F70">
        <w:rPr>
          <w:rFonts w:ascii="Times New Roman" w:hAnsi="Times New Roman"/>
          <w:sz w:val="24"/>
          <w:szCs w:val="24"/>
        </w:rPr>
        <w:t>Учебные дисциплины: любые гуманитарные (литература, история и др.) и естественнонаучные (математика, физика и др.)</w:t>
      </w:r>
    </w:p>
    <w:p w:rsidR="00B44E13" w:rsidRPr="00D11F70" w:rsidRDefault="00B44E13" w:rsidP="00D11F70">
      <w:pPr>
        <w:ind w:left="360"/>
        <w:jc w:val="center"/>
        <w:rPr>
          <w:rFonts w:ascii="Times New Roman" w:hAnsi="Times New Roman"/>
          <w:b/>
          <w:i/>
          <w:sz w:val="24"/>
          <w:szCs w:val="24"/>
        </w:rPr>
      </w:pPr>
      <w:r w:rsidRPr="00D11F70">
        <w:rPr>
          <w:rFonts w:ascii="Times New Roman" w:hAnsi="Times New Roman"/>
          <w:b/>
          <w:i/>
          <w:sz w:val="24"/>
          <w:szCs w:val="24"/>
        </w:rPr>
        <w:t>Смыслообразование. Мотивация</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Игровое задание «Моя вселенная»</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личностной рефлексии, направленной на осознание подростками своих мотивов, потребностей, стремления, желаний и побуждений, и оценивание уровня сформированности.</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10-15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литература, история, изобразительное искусство, музыка и др.</w:t>
      </w:r>
    </w:p>
    <w:p w:rsidR="00B44E13" w:rsidRPr="00D11F70" w:rsidRDefault="00B44E13" w:rsidP="00D11F70">
      <w:pPr>
        <w:ind w:left="360"/>
        <w:jc w:val="center"/>
        <w:rPr>
          <w:rFonts w:ascii="Times New Roman" w:hAnsi="Times New Roman"/>
          <w:b/>
          <w:i/>
          <w:sz w:val="24"/>
          <w:szCs w:val="24"/>
        </w:rPr>
      </w:pPr>
      <w:r w:rsidRPr="00D11F70">
        <w:rPr>
          <w:rFonts w:ascii="Times New Roman" w:hAnsi="Times New Roman"/>
          <w:b/>
          <w:i/>
          <w:sz w:val="24"/>
          <w:szCs w:val="24"/>
        </w:rPr>
        <w:lastRenderedPageBreak/>
        <w:t>Формирование схемы ориентировочной основы действия нравственно-эстетического оценивания</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«Моральные дилеммы»</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ознакомление учащихся с ситуациями морального выбора и схем ориентировочной основы действия нравственно-эстетического оценивания как базы для анализа моральных дилемм; организация дискуссии для выявления решений и аргументаций участников обсуждения.</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гуманитарные дисциплины (литература, история, обществознание и др.</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«Моральный смысл»</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ориентировки на нравственно-эстетическое содержание поступков и событий.</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гуманитарные дисциплины (литература, история, обществознание и др.</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 xml:space="preserve">Задание «Социальная реклама» </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развитие способности к анализу содержания моральных норм и необходимости их соблюдения; развитие морального сознания через дискуссию и аргументацию.</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гуманитарные дисциплины (литература, история, обществознание и др.</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«Кодекс моральных норм»</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обсуждение и выработка кодекса моральных норм, которыми должны руководствоваться учащиеся в классе при общении с одноклассниками.</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гуманитарные дисциплины (литература, история, обществознание и др.</w:t>
      </w:r>
    </w:p>
    <w:p w:rsidR="00B44E13" w:rsidRPr="00D11F70" w:rsidRDefault="00B44E13" w:rsidP="00D11F70">
      <w:pPr>
        <w:ind w:left="360"/>
        <w:jc w:val="center"/>
        <w:rPr>
          <w:rFonts w:ascii="Times New Roman" w:hAnsi="Times New Roman"/>
          <w:b/>
          <w:sz w:val="24"/>
          <w:szCs w:val="24"/>
          <w:u w:val="single"/>
        </w:rPr>
      </w:pPr>
      <w:r w:rsidRPr="00D11F70">
        <w:rPr>
          <w:rFonts w:ascii="Times New Roman" w:hAnsi="Times New Roman"/>
          <w:b/>
          <w:sz w:val="24"/>
          <w:szCs w:val="24"/>
          <w:u w:val="single"/>
        </w:rPr>
        <w:t>Коммуникативные УУД</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«Кто прав?»</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диагностика уровня сформированности коммуникативных действий, помогающих пониманию позиции собеседника (партнера) и анализ оснований для того или иного мнения партнеров по общению (коммуникативная рефлексия)</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10-15</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любые гуманитарные (литература, история и др.) и естественнонаучные (математика, физика и др.)</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«Общее мнение»</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lastRenderedPageBreak/>
        <w:t>Учебные дисциплины: литература, история, физика, биология, география и др.</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«Дискуссия»</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освоение правил и навыков ведения дискуссий.</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10-15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литература, история, физика, биология, география и др.</w:t>
      </w:r>
    </w:p>
    <w:p w:rsidR="00B44E13" w:rsidRPr="00D11F70" w:rsidRDefault="00B44E13" w:rsidP="00D11F70">
      <w:pPr>
        <w:ind w:left="360"/>
        <w:jc w:val="center"/>
        <w:rPr>
          <w:rFonts w:ascii="Times New Roman" w:hAnsi="Times New Roman"/>
          <w:b/>
          <w:sz w:val="24"/>
          <w:szCs w:val="24"/>
        </w:rPr>
      </w:pPr>
      <w:r w:rsidRPr="00D11F70">
        <w:rPr>
          <w:rFonts w:ascii="Times New Roman" w:hAnsi="Times New Roman"/>
          <w:b/>
          <w:sz w:val="24"/>
          <w:szCs w:val="24"/>
        </w:rPr>
        <w:t>Формирование действий по организации и осуществлению сотрудничества в ходе учебной деятельности на уроках</w:t>
      </w:r>
    </w:p>
    <w:p w:rsidR="00B44E13" w:rsidRPr="00D11F70" w:rsidRDefault="00B44E13" w:rsidP="00D11F70">
      <w:pPr>
        <w:ind w:left="360"/>
        <w:jc w:val="both"/>
        <w:rPr>
          <w:rFonts w:ascii="Times New Roman" w:hAnsi="Times New Roman"/>
          <w:i/>
          <w:sz w:val="24"/>
          <w:szCs w:val="24"/>
          <w:u w:val="single"/>
        </w:rPr>
      </w:pPr>
      <w:r w:rsidRPr="00D11F70">
        <w:rPr>
          <w:rFonts w:ascii="Times New Roman" w:hAnsi="Times New Roman"/>
          <w:i/>
          <w:sz w:val="24"/>
          <w:szCs w:val="24"/>
          <w:u w:val="single"/>
        </w:rPr>
        <w:t>Задание «Совместное рисование»</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коммуникативных действий по согласованию усилий в процессе организации и осуществления сотрудничества (кооперация)</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10-15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литература, история, физика, биология, география и др.</w:t>
      </w:r>
    </w:p>
    <w:p w:rsidR="00B44E13" w:rsidRPr="00D11F70" w:rsidRDefault="00B44E13" w:rsidP="00D11F70">
      <w:pPr>
        <w:spacing w:after="0"/>
        <w:ind w:left="360"/>
        <w:rPr>
          <w:rFonts w:ascii="Times New Roman" w:hAnsi="Times New Roman"/>
          <w:b/>
          <w:sz w:val="24"/>
          <w:szCs w:val="24"/>
        </w:rPr>
      </w:pPr>
      <w:r w:rsidRPr="00D11F70">
        <w:rPr>
          <w:rFonts w:ascii="Times New Roman" w:hAnsi="Times New Roman"/>
          <w:b/>
          <w:i/>
          <w:sz w:val="24"/>
          <w:szCs w:val="24"/>
        </w:rPr>
        <w:tab/>
      </w:r>
      <w:r w:rsidRPr="00D11F70">
        <w:rPr>
          <w:rFonts w:ascii="Times New Roman" w:hAnsi="Times New Roman"/>
          <w:b/>
          <w:sz w:val="24"/>
          <w:szCs w:val="24"/>
        </w:rPr>
        <w:t>Формирование коммуникативно-речевых действий по передаче информации и отображению предметного содержания деятельности</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«Компьютерная презентация»</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коммуникативных действий, направленных на структурирование, объяснение и представление информации по определенной теме и умение сотрудничать в процессе создания общего продукта совместной деятельности.</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любые гуманитарные (литература, история и др.) и естественнонаучные (математика, физика и др.)</w:t>
      </w:r>
    </w:p>
    <w:p w:rsidR="00B44E13" w:rsidRPr="00D11F70" w:rsidRDefault="00B44E13" w:rsidP="00D11F70">
      <w:pPr>
        <w:spacing w:after="0"/>
        <w:ind w:left="360"/>
        <w:jc w:val="center"/>
        <w:rPr>
          <w:rFonts w:ascii="Times New Roman" w:hAnsi="Times New Roman"/>
          <w:b/>
          <w:sz w:val="24"/>
          <w:szCs w:val="24"/>
          <w:u w:val="single"/>
        </w:rPr>
      </w:pPr>
      <w:r w:rsidRPr="00D11F70">
        <w:rPr>
          <w:rFonts w:ascii="Times New Roman" w:hAnsi="Times New Roman"/>
          <w:b/>
          <w:sz w:val="24"/>
          <w:szCs w:val="24"/>
          <w:u w:val="single"/>
        </w:rPr>
        <w:t>Познавательные УУД</w:t>
      </w:r>
    </w:p>
    <w:p w:rsidR="00B44E13" w:rsidRPr="00D11F70" w:rsidRDefault="00B44E13" w:rsidP="00D11F70">
      <w:pPr>
        <w:spacing w:after="0"/>
        <w:ind w:left="360"/>
        <w:jc w:val="center"/>
        <w:rPr>
          <w:rFonts w:ascii="Times New Roman" w:hAnsi="Times New Roman"/>
          <w:b/>
          <w:i/>
          <w:sz w:val="24"/>
          <w:szCs w:val="24"/>
        </w:rPr>
      </w:pPr>
      <w:r w:rsidRPr="00D11F70">
        <w:rPr>
          <w:rFonts w:ascii="Times New Roman" w:hAnsi="Times New Roman"/>
          <w:b/>
          <w:i/>
          <w:sz w:val="24"/>
          <w:szCs w:val="24"/>
        </w:rPr>
        <w:tab/>
        <w:t>Формирование  отдельных составляющих исследовательской деятельности</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«Умение выстраивать стратегию поиска решения задач»</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выдвигать гипотезы (предположения – что получиться в результате) и проверять их)</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12-13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Учебная дисциплина: математика</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«Найти правило»</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выделять закономерности в построении серии</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12-13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Учебная дисциплина: математика</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«Работа с метафорами»</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работать с метафорами (возможность понимать переносный смысл выражений, понимать и строить обороты речи на основе скрытого уподобления, образного сближения слов)</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Учебная дисциплина: литература.</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«Составление слов из элементов по правилу»</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строить слова из отдельных элементов (по определенным правилам), формирование умения выделять и сравнивать стратегии решения задачи.</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lastRenderedPageBreak/>
        <w:t>Возраст: 11-15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Учебная дисциплина: литература.</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«Отсутствующая буква»</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выделять и сравнивать стратегии решения задачи.</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Учебная дисциплина: литература.</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«Робинзон и Айртон»</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оценивать факты, события, явления и процессы с помощью разных критериев, выделять причинно-следственные связи.</w:t>
      </w:r>
    </w:p>
    <w:p w:rsidR="00B44E13" w:rsidRPr="00D11F70" w:rsidRDefault="00B44E13" w:rsidP="00D11F70">
      <w:pPr>
        <w:spacing w:after="0"/>
        <w:ind w:left="360"/>
        <w:rPr>
          <w:rFonts w:ascii="Times New Roman" w:hAnsi="Times New Roman"/>
          <w:b/>
          <w:i/>
          <w:sz w:val="24"/>
          <w:szCs w:val="24"/>
        </w:rPr>
      </w:pPr>
      <w:r w:rsidRPr="00D11F70">
        <w:rPr>
          <w:rFonts w:ascii="Times New Roman" w:hAnsi="Times New Roman"/>
          <w:b/>
          <w:i/>
          <w:sz w:val="24"/>
          <w:szCs w:val="24"/>
        </w:rPr>
        <w:tab/>
        <w:t>Формирование умения проводить эмпирическое исследование</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«Эмпирическое исследование»</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проводить эмпирическое исследование.</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14-15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Учебная дисциплина: литература.</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«любимые передачи»</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проводить эмпирическое исследование на примере изучения любимых телевизионных передач учащихся класса.</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13-15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Учебная дисциплина: литература (другие предметы социально-гуманитарного цикла).</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«Выбор транспорта»</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осуществлять эмпирическое исследование</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Учебная дисциплина: география.</w:t>
      </w:r>
    </w:p>
    <w:p w:rsidR="00B44E13" w:rsidRPr="00D11F70" w:rsidRDefault="00B44E13" w:rsidP="00D11F70">
      <w:pPr>
        <w:spacing w:after="0"/>
        <w:ind w:left="360"/>
        <w:jc w:val="both"/>
        <w:rPr>
          <w:rFonts w:ascii="Times New Roman" w:hAnsi="Times New Roman"/>
          <w:sz w:val="24"/>
          <w:szCs w:val="24"/>
        </w:rPr>
      </w:pP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«Жильцы твоего дома»</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осуществлять эмпирическое исследование на примере сбора сведений о жильцах, населяющих твой дом.</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12-13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Учебная дисциплина: география.</w:t>
      </w:r>
    </w:p>
    <w:p w:rsidR="00B44E13" w:rsidRPr="00D11F70" w:rsidRDefault="00B44E13" w:rsidP="00D11F70">
      <w:pPr>
        <w:spacing w:after="0"/>
        <w:ind w:left="360"/>
        <w:rPr>
          <w:rFonts w:ascii="Times New Roman" w:hAnsi="Times New Roman"/>
          <w:b/>
          <w:i/>
          <w:sz w:val="24"/>
          <w:szCs w:val="24"/>
        </w:rPr>
      </w:pPr>
      <w:r w:rsidRPr="00D11F70">
        <w:rPr>
          <w:rFonts w:ascii="Times New Roman" w:hAnsi="Times New Roman"/>
          <w:b/>
          <w:i/>
          <w:sz w:val="24"/>
          <w:szCs w:val="24"/>
        </w:rPr>
        <w:tab/>
        <w:t>Формирование умения проводить теоретическое исследование</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«Сказочные герои»</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проводить теоретическое исследование на материале анализа сказочных героев.</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14-15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Учебная дисциплина: литература.</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Формирование смыслового чтения</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«Диалог с текстом»</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воспринимать текст как единое смысловое целое на основе овладения приемом «диалог с текстом»</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11-12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гуманитарные (литература, история и др.) и естественно-научные (физика, биология)</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lastRenderedPageBreak/>
        <w:t>Задание «Учимся задавать вопросы»</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задавать вопросы к художественным текстам.</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11-12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Учебная дисциплина: литература.</w:t>
      </w:r>
    </w:p>
    <w:p w:rsidR="00B44E13" w:rsidRPr="00D11F70" w:rsidRDefault="00B44E13" w:rsidP="00D11F70">
      <w:pPr>
        <w:spacing w:after="0"/>
        <w:ind w:left="360"/>
        <w:jc w:val="both"/>
        <w:rPr>
          <w:rFonts w:ascii="Times New Roman" w:hAnsi="Times New Roman"/>
          <w:i/>
          <w:sz w:val="24"/>
          <w:szCs w:val="24"/>
        </w:rPr>
      </w:pPr>
      <w:r w:rsidRPr="00D11F70">
        <w:rPr>
          <w:rFonts w:ascii="Times New Roman" w:hAnsi="Times New Roman"/>
          <w:i/>
          <w:sz w:val="24"/>
          <w:szCs w:val="24"/>
        </w:rPr>
        <w:t>З</w:t>
      </w:r>
      <w:r w:rsidRPr="00D11F70">
        <w:rPr>
          <w:rFonts w:ascii="Times New Roman" w:hAnsi="Times New Roman"/>
          <w:i/>
          <w:sz w:val="24"/>
          <w:szCs w:val="24"/>
          <w:u w:val="single"/>
        </w:rPr>
        <w:t>адание «Озаглавливание текста»</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воспринимать текст как единое смысловое целое и выделять основную идею, смысловое ядро текста</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гуманитарные (литература, история и др.) и естественно-научные (физика, биология)</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«Пословицы»</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понимать смысл пословиц на основе адекватного восприятия переносного значения и метафоры.</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литература, история.</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«Эпиграф»</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развитие умения выделять концепт (основную идею) литературного произведения с помощью эпиграфа.</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Учебная дисциплина: литература.</w:t>
      </w:r>
    </w:p>
    <w:p w:rsidR="00B44E13" w:rsidRPr="00D11F70" w:rsidRDefault="00B44E13" w:rsidP="00D11F70">
      <w:pPr>
        <w:spacing w:after="0"/>
        <w:ind w:left="360"/>
        <w:jc w:val="both"/>
        <w:rPr>
          <w:rFonts w:ascii="Times New Roman" w:hAnsi="Times New Roman"/>
          <w:sz w:val="24"/>
          <w:szCs w:val="24"/>
        </w:rPr>
      </w:pP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«Сочиняем сказку»</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читательского воображения на основе овладения приемов сочинения оригинального текста, формирование интереса к чтению и книге, овладение приемом антиципации.</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11-14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Учебная дисциплина: литература.</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«Понимание научного текста»</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развитие умения структурировать научный (познавательный) текст и составлять краткий конспект.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12-15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гуманитарные (география,  история и др.) и естественно-научные (физика, биология, химия)</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«приемы осмысления текста в ознакомительном чтении»</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усвоение приемов осмысления текста, включая приемы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14-15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гуманитарные (литература, география,  история и др.) и естественно-научные (физика, биология, химия)</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«Постановка вопросов к тексту»</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lastRenderedPageBreak/>
        <w:t>Цель: овладение приемом постановки вопросов к тексту и составления плана.</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14-15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гуманитарные (география,  история и др.) и естественно-научные (физика, биология, химия)</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Задания для освоения приемов логического запоминания информации, извлеченногоиз текстов</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освоение приемов логического запоминания информации, извлеченного из текстов</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12-15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гуманитарные (литература, география,  история и др.) и естественно-научные (физика, биология, химия)</w:t>
      </w:r>
    </w:p>
    <w:p w:rsidR="00B44E13" w:rsidRPr="00D11F70" w:rsidRDefault="00B44E13" w:rsidP="00D11F70">
      <w:pPr>
        <w:spacing w:after="0"/>
        <w:ind w:left="360"/>
        <w:jc w:val="both"/>
        <w:rPr>
          <w:rFonts w:ascii="Times New Roman" w:hAnsi="Times New Roman"/>
          <w:sz w:val="24"/>
          <w:szCs w:val="24"/>
        </w:rPr>
      </w:pPr>
    </w:p>
    <w:p w:rsidR="00B44E13" w:rsidRPr="00D11F70" w:rsidRDefault="00B44E13" w:rsidP="00D11F70">
      <w:pPr>
        <w:spacing w:after="0"/>
        <w:ind w:left="360"/>
        <w:jc w:val="center"/>
        <w:rPr>
          <w:rFonts w:ascii="Times New Roman" w:hAnsi="Times New Roman"/>
          <w:b/>
          <w:sz w:val="24"/>
          <w:szCs w:val="24"/>
          <w:u w:val="single"/>
        </w:rPr>
      </w:pPr>
      <w:r w:rsidRPr="00D11F70">
        <w:rPr>
          <w:rFonts w:ascii="Times New Roman" w:hAnsi="Times New Roman"/>
          <w:b/>
          <w:sz w:val="24"/>
          <w:szCs w:val="24"/>
          <w:u w:val="single"/>
        </w:rPr>
        <w:t>Регулятивные УУД</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общее планирование времени. Планируем свой день»</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планировать свою деятельность, составление хронокарты самостоятельной работы учащегося.</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12-14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любые предметы, классный час.</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«Планирование учебной работы»</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планировать по времени учебную деятельность, составление хронокарты подготовки к докладу.</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13-15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любые предметы, классный час.</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«Ежедневник»</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планировать деятельность и время в течение недели.</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12-14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любые предметы, классный час.</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«Рефлексия своей способности к самоуправлению»</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рефлексивной самооценки своих возможностей самоуправления.</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12-14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любые предметы, классный час.</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«Оцениваем свою работу»</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освоение критериев оценки письменной работы</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11-14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русский язык и математика.</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«Критерии оценки»</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осознание критериев оценки выполнения учебных заданий</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Возраст: 13-15 лет.</w:t>
      </w:r>
    </w:p>
    <w:p w:rsidR="00B44E13" w:rsidRPr="00D11F70"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Учебные дисциплины: любые предметы естественно-научного и гуманитарного цикла</w:t>
      </w:r>
    </w:p>
    <w:p w:rsidR="00B44E13" w:rsidRPr="00D11F70" w:rsidRDefault="00B44E13" w:rsidP="00D11F70">
      <w:pPr>
        <w:spacing w:after="0"/>
        <w:ind w:left="360"/>
        <w:jc w:val="both"/>
        <w:rPr>
          <w:rFonts w:ascii="Times New Roman" w:hAnsi="Times New Roman"/>
          <w:i/>
          <w:sz w:val="24"/>
          <w:szCs w:val="24"/>
          <w:u w:val="single"/>
        </w:rPr>
      </w:pPr>
      <w:r w:rsidRPr="00D11F70">
        <w:rPr>
          <w:rFonts w:ascii="Times New Roman" w:hAnsi="Times New Roman"/>
          <w:i/>
          <w:sz w:val="24"/>
          <w:szCs w:val="24"/>
          <w:u w:val="single"/>
        </w:rPr>
        <w:t>Задание «Учебные цели»</w:t>
      </w:r>
    </w:p>
    <w:p w:rsidR="00B44E13" w:rsidRDefault="00B44E13" w:rsidP="00D11F70">
      <w:pPr>
        <w:spacing w:after="0"/>
        <w:ind w:left="360"/>
        <w:jc w:val="both"/>
        <w:rPr>
          <w:rFonts w:ascii="Times New Roman" w:hAnsi="Times New Roman"/>
          <w:sz w:val="24"/>
          <w:szCs w:val="24"/>
        </w:rPr>
      </w:pPr>
      <w:r w:rsidRPr="00D11F70">
        <w:rPr>
          <w:rFonts w:ascii="Times New Roman" w:hAnsi="Times New Roman"/>
          <w:sz w:val="24"/>
          <w:szCs w:val="24"/>
        </w:rPr>
        <w:t>Цель: формирование умения адекватно ставить учебные цели на основе оценки успешности выполнения учебных задач.</w:t>
      </w:r>
    </w:p>
    <w:p w:rsidR="00BC168C" w:rsidRDefault="00BC168C" w:rsidP="00D11F70">
      <w:pPr>
        <w:spacing w:after="0"/>
        <w:ind w:left="360"/>
        <w:jc w:val="both"/>
        <w:rPr>
          <w:rFonts w:ascii="Times New Roman" w:hAnsi="Times New Roman"/>
          <w:sz w:val="24"/>
          <w:szCs w:val="24"/>
        </w:rPr>
      </w:pPr>
    </w:p>
    <w:p w:rsidR="00BC168C" w:rsidRDefault="00BC168C" w:rsidP="00D11F70">
      <w:pPr>
        <w:spacing w:after="0"/>
        <w:ind w:left="360"/>
        <w:jc w:val="both"/>
        <w:rPr>
          <w:rFonts w:ascii="Times New Roman" w:hAnsi="Times New Roman"/>
          <w:sz w:val="24"/>
          <w:szCs w:val="24"/>
        </w:rPr>
      </w:pPr>
    </w:p>
    <w:p w:rsidR="00BC168C" w:rsidRDefault="00BC168C" w:rsidP="00D11F70">
      <w:pPr>
        <w:spacing w:after="0"/>
        <w:ind w:left="360"/>
        <w:jc w:val="both"/>
        <w:rPr>
          <w:rFonts w:ascii="Times New Roman" w:hAnsi="Times New Roman"/>
          <w:sz w:val="24"/>
          <w:szCs w:val="24"/>
        </w:rPr>
      </w:pPr>
    </w:p>
    <w:p w:rsidR="00BC168C" w:rsidRDefault="00BC168C" w:rsidP="00D11F70">
      <w:pPr>
        <w:spacing w:after="0"/>
        <w:ind w:left="360"/>
        <w:jc w:val="both"/>
        <w:rPr>
          <w:rFonts w:ascii="Times New Roman" w:hAnsi="Times New Roman"/>
          <w:sz w:val="24"/>
          <w:szCs w:val="24"/>
        </w:rPr>
      </w:pPr>
    </w:p>
    <w:p w:rsidR="00BC168C" w:rsidRDefault="00BC168C" w:rsidP="00D11F70">
      <w:pPr>
        <w:spacing w:after="0"/>
        <w:ind w:left="360"/>
        <w:jc w:val="both"/>
        <w:rPr>
          <w:rFonts w:ascii="Times New Roman" w:hAnsi="Times New Roman"/>
          <w:sz w:val="24"/>
          <w:szCs w:val="24"/>
        </w:rPr>
      </w:pPr>
    </w:p>
    <w:p w:rsidR="00BC168C" w:rsidRDefault="00BC168C" w:rsidP="00D11F70">
      <w:pPr>
        <w:spacing w:after="0"/>
        <w:ind w:left="360"/>
        <w:jc w:val="both"/>
        <w:rPr>
          <w:rFonts w:ascii="Times New Roman" w:hAnsi="Times New Roman"/>
          <w:sz w:val="24"/>
          <w:szCs w:val="24"/>
        </w:rPr>
      </w:pPr>
    </w:p>
    <w:p w:rsidR="00BC168C" w:rsidRPr="00BC168C" w:rsidRDefault="00BC168C" w:rsidP="00BC168C">
      <w:pPr>
        <w:autoSpaceDE w:val="0"/>
        <w:autoSpaceDN w:val="0"/>
        <w:adjustRightInd w:val="0"/>
        <w:spacing w:after="0"/>
        <w:jc w:val="center"/>
        <w:rPr>
          <w:rFonts w:ascii="Times New Roman" w:hAnsi="Times New Roman"/>
          <w:b/>
          <w:bCs/>
          <w:sz w:val="24"/>
          <w:szCs w:val="24"/>
        </w:rPr>
      </w:pPr>
      <w:r w:rsidRPr="00BC168C">
        <w:rPr>
          <w:rFonts w:ascii="Times New Roman" w:hAnsi="Times New Roman"/>
          <w:b/>
          <w:bCs/>
          <w:sz w:val="24"/>
          <w:szCs w:val="24"/>
        </w:rPr>
        <w:t xml:space="preserve">Мониторинг </w:t>
      </w:r>
    </w:p>
    <w:p w:rsidR="00BC168C" w:rsidRPr="00BC168C" w:rsidRDefault="00BC168C" w:rsidP="00BC168C">
      <w:pPr>
        <w:jc w:val="center"/>
        <w:rPr>
          <w:rFonts w:ascii="Times New Roman" w:hAnsi="Times New Roman"/>
          <w:b/>
          <w:sz w:val="24"/>
          <w:szCs w:val="24"/>
        </w:rPr>
      </w:pPr>
      <w:r w:rsidRPr="00BC168C">
        <w:rPr>
          <w:rFonts w:ascii="Times New Roman" w:hAnsi="Times New Roman"/>
          <w:b/>
          <w:bCs/>
          <w:sz w:val="24"/>
          <w:szCs w:val="24"/>
        </w:rPr>
        <w:t>уровня сформированности универсальных учебных действий</w:t>
      </w:r>
    </w:p>
    <w:tbl>
      <w:tblPr>
        <w:tblW w:w="5091" w:type="pct"/>
        <w:tblInd w:w="-176" w:type="dxa"/>
        <w:tblCellMar>
          <w:left w:w="0" w:type="dxa"/>
          <w:right w:w="0" w:type="dxa"/>
        </w:tblCellMar>
        <w:tblLook w:val="00A0"/>
      </w:tblPr>
      <w:tblGrid>
        <w:gridCol w:w="608"/>
        <w:gridCol w:w="2210"/>
        <w:gridCol w:w="2428"/>
        <w:gridCol w:w="1633"/>
        <w:gridCol w:w="1805"/>
        <w:gridCol w:w="1401"/>
      </w:tblGrid>
      <w:tr w:rsidR="00BC168C" w:rsidRPr="006A41B2" w:rsidTr="00BC168C">
        <w:tc>
          <w:tcPr>
            <w:tcW w:w="31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C168C" w:rsidRPr="00142D01" w:rsidRDefault="00BC168C" w:rsidP="00440EE4">
            <w:pPr>
              <w:spacing w:after="0"/>
              <w:jc w:val="center"/>
              <w:rPr>
                <w:rFonts w:ascii="Times New Roman" w:hAnsi="Times New Roman"/>
                <w:sz w:val="24"/>
                <w:szCs w:val="24"/>
                <w:lang w:eastAsia="ru-RU"/>
              </w:rPr>
            </w:pPr>
            <w:r w:rsidRPr="00142D01">
              <w:rPr>
                <w:rFonts w:ascii="Times New Roman" w:hAnsi="Times New Roman"/>
                <w:sz w:val="24"/>
                <w:szCs w:val="24"/>
                <w:lang w:eastAsia="ru-RU"/>
              </w:rPr>
              <w:t>№</w:t>
            </w:r>
          </w:p>
        </w:tc>
        <w:tc>
          <w:tcPr>
            <w:tcW w:w="109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C168C" w:rsidRPr="00142D01" w:rsidRDefault="00BC168C" w:rsidP="00440EE4">
            <w:pPr>
              <w:spacing w:after="0"/>
              <w:jc w:val="center"/>
              <w:rPr>
                <w:rFonts w:ascii="Times New Roman" w:hAnsi="Times New Roman"/>
                <w:sz w:val="24"/>
                <w:szCs w:val="24"/>
                <w:lang w:eastAsia="ru-RU"/>
              </w:rPr>
            </w:pPr>
            <w:r w:rsidRPr="00142D01">
              <w:rPr>
                <w:rFonts w:ascii="Times New Roman" w:hAnsi="Times New Roman"/>
                <w:sz w:val="24"/>
                <w:szCs w:val="24"/>
                <w:lang w:eastAsia="ru-RU"/>
              </w:rPr>
              <w:t>УУД</w:t>
            </w:r>
            <w:r>
              <w:rPr>
                <w:rFonts w:ascii="Times New Roman" w:hAnsi="Times New Roman"/>
                <w:sz w:val="24"/>
                <w:szCs w:val="24"/>
                <w:lang w:eastAsia="ru-RU"/>
              </w:rPr>
              <w:t>/ показатель</w:t>
            </w:r>
          </w:p>
        </w:tc>
        <w:tc>
          <w:tcPr>
            <w:tcW w:w="119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C168C" w:rsidRPr="00142D01" w:rsidRDefault="00BC168C" w:rsidP="00440EE4">
            <w:pPr>
              <w:spacing w:after="0"/>
              <w:jc w:val="center"/>
              <w:rPr>
                <w:rFonts w:ascii="Times New Roman" w:hAnsi="Times New Roman"/>
                <w:sz w:val="24"/>
                <w:szCs w:val="24"/>
                <w:lang w:eastAsia="ru-RU"/>
              </w:rPr>
            </w:pPr>
            <w:r w:rsidRPr="00142D01">
              <w:rPr>
                <w:rFonts w:ascii="Times New Roman" w:hAnsi="Times New Roman"/>
                <w:sz w:val="24"/>
                <w:szCs w:val="24"/>
                <w:lang w:eastAsia="ru-RU"/>
              </w:rPr>
              <w:t>Инструментарий</w:t>
            </w:r>
          </w:p>
        </w:tc>
        <w:tc>
          <w:tcPr>
            <w:tcW w:w="81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C168C" w:rsidRPr="00142D01" w:rsidRDefault="00BC168C" w:rsidP="00440EE4">
            <w:pPr>
              <w:spacing w:after="0"/>
              <w:jc w:val="center"/>
              <w:rPr>
                <w:rFonts w:ascii="Times New Roman" w:hAnsi="Times New Roman"/>
                <w:sz w:val="24"/>
                <w:szCs w:val="24"/>
                <w:lang w:eastAsia="ru-RU"/>
              </w:rPr>
            </w:pPr>
            <w:r w:rsidRPr="00142D01">
              <w:rPr>
                <w:rFonts w:ascii="Times New Roman" w:hAnsi="Times New Roman"/>
                <w:sz w:val="24"/>
                <w:szCs w:val="24"/>
                <w:lang w:eastAsia="ru-RU"/>
              </w:rPr>
              <w:t>Методы</w:t>
            </w:r>
          </w:p>
        </w:tc>
        <w:tc>
          <w:tcPr>
            <w:tcW w:w="89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C168C" w:rsidRPr="00142D01" w:rsidRDefault="00BC168C" w:rsidP="00440EE4">
            <w:pPr>
              <w:spacing w:after="0"/>
              <w:jc w:val="center"/>
              <w:rPr>
                <w:rFonts w:ascii="Times New Roman" w:hAnsi="Times New Roman"/>
                <w:sz w:val="24"/>
                <w:szCs w:val="24"/>
                <w:lang w:eastAsia="ru-RU"/>
              </w:rPr>
            </w:pPr>
            <w:r w:rsidRPr="00142D01">
              <w:rPr>
                <w:rFonts w:ascii="Times New Roman" w:hAnsi="Times New Roman"/>
                <w:sz w:val="24"/>
                <w:szCs w:val="24"/>
                <w:lang w:eastAsia="ru-RU"/>
              </w:rPr>
              <w:t>Периодичность проведения</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jc w:val="center"/>
              <w:rPr>
                <w:rFonts w:ascii="Times New Roman" w:hAnsi="Times New Roman"/>
                <w:sz w:val="24"/>
                <w:szCs w:val="24"/>
                <w:lang w:eastAsia="ru-RU"/>
              </w:rPr>
            </w:pPr>
            <w:r w:rsidRPr="00142D01">
              <w:rPr>
                <w:rFonts w:ascii="Times New Roman" w:hAnsi="Times New Roman"/>
                <w:sz w:val="24"/>
                <w:szCs w:val="24"/>
                <w:lang w:eastAsia="ru-RU"/>
              </w:rPr>
              <w:t>Сроки проведения</w:t>
            </w:r>
          </w:p>
        </w:tc>
      </w:tr>
      <w:tr w:rsidR="00BC168C" w:rsidRPr="006A41B2" w:rsidTr="00BC168C">
        <w:tc>
          <w:tcPr>
            <w:tcW w:w="5000" w:type="pct"/>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C168C" w:rsidRDefault="00BC168C" w:rsidP="00440EE4">
            <w:pPr>
              <w:spacing w:after="0"/>
              <w:jc w:val="center"/>
              <w:rPr>
                <w:rFonts w:ascii="Times New Roman" w:hAnsi="Times New Roman"/>
                <w:b/>
                <w:sz w:val="24"/>
                <w:szCs w:val="24"/>
                <w:lang w:eastAsia="ru-RU"/>
              </w:rPr>
            </w:pPr>
          </w:p>
          <w:p w:rsidR="00BC168C" w:rsidRDefault="00BC168C" w:rsidP="00440EE4">
            <w:pPr>
              <w:spacing w:after="0"/>
              <w:jc w:val="center"/>
              <w:rPr>
                <w:rFonts w:ascii="Times New Roman" w:hAnsi="Times New Roman"/>
                <w:b/>
                <w:sz w:val="24"/>
                <w:szCs w:val="24"/>
                <w:lang w:eastAsia="ru-RU"/>
              </w:rPr>
            </w:pPr>
            <w:r>
              <w:rPr>
                <w:rFonts w:ascii="Times New Roman" w:hAnsi="Times New Roman"/>
                <w:b/>
                <w:sz w:val="24"/>
                <w:szCs w:val="24"/>
                <w:lang w:eastAsia="ru-RU"/>
              </w:rPr>
              <w:t>Коммуникативные УУД</w:t>
            </w:r>
          </w:p>
          <w:p w:rsidR="00BC168C" w:rsidRPr="007477DD" w:rsidRDefault="00BC168C" w:rsidP="00440EE4">
            <w:pPr>
              <w:spacing w:after="0"/>
              <w:jc w:val="center"/>
              <w:rPr>
                <w:rFonts w:ascii="Times New Roman" w:hAnsi="Times New Roman"/>
                <w:b/>
                <w:sz w:val="24"/>
                <w:szCs w:val="24"/>
                <w:lang w:eastAsia="ru-RU"/>
              </w:rPr>
            </w:pPr>
          </w:p>
        </w:tc>
      </w:tr>
      <w:tr w:rsidR="00BC168C" w:rsidRPr="006A41B2" w:rsidTr="00BC168C">
        <w:trPr>
          <w:trHeight w:val="1241"/>
        </w:trPr>
        <w:tc>
          <w:tcPr>
            <w:tcW w:w="31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b/>
                <w:bCs/>
                <w:sz w:val="24"/>
                <w:szCs w:val="24"/>
                <w:lang w:eastAsia="ru-RU"/>
              </w:rPr>
              <w:t>1</w:t>
            </w:r>
          </w:p>
        </w:tc>
        <w:tc>
          <w:tcPr>
            <w:tcW w:w="10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0A61B4" w:rsidRDefault="00BC168C" w:rsidP="00440EE4">
            <w:pPr>
              <w:spacing w:after="0"/>
              <w:rPr>
                <w:rFonts w:ascii="Times New Roman" w:hAnsi="Times New Roman"/>
                <w:sz w:val="24"/>
                <w:szCs w:val="24"/>
                <w:lang w:eastAsia="ru-RU"/>
              </w:rPr>
            </w:pPr>
            <w:r w:rsidRPr="000A61B4">
              <w:rPr>
                <w:rFonts w:ascii="Times New Roman" w:hAnsi="Times New Roman"/>
                <w:color w:val="000000"/>
                <w:sz w:val="24"/>
                <w:szCs w:val="24"/>
                <w:lang w:eastAsia="ru-RU"/>
              </w:rPr>
              <w:t>Создание условий для успешной адаптации учащихся к среднему звену школы, предупреждение и преодоление школьных факторов риска</w:t>
            </w:r>
          </w:p>
        </w:tc>
        <w:tc>
          <w:tcPr>
            <w:tcW w:w="119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BC168C">
            <w:pPr>
              <w:numPr>
                <w:ilvl w:val="0"/>
                <w:numId w:val="285"/>
              </w:numPr>
              <w:tabs>
                <w:tab w:val="clear" w:pos="720"/>
                <w:tab w:val="num" w:pos="0"/>
              </w:tabs>
              <w:spacing w:after="0" w:line="240" w:lineRule="auto"/>
              <w:ind w:left="0"/>
              <w:rPr>
                <w:rFonts w:ascii="Times New Roman" w:hAnsi="Times New Roman"/>
                <w:sz w:val="24"/>
                <w:szCs w:val="24"/>
                <w:lang w:eastAsia="ru-RU"/>
              </w:rPr>
            </w:pPr>
            <w:r w:rsidRPr="000A61B4">
              <w:rPr>
                <w:rFonts w:ascii="Times New Roman" w:hAnsi="Times New Roman"/>
                <w:sz w:val="24"/>
                <w:szCs w:val="24"/>
              </w:rPr>
              <w:t>Изучение периода адаптации учащихся</w:t>
            </w:r>
            <w:r>
              <w:rPr>
                <w:rFonts w:ascii="Times New Roman" w:hAnsi="Times New Roman"/>
                <w:sz w:val="24"/>
                <w:szCs w:val="24"/>
              </w:rPr>
              <w:t xml:space="preserve"> в 5 классе» (</w:t>
            </w:r>
            <w:r w:rsidRPr="000A61B4">
              <w:rPr>
                <w:rFonts w:ascii="Times New Roman" w:hAnsi="Times New Roman"/>
                <w:sz w:val="24"/>
                <w:szCs w:val="24"/>
              </w:rPr>
              <w:t>по методике Александровской</w:t>
            </w:r>
            <w:r>
              <w:rPr>
                <w:rFonts w:ascii="Times New Roman" w:hAnsi="Times New Roman"/>
                <w:sz w:val="24"/>
                <w:szCs w:val="24"/>
              </w:rPr>
              <w:t>)</w:t>
            </w:r>
          </w:p>
          <w:p w:rsidR="00BC168C" w:rsidRPr="000A61B4" w:rsidRDefault="00BC168C" w:rsidP="00BC168C">
            <w:pPr>
              <w:numPr>
                <w:ilvl w:val="0"/>
                <w:numId w:val="285"/>
              </w:numPr>
              <w:tabs>
                <w:tab w:val="clear" w:pos="720"/>
                <w:tab w:val="num" w:pos="0"/>
              </w:tabs>
              <w:spacing w:after="0" w:line="240" w:lineRule="auto"/>
              <w:ind w:left="0"/>
              <w:rPr>
                <w:rFonts w:ascii="Times New Roman" w:hAnsi="Times New Roman"/>
                <w:sz w:val="24"/>
                <w:szCs w:val="24"/>
                <w:lang w:eastAsia="ru-RU"/>
              </w:rPr>
            </w:pPr>
          </w:p>
        </w:tc>
        <w:tc>
          <w:tcPr>
            <w:tcW w:w="81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 xml:space="preserve"> Наблюдение </w:t>
            </w:r>
          </w:p>
          <w:p w:rsidR="00BC168C" w:rsidRPr="00142D01" w:rsidRDefault="00BC168C" w:rsidP="00440EE4">
            <w:pPr>
              <w:spacing w:after="0"/>
              <w:rPr>
                <w:rFonts w:ascii="Times New Roman" w:hAnsi="Times New Roman"/>
                <w:sz w:val="24"/>
                <w:szCs w:val="24"/>
                <w:lang w:eastAsia="ru-RU"/>
              </w:rPr>
            </w:pPr>
            <w:r w:rsidRPr="00142D01">
              <w:rPr>
                <w:rFonts w:ascii="Times New Roman" w:hAnsi="Times New Roman"/>
                <w:sz w:val="24"/>
                <w:szCs w:val="24"/>
                <w:lang w:eastAsia="ru-RU"/>
              </w:rPr>
              <w:t> </w:t>
            </w:r>
          </w:p>
        </w:tc>
        <w:tc>
          <w:tcPr>
            <w:tcW w:w="8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4A58AC" w:rsidRDefault="00BC168C" w:rsidP="00440EE4">
            <w:pPr>
              <w:spacing w:after="0"/>
              <w:rPr>
                <w:rFonts w:ascii="Times New Roman" w:hAnsi="Times New Roman"/>
                <w:sz w:val="24"/>
                <w:szCs w:val="24"/>
                <w:lang w:eastAsia="ru-RU"/>
              </w:rPr>
            </w:pPr>
            <w:r>
              <w:rPr>
                <w:rFonts w:ascii="Times New Roman" w:hAnsi="Times New Roman"/>
                <w:sz w:val="24"/>
                <w:szCs w:val="24"/>
              </w:rPr>
              <w:t xml:space="preserve"> 2 раза в год</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0A61B4" w:rsidRDefault="00BC168C" w:rsidP="00440EE4">
            <w:pPr>
              <w:spacing w:after="0"/>
              <w:rPr>
                <w:rFonts w:ascii="Times New Roman" w:hAnsi="Times New Roman"/>
                <w:sz w:val="24"/>
                <w:szCs w:val="24"/>
              </w:rPr>
            </w:pPr>
            <w:r w:rsidRPr="000A61B4">
              <w:rPr>
                <w:rFonts w:ascii="Times New Roman" w:hAnsi="Times New Roman"/>
                <w:sz w:val="24"/>
                <w:szCs w:val="24"/>
                <w:lang w:val="en-US"/>
              </w:rPr>
              <w:t>I</w:t>
            </w:r>
            <w:r w:rsidRPr="000A61B4">
              <w:rPr>
                <w:rFonts w:ascii="Times New Roman" w:hAnsi="Times New Roman"/>
                <w:sz w:val="24"/>
                <w:szCs w:val="24"/>
              </w:rPr>
              <w:t xml:space="preserve"> этап  </w:t>
            </w:r>
          </w:p>
          <w:p w:rsidR="00BC168C" w:rsidRPr="000A61B4" w:rsidRDefault="00BC168C" w:rsidP="00440EE4">
            <w:pPr>
              <w:spacing w:after="0"/>
              <w:rPr>
                <w:rFonts w:ascii="Times New Roman" w:hAnsi="Times New Roman"/>
                <w:sz w:val="24"/>
                <w:szCs w:val="24"/>
              </w:rPr>
            </w:pPr>
            <w:r w:rsidRPr="000A61B4">
              <w:rPr>
                <w:rFonts w:ascii="Times New Roman" w:hAnsi="Times New Roman"/>
                <w:sz w:val="24"/>
                <w:szCs w:val="24"/>
              </w:rPr>
              <w:t>Октябрь–ноябрь</w:t>
            </w:r>
          </w:p>
          <w:p w:rsidR="00BC168C" w:rsidRDefault="00BC168C" w:rsidP="00440EE4">
            <w:pPr>
              <w:spacing w:after="0"/>
              <w:rPr>
                <w:rFonts w:ascii="Times New Roman" w:hAnsi="Times New Roman"/>
                <w:sz w:val="24"/>
                <w:szCs w:val="24"/>
              </w:rPr>
            </w:pPr>
            <w:r w:rsidRPr="000A61B4">
              <w:rPr>
                <w:rFonts w:ascii="Times New Roman" w:hAnsi="Times New Roman"/>
                <w:sz w:val="24"/>
                <w:szCs w:val="24"/>
                <w:lang w:val="en-US"/>
              </w:rPr>
              <w:t>II</w:t>
            </w:r>
            <w:r w:rsidRPr="000A61B4">
              <w:rPr>
                <w:rFonts w:ascii="Times New Roman" w:hAnsi="Times New Roman"/>
                <w:sz w:val="24"/>
                <w:szCs w:val="24"/>
              </w:rPr>
              <w:t xml:space="preserve"> этап </w:t>
            </w:r>
          </w:p>
          <w:p w:rsidR="00BC168C" w:rsidRPr="00142D01" w:rsidRDefault="00BC168C" w:rsidP="00440EE4">
            <w:pPr>
              <w:spacing w:after="0"/>
              <w:rPr>
                <w:rFonts w:ascii="Times New Roman" w:hAnsi="Times New Roman"/>
                <w:sz w:val="24"/>
                <w:szCs w:val="24"/>
                <w:lang w:eastAsia="ru-RU"/>
              </w:rPr>
            </w:pPr>
            <w:r w:rsidRPr="000A61B4">
              <w:rPr>
                <w:rFonts w:ascii="Times New Roman" w:hAnsi="Times New Roman"/>
                <w:sz w:val="24"/>
                <w:szCs w:val="24"/>
              </w:rPr>
              <w:t>Апрель– май</w:t>
            </w:r>
          </w:p>
        </w:tc>
      </w:tr>
      <w:tr w:rsidR="00BC168C" w:rsidRPr="006A41B2" w:rsidTr="00BC168C">
        <w:trPr>
          <w:trHeight w:val="1241"/>
        </w:trPr>
        <w:tc>
          <w:tcPr>
            <w:tcW w:w="31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b/>
                <w:bCs/>
                <w:sz w:val="24"/>
                <w:szCs w:val="24"/>
                <w:lang w:eastAsia="ru-RU"/>
              </w:rPr>
            </w:pPr>
            <w:r>
              <w:rPr>
                <w:rFonts w:ascii="Times New Roman" w:hAnsi="Times New Roman"/>
                <w:b/>
                <w:bCs/>
                <w:sz w:val="24"/>
                <w:szCs w:val="24"/>
                <w:lang w:eastAsia="ru-RU"/>
              </w:rPr>
              <w:t>2</w:t>
            </w:r>
          </w:p>
        </w:tc>
        <w:tc>
          <w:tcPr>
            <w:tcW w:w="10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0A61B4" w:rsidRDefault="00BC168C" w:rsidP="00440EE4">
            <w:pPr>
              <w:spacing w:after="0"/>
              <w:rPr>
                <w:rFonts w:ascii="Times New Roman" w:hAnsi="Times New Roman"/>
                <w:sz w:val="24"/>
                <w:szCs w:val="24"/>
                <w:lang w:eastAsia="ru-RU"/>
              </w:rPr>
            </w:pPr>
          </w:p>
        </w:tc>
        <w:tc>
          <w:tcPr>
            <w:tcW w:w="119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BC168C">
            <w:pPr>
              <w:numPr>
                <w:ilvl w:val="0"/>
                <w:numId w:val="285"/>
              </w:numPr>
              <w:tabs>
                <w:tab w:val="clear" w:pos="720"/>
                <w:tab w:val="num" w:pos="0"/>
              </w:tabs>
              <w:spacing w:after="0" w:line="240" w:lineRule="auto"/>
              <w:ind w:left="0"/>
              <w:rPr>
                <w:rFonts w:ascii="Times New Roman" w:hAnsi="Times New Roman"/>
                <w:sz w:val="24"/>
                <w:szCs w:val="24"/>
                <w:lang w:eastAsia="ru-RU"/>
              </w:rPr>
            </w:pPr>
            <w:r>
              <w:rPr>
                <w:rFonts w:ascii="Times New Roman" w:hAnsi="Times New Roman"/>
                <w:sz w:val="24"/>
                <w:szCs w:val="24"/>
                <w:lang w:eastAsia="ru-RU"/>
              </w:rPr>
              <w:t>Индивидуальные особенности личности  в межличностном общении и поведении</w:t>
            </w:r>
          </w:p>
        </w:tc>
        <w:tc>
          <w:tcPr>
            <w:tcW w:w="81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Наблюдение, беседа</w:t>
            </w:r>
          </w:p>
        </w:tc>
        <w:tc>
          <w:tcPr>
            <w:tcW w:w="8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rPr>
            </w:pPr>
            <w:r w:rsidRPr="00142D01">
              <w:rPr>
                <w:rFonts w:ascii="Times New Roman" w:hAnsi="Times New Roman"/>
                <w:sz w:val="24"/>
                <w:szCs w:val="24"/>
                <w:lang w:eastAsia="ru-RU"/>
              </w:rPr>
              <w:t>1 раз в год</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lang w:eastAsia="ru-RU"/>
              </w:rPr>
            </w:pPr>
            <w:r>
              <w:rPr>
                <w:rFonts w:ascii="Times New Roman" w:hAnsi="Times New Roman"/>
                <w:sz w:val="24"/>
                <w:szCs w:val="24"/>
              </w:rPr>
              <w:t>сентябрь</w:t>
            </w:r>
          </w:p>
        </w:tc>
      </w:tr>
      <w:tr w:rsidR="00BC168C" w:rsidRPr="006A41B2" w:rsidTr="00BC168C">
        <w:trPr>
          <w:trHeight w:val="1241"/>
        </w:trPr>
        <w:tc>
          <w:tcPr>
            <w:tcW w:w="31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b/>
                <w:bCs/>
                <w:sz w:val="24"/>
                <w:szCs w:val="24"/>
                <w:lang w:eastAsia="ru-RU"/>
              </w:rPr>
            </w:pPr>
            <w:r>
              <w:rPr>
                <w:rFonts w:ascii="Times New Roman" w:hAnsi="Times New Roman"/>
                <w:b/>
                <w:bCs/>
                <w:sz w:val="24"/>
                <w:szCs w:val="24"/>
                <w:lang w:eastAsia="ru-RU"/>
              </w:rPr>
              <w:t>3</w:t>
            </w:r>
          </w:p>
        </w:tc>
        <w:tc>
          <w:tcPr>
            <w:tcW w:w="10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0A61B4" w:rsidRDefault="00BC168C" w:rsidP="00440EE4">
            <w:pPr>
              <w:spacing w:after="0"/>
              <w:rPr>
                <w:rFonts w:ascii="Times New Roman" w:hAnsi="Times New Roman"/>
                <w:sz w:val="24"/>
                <w:szCs w:val="24"/>
                <w:lang w:eastAsia="ru-RU"/>
              </w:rPr>
            </w:pPr>
          </w:p>
        </w:tc>
        <w:tc>
          <w:tcPr>
            <w:tcW w:w="119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BC168C">
            <w:pPr>
              <w:numPr>
                <w:ilvl w:val="0"/>
                <w:numId w:val="285"/>
              </w:numPr>
              <w:tabs>
                <w:tab w:val="clear" w:pos="720"/>
                <w:tab w:val="num" w:pos="0"/>
              </w:tabs>
              <w:spacing w:after="0" w:line="240" w:lineRule="auto"/>
              <w:ind w:left="0"/>
              <w:rPr>
                <w:rFonts w:ascii="Times New Roman" w:hAnsi="Times New Roman"/>
                <w:sz w:val="24"/>
                <w:szCs w:val="24"/>
                <w:lang w:eastAsia="ru-RU"/>
              </w:rPr>
            </w:pPr>
            <w:r>
              <w:rPr>
                <w:rFonts w:ascii="Times New Roman" w:hAnsi="Times New Roman"/>
                <w:sz w:val="24"/>
                <w:szCs w:val="24"/>
                <w:lang w:eastAsia="ru-RU"/>
              </w:rPr>
              <w:t>Социометрия (Дж. Морено)</w:t>
            </w:r>
          </w:p>
        </w:tc>
        <w:tc>
          <w:tcPr>
            <w:tcW w:w="81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lang w:eastAsia="ru-RU"/>
              </w:rPr>
            </w:pPr>
          </w:p>
        </w:tc>
        <w:tc>
          <w:tcPr>
            <w:tcW w:w="8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sidRPr="00142D01">
              <w:rPr>
                <w:rFonts w:ascii="Times New Roman" w:hAnsi="Times New Roman"/>
                <w:sz w:val="24"/>
                <w:szCs w:val="24"/>
                <w:lang w:eastAsia="ru-RU"/>
              </w:rPr>
              <w:t xml:space="preserve">1 раз в год </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lang w:eastAsia="ru-RU"/>
              </w:rPr>
            </w:pPr>
            <w:r>
              <w:rPr>
                <w:rFonts w:ascii="Times New Roman" w:hAnsi="Times New Roman"/>
                <w:sz w:val="24"/>
                <w:szCs w:val="24"/>
              </w:rPr>
              <w:t>Сентябрь, апрель</w:t>
            </w:r>
          </w:p>
        </w:tc>
      </w:tr>
      <w:tr w:rsidR="00BC168C" w:rsidRPr="006A41B2" w:rsidTr="00BC168C">
        <w:tc>
          <w:tcPr>
            <w:tcW w:w="5000" w:type="pct"/>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168C" w:rsidRDefault="00BC168C" w:rsidP="00440EE4">
            <w:pPr>
              <w:spacing w:after="0"/>
              <w:jc w:val="center"/>
              <w:rPr>
                <w:rFonts w:ascii="Times New Roman" w:hAnsi="Times New Roman"/>
                <w:b/>
                <w:sz w:val="24"/>
                <w:szCs w:val="24"/>
                <w:lang w:eastAsia="ru-RU"/>
              </w:rPr>
            </w:pPr>
          </w:p>
          <w:p w:rsidR="00BC168C" w:rsidRDefault="00BC168C" w:rsidP="00440EE4">
            <w:pPr>
              <w:spacing w:after="0"/>
              <w:jc w:val="center"/>
              <w:rPr>
                <w:rFonts w:ascii="Times New Roman" w:hAnsi="Times New Roman"/>
                <w:b/>
                <w:sz w:val="24"/>
                <w:szCs w:val="24"/>
                <w:lang w:eastAsia="ru-RU"/>
              </w:rPr>
            </w:pPr>
            <w:r>
              <w:rPr>
                <w:rFonts w:ascii="Times New Roman" w:hAnsi="Times New Roman"/>
                <w:b/>
                <w:sz w:val="24"/>
                <w:szCs w:val="24"/>
                <w:lang w:eastAsia="ru-RU"/>
              </w:rPr>
              <w:t>Личностные УУД</w:t>
            </w:r>
          </w:p>
          <w:p w:rsidR="00BC168C" w:rsidRPr="007477DD" w:rsidRDefault="00BC168C" w:rsidP="00440EE4">
            <w:pPr>
              <w:spacing w:after="0"/>
              <w:jc w:val="center"/>
              <w:rPr>
                <w:rFonts w:ascii="Times New Roman" w:hAnsi="Times New Roman"/>
                <w:b/>
                <w:sz w:val="24"/>
                <w:szCs w:val="24"/>
                <w:lang w:eastAsia="ru-RU"/>
              </w:rPr>
            </w:pPr>
          </w:p>
        </w:tc>
      </w:tr>
      <w:tr w:rsidR="00BC168C" w:rsidRPr="006A41B2" w:rsidTr="00BC168C">
        <w:tc>
          <w:tcPr>
            <w:tcW w:w="31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b/>
                <w:bCs/>
                <w:sz w:val="24"/>
                <w:szCs w:val="24"/>
                <w:lang w:eastAsia="ru-RU"/>
              </w:rPr>
              <w:t>4</w:t>
            </w:r>
          </w:p>
          <w:p w:rsidR="00BC168C" w:rsidRPr="00142D01" w:rsidRDefault="00BC168C" w:rsidP="00440EE4">
            <w:pPr>
              <w:spacing w:after="0"/>
              <w:rPr>
                <w:rFonts w:ascii="Times New Roman" w:hAnsi="Times New Roman"/>
                <w:sz w:val="24"/>
                <w:szCs w:val="24"/>
                <w:lang w:eastAsia="ru-RU"/>
              </w:rPr>
            </w:pPr>
            <w:r w:rsidRPr="00142D01">
              <w:rPr>
                <w:rFonts w:ascii="Times New Roman" w:hAnsi="Times New Roman"/>
                <w:b/>
                <w:bCs/>
                <w:sz w:val="24"/>
                <w:szCs w:val="24"/>
                <w:lang w:eastAsia="ru-RU"/>
              </w:rPr>
              <w:t> </w:t>
            </w:r>
          </w:p>
        </w:tc>
        <w:tc>
          <w:tcPr>
            <w:tcW w:w="10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 xml:space="preserve">Самооценка </w:t>
            </w:r>
          </w:p>
        </w:tc>
        <w:tc>
          <w:tcPr>
            <w:tcW w:w="119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C6356B" w:rsidRDefault="00BC168C" w:rsidP="00BC168C">
            <w:pPr>
              <w:spacing w:after="0"/>
              <w:rPr>
                <w:rFonts w:ascii="Times New Roman" w:hAnsi="Times New Roman"/>
                <w:sz w:val="24"/>
                <w:szCs w:val="24"/>
                <w:lang w:eastAsia="ru-RU"/>
              </w:rPr>
            </w:pPr>
            <w:r w:rsidRPr="00C6356B">
              <w:rPr>
                <w:rFonts w:ascii="Times New Roman" w:hAnsi="Times New Roman"/>
                <w:sz w:val="24"/>
                <w:szCs w:val="24"/>
              </w:rPr>
              <w:t xml:space="preserve"> «Методика самооценки и уровня притязаний Дембо-Рубинштейн» </w:t>
            </w:r>
          </w:p>
        </w:tc>
        <w:tc>
          <w:tcPr>
            <w:tcW w:w="81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 xml:space="preserve">Тестирование </w:t>
            </w:r>
          </w:p>
        </w:tc>
        <w:tc>
          <w:tcPr>
            <w:tcW w:w="8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sidRPr="00142D01">
              <w:rPr>
                <w:rFonts w:ascii="Times New Roman" w:hAnsi="Times New Roman"/>
                <w:sz w:val="24"/>
                <w:szCs w:val="24"/>
                <w:lang w:eastAsia="ru-RU"/>
              </w:rPr>
              <w:t xml:space="preserve">1 раз в год </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 xml:space="preserve">  Ноябрь, апрель</w:t>
            </w:r>
          </w:p>
        </w:tc>
      </w:tr>
      <w:tr w:rsidR="00BC168C" w:rsidRPr="006A41B2" w:rsidTr="00BC168C">
        <w:tc>
          <w:tcPr>
            <w:tcW w:w="31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b/>
                <w:bCs/>
                <w:sz w:val="24"/>
                <w:szCs w:val="24"/>
                <w:lang w:eastAsia="ru-RU"/>
              </w:rPr>
              <w:t>5</w:t>
            </w:r>
          </w:p>
        </w:tc>
        <w:tc>
          <w:tcPr>
            <w:tcW w:w="10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 xml:space="preserve">Мотивация </w:t>
            </w:r>
          </w:p>
        </w:tc>
        <w:tc>
          <w:tcPr>
            <w:tcW w:w="119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rPr>
            </w:pPr>
            <w:r w:rsidRPr="000026F8">
              <w:rPr>
                <w:rFonts w:ascii="Times New Roman" w:hAnsi="Times New Roman"/>
                <w:sz w:val="24"/>
                <w:szCs w:val="24"/>
              </w:rPr>
              <w:t xml:space="preserve"> «Школьная мотивация» </w:t>
            </w:r>
            <w:r w:rsidRPr="000026F8">
              <w:rPr>
                <w:rFonts w:ascii="Times New Roman" w:hAnsi="Times New Roman"/>
                <w:sz w:val="24"/>
                <w:szCs w:val="24"/>
              </w:rPr>
              <w:lastRenderedPageBreak/>
              <w:t>(Модифицированный вариант анкеты школьной мотивации Н.Г. Лускановой)</w:t>
            </w:r>
          </w:p>
          <w:p w:rsidR="00BC168C" w:rsidRPr="000026F8" w:rsidRDefault="00BC168C" w:rsidP="00440EE4">
            <w:pPr>
              <w:spacing w:after="0"/>
              <w:rPr>
                <w:rFonts w:ascii="Times New Roman" w:hAnsi="Times New Roman"/>
                <w:sz w:val="24"/>
                <w:szCs w:val="24"/>
              </w:rPr>
            </w:pPr>
          </w:p>
        </w:tc>
        <w:tc>
          <w:tcPr>
            <w:tcW w:w="81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p>
        </w:tc>
        <w:tc>
          <w:tcPr>
            <w:tcW w:w="8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sidRPr="00142D01">
              <w:rPr>
                <w:rFonts w:ascii="Times New Roman" w:hAnsi="Times New Roman"/>
                <w:sz w:val="24"/>
                <w:szCs w:val="24"/>
                <w:lang w:eastAsia="ru-RU"/>
              </w:rPr>
              <w:t xml:space="preserve">1 раз в год </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 xml:space="preserve"> Ноябрь, апрель</w:t>
            </w:r>
          </w:p>
        </w:tc>
      </w:tr>
      <w:tr w:rsidR="00BC168C" w:rsidRPr="006A41B2" w:rsidTr="00BC168C">
        <w:tc>
          <w:tcPr>
            <w:tcW w:w="31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b/>
                <w:bCs/>
                <w:sz w:val="24"/>
                <w:szCs w:val="24"/>
                <w:lang w:eastAsia="ru-RU"/>
              </w:rPr>
              <w:lastRenderedPageBreak/>
              <w:t>6</w:t>
            </w:r>
          </w:p>
        </w:tc>
        <w:tc>
          <w:tcPr>
            <w:tcW w:w="10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DD52CE"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Школьная тревожность</w:t>
            </w:r>
          </w:p>
        </w:tc>
        <w:tc>
          <w:tcPr>
            <w:tcW w:w="119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DA333F" w:rsidRDefault="00BC168C" w:rsidP="00440EE4">
            <w:pPr>
              <w:spacing w:after="0"/>
              <w:ind w:hanging="182"/>
              <w:rPr>
                <w:rFonts w:ascii="Times New Roman" w:hAnsi="Times New Roman"/>
                <w:sz w:val="24"/>
                <w:szCs w:val="24"/>
                <w:lang w:eastAsia="ru-RU"/>
              </w:rPr>
            </w:pPr>
            <w:r>
              <w:rPr>
                <w:rFonts w:ascii="Times New Roman" w:hAnsi="Times New Roman"/>
                <w:sz w:val="24"/>
                <w:szCs w:val="24"/>
                <w:lang w:eastAsia="ru-RU"/>
              </w:rPr>
              <w:t xml:space="preserve">   Методика диагностики школьной тревожности у младших подростков» Филлипс-тест</w:t>
            </w:r>
          </w:p>
        </w:tc>
        <w:tc>
          <w:tcPr>
            <w:tcW w:w="81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p>
        </w:tc>
        <w:tc>
          <w:tcPr>
            <w:tcW w:w="8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sidRPr="00142D01">
              <w:rPr>
                <w:rFonts w:ascii="Times New Roman" w:hAnsi="Times New Roman"/>
                <w:sz w:val="24"/>
                <w:szCs w:val="24"/>
                <w:lang w:eastAsia="ru-RU"/>
              </w:rPr>
              <w:t xml:space="preserve">1 раз в год </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Декабрь</w:t>
            </w:r>
          </w:p>
        </w:tc>
      </w:tr>
      <w:tr w:rsidR="00BC168C" w:rsidRPr="006A41B2" w:rsidTr="00BC168C">
        <w:tc>
          <w:tcPr>
            <w:tcW w:w="5000" w:type="pct"/>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168C" w:rsidRDefault="00BC168C" w:rsidP="00440EE4">
            <w:pPr>
              <w:spacing w:after="0"/>
              <w:jc w:val="center"/>
              <w:rPr>
                <w:rFonts w:ascii="Times New Roman" w:hAnsi="Times New Roman"/>
                <w:b/>
                <w:sz w:val="24"/>
                <w:szCs w:val="24"/>
                <w:lang w:eastAsia="ru-RU"/>
              </w:rPr>
            </w:pPr>
          </w:p>
          <w:p w:rsidR="00BC168C" w:rsidRDefault="00BC168C" w:rsidP="00440EE4">
            <w:pPr>
              <w:spacing w:after="0"/>
              <w:jc w:val="center"/>
              <w:rPr>
                <w:rFonts w:ascii="Times New Roman" w:hAnsi="Times New Roman"/>
                <w:b/>
                <w:sz w:val="24"/>
                <w:szCs w:val="24"/>
                <w:lang w:eastAsia="ru-RU"/>
              </w:rPr>
            </w:pPr>
            <w:r>
              <w:rPr>
                <w:rFonts w:ascii="Times New Roman" w:hAnsi="Times New Roman"/>
                <w:b/>
                <w:sz w:val="24"/>
                <w:szCs w:val="24"/>
                <w:lang w:eastAsia="ru-RU"/>
              </w:rPr>
              <w:t>Регулятивные УУД</w:t>
            </w:r>
          </w:p>
          <w:p w:rsidR="00BC168C" w:rsidRPr="007477DD" w:rsidRDefault="00BC168C" w:rsidP="00440EE4">
            <w:pPr>
              <w:spacing w:after="0"/>
              <w:jc w:val="center"/>
              <w:rPr>
                <w:rFonts w:ascii="Times New Roman" w:hAnsi="Times New Roman"/>
                <w:b/>
                <w:sz w:val="24"/>
                <w:szCs w:val="24"/>
                <w:lang w:eastAsia="ru-RU"/>
              </w:rPr>
            </w:pPr>
          </w:p>
        </w:tc>
      </w:tr>
      <w:tr w:rsidR="00BC168C" w:rsidRPr="006A41B2" w:rsidTr="00BC168C">
        <w:tc>
          <w:tcPr>
            <w:tcW w:w="31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b/>
                <w:bCs/>
                <w:sz w:val="24"/>
                <w:szCs w:val="24"/>
                <w:lang w:eastAsia="ru-RU"/>
              </w:rPr>
            </w:pPr>
            <w:r>
              <w:rPr>
                <w:rFonts w:ascii="Times New Roman" w:hAnsi="Times New Roman"/>
                <w:b/>
                <w:bCs/>
                <w:sz w:val="24"/>
                <w:szCs w:val="24"/>
                <w:lang w:eastAsia="ru-RU"/>
              </w:rPr>
              <w:t>7</w:t>
            </w:r>
          </w:p>
        </w:tc>
        <w:tc>
          <w:tcPr>
            <w:tcW w:w="10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Эмоциональное состияние</w:t>
            </w:r>
          </w:p>
        </w:tc>
        <w:tc>
          <w:tcPr>
            <w:tcW w:w="119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912193" w:rsidRDefault="00BC168C" w:rsidP="00BC168C">
            <w:pPr>
              <w:numPr>
                <w:ilvl w:val="0"/>
                <w:numId w:val="286"/>
              </w:numPr>
              <w:tabs>
                <w:tab w:val="clear" w:pos="720"/>
              </w:tabs>
              <w:spacing w:after="0" w:line="240" w:lineRule="auto"/>
              <w:ind w:left="0"/>
              <w:rPr>
                <w:rFonts w:ascii="Times New Roman" w:hAnsi="Times New Roman"/>
                <w:sz w:val="24"/>
                <w:szCs w:val="24"/>
                <w:lang w:eastAsia="ru-RU"/>
              </w:rPr>
            </w:pPr>
            <w:r>
              <w:rPr>
                <w:rFonts w:ascii="Times New Roman" w:hAnsi="Times New Roman"/>
                <w:sz w:val="24"/>
                <w:szCs w:val="24"/>
                <w:lang w:eastAsia="ru-RU"/>
              </w:rPr>
              <w:t>Диагностика преобладающего эмоционального состояния (М.Люшер)</w:t>
            </w:r>
          </w:p>
        </w:tc>
        <w:tc>
          <w:tcPr>
            <w:tcW w:w="81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Тестирование</w:t>
            </w:r>
          </w:p>
        </w:tc>
        <w:tc>
          <w:tcPr>
            <w:tcW w:w="8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1 раз в год</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Январь, апрель</w:t>
            </w:r>
          </w:p>
        </w:tc>
      </w:tr>
      <w:tr w:rsidR="00BC168C" w:rsidRPr="006A41B2" w:rsidTr="00BC168C">
        <w:tc>
          <w:tcPr>
            <w:tcW w:w="31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b/>
                <w:bCs/>
                <w:sz w:val="24"/>
                <w:szCs w:val="24"/>
                <w:lang w:eastAsia="ru-RU"/>
              </w:rPr>
            </w:pPr>
            <w:r>
              <w:rPr>
                <w:rFonts w:ascii="Times New Roman" w:hAnsi="Times New Roman"/>
                <w:b/>
                <w:bCs/>
                <w:sz w:val="24"/>
                <w:szCs w:val="24"/>
                <w:lang w:eastAsia="ru-RU"/>
              </w:rPr>
              <w:t>8</w:t>
            </w:r>
          </w:p>
        </w:tc>
        <w:tc>
          <w:tcPr>
            <w:tcW w:w="10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 xml:space="preserve">Оценка </w:t>
            </w:r>
          </w:p>
        </w:tc>
        <w:tc>
          <w:tcPr>
            <w:tcW w:w="119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BC168C">
            <w:pPr>
              <w:numPr>
                <w:ilvl w:val="0"/>
                <w:numId w:val="286"/>
              </w:numPr>
              <w:tabs>
                <w:tab w:val="clear" w:pos="720"/>
              </w:tabs>
              <w:spacing w:after="0" w:line="240" w:lineRule="auto"/>
              <w:ind w:left="0"/>
              <w:rPr>
                <w:rFonts w:ascii="Times New Roman" w:hAnsi="Times New Roman"/>
                <w:sz w:val="24"/>
                <w:szCs w:val="24"/>
                <w:lang w:eastAsia="ru-RU"/>
              </w:rPr>
            </w:pPr>
            <w:r w:rsidRPr="00912193">
              <w:rPr>
                <w:rFonts w:ascii="Times New Roman" w:hAnsi="Times New Roman"/>
                <w:bCs/>
                <w:sz w:val="24"/>
                <w:szCs w:val="24"/>
              </w:rPr>
              <w:t>«Личностный о</w:t>
            </w:r>
            <w:r>
              <w:rPr>
                <w:rFonts w:ascii="Times New Roman" w:hAnsi="Times New Roman"/>
                <w:bCs/>
                <w:sz w:val="24"/>
                <w:szCs w:val="24"/>
              </w:rPr>
              <w:t>просник Кеттелла» (в модификации</w:t>
            </w:r>
            <w:r w:rsidRPr="00912193">
              <w:rPr>
                <w:rFonts w:ascii="Times New Roman" w:hAnsi="Times New Roman"/>
                <w:bCs/>
                <w:sz w:val="24"/>
                <w:szCs w:val="24"/>
              </w:rPr>
              <w:t xml:space="preserve"> Л.А. Ясюковой)</w:t>
            </w:r>
          </w:p>
        </w:tc>
        <w:tc>
          <w:tcPr>
            <w:tcW w:w="81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 xml:space="preserve">Тестирование </w:t>
            </w:r>
          </w:p>
        </w:tc>
        <w:tc>
          <w:tcPr>
            <w:tcW w:w="8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1 раз в год</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 xml:space="preserve"> Февраль</w:t>
            </w:r>
          </w:p>
        </w:tc>
      </w:tr>
      <w:tr w:rsidR="00BC168C" w:rsidRPr="006A41B2" w:rsidTr="00BC168C">
        <w:tc>
          <w:tcPr>
            <w:tcW w:w="5000" w:type="pct"/>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168C" w:rsidRDefault="00BC168C" w:rsidP="00440EE4">
            <w:pPr>
              <w:spacing w:after="0"/>
              <w:jc w:val="center"/>
              <w:rPr>
                <w:rFonts w:ascii="Times New Roman" w:hAnsi="Times New Roman"/>
                <w:b/>
                <w:sz w:val="24"/>
                <w:szCs w:val="24"/>
                <w:lang w:eastAsia="ru-RU"/>
              </w:rPr>
            </w:pPr>
          </w:p>
          <w:p w:rsidR="00BC168C" w:rsidRDefault="00BC168C" w:rsidP="00440EE4">
            <w:pPr>
              <w:spacing w:after="0"/>
              <w:jc w:val="center"/>
              <w:rPr>
                <w:rFonts w:ascii="Times New Roman" w:hAnsi="Times New Roman"/>
                <w:b/>
                <w:sz w:val="24"/>
                <w:szCs w:val="24"/>
                <w:lang w:eastAsia="ru-RU"/>
              </w:rPr>
            </w:pPr>
            <w:r>
              <w:rPr>
                <w:rFonts w:ascii="Times New Roman" w:hAnsi="Times New Roman"/>
                <w:b/>
                <w:sz w:val="24"/>
                <w:szCs w:val="24"/>
                <w:lang w:eastAsia="ru-RU"/>
              </w:rPr>
              <w:t>Познавательные УУД</w:t>
            </w:r>
          </w:p>
          <w:p w:rsidR="00BC168C" w:rsidRPr="00AB232E" w:rsidRDefault="00BC168C" w:rsidP="00440EE4">
            <w:pPr>
              <w:spacing w:after="0"/>
              <w:jc w:val="center"/>
              <w:rPr>
                <w:rFonts w:ascii="Times New Roman" w:hAnsi="Times New Roman"/>
                <w:b/>
                <w:sz w:val="24"/>
                <w:szCs w:val="24"/>
                <w:lang w:eastAsia="ru-RU"/>
              </w:rPr>
            </w:pPr>
          </w:p>
        </w:tc>
      </w:tr>
      <w:tr w:rsidR="00BC168C" w:rsidRPr="006A41B2" w:rsidTr="00BC168C">
        <w:tc>
          <w:tcPr>
            <w:tcW w:w="31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b/>
                <w:bCs/>
                <w:sz w:val="24"/>
                <w:szCs w:val="24"/>
                <w:lang w:eastAsia="ru-RU"/>
              </w:rPr>
            </w:pPr>
            <w:r>
              <w:rPr>
                <w:rFonts w:ascii="Times New Roman" w:hAnsi="Times New Roman"/>
                <w:b/>
                <w:bCs/>
                <w:sz w:val="24"/>
                <w:szCs w:val="24"/>
                <w:lang w:eastAsia="ru-RU"/>
              </w:rPr>
              <w:t>9</w:t>
            </w:r>
          </w:p>
        </w:tc>
        <w:tc>
          <w:tcPr>
            <w:tcW w:w="10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300F10"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Словесно-логическое мышление</w:t>
            </w:r>
          </w:p>
        </w:tc>
        <w:tc>
          <w:tcPr>
            <w:tcW w:w="120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BC168C">
            <w:pPr>
              <w:numPr>
                <w:ilvl w:val="0"/>
                <w:numId w:val="287"/>
              </w:numPr>
              <w:tabs>
                <w:tab w:val="clear" w:pos="720"/>
                <w:tab w:val="num" w:pos="0"/>
              </w:tabs>
              <w:spacing w:after="0" w:line="240" w:lineRule="auto"/>
              <w:ind w:left="0"/>
              <w:rPr>
                <w:rFonts w:ascii="Times New Roman" w:hAnsi="Times New Roman"/>
                <w:bCs/>
                <w:iCs/>
                <w:sz w:val="24"/>
                <w:szCs w:val="24"/>
              </w:rPr>
            </w:pPr>
            <w:r>
              <w:rPr>
                <w:rFonts w:ascii="Times New Roman" w:hAnsi="Times New Roman"/>
                <w:bCs/>
                <w:iCs/>
                <w:sz w:val="24"/>
                <w:szCs w:val="24"/>
              </w:rPr>
              <w:t>Определение уровня словесно-логического мышления (Л.Переслени, Т.Фотекова)</w:t>
            </w:r>
          </w:p>
        </w:tc>
        <w:tc>
          <w:tcPr>
            <w:tcW w:w="80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Тестирование</w:t>
            </w:r>
          </w:p>
        </w:tc>
        <w:tc>
          <w:tcPr>
            <w:tcW w:w="8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1 раз в год</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Октябрь</w:t>
            </w:r>
          </w:p>
        </w:tc>
      </w:tr>
      <w:tr w:rsidR="00BC168C" w:rsidRPr="006A41B2" w:rsidTr="00BC168C">
        <w:tc>
          <w:tcPr>
            <w:tcW w:w="31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b/>
                <w:bCs/>
                <w:sz w:val="24"/>
                <w:szCs w:val="24"/>
                <w:lang w:eastAsia="ru-RU"/>
              </w:rPr>
            </w:pPr>
            <w:r>
              <w:rPr>
                <w:rFonts w:ascii="Times New Roman" w:hAnsi="Times New Roman"/>
                <w:b/>
                <w:bCs/>
                <w:sz w:val="24"/>
                <w:szCs w:val="24"/>
                <w:lang w:eastAsia="ru-RU"/>
              </w:rPr>
              <w:t>10</w:t>
            </w:r>
          </w:p>
        </w:tc>
        <w:tc>
          <w:tcPr>
            <w:tcW w:w="10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300F10" w:rsidRDefault="00BC168C" w:rsidP="00440EE4">
            <w:pPr>
              <w:spacing w:after="0"/>
              <w:rPr>
                <w:rFonts w:ascii="Times New Roman" w:hAnsi="Times New Roman"/>
                <w:sz w:val="24"/>
                <w:szCs w:val="24"/>
                <w:lang w:eastAsia="ru-RU"/>
              </w:rPr>
            </w:pPr>
            <w:r>
              <w:rPr>
                <w:rFonts w:ascii="Times New Roman" w:hAnsi="Times New Roman"/>
                <w:sz w:val="24"/>
                <w:szCs w:val="24"/>
              </w:rPr>
              <w:t>С</w:t>
            </w:r>
            <w:r w:rsidRPr="00300F10">
              <w:rPr>
                <w:rFonts w:ascii="Times New Roman" w:hAnsi="Times New Roman"/>
                <w:sz w:val="24"/>
                <w:szCs w:val="24"/>
              </w:rPr>
              <w:t>фор</w:t>
            </w:r>
            <w:r>
              <w:rPr>
                <w:rFonts w:ascii="Times New Roman" w:hAnsi="Times New Roman"/>
                <w:sz w:val="24"/>
                <w:szCs w:val="24"/>
              </w:rPr>
              <w:t>мированность</w:t>
            </w:r>
            <w:r w:rsidRPr="00300F10">
              <w:rPr>
                <w:rFonts w:ascii="Times New Roman" w:hAnsi="Times New Roman"/>
                <w:sz w:val="24"/>
                <w:szCs w:val="24"/>
              </w:rPr>
              <w:t xml:space="preserve"> навыков чтения</w:t>
            </w:r>
            <w:r>
              <w:rPr>
                <w:rFonts w:ascii="Times New Roman" w:hAnsi="Times New Roman"/>
                <w:sz w:val="24"/>
                <w:szCs w:val="24"/>
              </w:rPr>
              <w:t>.</w:t>
            </w:r>
          </w:p>
        </w:tc>
        <w:tc>
          <w:tcPr>
            <w:tcW w:w="120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300F10" w:rsidRDefault="00BC168C" w:rsidP="00BC168C">
            <w:pPr>
              <w:numPr>
                <w:ilvl w:val="0"/>
                <w:numId w:val="287"/>
              </w:numPr>
              <w:tabs>
                <w:tab w:val="clear" w:pos="720"/>
                <w:tab w:val="num" w:pos="0"/>
              </w:tabs>
              <w:spacing w:after="0" w:line="240" w:lineRule="auto"/>
              <w:ind w:left="0"/>
              <w:rPr>
                <w:rFonts w:ascii="Times New Roman" w:hAnsi="Times New Roman"/>
                <w:sz w:val="24"/>
                <w:szCs w:val="24"/>
                <w:lang w:eastAsia="ru-RU"/>
              </w:rPr>
            </w:pPr>
            <w:r>
              <w:rPr>
                <w:rFonts w:ascii="Times New Roman" w:hAnsi="Times New Roman"/>
                <w:bCs/>
                <w:iCs/>
                <w:sz w:val="24"/>
                <w:szCs w:val="24"/>
              </w:rPr>
              <w:t>«</w:t>
            </w:r>
            <w:r w:rsidRPr="00300F10">
              <w:rPr>
                <w:rFonts w:ascii="Times New Roman" w:hAnsi="Times New Roman"/>
                <w:bCs/>
                <w:iCs/>
                <w:sz w:val="24"/>
                <w:szCs w:val="24"/>
              </w:rPr>
              <w:t>Оценка сформированности навыков чтения</w:t>
            </w:r>
            <w:r>
              <w:rPr>
                <w:rFonts w:ascii="Times New Roman" w:hAnsi="Times New Roman"/>
                <w:bCs/>
                <w:iCs/>
                <w:sz w:val="24"/>
                <w:szCs w:val="24"/>
              </w:rPr>
              <w:t>»</w:t>
            </w:r>
            <w:r w:rsidRPr="00300F10">
              <w:rPr>
                <w:rFonts w:ascii="Times New Roman" w:hAnsi="Times New Roman"/>
                <w:sz w:val="24"/>
                <w:szCs w:val="24"/>
              </w:rPr>
              <w:t xml:space="preserve">из  методического комплекса  «Прогноз и профилактика проблем обучения в 3-6 классах» Л.А. Ясюковой. </w:t>
            </w:r>
          </w:p>
        </w:tc>
        <w:tc>
          <w:tcPr>
            <w:tcW w:w="80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 xml:space="preserve"> Тестирование </w:t>
            </w:r>
          </w:p>
          <w:p w:rsidR="00BC168C" w:rsidRPr="00142D01" w:rsidRDefault="00BC168C" w:rsidP="00440EE4">
            <w:pPr>
              <w:spacing w:after="0"/>
              <w:rPr>
                <w:rFonts w:ascii="Times New Roman" w:hAnsi="Times New Roman"/>
                <w:sz w:val="24"/>
                <w:szCs w:val="24"/>
                <w:lang w:eastAsia="ru-RU"/>
              </w:rPr>
            </w:pPr>
          </w:p>
        </w:tc>
        <w:tc>
          <w:tcPr>
            <w:tcW w:w="8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1 раз в год</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 xml:space="preserve">Ноябрь </w:t>
            </w:r>
          </w:p>
        </w:tc>
      </w:tr>
      <w:tr w:rsidR="00BC168C" w:rsidRPr="006A41B2" w:rsidTr="00BC168C">
        <w:tc>
          <w:tcPr>
            <w:tcW w:w="31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b/>
                <w:bCs/>
                <w:sz w:val="24"/>
                <w:szCs w:val="24"/>
                <w:lang w:eastAsia="ru-RU"/>
              </w:rPr>
              <w:t>11</w:t>
            </w:r>
          </w:p>
        </w:tc>
        <w:tc>
          <w:tcPr>
            <w:tcW w:w="10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 xml:space="preserve"> Самостоятельность </w:t>
            </w:r>
            <w:r>
              <w:rPr>
                <w:rFonts w:ascii="Times New Roman" w:hAnsi="Times New Roman"/>
                <w:sz w:val="24"/>
                <w:szCs w:val="24"/>
                <w:lang w:eastAsia="ru-RU"/>
              </w:rPr>
              <w:lastRenderedPageBreak/>
              <w:t>мышления.</w:t>
            </w:r>
          </w:p>
        </w:tc>
        <w:tc>
          <w:tcPr>
            <w:tcW w:w="120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BC168C">
            <w:pPr>
              <w:numPr>
                <w:ilvl w:val="0"/>
                <w:numId w:val="287"/>
              </w:numPr>
              <w:tabs>
                <w:tab w:val="clear" w:pos="720"/>
                <w:tab w:val="num" w:pos="0"/>
              </w:tabs>
              <w:spacing w:after="0" w:line="240" w:lineRule="auto"/>
              <w:ind w:left="0"/>
              <w:rPr>
                <w:rFonts w:ascii="Times New Roman" w:hAnsi="Times New Roman"/>
                <w:sz w:val="24"/>
                <w:szCs w:val="24"/>
                <w:lang w:eastAsia="ru-RU"/>
              </w:rPr>
            </w:pPr>
            <w:r w:rsidRPr="00C6356B">
              <w:rPr>
                <w:rFonts w:ascii="Times New Roman" w:hAnsi="Times New Roman"/>
                <w:sz w:val="24"/>
                <w:szCs w:val="24"/>
              </w:rPr>
              <w:lastRenderedPageBreak/>
              <w:t xml:space="preserve"> «Оценка самостоятельности мышления» из  </w:t>
            </w:r>
            <w:r w:rsidRPr="00C6356B">
              <w:rPr>
                <w:rFonts w:ascii="Times New Roman" w:hAnsi="Times New Roman"/>
                <w:sz w:val="24"/>
                <w:szCs w:val="24"/>
              </w:rPr>
              <w:lastRenderedPageBreak/>
              <w:t xml:space="preserve">методического комплекса  «Прогноз и профилактика проблем обучения в 3-6 классах» Л.А. Ясюковой </w:t>
            </w:r>
          </w:p>
        </w:tc>
        <w:tc>
          <w:tcPr>
            <w:tcW w:w="80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lastRenderedPageBreak/>
              <w:t xml:space="preserve">Тестирование </w:t>
            </w:r>
          </w:p>
        </w:tc>
        <w:tc>
          <w:tcPr>
            <w:tcW w:w="8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sidRPr="00142D01">
              <w:rPr>
                <w:rFonts w:ascii="Times New Roman" w:hAnsi="Times New Roman"/>
                <w:sz w:val="24"/>
                <w:szCs w:val="24"/>
                <w:lang w:eastAsia="ru-RU"/>
              </w:rPr>
              <w:t xml:space="preserve">1 раз в год </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 xml:space="preserve"> Март</w:t>
            </w:r>
          </w:p>
        </w:tc>
      </w:tr>
      <w:tr w:rsidR="00BC168C" w:rsidRPr="006A41B2" w:rsidTr="00BC168C">
        <w:tc>
          <w:tcPr>
            <w:tcW w:w="4308" w:type="pct"/>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168C" w:rsidRPr="00142D01"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lastRenderedPageBreak/>
              <w:t>Мониторинг уровня актуального развития учащихся</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C168C" w:rsidRDefault="00BC168C" w:rsidP="00440EE4">
            <w:pPr>
              <w:spacing w:after="0"/>
              <w:rPr>
                <w:rFonts w:ascii="Times New Roman" w:hAnsi="Times New Roman"/>
                <w:sz w:val="24"/>
                <w:szCs w:val="24"/>
                <w:lang w:eastAsia="ru-RU"/>
              </w:rPr>
            </w:pPr>
            <w:r>
              <w:rPr>
                <w:rFonts w:ascii="Times New Roman" w:hAnsi="Times New Roman"/>
                <w:sz w:val="24"/>
                <w:szCs w:val="24"/>
                <w:lang w:eastAsia="ru-RU"/>
              </w:rPr>
              <w:t>Апрель</w:t>
            </w:r>
          </w:p>
        </w:tc>
      </w:tr>
    </w:tbl>
    <w:p w:rsidR="00BD0ADC" w:rsidRDefault="00BD0ADC">
      <w:pPr>
        <w:spacing w:after="0" w:line="240" w:lineRule="auto"/>
        <w:rPr>
          <w:rFonts w:ascii="Times New Roman" w:eastAsia="@Arial Unicode MS" w:hAnsi="Times New Roman"/>
          <w:b/>
          <w:bCs/>
          <w:sz w:val="24"/>
          <w:szCs w:val="24"/>
          <w:lang w:eastAsia="ru-RU"/>
        </w:rPr>
      </w:pPr>
      <w:bookmarkStart w:id="196" w:name="_Toc409691668"/>
      <w:bookmarkStart w:id="197" w:name="_Toc410653992"/>
      <w:bookmarkStart w:id="198" w:name="_Toc414553178"/>
      <w:r>
        <w:rPr>
          <w:sz w:val="24"/>
          <w:szCs w:val="24"/>
        </w:rPr>
        <w:br w:type="page"/>
      </w:r>
    </w:p>
    <w:p w:rsidR="00B540EE" w:rsidRPr="004B2F29" w:rsidRDefault="00140CF3" w:rsidP="00D11F70">
      <w:pPr>
        <w:pStyle w:val="2"/>
        <w:spacing w:line="276" w:lineRule="auto"/>
        <w:rPr>
          <w:sz w:val="24"/>
          <w:szCs w:val="24"/>
        </w:rPr>
      </w:pPr>
      <w:r w:rsidRPr="004B2F29">
        <w:rPr>
          <w:sz w:val="24"/>
          <w:szCs w:val="24"/>
        </w:rPr>
        <w:lastRenderedPageBreak/>
        <w:t xml:space="preserve">2.2. </w:t>
      </w:r>
      <w:r w:rsidR="00F56F38" w:rsidRPr="004B2F29">
        <w:rPr>
          <w:sz w:val="24"/>
          <w:szCs w:val="24"/>
        </w:rPr>
        <w:t>П</w:t>
      </w:r>
      <w:r w:rsidR="00B540EE" w:rsidRPr="004B2F29">
        <w:rPr>
          <w:sz w:val="24"/>
          <w:szCs w:val="24"/>
        </w:rPr>
        <w:t>рограммы</w:t>
      </w:r>
      <w:r w:rsidR="00F56F38" w:rsidRPr="004B2F29">
        <w:rPr>
          <w:sz w:val="24"/>
          <w:szCs w:val="24"/>
        </w:rPr>
        <w:t xml:space="preserve"> </w:t>
      </w:r>
      <w:r w:rsidR="00B540EE" w:rsidRPr="004B2F29">
        <w:rPr>
          <w:sz w:val="24"/>
          <w:szCs w:val="24"/>
        </w:rPr>
        <w:t xml:space="preserve"> учебных предметов, курсов</w:t>
      </w:r>
      <w:bookmarkEnd w:id="195"/>
      <w:bookmarkEnd w:id="196"/>
      <w:bookmarkEnd w:id="197"/>
      <w:bookmarkEnd w:id="198"/>
    </w:p>
    <w:p w:rsidR="008E7CA7" w:rsidRPr="004B2F29" w:rsidRDefault="00533ABE" w:rsidP="00D11F70">
      <w:pPr>
        <w:pStyle w:val="2"/>
        <w:spacing w:line="276" w:lineRule="auto"/>
        <w:rPr>
          <w:b w:val="0"/>
          <w:sz w:val="24"/>
          <w:szCs w:val="24"/>
        </w:rPr>
      </w:pPr>
      <w:bookmarkStart w:id="199" w:name="_Toc414553179"/>
      <w:r w:rsidRPr="004B2F29">
        <w:rPr>
          <w:sz w:val="24"/>
          <w:szCs w:val="24"/>
        </w:rPr>
        <w:t>2.2.1 Общие положения</w:t>
      </w:r>
      <w:bookmarkEnd w:id="199"/>
    </w:p>
    <w:p w:rsidR="001E5C7E" w:rsidRPr="004B2F29" w:rsidRDefault="00F56F38" w:rsidP="00D11F70">
      <w:pPr>
        <w:spacing w:after="0"/>
        <w:ind w:firstLine="709"/>
        <w:jc w:val="both"/>
        <w:rPr>
          <w:rFonts w:ascii="Times New Roman" w:hAnsi="Times New Roman"/>
          <w:sz w:val="24"/>
          <w:szCs w:val="24"/>
        </w:rPr>
      </w:pPr>
      <w:r w:rsidRPr="004B2F29">
        <w:rPr>
          <w:rFonts w:ascii="Times New Roman" w:hAnsi="Times New Roman"/>
          <w:sz w:val="24"/>
          <w:szCs w:val="24"/>
        </w:rPr>
        <w:t>П</w:t>
      </w:r>
      <w:r w:rsidR="001E5C7E" w:rsidRPr="004B2F29">
        <w:rPr>
          <w:rFonts w:ascii="Times New Roman" w:hAnsi="Times New Roman"/>
          <w:sz w:val="24"/>
          <w:szCs w:val="24"/>
        </w:rPr>
        <w:t>рограммы</w:t>
      </w:r>
      <w:r w:rsidRPr="004B2F29">
        <w:rPr>
          <w:rFonts w:ascii="Times New Roman" w:hAnsi="Times New Roman"/>
          <w:sz w:val="24"/>
          <w:szCs w:val="24"/>
        </w:rPr>
        <w:t xml:space="preserve"> </w:t>
      </w:r>
      <w:r w:rsidR="001E5C7E" w:rsidRPr="004B2F29">
        <w:rPr>
          <w:rFonts w:ascii="Times New Roman" w:hAnsi="Times New Roman"/>
          <w:sz w:val="24"/>
          <w:szCs w:val="24"/>
        </w:rPr>
        <w:t xml:space="preserve">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4B2F29">
        <w:rPr>
          <w:rFonts w:ascii="Times New Roman" w:hAnsi="Times New Roman"/>
          <w:sz w:val="24"/>
          <w:szCs w:val="24"/>
        </w:rPr>
        <w:t>ФГОС ООО</w:t>
      </w:r>
      <w:r w:rsidR="001E5C7E" w:rsidRPr="004B2F29">
        <w:rPr>
          <w:rFonts w:ascii="Times New Roman" w:hAnsi="Times New Roman"/>
          <w:sz w:val="24"/>
          <w:szCs w:val="24"/>
        </w:rPr>
        <w:t>.</w:t>
      </w:r>
    </w:p>
    <w:p w:rsidR="001E5C7E" w:rsidRPr="004B2F29" w:rsidRDefault="001E5C7E" w:rsidP="00D11F70">
      <w:pPr>
        <w:spacing w:after="0"/>
        <w:ind w:firstLine="709"/>
        <w:jc w:val="both"/>
        <w:rPr>
          <w:rFonts w:ascii="Times New Roman" w:hAnsi="Times New Roman"/>
          <w:sz w:val="24"/>
          <w:szCs w:val="24"/>
        </w:rPr>
      </w:pPr>
      <w:r w:rsidRPr="004B2F29">
        <w:rPr>
          <w:rFonts w:ascii="Times New Roman" w:hAnsi="Times New Roman"/>
          <w:sz w:val="24"/>
          <w:szCs w:val="24"/>
        </w:rPr>
        <w:t xml:space="preserve">Программы </w:t>
      </w:r>
      <w:r w:rsidR="00323A58" w:rsidRPr="004B2F29">
        <w:rPr>
          <w:rFonts w:ascii="Times New Roman" w:hAnsi="Times New Roman"/>
          <w:sz w:val="24"/>
          <w:szCs w:val="24"/>
        </w:rPr>
        <w:t xml:space="preserve">разработаны </w:t>
      </w:r>
      <w:r w:rsidRPr="004B2F29">
        <w:rPr>
          <w:rFonts w:ascii="Times New Roman" w:hAnsi="Times New Roman"/>
          <w:sz w:val="24"/>
          <w:szCs w:val="24"/>
        </w:rPr>
        <w:t>с учетом актуальных задач воспитания, обучения и развития обучающихся</w:t>
      </w:r>
      <w:r w:rsidR="00323A58" w:rsidRPr="004B2F29">
        <w:rPr>
          <w:rFonts w:ascii="Times New Roman" w:hAnsi="Times New Roman"/>
          <w:sz w:val="24"/>
          <w:szCs w:val="24"/>
        </w:rPr>
        <w:t xml:space="preserve">, их возрастных и иных особенностей, а также </w:t>
      </w:r>
      <w:r w:rsidRPr="004B2F29">
        <w:rPr>
          <w:rFonts w:ascii="Times New Roman" w:hAnsi="Times New Roman"/>
          <w:sz w:val="24"/>
          <w:szCs w:val="24"/>
        </w:rPr>
        <w:t>условий, необходимых для развития их личностных и познавательных качеств.</w:t>
      </w:r>
    </w:p>
    <w:p w:rsidR="008E7CA7" w:rsidRPr="004B2F29" w:rsidRDefault="008E7CA7" w:rsidP="00D11F70">
      <w:pPr>
        <w:ind w:firstLine="709"/>
        <w:jc w:val="both"/>
        <w:rPr>
          <w:rFonts w:ascii="Times New Roman" w:hAnsi="Times New Roman"/>
          <w:sz w:val="24"/>
          <w:szCs w:val="24"/>
        </w:rPr>
      </w:pPr>
      <w:r w:rsidRPr="004B2F29">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4B2F29" w:rsidRDefault="00F56F38" w:rsidP="00D11F70">
      <w:pPr>
        <w:spacing w:after="0"/>
        <w:ind w:firstLine="709"/>
        <w:jc w:val="both"/>
        <w:rPr>
          <w:rFonts w:ascii="Times New Roman" w:hAnsi="Times New Roman"/>
          <w:sz w:val="24"/>
          <w:szCs w:val="24"/>
        </w:rPr>
      </w:pPr>
      <w:r w:rsidRPr="004B2F29">
        <w:rPr>
          <w:rFonts w:ascii="Times New Roman" w:hAnsi="Times New Roman"/>
          <w:sz w:val="24"/>
          <w:szCs w:val="24"/>
        </w:rPr>
        <w:t>П</w:t>
      </w:r>
      <w:r w:rsidR="001E5C7E" w:rsidRPr="004B2F29">
        <w:rPr>
          <w:rFonts w:ascii="Times New Roman" w:hAnsi="Times New Roman"/>
          <w:sz w:val="24"/>
          <w:szCs w:val="24"/>
        </w:rPr>
        <w:t>рограммы</w:t>
      </w:r>
      <w:r w:rsidRPr="004B2F29">
        <w:rPr>
          <w:rFonts w:ascii="Times New Roman" w:hAnsi="Times New Roman"/>
          <w:sz w:val="24"/>
          <w:szCs w:val="24"/>
        </w:rPr>
        <w:t xml:space="preserve"> </w:t>
      </w:r>
      <w:r w:rsidR="001E5C7E" w:rsidRPr="004B2F29">
        <w:rPr>
          <w:rFonts w:ascii="Times New Roman" w:hAnsi="Times New Roman"/>
          <w:sz w:val="24"/>
          <w:szCs w:val="24"/>
        </w:rPr>
        <w:t xml:space="preserve"> учебных предметов </w:t>
      </w:r>
      <w:r w:rsidR="004E6316" w:rsidRPr="004B2F29">
        <w:rPr>
          <w:rFonts w:ascii="Times New Roman" w:hAnsi="Times New Roman"/>
          <w:sz w:val="24"/>
          <w:szCs w:val="24"/>
        </w:rPr>
        <w:t xml:space="preserve">являются </w:t>
      </w:r>
      <w:r w:rsidR="00BB76F9" w:rsidRPr="004B2F29">
        <w:rPr>
          <w:rFonts w:ascii="Times New Roman" w:hAnsi="Times New Roman"/>
          <w:sz w:val="24"/>
          <w:szCs w:val="24"/>
        </w:rPr>
        <w:t>основой</w:t>
      </w:r>
      <w:r w:rsidR="004E6316" w:rsidRPr="004B2F29">
        <w:rPr>
          <w:rFonts w:ascii="Times New Roman" w:hAnsi="Times New Roman"/>
          <w:sz w:val="24"/>
          <w:szCs w:val="24"/>
        </w:rPr>
        <w:t xml:space="preserve">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4B2F29" w:rsidRDefault="00667803" w:rsidP="00D11F70">
      <w:pPr>
        <w:spacing w:after="0"/>
        <w:ind w:firstLine="709"/>
        <w:jc w:val="both"/>
        <w:rPr>
          <w:rFonts w:ascii="Times New Roman" w:hAnsi="Times New Roman"/>
          <w:sz w:val="24"/>
          <w:szCs w:val="24"/>
        </w:rPr>
      </w:pPr>
      <w:r w:rsidRPr="004B2F29">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4B2F29">
        <w:rPr>
          <w:rFonts w:ascii="Times New Roman" w:hAnsi="Times New Roman"/>
          <w:sz w:val="24"/>
          <w:szCs w:val="24"/>
        </w:rPr>
        <w:t xml:space="preserve"> и получения личностных результатов</w:t>
      </w:r>
      <w:r w:rsidRPr="004B2F29">
        <w:rPr>
          <w:rFonts w:ascii="Times New Roman" w:hAnsi="Times New Roman"/>
          <w:sz w:val="24"/>
          <w:szCs w:val="24"/>
        </w:rPr>
        <w:t>.</w:t>
      </w:r>
    </w:p>
    <w:p w:rsidR="008E7CA7" w:rsidRPr="00D11F70" w:rsidRDefault="008E7CA7" w:rsidP="00D11F70">
      <w:pPr>
        <w:ind w:firstLine="709"/>
        <w:jc w:val="both"/>
        <w:rPr>
          <w:rFonts w:ascii="Times New Roman" w:hAnsi="Times New Roman"/>
          <w:b/>
          <w:sz w:val="24"/>
          <w:szCs w:val="24"/>
        </w:rPr>
      </w:pPr>
      <w:r w:rsidRPr="004B2F29">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4B2F29">
        <w:rPr>
          <w:rFonts w:ascii="Times New Roman" w:hAnsi="Times New Roman"/>
          <w:sz w:val="24"/>
          <w:szCs w:val="24"/>
        </w:rPr>
        <w:t>ОВЗ</w:t>
      </w:r>
      <w:r w:rsidRPr="004B2F29">
        <w:rPr>
          <w:rFonts w:ascii="Times New Roman" w:hAnsi="Times New Roman"/>
          <w:sz w:val="24"/>
          <w:szCs w:val="24"/>
        </w:rPr>
        <w:t xml:space="preserve"> и инвалидами.</w:t>
      </w:r>
    </w:p>
    <w:p w:rsidR="00140CF3" w:rsidRPr="00D11F70" w:rsidRDefault="00140CF3" w:rsidP="00D11F70">
      <w:pPr>
        <w:pStyle w:val="2"/>
        <w:spacing w:line="276" w:lineRule="auto"/>
        <w:rPr>
          <w:sz w:val="24"/>
          <w:szCs w:val="24"/>
        </w:rPr>
      </w:pPr>
      <w:bookmarkStart w:id="200" w:name="_Toc410653993"/>
      <w:bookmarkStart w:id="201" w:name="_Toc414553180"/>
      <w:r w:rsidRPr="00D11F70">
        <w:rPr>
          <w:sz w:val="24"/>
          <w:szCs w:val="24"/>
        </w:rPr>
        <w:t xml:space="preserve">2.2.2. Основное содержание </w:t>
      </w:r>
      <w:r w:rsidR="0048158A" w:rsidRPr="00D11F70">
        <w:rPr>
          <w:sz w:val="24"/>
          <w:szCs w:val="24"/>
        </w:rPr>
        <w:t xml:space="preserve">учебных предметов на </w:t>
      </w:r>
      <w:r w:rsidR="00F91F55" w:rsidRPr="00D11F70">
        <w:rPr>
          <w:sz w:val="24"/>
          <w:szCs w:val="24"/>
        </w:rPr>
        <w:t xml:space="preserve">уровне </w:t>
      </w:r>
      <w:r w:rsidR="0048158A" w:rsidRPr="00D11F70">
        <w:rPr>
          <w:sz w:val="24"/>
          <w:szCs w:val="24"/>
        </w:rPr>
        <w:t>основн</w:t>
      </w:r>
      <w:r w:rsidR="00731D9E" w:rsidRPr="00D11F70">
        <w:rPr>
          <w:sz w:val="24"/>
          <w:szCs w:val="24"/>
        </w:rPr>
        <w:t>о</w:t>
      </w:r>
      <w:r w:rsidR="0048158A" w:rsidRPr="00D11F70">
        <w:rPr>
          <w:sz w:val="24"/>
          <w:szCs w:val="24"/>
        </w:rPr>
        <w:t>го общего образования</w:t>
      </w:r>
      <w:bookmarkEnd w:id="200"/>
      <w:bookmarkEnd w:id="201"/>
    </w:p>
    <w:p w:rsidR="00B540EE" w:rsidRPr="00D11F70" w:rsidRDefault="0048158A" w:rsidP="00D11F70">
      <w:pPr>
        <w:pStyle w:val="4"/>
        <w:spacing w:line="276" w:lineRule="auto"/>
        <w:rPr>
          <w:sz w:val="24"/>
          <w:szCs w:val="24"/>
        </w:rPr>
      </w:pPr>
      <w:bookmarkStart w:id="202" w:name="_Toc409691669"/>
      <w:bookmarkStart w:id="203" w:name="_Toc410653994"/>
      <w:bookmarkStart w:id="204" w:name="_Toc414553181"/>
      <w:r w:rsidRPr="00D11F70">
        <w:rPr>
          <w:sz w:val="24"/>
          <w:szCs w:val="24"/>
        </w:rPr>
        <w:t xml:space="preserve">2.2.2.1. </w:t>
      </w:r>
      <w:r w:rsidR="00B540EE" w:rsidRPr="00D11F70">
        <w:rPr>
          <w:sz w:val="24"/>
          <w:szCs w:val="24"/>
        </w:rPr>
        <w:t>Русский язык</w:t>
      </w:r>
      <w:bookmarkEnd w:id="202"/>
      <w:bookmarkEnd w:id="203"/>
      <w:bookmarkEnd w:id="204"/>
    </w:p>
    <w:p w:rsidR="006969DC" w:rsidRPr="00D11F70" w:rsidRDefault="006969DC" w:rsidP="00D11F70">
      <w:pPr>
        <w:spacing w:after="0"/>
        <w:ind w:firstLine="709"/>
        <w:jc w:val="both"/>
        <w:rPr>
          <w:rFonts w:ascii="Times New Roman" w:hAnsi="Times New Roman"/>
          <w:sz w:val="24"/>
          <w:szCs w:val="24"/>
        </w:rPr>
      </w:pPr>
      <w:r w:rsidRPr="00D11F70">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D11F70" w:rsidRDefault="006969DC" w:rsidP="00D11F70">
      <w:pPr>
        <w:spacing w:after="0"/>
        <w:ind w:firstLine="709"/>
        <w:jc w:val="both"/>
        <w:rPr>
          <w:rFonts w:ascii="Times New Roman" w:hAnsi="Times New Roman"/>
          <w:sz w:val="24"/>
          <w:szCs w:val="24"/>
        </w:rPr>
      </w:pPr>
      <w:r w:rsidRPr="00D11F70">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w:t>
      </w:r>
      <w:r w:rsidRPr="00D11F70">
        <w:rPr>
          <w:rFonts w:ascii="Times New Roman" w:hAnsi="Times New Roman"/>
          <w:sz w:val="24"/>
          <w:szCs w:val="24"/>
        </w:rPr>
        <w:lastRenderedPageBreak/>
        <w:t>различных сферах и ситуациях общения, соответствующих опыту, интересам, психологическим особенностям обучающихся основной школы.</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D11F70" w:rsidRDefault="006969DC" w:rsidP="00D11F70">
      <w:pPr>
        <w:spacing w:after="0"/>
        <w:ind w:firstLine="709"/>
        <w:jc w:val="both"/>
        <w:rPr>
          <w:rFonts w:ascii="Times New Roman" w:hAnsi="Times New Roman"/>
          <w:sz w:val="24"/>
          <w:szCs w:val="24"/>
        </w:rPr>
      </w:pPr>
      <w:r w:rsidRPr="00D11F70">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D11F70" w:rsidRDefault="006969DC" w:rsidP="00D11F70">
      <w:pPr>
        <w:spacing w:after="0"/>
        <w:ind w:firstLine="709"/>
        <w:jc w:val="both"/>
        <w:rPr>
          <w:rFonts w:ascii="Times New Roman" w:hAnsi="Times New Roman"/>
          <w:sz w:val="24"/>
          <w:szCs w:val="24"/>
        </w:rPr>
      </w:pPr>
      <w:r w:rsidRPr="00D11F70">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Главными задачами реализации Программыявляются:</w:t>
      </w:r>
    </w:p>
    <w:p w:rsidR="008E7CA7" w:rsidRPr="00D11F70" w:rsidRDefault="008E7CA7" w:rsidP="00D11F70">
      <w:pPr>
        <w:pStyle w:val="a8"/>
        <w:numPr>
          <w:ilvl w:val="0"/>
          <w:numId w:val="171"/>
        </w:numPr>
        <w:spacing w:line="276" w:lineRule="auto"/>
        <w:ind w:left="0" w:firstLine="709"/>
        <w:jc w:val="both"/>
        <w:rPr>
          <w:rFonts w:ascii="Times New Roman" w:hAnsi="Times New Roman"/>
        </w:rPr>
      </w:pPr>
      <w:r w:rsidRPr="00D11F70">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D11F70" w:rsidRDefault="008E7CA7" w:rsidP="00D11F70">
      <w:pPr>
        <w:pStyle w:val="a8"/>
        <w:numPr>
          <w:ilvl w:val="0"/>
          <w:numId w:val="171"/>
        </w:numPr>
        <w:spacing w:line="276" w:lineRule="auto"/>
        <w:ind w:left="0" w:firstLine="709"/>
        <w:jc w:val="both"/>
        <w:rPr>
          <w:rFonts w:ascii="Times New Roman" w:hAnsi="Times New Roman"/>
        </w:rPr>
      </w:pPr>
      <w:r w:rsidRPr="00D11F70">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D11F70" w:rsidRDefault="008E7CA7" w:rsidP="00D11F70">
      <w:pPr>
        <w:pStyle w:val="a8"/>
        <w:numPr>
          <w:ilvl w:val="0"/>
          <w:numId w:val="171"/>
        </w:numPr>
        <w:spacing w:line="276" w:lineRule="auto"/>
        <w:ind w:left="0" w:firstLine="709"/>
        <w:jc w:val="both"/>
        <w:rPr>
          <w:rFonts w:ascii="Times New Roman" w:hAnsi="Times New Roman"/>
        </w:rPr>
      </w:pPr>
      <w:r w:rsidRPr="00D11F70">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D11F70" w:rsidRDefault="008E7CA7" w:rsidP="00D11F70">
      <w:pPr>
        <w:pStyle w:val="a8"/>
        <w:numPr>
          <w:ilvl w:val="0"/>
          <w:numId w:val="171"/>
        </w:numPr>
        <w:spacing w:line="276" w:lineRule="auto"/>
        <w:ind w:left="0" w:firstLine="709"/>
        <w:jc w:val="both"/>
        <w:rPr>
          <w:rFonts w:ascii="Times New Roman" w:hAnsi="Times New Roman"/>
        </w:rPr>
      </w:pPr>
      <w:r w:rsidRPr="00D11F70">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D11F70" w:rsidRDefault="008E7CA7" w:rsidP="00D11F70">
      <w:pPr>
        <w:pStyle w:val="a8"/>
        <w:spacing w:line="276" w:lineRule="auto"/>
        <w:ind w:left="709"/>
        <w:jc w:val="both"/>
        <w:rPr>
          <w:rFonts w:ascii="Times New Roman" w:hAnsi="Times New Roman"/>
        </w:rPr>
      </w:pPr>
      <w:r w:rsidRPr="00D11F70">
        <w:rPr>
          <w:rFonts w:ascii="Times New Roman" w:hAnsi="Times New Roman"/>
        </w:rPr>
        <w:lastRenderedPageBreak/>
        <w:t xml:space="preserve">В процессе изучения предмета «Русский язык» создаются условия </w:t>
      </w:r>
    </w:p>
    <w:p w:rsidR="008E7CA7" w:rsidRPr="00D11F70" w:rsidRDefault="008E7CA7" w:rsidP="00D11F70">
      <w:pPr>
        <w:pStyle w:val="a8"/>
        <w:numPr>
          <w:ilvl w:val="0"/>
          <w:numId w:val="171"/>
        </w:numPr>
        <w:spacing w:line="276" w:lineRule="auto"/>
        <w:ind w:left="0" w:firstLine="709"/>
        <w:jc w:val="both"/>
        <w:rPr>
          <w:rFonts w:ascii="Times New Roman" w:hAnsi="Times New Roman"/>
        </w:rPr>
      </w:pPr>
      <w:r w:rsidRPr="00D11F70">
        <w:rPr>
          <w:rFonts w:ascii="Times New Roman" w:hAnsi="Times New Roman"/>
        </w:rPr>
        <w:t>для развития личности, ее духовно-нравственного и эмоционального совершенствования;</w:t>
      </w:r>
    </w:p>
    <w:p w:rsidR="008E7CA7" w:rsidRPr="00D11F70" w:rsidRDefault="008E7CA7" w:rsidP="00D11F70">
      <w:pPr>
        <w:pStyle w:val="a8"/>
        <w:numPr>
          <w:ilvl w:val="0"/>
          <w:numId w:val="171"/>
        </w:numPr>
        <w:spacing w:line="276" w:lineRule="auto"/>
        <w:ind w:left="0" w:firstLine="709"/>
        <w:jc w:val="both"/>
        <w:rPr>
          <w:rFonts w:ascii="Times New Roman" w:hAnsi="Times New Roman"/>
        </w:rPr>
      </w:pPr>
      <w:r w:rsidRPr="00D11F70">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D11F70">
        <w:rPr>
          <w:rStyle w:val="Zag11"/>
          <w:rFonts w:ascii="Times New Roman" w:eastAsia="@Arial Unicode MS" w:hAnsi="Times New Roman"/>
        </w:rPr>
        <w:t>лиц, проявивших выдающиеся способности</w:t>
      </w:r>
      <w:r w:rsidRPr="00D11F70">
        <w:rPr>
          <w:rFonts w:ascii="Times New Roman" w:hAnsi="Times New Roman"/>
        </w:rPr>
        <w:t>;</w:t>
      </w:r>
    </w:p>
    <w:p w:rsidR="008E7CA7" w:rsidRPr="00D11F70" w:rsidRDefault="008E7CA7" w:rsidP="00D11F70">
      <w:pPr>
        <w:pStyle w:val="a8"/>
        <w:numPr>
          <w:ilvl w:val="0"/>
          <w:numId w:val="171"/>
        </w:numPr>
        <w:spacing w:line="276" w:lineRule="auto"/>
        <w:ind w:left="0" w:firstLine="709"/>
        <w:jc w:val="both"/>
        <w:rPr>
          <w:rFonts w:ascii="Times New Roman" w:hAnsi="Times New Roman"/>
        </w:rPr>
      </w:pPr>
      <w:r w:rsidRPr="00D11F70">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D11F70" w:rsidRDefault="008E7CA7" w:rsidP="00D11F70">
      <w:pPr>
        <w:pStyle w:val="a8"/>
        <w:numPr>
          <w:ilvl w:val="0"/>
          <w:numId w:val="171"/>
        </w:numPr>
        <w:spacing w:line="276" w:lineRule="auto"/>
        <w:ind w:left="0" w:firstLine="709"/>
        <w:jc w:val="both"/>
        <w:rPr>
          <w:rFonts w:ascii="Times New Roman" w:hAnsi="Times New Roman"/>
        </w:rPr>
      </w:pPr>
      <w:r w:rsidRPr="00D11F70">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D11F70" w:rsidRDefault="008E7CA7" w:rsidP="00D11F70">
      <w:pPr>
        <w:pStyle w:val="a8"/>
        <w:numPr>
          <w:ilvl w:val="0"/>
          <w:numId w:val="171"/>
        </w:numPr>
        <w:spacing w:line="276" w:lineRule="auto"/>
        <w:ind w:left="0" w:firstLine="709"/>
        <w:jc w:val="both"/>
        <w:rPr>
          <w:rFonts w:ascii="Times New Roman" w:hAnsi="Times New Roman"/>
        </w:rPr>
      </w:pPr>
      <w:r w:rsidRPr="00D11F70">
        <w:rPr>
          <w:rFonts w:ascii="Times New Roman" w:hAnsi="Times New Roman"/>
        </w:rPr>
        <w:t xml:space="preserve">для знакомства обучающихся с методами научного познания; </w:t>
      </w:r>
    </w:p>
    <w:p w:rsidR="008E7CA7" w:rsidRPr="00D11F70" w:rsidRDefault="008E7CA7" w:rsidP="00D11F70">
      <w:pPr>
        <w:pStyle w:val="a8"/>
        <w:numPr>
          <w:ilvl w:val="0"/>
          <w:numId w:val="171"/>
        </w:numPr>
        <w:spacing w:line="276" w:lineRule="auto"/>
        <w:ind w:left="0" w:firstLine="709"/>
        <w:jc w:val="both"/>
        <w:rPr>
          <w:rFonts w:ascii="Times New Roman" w:hAnsi="Times New Roman"/>
        </w:rPr>
      </w:pPr>
      <w:r w:rsidRPr="00D11F70">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D11F70" w:rsidRDefault="008E7CA7" w:rsidP="00D11F70">
      <w:pPr>
        <w:pStyle w:val="a8"/>
        <w:numPr>
          <w:ilvl w:val="0"/>
          <w:numId w:val="171"/>
        </w:numPr>
        <w:spacing w:line="276" w:lineRule="auto"/>
        <w:ind w:left="0" w:firstLine="709"/>
        <w:jc w:val="both"/>
        <w:rPr>
          <w:rFonts w:ascii="Times New Roman" w:hAnsi="Times New Roman"/>
        </w:rPr>
      </w:pPr>
      <w:r w:rsidRPr="00D11F70">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D11F70" w:rsidRDefault="008E7CA7" w:rsidP="00D11F70">
      <w:pPr>
        <w:pStyle w:val="2"/>
        <w:spacing w:line="276" w:lineRule="auto"/>
        <w:rPr>
          <w:sz w:val="24"/>
          <w:szCs w:val="24"/>
        </w:rPr>
      </w:pPr>
      <w:bookmarkStart w:id="205" w:name="_Toc287934280"/>
      <w:bookmarkStart w:id="206" w:name="_Toc414553182"/>
      <w:r w:rsidRPr="00D11F70">
        <w:rPr>
          <w:sz w:val="24"/>
          <w:szCs w:val="24"/>
        </w:rPr>
        <w:t>Речь. Речевая деятельность</w:t>
      </w:r>
      <w:bookmarkEnd w:id="205"/>
      <w:bookmarkEnd w:id="206"/>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11F70">
        <w:rPr>
          <w:rFonts w:ascii="Times New Roman" w:hAnsi="Times New Roman"/>
          <w:i/>
          <w:sz w:val="24"/>
          <w:szCs w:val="24"/>
        </w:rPr>
        <w:t xml:space="preserve">тезисы,доклад, </w:t>
      </w:r>
      <w:r w:rsidRPr="00D11F70">
        <w:rPr>
          <w:rFonts w:ascii="Times New Roman" w:hAnsi="Times New Roman"/>
          <w:sz w:val="24"/>
          <w:szCs w:val="24"/>
        </w:rPr>
        <w:t xml:space="preserve">дискуссия, </w:t>
      </w:r>
      <w:r w:rsidRPr="00D11F70">
        <w:rPr>
          <w:rFonts w:ascii="Times New Roman" w:hAnsi="Times New Roman"/>
          <w:i/>
          <w:sz w:val="24"/>
          <w:szCs w:val="24"/>
        </w:rPr>
        <w:t>реферат, статья, рецензия</w:t>
      </w:r>
      <w:r w:rsidRPr="00D11F70">
        <w:rPr>
          <w:rFonts w:ascii="Times New Roman" w:hAnsi="Times New Roman"/>
          <w:sz w:val="24"/>
          <w:szCs w:val="24"/>
        </w:rPr>
        <w:t xml:space="preserve">); публицистического стиля и устной публичной речи (выступление, обсуждение, </w:t>
      </w:r>
      <w:r w:rsidRPr="00D11F70">
        <w:rPr>
          <w:rFonts w:ascii="Times New Roman" w:hAnsi="Times New Roman"/>
          <w:i/>
          <w:sz w:val="24"/>
          <w:szCs w:val="24"/>
        </w:rPr>
        <w:t>статья, интервью, очерк</w:t>
      </w:r>
      <w:r w:rsidRPr="00D11F70">
        <w:rPr>
          <w:rFonts w:ascii="Times New Roman" w:hAnsi="Times New Roman"/>
          <w:sz w:val="24"/>
          <w:szCs w:val="24"/>
        </w:rPr>
        <w:t xml:space="preserve">); официально-делового стиля (расписка, </w:t>
      </w:r>
      <w:r w:rsidRPr="00D11F70">
        <w:rPr>
          <w:rFonts w:ascii="Times New Roman" w:hAnsi="Times New Roman"/>
          <w:i/>
          <w:sz w:val="24"/>
          <w:szCs w:val="24"/>
        </w:rPr>
        <w:t>доверенность,</w:t>
      </w:r>
      <w:r w:rsidRPr="00D11F70">
        <w:rPr>
          <w:rFonts w:ascii="Times New Roman" w:hAnsi="Times New Roman"/>
          <w:sz w:val="24"/>
          <w:szCs w:val="24"/>
        </w:rPr>
        <w:t xml:space="preserve"> заявление, </w:t>
      </w:r>
      <w:r w:rsidRPr="00D11F70">
        <w:rPr>
          <w:rFonts w:ascii="Times New Roman" w:hAnsi="Times New Roman"/>
          <w:i/>
          <w:sz w:val="24"/>
          <w:szCs w:val="24"/>
        </w:rPr>
        <w:t>резюме</w:t>
      </w:r>
      <w:r w:rsidRPr="00D11F70">
        <w:rPr>
          <w:rFonts w:ascii="Times New Roman" w:hAnsi="Times New Roman"/>
          <w:sz w:val="24"/>
          <w:szCs w:val="24"/>
        </w:rPr>
        <w:t>).</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11F70">
        <w:rPr>
          <w:rFonts w:ascii="Times New Roman" w:hAnsi="Times New Roman"/>
          <w:i/>
          <w:sz w:val="24"/>
          <w:szCs w:val="24"/>
        </w:rPr>
        <w:t xml:space="preserve">избыточная </w:t>
      </w:r>
      <w:r w:rsidRPr="00D11F70">
        <w:rPr>
          <w:rFonts w:ascii="Times New Roman" w:hAnsi="Times New Roman"/>
          <w:sz w:val="24"/>
          <w:szCs w:val="24"/>
        </w:rPr>
        <w:t>информация. Функционально-смысловые типы текста (повествование, описание, рассуждение)</w:t>
      </w:r>
      <w:r w:rsidRPr="00D11F70">
        <w:rPr>
          <w:rFonts w:ascii="Times New Roman" w:hAnsi="Times New Roman"/>
          <w:i/>
          <w:sz w:val="24"/>
          <w:szCs w:val="24"/>
        </w:rPr>
        <w:t xml:space="preserve">.Тексты смешанного типа. </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Специфика художественного текста.</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Анализ текста. </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Виды речевой деятельности (говорение, аудирование, письмо, чтение).</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D11F70">
        <w:rPr>
          <w:rFonts w:ascii="Times New Roman" w:hAnsi="Times New Roman"/>
          <w:sz w:val="24"/>
          <w:szCs w:val="24"/>
        </w:rPr>
        <w:t> </w:t>
      </w:r>
      <w:r w:rsidRPr="00D11F70">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Информационная переработка текста (план, конспект, аннотация).</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Написание сочинений, писем, текстов иных жанров.</w:t>
      </w:r>
    </w:p>
    <w:p w:rsidR="008E7CA7" w:rsidRPr="00D11F70" w:rsidRDefault="008E7CA7" w:rsidP="00D11F70">
      <w:pPr>
        <w:pStyle w:val="3"/>
        <w:spacing w:before="0" w:beforeAutospacing="0" w:after="0" w:afterAutospacing="0" w:line="276" w:lineRule="auto"/>
        <w:rPr>
          <w:b w:val="0"/>
          <w:sz w:val="24"/>
          <w:szCs w:val="24"/>
        </w:rPr>
      </w:pPr>
      <w:bookmarkStart w:id="207" w:name="_Toc287934281"/>
      <w:bookmarkStart w:id="208" w:name="_Toc414553183"/>
      <w:r w:rsidRPr="00D11F70">
        <w:rPr>
          <w:sz w:val="24"/>
          <w:szCs w:val="24"/>
        </w:rPr>
        <w:t>Культура речи</w:t>
      </w:r>
      <w:bookmarkEnd w:id="207"/>
      <w:bookmarkEnd w:id="208"/>
    </w:p>
    <w:p w:rsidR="008E7CA7" w:rsidRPr="00D11F70" w:rsidRDefault="008E7CA7"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Культура речи и ее основные аспекты: нормативный, коммуникативный, этический. </w:t>
      </w:r>
      <w:r w:rsidRPr="00D11F70">
        <w:rPr>
          <w:rFonts w:ascii="Times New Roman" w:hAnsi="Times New Roman"/>
          <w:i/>
          <w:sz w:val="24"/>
          <w:szCs w:val="24"/>
        </w:rPr>
        <w:t>Основные критерии культуры речи.</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Оценивание правильности, коммуникативных качеств и эффективности речи.</w:t>
      </w:r>
    </w:p>
    <w:p w:rsidR="008E7CA7" w:rsidRPr="00D11F70" w:rsidRDefault="008E7CA7"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11F70">
        <w:rPr>
          <w:rFonts w:ascii="Times New Roman" w:hAnsi="Times New Roman"/>
          <w:i/>
          <w:sz w:val="24"/>
          <w:szCs w:val="24"/>
        </w:rPr>
        <w:t>Невербальные средства общения.Межкультурная коммуникация.</w:t>
      </w:r>
    </w:p>
    <w:p w:rsidR="008E7CA7" w:rsidRPr="00D11F70" w:rsidRDefault="008E7CA7" w:rsidP="00D11F70">
      <w:pPr>
        <w:pStyle w:val="2"/>
        <w:spacing w:line="276" w:lineRule="auto"/>
        <w:rPr>
          <w:sz w:val="24"/>
          <w:szCs w:val="24"/>
        </w:rPr>
      </w:pPr>
      <w:bookmarkStart w:id="209" w:name="_Toc287934282"/>
      <w:bookmarkStart w:id="210" w:name="_Toc414553184"/>
      <w:r w:rsidRPr="00D11F70">
        <w:rPr>
          <w:sz w:val="24"/>
          <w:szCs w:val="24"/>
        </w:rPr>
        <w:t>Общие сведения о языке. Основные разделы науки о языке</w:t>
      </w:r>
      <w:bookmarkEnd w:id="209"/>
      <w:bookmarkEnd w:id="210"/>
    </w:p>
    <w:p w:rsidR="008E7CA7" w:rsidRPr="00D11F70" w:rsidRDefault="008E7CA7" w:rsidP="00D11F70">
      <w:pPr>
        <w:pStyle w:val="3"/>
        <w:spacing w:before="0" w:beforeAutospacing="0" w:after="0" w:afterAutospacing="0" w:line="276" w:lineRule="auto"/>
        <w:ind w:firstLine="708"/>
        <w:rPr>
          <w:sz w:val="24"/>
          <w:szCs w:val="24"/>
        </w:rPr>
      </w:pPr>
      <w:bookmarkStart w:id="211" w:name="_Toc287934283"/>
      <w:bookmarkStart w:id="212" w:name="_Toc414553185"/>
      <w:r w:rsidRPr="00D11F70">
        <w:rPr>
          <w:sz w:val="24"/>
          <w:szCs w:val="24"/>
        </w:rPr>
        <w:t>Общие сведения о языке</w:t>
      </w:r>
      <w:bookmarkEnd w:id="211"/>
      <w:bookmarkEnd w:id="212"/>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Взаимосвязь языка и культуры. Отражение в языке культуры и истории народа</w:t>
      </w:r>
      <w:r w:rsidRPr="00D11F70">
        <w:rPr>
          <w:rFonts w:ascii="Times New Roman" w:hAnsi="Times New Roman"/>
          <w:i/>
          <w:sz w:val="24"/>
          <w:szCs w:val="24"/>
        </w:rPr>
        <w:t>. Взаимообогащение языков народов России.</w:t>
      </w:r>
      <w:r w:rsidRPr="00D11F70">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Основные лингвистические словари. Работа со словарной статьей.</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i/>
          <w:sz w:val="24"/>
          <w:szCs w:val="24"/>
        </w:rPr>
        <w:t>Выдающиеся отечественные лингвисты.</w:t>
      </w:r>
    </w:p>
    <w:p w:rsidR="008E7CA7" w:rsidRPr="00D11F70" w:rsidRDefault="008E7CA7" w:rsidP="00D11F70">
      <w:pPr>
        <w:pStyle w:val="3"/>
        <w:spacing w:before="0" w:beforeAutospacing="0" w:after="0" w:afterAutospacing="0" w:line="276" w:lineRule="auto"/>
        <w:ind w:firstLine="708"/>
        <w:rPr>
          <w:sz w:val="24"/>
          <w:szCs w:val="24"/>
        </w:rPr>
      </w:pPr>
      <w:bookmarkStart w:id="213" w:name="_Toc287934284"/>
      <w:bookmarkStart w:id="214" w:name="_Toc414553186"/>
      <w:r w:rsidRPr="00D11F70">
        <w:rPr>
          <w:sz w:val="24"/>
          <w:szCs w:val="24"/>
        </w:rPr>
        <w:t>Фонетика, орфоэпия и графика</w:t>
      </w:r>
      <w:bookmarkEnd w:id="213"/>
      <w:bookmarkEnd w:id="214"/>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Интонация, ее функции. Основные элементы интонации.</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Связь фонетики с графикой и орфографией.</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Применение знаний по фонетике в практике правописания.</w:t>
      </w:r>
    </w:p>
    <w:p w:rsidR="008E7CA7" w:rsidRPr="00D11F70" w:rsidRDefault="008E7CA7" w:rsidP="00D11F70">
      <w:pPr>
        <w:pStyle w:val="3"/>
        <w:spacing w:before="0" w:beforeAutospacing="0" w:after="0" w:afterAutospacing="0" w:line="276" w:lineRule="auto"/>
        <w:ind w:firstLine="708"/>
        <w:rPr>
          <w:sz w:val="24"/>
          <w:szCs w:val="24"/>
        </w:rPr>
      </w:pPr>
      <w:bookmarkStart w:id="215" w:name="_Toc287934285"/>
      <w:bookmarkStart w:id="216" w:name="_Toc414553187"/>
      <w:r w:rsidRPr="00D11F70">
        <w:rPr>
          <w:sz w:val="24"/>
          <w:szCs w:val="24"/>
        </w:rPr>
        <w:t>Морфемика и словообразование</w:t>
      </w:r>
      <w:bookmarkEnd w:id="215"/>
      <w:bookmarkEnd w:id="216"/>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i/>
          <w:sz w:val="24"/>
          <w:szCs w:val="24"/>
        </w:rPr>
        <w:t>Словообразовательная цепочка. Словообразовательное гнездо.</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Применение знаний по морфемике и словообразованию в практике правописания.</w:t>
      </w:r>
    </w:p>
    <w:p w:rsidR="008E7CA7" w:rsidRPr="00D11F70" w:rsidRDefault="008E7CA7" w:rsidP="00D11F70">
      <w:pPr>
        <w:pStyle w:val="3"/>
        <w:spacing w:before="0" w:beforeAutospacing="0" w:after="0" w:afterAutospacing="0" w:line="276" w:lineRule="auto"/>
        <w:ind w:firstLine="708"/>
        <w:rPr>
          <w:sz w:val="24"/>
          <w:szCs w:val="24"/>
        </w:rPr>
      </w:pPr>
      <w:bookmarkStart w:id="217" w:name="_Toc287934286"/>
      <w:bookmarkStart w:id="218" w:name="_Toc414553188"/>
      <w:r w:rsidRPr="00D11F70">
        <w:rPr>
          <w:sz w:val="24"/>
          <w:szCs w:val="24"/>
        </w:rPr>
        <w:t>Лексикология и фразеология</w:t>
      </w:r>
      <w:bookmarkEnd w:id="217"/>
      <w:bookmarkEnd w:id="218"/>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D11F70" w:rsidRDefault="008E7CA7" w:rsidP="00D11F70">
      <w:pPr>
        <w:spacing w:after="0"/>
        <w:ind w:firstLine="709"/>
        <w:jc w:val="both"/>
        <w:rPr>
          <w:rFonts w:ascii="Times New Roman" w:hAnsi="Times New Roman"/>
          <w:i/>
          <w:sz w:val="24"/>
          <w:szCs w:val="24"/>
        </w:rPr>
      </w:pPr>
      <w:r w:rsidRPr="00D11F70">
        <w:rPr>
          <w:rFonts w:ascii="Times New Roman" w:hAnsi="Times New Roman"/>
          <w:i/>
          <w:sz w:val="24"/>
          <w:szCs w:val="24"/>
        </w:rPr>
        <w:t xml:space="preserve">Понятие об этимологии. </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D11F70" w:rsidRDefault="008E7CA7" w:rsidP="00D11F70">
      <w:pPr>
        <w:pStyle w:val="3"/>
        <w:spacing w:before="0" w:beforeAutospacing="0" w:after="0" w:afterAutospacing="0" w:line="276" w:lineRule="auto"/>
        <w:ind w:firstLine="708"/>
        <w:rPr>
          <w:sz w:val="24"/>
          <w:szCs w:val="24"/>
        </w:rPr>
      </w:pPr>
      <w:bookmarkStart w:id="219" w:name="_Toc287934287"/>
      <w:bookmarkStart w:id="220" w:name="_Toc414553189"/>
      <w:r w:rsidRPr="00D11F70">
        <w:rPr>
          <w:sz w:val="24"/>
          <w:szCs w:val="24"/>
        </w:rPr>
        <w:t>Морфология</w:t>
      </w:r>
      <w:bookmarkEnd w:id="219"/>
      <w:bookmarkEnd w:id="220"/>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11F70">
        <w:rPr>
          <w:rFonts w:ascii="Times New Roman" w:hAnsi="Times New Roman"/>
          <w:i/>
          <w:sz w:val="24"/>
          <w:szCs w:val="24"/>
        </w:rPr>
        <w:t xml:space="preserve">Различные точки зрения на место причастия и деепричастия в системе частей речи. </w:t>
      </w:r>
      <w:r w:rsidRPr="00D11F70">
        <w:rPr>
          <w:rFonts w:ascii="Times New Roman" w:hAnsi="Times New Roman"/>
          <w:sz w:val="24"/>
          <w:szCs w:val="24"/>
        </w:rPr>
        <w:t>Служебные части речи. Междометия и звукоподражательные слова.</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Морфологический анализ слова.</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Омонимия слов разных частей речи.</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Применение знаний по морфологии в практике правописания.</w:t>
      </w:r>
    </w:p>
    <w:p w:rsidR="008E7CA7" w:rsidRPr="00D11F70" w:rsidRDefault="008E7CA7" w:rsidP="00D11F70">
      <w:pPr>
        <w:pStyle w:val="3"/>
        <w:spacing w:before="0" w:beforeAutospacing="0" w:after="0" w:afterAutospacing="0" w:line="276" w:lineRule="auto"/>
        <w:ind w:firstLine="708"/>
        <w:rPr>
          <w:sz w:val="24"/>
          <w:szCs w:val="24"/>
        </w:rPr>
      </w:pPr>
      <w:bookmarkStart w:id="221" w:name="_Toc287934288"/>
      <w:bookmarkStart w:id="222" w:name="_Toc414553190"/>
      <w:r w:rsidRPr="00D11F70">
        <w:rPr>
          <w:sz w:val="24"/>
          <w:szCs w:val="24"/>
        </w:rPr>
        <w:t>Синтаксис</w:t>
      </w:r>
      <w:bookmarkEnd w:id="221"/>
      <w:bookmarkEnd w:id="222"/>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Способы передачи чужой речи.</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Синтаксический анализ простого и сложного предложения.</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Применение знаний по синтаксису в практике правописания.</w:t>
      </w:r>
    </w:p>
    <w:p w:rsidR="008E7CA7" w:rsidRPr="00D11F70" w:rsidRDefault="008E7CA7" w:rsidP="00D11F70">
      <w:pPr>
        <w:pStyle w:val="3"/>
        <w:spacing w:before="0" w:beforeAutospacing="0" w:after="0" w:afterAutospacing="0" w:line="276" w:lineRule="auto"/>
        <w:ind w:firstLine="708"/>
        <w:rPr>
          <w:sz w:val="24"/>
          <w:szCs w:val="24"/>
        </w:rPr>
      </w:pPr>
      <w:bookmarkStart w:id="223" w:name="_Toc287934289"/>
      <w:bookmarkStart w:id="224" w:name="_Toc414553191"/>
      <w:r w:rsidRPr="00D11F70">
        <w:rPr>
          <w:sz w:val="24"/>
          <w:szCs w:val="24"/>
        </w:rPr>
        <w:t>Правописание: орфография и пунктуация</w:t>
      </w:r>
      <w:bookmarkEnd w:id="223"/>
      <w:bookmarkEnd w:id="224"/>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D11F70" w:rsidRDefault="008E7CA7" w:rsidP="00D11F70">
      <w:pPr>
        <w:spacing w:after="0"/>
        <w:ind w:firstLine="709"/>
        <w:jc w:val="both"/>
        <w:rPr>
          <w:rFonts w:ascii="Times New Roman" w:hAnsi="Times New Roman"/>
          <w:sz w:val="24"/>
          <w:szCs w:val="24"/>
        </w:rPr>
      </w:pPr>
      <w:r w:rsidRPr="00D11F70">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D11F70" w:rsidRDefault="008E7CA7" w:rsidP="00D11F70">
      <w:pPr>
        <w:spacing w:after="0"/>
        <w:ind w:firstLine="709"/>
        <w:jc w:val="both"/>
        <w:rPr>
          <w:rFonts w:ascii="Times New Roman" w:hAnsi="Times New Roman"/>
          <w:b/>
          <w:sz w:val="24"/>
          <w:szCs w:val="24"/>
        </w:rPr>
      </w:pPr>
      <w:r w:rsidRPr="00D11F70">
        <w:rPr>
          <w:rFonts w:ascii="Times New Roman" w:hAnsi="Times New Roman"/>
          <w:sz w:val="24"/>
          <w:szCs w:val="24"/>
        </w:rPr>
        <w:t>Орфографический анализ слова и пунктуационный анализ предложения.</w:t>
      </w:r>
    </w:p>
    <w:p w:rsidR="00BC168C" w:rsidRPr="00D11F70" w:rsidRDefault="00BC168C" w:rsidP="00D11F70">
      <w:pPr>
        <w:spacing w:after="0"/>
        <w:ind w:firstLine="709"/>
        <w:jc w:val="both"/>
        <w:rPr>
          <w:rFonts w:ascii="Times New Roman" w:hAnsi="Times New Roman"/>
          <w:sz w:val="24"/>
          <w:szCs w:val="24"/>
        </w:rPr>
      </w:pPr>
    </w:p>
    <w:p w:rsidR="00B540EE" w:rsidRPr="00D11F70" w:rsidRDefault="0048158A" w:rsidP="00D11F70">
      <w:pPr>
        <w:pStyle w:val="3"/>
        <w:spacing w:before="0" w:beforeAutospacing="0" w:after="0" w:afterAutospacing="0" w:line="276" w:lineRule="auto"/>
        <w:ind w:firstLine="709"/>
        <w:rPr>
          <w:sz w:val="24"/>
          <w:szCs w:val="24"/>
        </w:rPr>
      </w:pPr>
      <w:bookmarkStart w:id="225" w:name="_Toc409691670"/>
      <w:bookmarkStart w:id="226" w:name="_Toc410653995"/>
      <w:bookmarkStart w:id="227" w:name="_Toc414553192"/>
      <w:r w:rsidRPr="00D11F70">
        <w:rPr>
          <w:sz w:val="24"/>
          <w:szCs w:val="24"/>
        </w:rPr>
        <w:t xml:space="preserve">2.2.2.2. </w:t>
      </w:r>
      <w:r w:rsidR="00B540EE" w:rsidRPr="00D11F70">
        <w:rPr>
          <w:sz w:val="24"/>
          <w:szCs w:val="24"/>
        </w:rPr>
        <w:t>Литература</w:t>
      </w:r>
      <w:bookmarkEnd w:id="225"/>
      <w:bookmarkEnd w:id="226"/>
      <w:bookmarkEnd w:id="227"/>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t>Цели и задачи литературного образования</w:t>
      </w:r>
    </w:p>
    <w:p w:rsidR="006E6575" w:rsidRPr="00D11F70" w:rsidRDefault="006E6575" w:rsidP="00D11F70">
      <w:pPr>
        <w:spacing w:after="0"/>
        <w:ind w:firstLine="709"/>
        <w:jc w:val="both"/>
        <w:rPr>
          <w:rFonts w:ascii="Times New Roman" w:hAnsi="Times New Roman"/>
          <w:sz w:val="24"/>
          <w:szCs w:val="24"/>
        </w:rPr>
      </w:pPr>
      <w:r w:rsidRPr="00D11F70">
        <w:rPr>
          <w:rFonts w:ascii="Times New Roman" w:hAnsi="Times New Roman"/>
          <w:sz w:val="24"/>
          <w:szCs w:val="24"/>
        </w:rPr>
        <w:t>Литература – учебный предмет, освоение содержания которого направлено:</w:t>
      </w:r>
    </w:p>
    <w:p w:rsidR="006E6575" w:rsidRPr="00D11F70" w:rsidRDefault="006E6575" w:rsidP="00D11F70">
      <w:pPr>
        <w:numPr>
          <w:ilvl w:val="0"/>
          <w:numId w:val="176"/>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lastRenderedPageBreak/>
        <w:t xml:space="preserve">на последовательное формирование читательской культуры через приобщение к чтению художественной литературы; </w:t>
      </w:r>
    </w:p>
    <w:p w:rsidR="006E6575" w:rsidRPr="00D11F70" w:rsidRDefault="006E6575" w:rsidP="00D11F70">
      <w:pPr>
        <w:numPr>
          <w:ilvl w:val="0"/>
          <w:numId w:val="176"/>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D11F70" w:rsidRDefault="006E6575" w:rsidP="00D11F70">
      <w:pPr>
        <w:numPr>
          <w:ilvl w:val="0"/>
          <w:numId w:val="176"/>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D11F70" w:rsidRDefault="006E6575" w:rsidP="00D11F70">
      <w:pPr>
        <w:numPr>
          <w:ilvl w:val="0"/>
          <w:numId w:val="176"/>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D11F70" w:rsidRDefault="006E6575" w:rsidP="00D11F70">
      <w:pPr>
        <w:numPr>
          <w:ilvl w:val="0"/>
          <w:numId w:val="176"/>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на формирование потребности и способности выражения себя в слове.</w:t>
      </w:r>
    </w:p>
    <w:p w:rsidR="006E6575" w:rsidRPr="00D11F70" w:rsidRDefault="006E6575" w:rsidP="00D11F70">
      <w:pPr>
        <w:spacing w:after="0"/>
        <w:ind w:firstLine="709"/>
        <w:jc w:val="both"/>
        <w:rPr>
          <w:rFonts w:ascii="Times New Roman" w:hAnsi="Times New Roman"/>
          <w:sz w:val="24"/>
          <w:szCs w:val="24"/>
        </w:rPr>
      </w:pPr>
      <w:r w:rsidRPr="00D11F70">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D11F70" w:rsidRDefault="006E6575" w:rsidP="00D11F70">
      <w:pPr>
        <w:pStyle w:val="34"/>
        <w:spacing w:after="0"/>
        <w:ind w:left="0" w:firstLine="709"/>
        <w:jc w:val="both"/>
        <w:rPr>
          <w:rFonts w:ascii="Times New Roman" w:hAnsi="Times New Roman"/>
          <w:sz w:val="24"/>
          <w:szCs w:val="24"/>
        </w:rPr>
      </w:pPr>
      <w:r w:rsidRPr="00D11F70">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D11F70" w:rsidRDefault="006E6575" w:rsidP="00D11F70">
      <w:pPr>
        <w:pStyle w:val="34"/>
        <w:spacing w:after="0"/>
        <w:ind w:left="0" w:firstLine="709"/>
        <w:jc w:val="both"/>
        <w:rPr>
          <w:rFonts w:ascii="Times New Roman" w:hAnsi="Times New Roman"/>
          <w:sz w:val="24"/>
          <w:szCs w:val="24"/>
        </w:rPr>
      </w:pPr>
      <w:r w:rsidRPr="00D11F70">
        <w:rPr>
          <w:rFonts w:ascii="Times New Roman" w:hAnsi="Times New Roman"/>
          <w:b/>
          <w:sz w:val="24"/>
          <w:szCs w:val="24"/>
        </w:rPr>
        <w:t>Стратегическая</w:t>
      </w:r>
      <w:r w:rsidR="00CA33C9">
        <w:rPr>
          <w:rFonts w:ascii="Times New Roman" w:hAnsi="Times New Roman"/>
          <w:b/>
          <w:sz w:val="24"/>
          <w:szCs w:val="24"/>
        </w:rPr>
        <w:t xml:space="preserve"> </w:t>
      </w:r>
      <w:r w:rsidRPr="00D11F70">
        <w:rPr>
          <w:rFonts w:ascii="Times New Roman" w:hAnsi="Times New Roman"/>
          <w:b/>
          <w:bCs/>
          <w:sz w:val="24"/>
          <w:szCs w:val="24"/>
        </w:rPr>
        <w:t>цель</w:t>
      </w:r>
      <w:r w:rsidR="00CA33C9">
        <w:rPr>
          <w:rFonts w:ascii="Times New Roman" w:hAnsi="Times New Roman"/>
          <w:b/>
          <w:bCs/>
          <w:sz w:val="24"/>
          <w:szCs w:val="24"/>
        </w:rPr>
        <w:t xml:space="preserve"> </w:t>
      </w:r>
      <w:r w:rsidRPr="00D11F70">
        <w:rPr>
          <w:rFonts w:ascii="Times New Roman" w:hAnsi="Times New Roman"/>
          <w:b/>
          <w:sz w:val="24"/>
          <w:szCs w:val="24"/>
        </w:rPr>
        <w:t>изучения</w:t>
      </w:r>
      <w:r w:rsidR="00CA33C9">
        <w:rPr>
          <w:rFonts w:ascii="Times New Roman" w:hAnsi="Times New Roman"/>
          <w:b/>
          <w:sz w:val="24"/>
          <w:szCs w:val="24"/>
        </w:rPr>
        <w:t xml:space="preserve"> </w:t>
      </w:r>
      <w:r w:rsidRPr="00D11F70">
        <w:rPr>
          <w:rFonts w:ascii="Times New Roman" w:hAnsi="Times New Roman"/>
          <w:b/>
          <w:sz w:val="24"/>
          <w:szCs w:val="24"/>
        </w:rPr>
        <w:t>литературы</w:t>
      </w:r>
      <w:r w:rsidRPr="00D11F70">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D11F70" w:rsidRDefault="006E6575" w:rsidP="00D11F70">
      <w:pPr>
        <w:pStyle w:val="34"/>
        <w:spacing w:after="0"/>
        <w:ind w:left="0" w:firstLine="709"/>
        <w:jc w:val="both"/>
        <w:rPr>
          <w:rFonts w:ascii="Times New Roman" w:hAnsi="Times New Roman"/>
          <w:sz w:val="24"/>
          <w:szCs w:val="24"/>
        </w:rPr>
      </w:pPr>
      <w:r w:rsidRPr="00D11F70">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D11F70" w:rsidRDefault="006E6575" w:rsidP="00D11F70">
      <w:pPr>
        <w:spacing w:after="0"/>
        <w:ind w:firstLine="709"/>
        <w:jc w:val="both"/>
        <w:rPr>
          <w:rFonts w:ascii="Times New Roman" w:hAnsi="Times New Roman"/>
          <w:bCs/>
          <w:sz w:val="24"/>
          <w:szCs w:val="24"/>
        </w:rPr>
      </w:pPr>
      <w:r w:rsidRPr="00D11F70">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11F70">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D11F70">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D11F70" w:rsidRDefault="007332F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Изучение литературы в школе решает следующие образовательные </w:t>
      </w:r>
      <w:r w:rsidRPr="00D11F70">
        <w:rPr>
          <w:rFonts w:ascii="Times New Roman" w:hAnsi="Times New Roman"/>
          <w:b/>
          <w:bCs/>
          <w:sz w:val="24"/>
          <w:szCs w:val="24"/>
        </w:rPr>
        <w:t>задачи</w:t>
      </w:r>
      <w:r w:rsidRPr="00D11F70">
        <w:rPr>
          <w:rFonts w:ascii="Times New Roman" w:hAnsi="Times New Roman"/>
          <w:sz w:val="24"/>
          <w:szCs w:val="24"/>
        </w:rPr>
        <w:t>:</w:t>
      </w:r>
    </w:p>
    <w:p w:rsidR="007332F5" w:rsidRPr="00D11F70" w:rsidRDefault="007332F5" w:rsidP="00D11F70">
      <w:pPr>
        <w:pStyle w:val="a8"/>
        <w:numPr>
          <w:ilvl w:val="0"/>
          <w:numId w:val="19"/>
        </w:numPr>
        <w:spacing w:line="276" w:lineRule="auto"/>
        <w:ind w:left="0" w:firstLine="709"/>
        <w:jc w:val="both"/>
        <w:rPr>
          <w:rFonts w:ascii="Times New Roman" w:hAnsi="Times New Roman"/>
          <w:i/>
        </w:rPr>
      </w:pPr>
      <w:r w:rsidRPr="00D11F70">
        <w:rPr>
          <w:rFonts w:ascii="Times New Roman" w:hAnsi="Times New Roman"/>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D11F70" w:rsidRDefault="007332F5" w:rsidP="00D11F70">
      <w:pPr>
        <w:pStyle w:val="a8"/>
        <w:numPr>
          <w:ilvl w:val="0"/>
          <w:numId w:val="19"/>
        </w:numPr>
        <w:spacing w:line="276" w:lineRule="auto"/>
        <w:ind w:left="0" w:firstLine="709"/>
        <w:jc w:val="both"/>
        <w:rPr>
          <w:rFonts w:ascii="Times New Roman" w:hAnsi="Times New Roman"/>
          <w:i/>
        </w:rPr>
      </w:pPr>
      <w:r w:rsidRPr="00D11F70">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D11F70" w:rsidRDefault="007332F5" w:rsidP="00D11F70">
      <w:pPr>
        <w:pStyle w:val="a8"/>
        <w:numPr>
          <w:ilvl w:val="0"/>
          <w:numId w:val="19"/>
        </w:numPr>
        <w:spacing w:line="276" w:lineRule="auto"/>
        <w:ind w:left="0" w:firstLine="709"/>
        <w:jc w:val="both"/>
        <w:rPr>
          <w:rFonts w:ascii="Times New Roman" w:hAnsi="Times New Roman"/>
          <w:i/>
        </w:rPr>
      </w:pPr>
      <w:r w:rsidRPr="00D11F70">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D11F70" w:rsidRDefault="007332F5" w:rsidP="00D11F70">
      <w:pPr>
        <w:pStyle w:val="a8"/>
        <w:numPr>
          <w:ilvl w:val="0"/>
          <w:numId w:val="19"/>
        </w:numPr>
        <w:spacing w:line="276" w:lineRule="auto"/>
        <w:ind w:left="0" w:firstLine="709"/>
        <w:jc w:val="both"/>
        <w:rPr>
          <w:rFonts w:ascii="Times New Roman" w:hAnsi="Times New Roman"/>
          <w:i/>
        </w:rPr>
      </w:pPr>
      <w:r w:rsidRPr="00D11F70">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D11F70">
        <w:rPr>
          <w:rFonts w:ascii="Times New Roman" w:hAnsi="Times New Roman"/>
        </w:rPr>
        <w:t>ответственного отношения к разнообразным художественным смыслам</w:t>
      </w:r>
      <w:r w:rsidRPr="00D11F70">
        <w:rPr>
          <w:rFonts w:ascii="Times New Roman" w:eastAsia="Times New Roman" w:hAnsi="Times New Roman"/>
        </w:rPr>
        <w:t>;</w:t>
      </w:r>
    </w:p>
    <w:p w:rsidR="007332F5" w:rsidRPr="00D11F70" w:rsidRDefault="007332F5" w:rsidP="00D11F70">
      <w:pPr>
        <w:pStyle w:val="a8"/>
        <w:widowControl w:val="0"/>
        <w:numPr>
          <w:ilvl w:val="0"/>
          <w:numId w:val="19"/>
        </w:numPr>
        <w:autoSpaceDE w:val="0"/>
        <w:autoSpaceDN w:val="0"/>
        <w:adjustRightInd w:val="0"/>
        <w:spacing w:line="276" w:lineRule="auto"/>
        <w:ind w:left="0" w:firstLine="709"/>
        <w:jc w:val="both"/>
        <w:rPr>
          <w:rFonts w:ascii="Times New Roman" w:eastAsia="Times New Roman" w:hAnsi="Times New Roman"/>
        </w:rPr>
      </w:pPr>
      <w:r w:rsidRPr="00D11F70">
        <w:rPr>
          <w:rFonts w:ascii="Times New Roman" w:hAnsi="Times New Roman"/>
        </w:rPr>
        <w:t xml:space="preserve">формирование отношения к литературе как к </w:t>
      </w:r>
      <w:r w:rsidRPr="00D11F70">
        <w:rPr>
          <w:rFonts w:ascii="Times New Roman" w:eastAsia="Times New Roman" w:hAnsi="Times New Roman"/>
        </w:rPr>
        <w:t>особому способу познания жизни;</w:t>
      </w:r>
    </w:p>
    <w:p w:rsidR="007332F5" w:rsidRPr="00D11F70" w:rsidRDefault="007332F5" w:rsidP="00D11F70">
      <w:pPr>
        <w:pStyle w:val="a8"/>
        <w:numPr>
          <w:ilvl w:val="0"/>
          <w:numId w:val="19"/>
        </w:numPr>
        <w:spacing w:line="276" w:lineRule="auto"/>
        <w:ind w:left="0" w:firstLine="709"/>
        <w:jc w:val="both"/>
        <w:rPr>
          <w:rFonts w:ascii="Times New Roman" w:hAnsi="Times New Roman"/>
          <w:i/>
        </w:rPr>
      </w:pPr>
      <w:r w:rsidRPr="00D11F70">
        <w:rPr>
          <w:rFonts w:ascii="Times New Roman" w:hAnsi="Times New Roman"/>
        </w:rPr>
        <w:t xml:space="preserve">воспитание у читателя культуры выражения собственной позиции, </w:t>
      </w:r>
      <w:r w:rsidRPr="00D11F70">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D11F70" w:rsidRDefault="007332F5" w:rsidP="00D11F70">
      <w:pPr>
        <w:pStyle w:val="a8"/>
        <w:numPr>
          <w:ilvl w:val="0"/>
          <w:numId w:val="19"/>
        </w:numPr>
        <w:spacing w:line="276" w:lineRule="auto"/>
        <w:ind w:left="0" w:firstLine="709"/>
        <w:jc w:val="both"/>
        <w:rPr>
          <w:rFonts w:ascii="Times New Roman" w:hAnsi="Times New Roman"/>
          <w:b/>
          <w:bCs/>
        </w:rPr>
      </w:pPr>
      <w:r w:rsidRPr="00D11F70">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11F70">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D11F70" w:rsidRDefault="007332F5" w:rsidP="00D11F70">
      <w:pPr>
        <w:pStyle w:val="a8"/>
        <w:numPr>
          <w:ilvl w:val="0"/>
          <w:numId w:val="19"/>
        </w:numPr>
        <w:spacing w:line="276" w:lineRule="auto"/>
        <w:ind w:left="0" w:firstLine="709"/>
        <w:jc w:val="both"/>
        <w:rPr>
          <w:rFonts w:ascii="Times New Roman" w:hAnsi="Times New Roman"/>
          <w:b/>
          <w:bCs/>
        </w:rPr>
      </w:pPr>
      <w:r w:rsidRPr="00D11F70">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D11F70" w:rsidRDefault="007332F5" w:rsidP="00D11F70">
      <w:pPr>
        <w:pStyle w:val="a8"/>
        <w:widowControl w:val="0"/>
        <w:numPr>
          <w:ilvl w:val="0"/>
          <w:numId w:val="19"/>
        </w:numPr>
        <w:autoSpaceDE w:val="0"/>
        <w:autoSpaceDN w:val="0"/>
        <w:adjustRightInd w:val="0"/>
        <w:spacing w:line="276" w:lineRule="auto"/>
        <w:ind w:left="0" w:firstLine="709"/>
        <w:jc w:val="both"/>
        <w:rPr>
          <w:rFonts w:ascii="Times New Roman" w:eastAsia="Times New Roman" w:hAnsi="Times New Roman"/>
        </w:rPr>
      </w:pPr>
      <w:r w:rsidRPr="00D11F70">
        <w:rPr>
          <w:rFonts w:ascii="Times New Roman" w:hAnsi="Times New Roman"/>
        </w:rPr>
        <w:t>формирование отношения к литературе как к одной из основных культурных ценностей народа</w:t>
      </w:r>
      <w:r w:rsidRPr="00D11F70">
        <w:rPr>
          <w:rFonts w:ascii="Times New Roman" w:eastAsia="Times New Roman" w:hAnsi="Times New Roman"/>
        </w:rPr>
        <w:t>;</w:t>
      </w:r>
    </w:p>
    <w:p w:rsidR="007332F5" w:rsidRPr="00D11F70" w:rsidRDefault="007332F5" w:rsidP="00D11F70">
      <w:pPr>
        <w:pStyle w:val="a8"/>
        <w:numPr>
          <w:ilvl w:val="0"/>
          <w:numId w:val="19"/>
        </w:numPr>
        <w:spacing w:line="276" w:lineRule="auto"/>
        <w:ind w:left="0" w:firstLine="709"/>
        <w:jc w:val="both"/>
        <w:rPr>
          <w:rFonts w:ascii="Times New Roman" w:hAnsi="Times New Roman"/>
          <w:b/>
          <w:bCs/>
        </w:rPr>
      </w:pPr>
      <w:r w:rsidRPr="00D11F70">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D11F70" w:rsidRDefault="007332F5" w:rsidP="00D11F70">
      <w:pPr>
        <w:pStyle w:val="a8"/>
        <w:widowControl w:val="0"/>
        <w:numPr>
          <w:ilvl w:val="0"/>
          <w:numId w:val="19"/>
        </w:numPr>
        <w:autoSpaceDE w:val="0"/>
        <w:autoSpaceDN w:val="0"/>
        <w:adjustRightInd w:val="0"/>
        <w:spacing w:line="276" w:lineRule="auto"/>
        <w:ind w:left="0" w:firstLine="709"/>
        <w:jc w:val="both"/>
        <w:rPr>
          <w:rFonts w:ascii="Times New Roman" w:eastAsia="Times New Roman" w:hAnsi="Times New Roman"/>
        </w:rPr>
      </w:pPr>
      <w:r w:rsidRPr="00D11F70">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D11F70" w:rsidRDefault="007332F5" w:rsidP="00D11F70">
      <w:pPr>
        <w:pStyle w:val="a8"/>
        <w:numPr>
          <w:ilvl w:val="0"/>
          <w:numId w:val="19"/>
        </w:numPr>
        <w:spacing w:line="276" w:lineRule="auto"/>
        <w:ind w:left="0" w:firstLine="709"/>
        <w:jc w:val="both"/>
        <w:rPr>
          <w:rFonts w:ascii="Times New Roman" w:hAnsi="Times New Roman"/>
          <w:i/>
        </w:rPr>
      </w:pPr>
      <w:r w:rsidRPr="00D11F70">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D11F70" w:rsidRDefault="007332F5" w:rsidP="00D11F70">
      <w:pPr>
        <w:ind w:firstLine="709"/>
        <w:jc w:val="both"/>
        <w:rPr>
          <w:rFonts w:ascii="Times New Roman" w:hAnsi="Times New Roman"/>
          <w:sz w:val="24"/>
          <w:szCs w:val="24"/>
        </w:rPr>
      </w:pPr>
      <w:r w:rsidRPr="00D11F70">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D11F70">
        <w:rPr>
          <w:rFonts w:ascii="Times New Roman" w:hAnsi="Times New Roman"/>
          <w:sz w:val="24"/>
          <w:szCs w:val="24"/>
        </w:rPr>
        <w:tab/>
      </w:r>
    </w:p>
    <w:p w:rsidR="0042291A" w:rsidRPr="00CA33C9" w:rsidRDefault="00D04EF6" w:rsidP="00D11F70">
      <w:pPr>
        <w:ind w:firstLine="709"/>
        <w:rPr>
          <w:rFonts w:ascii="Times New Roman" w:hAnsi="Times New Roman"/>
          <w:b/>
          <w:sz w:val="24"/>
          <w:szCs w:val="24"/>
        </w:rPr>
      </w:pPr>
      <w:r w:rsidRPr="00CA33C9">
        <w:rPr>
          <w:rFonts w:ascii="Times New Roman" w:hAnsi="Times New Roman"/>
          <w:sz w:val="24"/>
          <w:szCs w:val="24"/>
        </w:rPr>
        <w:t>П</w:t>
      </w:r>
      <w:r w:rsidR="0042291A" w:rsidRPr="00CA33C9">
        <w:rPr>
          <w:rFonts w:ascii="Times New Roman" w:hAnsi="Times New Roman"/>
          <w:sz w:val="24"/>
          <w:szCs w:val="24"/>
        </w:rPr>
        <w:t>рограмма</w:t>
      </w:r>
      <w:r w:rsidRPr="00CA33C9">
        <w:rPr>
          <w:rFonts w:ascii="Times New Roman" w:hAnsi="Times New Roman"/>
          <w:sz w:val="24"/>
          <w:szCs w:val="24"/>
        </w:rPr>
        <w:t xml:space="preserve"> </w:t>
      </w:r>
      <w:r w:rsidR="0042291A" w:rsidRPr="00CA33C9">
        <w:rPr>
          <w:rFonts w:ascii="Times New Roman" w:hAnsi="Times New Roman"/>
          <w:sz w:val="24"/>
          <w:szCs w:val="24"/>
        </w:rPr>
        <w:t xml:space="preserve"> по литературе строится с учетом:</w:t>
      </w:r>
    </w:p>
    <w:p w:rsidR="0042291A" w:rsidRPr="00D11F70" w:rsidRDefault="0042291A" w:rsidP="00D11F70">
      <w:pPr>
        <w:numPr>
          <w:ilvl w:val="0"/>
          <w:numId w:val="18"/>
        </w:numPr>
        <w:tabs>
          <w:tab w:val="left" w:pos="1134"/>
        </w:tabs>
        <w:spacing w:after="0"/>
        <w:ind w:left="0" w:firstLine="709"/>
        <w:jc w:val="both"/>
        <w:rPr>
          <w:rFonts w:ascii="Times New Roman" w:hAnsi="Times New Roman"/>
          <w:sz w:val="24"/>
          <w:szCs w:val="24"/>
        </w:rPr>
      </w:pPr>
      <w:r w:rsidRPr="00CA33C9">
        <w:rPr>
          <w:rFonts w:ascii="Times New Roman" w:hAnsi="Times New Roman"/>
          <w:b/>
          <w:sz w:val="24"/>
          <w:szCs w:val="24"/>
        </w:rPr>
        <w:t>лучших традиций</w:t>
      </w:r>
      <w:r w:rsidRPr="00CA33C9">
        <w:rPr>
          <w:rFonts w:ascii="Times New Roman" w:hAnsi="Times New Roman"/>
          <w:sz w:val="24"/>
          <w:szCs w:val="24"/>
        </w:rPr>
        <w:t xml:space="preserve"> отечественной </w:t>
      </w:r>
      <w:r w:rsidRPr="00CA33C9">
        <w:rPr>
          <w:rFonts w:ascii="Times New Roman" w:hAnsi="Times New Roman"/>
          <w:b/>
          <w:sz w:val="24"/>
          <w:szCs w:val="24"/>
        </w:rPr>
        <w:t>методики</w:t>
      </w:r>
      <w:r w:rsidRPr="00CA33C9">
        <w:rPr>
          <w:rFonts w:ascii="Times New Roman" w:hAnsi="Times New Roman"/>
          <w:sz w:val="24"/>
          <w:szCs w:val="24"/>
        </w:rPr>
        <w:t xml:space="preserve">  преподавания литературы</w:t>
      </w:r>
      <w:r w:rsidR="007332F5" w:rsidRPr="00CA33C9">
        <w:rPr>
          <w:rFonts w:ascii="Times New Roman" w:hAnsi="Times New Roman"/>
          <w:sz w:val="24"/>
          <w:szCs w:val="24"/>
        </w:rPr>
        <w:t xml:space="preserve">, </w:t>
      </w:r>
      <w:r w:rsidR="007332F5" w:rsidRPr="00D04EF6">
        <w:rPr>
          <w:rStyle w:val="5yl5"/>
          <w:rFonts w:ascii="Times New Roman" w:hAnsi="Times New Roman"/>
          <w:sz w:val="24"/>
          <w:szCs w:val="24"/>
        </w:rPr>
        <w:t>заложенных трудами В.И.Водовозова, А.Д. Алферова, В.Я.Стоюнина, В.П.Острогорского,</w:t>
      </w:r>
      <w:r w:rsidR="007332F5" w:rsidRPr="00D11F70">
        <w:rPr>
          <w:rStyle w:val="5yl5"/>
          <w:rFonts w:ascii="Times New Roman" w:hAnsi="Times New Roman"/>
          <w:sz w:val="24"/>
          <w:szCs w:val="24"/>
        </w:rPr>
        <w:t xml:space="preserve"> </w:t>
      </w:r>
      <w:r w:rsidR="007332F5" w:rsidRPr="00D11F70">
        <w:rPr>
          <w:rStyle w:val="5yl5"/>
          <w:rFonts w:ascii="Times New Roman" w:hAnsi="Times New Roman"/>
          <w:sz w:val="24"/>
          <w:szCs w:val="24"/>
        </w:rPr>
        <w:lastRenderedPageBreak/>
        <w:t>Л.И.Поливанова, В.В.Голубкова, Н.М.Соколова, М.А.Рыбниковой, И.С.Збарского, В.Г.Маранцмана, З.Н.Новлянской и др.</w:t>
      </w:r>
      <w:r w:rsidRPr="00D11F70">
        <w:rPr>
          <w:rFonts w:ascii="Times New Roman" w:hAnsi="Times New Roman"/>
          <w:sz w:val="24"/>
          <w:szCs w:val="24"/>
        </w:rPr>
        <w:t>;</w:t>
      </w:r>
    </w:p>
    <w:p w:rsidR="0042291A" w:rsidRPr="00D11F70" w:rsidRDefault="0042291A" w:rsidP="00D11F70">
      <w:pPr>
        <w:numPr>
          <w:ilvl w:val="0"/>
          <w:numId w:val="18"/>
        </w:numPr>
        <w:tabs>
          <w:tab w:val="left" w:pos="1134"/>
        </w:tabs>
        <w:spacing w:after="0"/>
        <w:ind w:left="0" w:firstLine="709"/>
        <w:jc w:val="both"/>
        <w:rPr>
          <w:rFonts w:ascii="Times New Roman" w:hAnsi="Times New Roman"/>
          <w:sz w:val="24"/>
          <w:szCs w:val="24"/>
        </w:rPr>
      </w:pPr>
      <w:r w:rsidRPr="00D11F70">
        <w:rPr>
          <w:rFonts w:ascii="Times New Roman" w:hAnsi="Times New Roman"/>
          <w:b/>
          <w:sz w:val="24"/>
          <w:szCs w:val="24"/>
        </w:rPr>
        <w:t>традиций</w:t>
      </w:r>
      <w:r w:rsidR="00CA33C9">
        <w:rPr>
          <w:rFonts w:ascii="Times New Roman" w:hAnsi="Times New Roman"/>
          <w:b/>
          <w:sz w:val="24"/>
          <w:szCs w:val="24"/>
        </w:rPr>
        <w:t xml:space="preserve"> </w:t>
      </w:r>
      <w:r w:rsidRPr="00D11F70">
        <w:rPr>
          <w:rFonts w:ascii="Times New Roman" w:hAnsi="Times New Roman"/>
          <w:b/>
          <w:sz w:val="24"/>
          <w:szCs w:val="24"/>
        </w:rPr>
        <w:t>изучения</w:t>
      </w:r>
      <w:r w:rsidR="00CA33C9">
        <w:rPr>
          <w:rFonts w:ascii="Times New Roman" w:hAnsi="Times New Roman"/>
          <w:b/>
          <w:sz w:val="24"/>
          <w:szCs w:val="24"/>
        </w:rPr>
        <w:t xml:space="preserve"> </w:t>
      </w:r>
      <w:r w:rsidRPr="00D11F70">
        <w:rPr>
          <w:rFonts w:ascii="Times New Roman" w:hAnsi="Times New Roman"/>
          <w:b/>
          <w:sz w:val="24"/>
          <w:szCs w:val="24"/>
        </w:rPr>
        <w:t>конкретных</w:t>
      </w:r>
      <w:r w:rsidR="00CA33C9">
        <w:rPr>
          <w:rFonts w:ascii="Times New Roman" w:hAnsi="Times New Roman"/>
          <w:b/>
          <w:sz w:val="24"/>
          <w:szCs w:val="24"/>
        </w:rPr>
        <w:t xml:space="preserve"> </w:t>
      </w:r>
      <w:r w:rsidRPr="00D11F70">
        <w:rPr>
          <w:rFonts w:ascii="Times New Roman" w:hAnsi="Times New Roman"/>
          <w:b/>
          <w:sz w:val="24"/>
          <w:szCs w:val="24"/>
        </w:rPr>
        <w:t>произведений</w:t>
      </w:r>
      <w:r w:rsidRPr="00D11F70">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D11F70" w:rsidRDefault="007332F5" w:rsidP="00D11F70">
      <w:pPr>
        <w:numPr>
          <w:ilvl w:val="0"/>
          <w:numId w:val="18"/>
        </w:numPr>
        <w:spacing w:after="0"/>
        <w:ind w:left="0" w:firstLine="709"/>
        <w:jc w:val="both"/>
        <w:rPr>
          <w:rFonts w:ascii="Times New Roman" w:eastAsia="Times New Roman" w:hAnsi="Times New Roman"/>
          <w:sz w:val="24"/>
          <w:szCs w:val="24"/>
          <w:lang w:eastAsia="ru-RU"/>
        </w:rPr>
      </w:pPr>
      <w:r w:rsidRPr="00D11F70">
        <w:rPr>
          <w:rFonts w:ascii="Times New Roman" w:hAnsi="Times New Roman"/>
          <w:b/>
          <w:sz w:val="24"/>
          <w:szCs w:val="24"/>
        </w:rPr>
        <w:t xml:space="preserve">традиций научного анализа, атакже художественной интерпретации </w:t>
      </w:r>
      <w:r w:rsidRPr="00D11F70">
        <w:rPr>
          <w:rFonts w:ascii="Times New Roman" w:hAnsi="Times New Roman"/>
          <w:sz w:val="24"/>
          <w:szCs w:val="24"/>
        </w:rPr>
        <w:t>средствами</w:t>
      </w:r>
      <w:r w:rsidRPr="00D11F70">
        <w:rPr>
          <w:rFonts w:ascii="Times New Roman" w:hAnsi="Times New Roman"/>
          <w:b/>
          <w:sz w:val="24"/>
          <w:szCs w:val="24"/>
        </w:rPr>
        <w:t xml:space="preserve"> литературы и других видов искусств </w:t>
      </w:r>
      <w:r w:rsidRPr="00D11F70">
        <w:rPr>
          <w:rFonts w:ascii="Times New Roman" w:hAnsi="Times New Roman"/>
          <w:sz w:val="24"/>
          <w:szCs w:val="24"/>
        </w:rPr>
        <w:t>литературныхпроизведений, входящих в</w:t>
      </w:r>
      <w:r w:rsidRPr="00D11F70">
        <w:rPr>
          <w:rFonts w:ascii="Times New Roman" w:hAnsi="Times New Roman"/>
          <w:b/>
          <w:sz w:val="24"/>
          <w:szCs w:val="24"/>
        </w:rPr>
        <w:t xml:space="preserve"> национальный литературный канон (</w:t>
      </w:r>
      <w:r w:rsidRPr="00D11F70">
        <w:rPr>
          <w:rFonts w:ascii="Times New Roman" w:hAnsi="Times New Roman"/>
          <w:sz w:val="24"/>
          <w:szCs w:val="24"/>
        </w:rPr>
        <w:t>то есть образующих</w:t>
      </w:r>
      <w:r w:rsidRPr="00D11F70">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D11F70">
        <w:rPr>
          <w:rFonts w:ascii="Times New Roman" w:eastAsia="Times New Roman" w:hAnsi="Times New Roman"/>
          <w:b/>
          <w:sz w:val="24"/>
          <w:szCs w:val="24"/>
          <w:lang w:eastAsia="ru-RU"/>
        </w:rPr>
        <w:t xml:space="preserve">; </w:t>
      </w:r>
    </w:p>
    <w:p w:rsidR="0042291A" w:rsidRPr="00D11F70" w:rsidRDefault="0042291A" w:rsidP="00D11F70">
      <w:pPr>
        <w:numPr>
          <w:ilvl w:val="0"/>
          <w:numId w:val="18"/>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необходимой </w:t>
      </w:r>
      <w:r w:rsidRPr="00D11F70">
        <w:rPr>
          <w:rFonts w:ascii="Times New Roman" w:hAnsi="Times New Roman"/>
          <w:b/>
          <w:sz w:val="24"/>
          <w:szCs w:val="24"/>
        </w:rPr>
        <w:t>вариативности</w:t>
      </w:r>
      <w:r w:rsidRPr="00D11F70">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D11F70" w:rsidRDefault="0042291A" w:rsidP="00D11F70">
      <w:pPr>
        <w:numPr>
          <w:ilvl w:val="0"/>
          <w:numId w:val="18"/>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соответствия рекомендуемых к изучению литературных произведений </w:t>
      </w:r>
      <w:r w:rsidRPr="00D11F70">
        <w:rPr>
          <w:rFonts w:ascii="Times New Roman" w:hAnsi="Times New Roman"/>
          <w:b/>
          <w:sz w:val="24"/>
          <w:szCs w:val="24"/>
        </w:rPr>
        <w:t>возрастным и психологическим</w:t>
      </w:r>
      <w:r w:rsidRPr="00D11F70">
        <w:rPr>
          <w:rFonts w:ascii="Times New Roman" w:hAnsi="Times New Roman"/>
          <w:sz w:val="24"/>
          <w:szCs w:val="24"/>
        </w:rPr>
        <w:t xml:space="preserve"> особенностям обучающихся;</w:t>
      </w:r>
    </w:p>
    <w:p w:rsidR="0042291A" w:rsidRPr="00D11F70" w:rsidRDefault="0042291A" w:rsidP="00D11F70">
      <w:pPr>
        <w:numPr>
          <w:ilvl w:val="0"/>
          <w:numId w:val="18"/>
        </w:numPr>
        <w:tabs>
          <w:tab w:val="left" w:pos="1134"/>
        </w:tabs>
        <w:spacing w:after="0"/>
        <w:ind w:left="0" w:firstLine="709"/>
        <w:jc w:val="both"/>
        <w:rPr>
          <w:rFonts w:ascii="Times New Roman" w:hAnsi="Times New Roman"/>
          <w:sz w:val="24"/>
          <w:szCs w:val="24"/>
        </w:rPr>
      </w:pPr>
      <w:r w:rsidRPr="00D11F70">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D11F70" w:rsidRDefault="0042291A" w:rsidP="00D11F70">
      <w:pPr>
        <w:numPr>
          <w:ilvl w:val="0"/>
          <w:numId w:val="18"/>
        </w:numPr>
        <w:tabs>
          <w:tab w:val="left" w:pos="1134"/>
        </w:tabs>
        <w:spacing w:after="0"/>
        <w:ind w:left="0" w:firstLine="709"/>
        <w:jc w:val="both"/>
        <w:rPr>
          <w:rFonts w:ascii="Times New Roman" w:hAnsi="Times New Roman"/>
          <w:sz w:val="24"/>
          <w:szCs w:val="24"/>
        </w:rPr>
      </w:pPr>
      <w:r w:rsidRPr="00D11F70">
        <w:rPr>
          <w:rFonts w:ascii="Times New Roman" w:hAnsi="Times New Roman"/>
          <w:b/>
          <w:sz w:val="24"/>
          <w:szCs w:val="24"/>
        </w:rPr>
        <w:t>минимального количества учебного времени</w:t>
      </w:r>
      <w:r w:rsidRPr="00D11F70">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D11F70" w:rsidRDefault="0042291A" w:rsidP="00D11F70">
      <w:pPr>
        <w:spacing w:after="0"/>
        <w:ind w:firstLine="709"/>
        <w:jc w:val="both"/>
        <w:rPr>
          <w:rFonts w:ascii="Times New Roman" w:hAnsi="Times New Roman"/>
          <w:sz w:val="24"/>
          <w:szCs w:val="24"/>
        </w:rPr>
      </w:pPr>
      <w:r w:rsidRPr="00D11F70">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11F70">
        <w:rPr>
          <w:rFonts w:ascii="Times New Roman" w:hAnsi="Times New Roman"/>
          <w:b/>
          <w:sz w:val="24"/>
          <w:szCs w:val="24"/>
        </w:rPr>
        <w:t>конструктор»</w:t>
      </w:r>
      <w:r w:rsidRPr="00D11F70">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D11F70" w:rsidRDefault="0042291A"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В соответствии с действующим </w:t>
      </w:r>
      <w:r w:rsidR="00106F6C" w:rsidRPr="00D11F70">
        <w:rPr>
          <w:rFonts w:ascii="Times New Roman" w:hAnsi="Times New Roman"/>
          <w:sz w:val="24"/>
          <w:szCs w:val="24"/>
        </w:rPr>
        <w:t>Федеральным з</w:t>
      </w:r>
      <w:r w:rsidRPr="00D11F70">
        <w:rPr>
          <w:rFonts w:ascii="Times New Roman" w:hAnsi="Times New Roman"/>
          <w:sz w:val="24"/>
          <w:szCs w:val="24"/>
        </w:rPr>
        <w:t xml:space="preserve">аконом </w:t>
      </w:r>
      <w:r w:rsidR="00106F6C" w:rsidRPr="00D11F70">
        <w:rPr>
          <w:rFonts w:ascii="Times New Roman" w:hAnsi="Times New Roman"/>
          <w:sz w:val="24"/>
          <w:szCs w:val="24"/>
        </w:rPr>
        <w:t>«О</w:t>
      </w:r>
      <w:r w:rsidRPr="00D11F70">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D11F70" w:rsidRDefault="0042291A" w:rsidP="00D11F70">
      <w:pPr>
        <w:spacing w:after="0"/>
        <w:ind w:firstLine="709"/>
        <w:jc w:val="both"/>
        <w:rPr>
          <w:rFonts w:ascii="Times New Roman" w:hAnsi="Times New Roman"/>
          <w:sz w:val="24"/>
          <w:szCs w:val="24"/>
        </w:rPr>
      </w:pPr>
      <w:r w:rsidRPr="00D11F70">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D11F70" w:rsidRDefault="0042291A"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Рабочая программа учебного курса строится на произведениях из </w:t>
      </w:r>
      <w:r w:rsidRPr="00D11F70">
        <w:rPr>
          <w:rFonts w:ascii="Times New Roman" w:hAnsi="Times New Roman"/>
          <w:b/>
          <w:sz w:val="24"/>
          <w:szCs w:val="24"/>
        </w:rPr>
        <w:t>трех списков</w:t>
      </w:r>
      <w:r w:rsidRPr="00D11F70">
        <w:rPr>
          <w:rFonts w:ascii="Times New Roman" w:hAnsi="Times New Roman"/>
          <w:sz w:val="24"/>
          <w:szCs w:val="24"/>
        </w:rPr>
        <w:t xml:space="preserve">: А, В и С (см. таблицу ниже). Эти три списка равноправны по статусу (то есть произведения </w:t>
      </w:r>
      <w:r w:rsidRPr="00D11F70">
        <w:rPr>
          <w:rFonts w:ascii="Times New Roman" w:hAnsi="Times New Roman"/>
          <w:b/>
          <w:sz w:val="24"/>
          <w:szCs w:val="24"/>
        </w:rPr>
        <w:t>всех списков</w:t>
      </w:r>
      <w:r w:rsidRPr="00D11F70">
        <w:rPr>
          <w:rFonts w:ascii="Times New Roman" w:hAnsi="Times New Roman"/>
          <w:sz w:val="24"/>
          <w:szCs w:val="24"/>
        </w:rPr>
        <w:t xml:space="preserve"> должны быть </w:t>
      </w:r>
      <w:r w:rsidRPr="00D11F70">
        <w:rPr>
          <w:rFonts w:ascii="Times New Roman" w:hAnsi="Times New Roman"/>
          <w:b/>
          <w:sz w:val="24"/>
          <w:szCs w:val="24"/>
        </w:rPr>
        <w:t xml:space="preserve">обязательно </w:t>
      </w:r>
      <w:r w:rsidRPr="00D11F70">
        <w:rPr>
          <w:rFonts w:ascii="Times New Roman" w:hAnsi="Times New Roman"/>
          <w:sz w:val="24"/>
          <w:szCs w:val="24"/>
        </w:rPr>
        <w:t xml:space="preserve"> представлены в рабочих программах.</w:t>
      </w:r>
    </w:p>
    <w:p w:rsidR="0042291A" w:rsidRPr="00D11F70" w:rsidRDefault="0042291A" w:rsidP="00D11F70">
      <w:pPr>
        <w:spacing w:after="0"/>
        <w:ind w:firstLine="709"/>
        <w:jc w:val="both"/>
        <w:rPr>
          <w:rFonts w:ascii="Times New Roman" w:hAnsi="Times New Roman"/>
          <w:sz w:val="24"/>
          <w:szCs w:val="24"/>
        </w:rPr>
      </w:pPr>
      <w:r w:rsidRPr="00D11F70">
        <w:rPr>
          <w:rFonts w:ascii="Times New Roman" w:hAnsi="Times New Roman"/>
          <w:b/>
          <w:bCs/>
          <w:sz w:val="24"/>
          <w:szCs w:val="24"/>
        </w:rPr>
        <w:t>Список А</w:t>
      </w:r>
      <w:r w:rsidRPr="00D11F70">
        <w:rPr>
          <w:rFonts w:ascii="Times New Roman" w:hAnsi="Times New Roman"/>
          <w:sz w:val="24"/>
          <w:szCs w:val="24"/>
        </w:rPr>
        <w:t xml:space="preserve"> представляет собой </w:t>
      </w:r>
      <w:r w:rsidRPr="00D11F70">
        <w:rPr>
          <w:rFonts w:ascii="Times New Roman" w:hAnsi="Times New Roman"/>
          <w:b/>
          <w:bCs/>
          <w:sz w:val="24"/>
          <w:szCs w:val="24"/>
        </w:rPr>
        <w:t>перечень конкретных произведений</w:t>
      </w:r>
      <w:r w:rsidRPr="00D11F70">
        <w:rPr>
          <w:rFonts w:ascii="Times New Roman" w:hAnsi="Times New Roman"/>
          <w:sz w:val="24"/>
          <w:szCs w:val="24"/>
        </w:rPr>
        <w:t xml:space="preserve"> (например: </w:t>
      </w:r>
      <w:r w:rsidRPr="00D11F70">
        <w:rPr>
          <w:rFonts w:ascii="Times New Roman" w:hAnsi="Times New Roman"/>
          <w:iCs/>
          <w:sz w:val="24"/>
          <w:szCs w:val="24"/>
        </w:rPr>
        <w:t>А.С.Пушкин «Евгений Онегин», Н.В.Гоголь «Мертвые души»</w:t>
      </w:r>
      <w:r w:rsidRPr="00D11F70">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11F70">
        <w:rPr>
          <w:rFonts w:ascii="Times New Roman" w:hAnsi="Times New Roman"/>
          <w:b/>
          <w:bCs/>
          <w:sz w:val="24"/>
          <w:szCs w:val="24"/>
        </w:rPr>
        <w:t>А</w:t>
      </w:r>
      <w:r w:rsidRPr="00D11F70">
        <w:rPr>
          <w:rFonts w:ascii="Times New Roman" w:hAnsi="Times New Roman"/>
          <w:sz w:val="24"/>
          <w:szCs w:val="24"/>
        </w:rPr>
        <w:t xml:space="preserve"> нет.</w:t>
      </w:r>
    </w:p>
    <w:p w:rsidR="0042291A" w:rsidRPr="00D11F70" w:rsidRDefault="0042291A" w:rsidP="00D11F70">
      <w:pPr>
        <w:spacing w:after="0"/>
        <w:ind w:firstLine="709"/>
        <w:jc w:val="both"/>
        <w:rPr>
          <w:rFonts w:ascii="Times New Roman" w:hAnsi="Times New Roman"/>
          <w:sz w:val="24"/>
          <w:szCs w:val="24"/>
        </w:rPr>
      </w:pPr>
      <w:r w:rsidRPr="00D11F70">
        <w:rPr>
          <w:rFonts w:ascii="Times New Roman" w:hAnsi="Times New Roman"/>
          <w:b/>
          <w:bCs/>
          <w:sz w:val="24"/>
          <w:szCs w:val="24"/>
        </w:rPr>
        <w:t>Список В</w:t>
      </w:r>
      <w:r w:rsidRPr="00D11F70">
        <w:rPr>
          <w:rFonts w:ascii="Times New Roman" w:hAnsi="Times New Roman"/>
          <w:sz w:val="24"/>
          <w:szCs w:val="24"/>
        </w:rPr>
        <w:t xml:space="preserve"> представляет собой </w:t>
      </w:r>
      <w:r w:rsidRPr="00D11F70">
        <w:rPr>
          <w:rFonts w:ascii="Times New Roman" w:hAnsi="Times New Roman"/>
          <w:b/>
          <w:bCs/>
          <w:sz w:val="24"/>
          <w:szCs w:val="24"/>
        </w:rPr>
        <w:t xml:space="preserve">переченьавторов, </w:t>
      </w:r>
      <w:r w:rsidRPr="00D11F70">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D11F70">
        <w:rPr>
          <w:rFonts w:ascii="Times New Roman" w:hAnsi="Times New Roman"/>
          <w:b/>
          <w:bCs/>
          <w:sz w:val="24"/>
          <w:szCs w:val="24"/>
        </w:rPr>
        <w:t>В</w:t>
      </w:r>
      <w:r w:rsidRPr="00D11F70">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11F70">
        <w:rPr>
          <w:rFonts w:ascii="Times New Roman" w:hAnsi="Times New Roman"/>
          <w:iCs/>
          <w:sz w:val="24"/>
          <w:szCs w:val="24"/>
        </w:rPr>
        <w:t>А.Блок. 1стихотворение; М.Булгаков. 1 повесть</w:t>
      </w:r>
      <w:r w:rsidRPr="00D11F70">
        <w:rPr>
          <w:rFonts w:ascii="Times New Roman" w:hAnsi="Times New Roman"/>
          <w:sz w:val="24"/>
          <w:szCs w:val="24"/>
        </w:rPr>
        <w:t xml:space="preserve">. В программы включаются произведения всех указанных в списке </w:t>
      </w:r>
      <w:r w:rsidRPr="00D11F70">
        <w:rPr>
          <w:rFonts w:ascii="Times New Roman" w:hAnsi="Times New Roman"/>
          <w:b/>
          <w:bCs/>
          <w:sz w:val="24"/>
          <w:szCs w:val="24"/>
        </w:rPr>
        <w:t>В</w:t>
      </w:r>
      <w:r w:rsidRPr="00D11F70">
        <w:rPr>
          <w:rFonts w:ascii="Times New Roman" w:hAnsi="Times New Roman"/>
          <w:sz w:val="24"/>
          <w:szCs w:val="24"/>
        </w:rPr>
        <w:t xml:space="preserve"> авторов. Единство списков в разных рабочих программах скрепляется в списке</w:t>
      </w:r>
      <w:r w:rsidRPr="00D11F70">
        <w:rPr>
          <w:rFonts w:ascii="Times New Roman" w:hAnsi="Times New Roman"/>
          <w:b/>
          <w:bCs/>
          <w:sz w:val="24"/>
          <w:szCs w:val="24"/>
        </w:rPr>
        <w:t>В</w:t>
      </w:r>
      <w:r w:rsidRPr="00D11F70">
        <w:rPr>
          <w:rFonts w:ascii="Times New Roman" w:hAnsi="Times New Roman"/>
          <w:sz w:val="24"/>
          <w:szCs w:val="24"/>
        </w:rPr>
        <w:t xml:space="preserve"> фигурой автора. </w:t>
      </w:r>
    </w:p>
    <w:p w:rsidR="0042291A" w:rsidRPr="00D11F70" w:rsidRDefault="0042291A" w:rsidP="00D11F70">
      <w:pPr>
        <w:spacing w:after="0"/>
        <w:ind w:firstLine="709"/>
        <w:jc w:val="both"/>
        <w:rPr>
          <w:rFonts w:ascii="Times New Roman" w:hAnsi="Times New Roman"/>
          <w:sz w:val="24"/>
          <w:szCs w:val="24"/>
        </w:rPr>
      </w:pPr>
      <w:r w:rsidRPr="00D11F70">
        <w:rPr>
          <w:rFonts w:ascii="Times New Roman" w:hAnsi="Times New Roman"/>
          <w:b/>
          <w:bCs/>
          <w:sz w:val="24"/>
          <w:szCs w:val="24"/>
        </w:rPr>
        <w:t xml:space="preserve">Список С </w:t>
      </w:r>
      <w:r w:rsidRPr="00D11F70">
        <w:rPr>
          <w:rFonts w:ascii="Times New Roman" w:hAnsi="Times New Roman"/>
          <w:bCs/>
          <w:sz w:val="24"/>
          <w:szCs w:val="24"/>
        </w:rPr>
        <w:t>представляет собой</w:t>
      </w:r>
      <w:r w:rsidRPr="00D11F70">
        <w:rPr>
          <w:rFonts w:ascii="Times New Roman" w:hAnsi="Times New Roman"/>
          <w:b/>
          <w:bCs/>
          <w:sz w:val="24"/>
          <w:szCs w:val="24"/>
        </w:rPr>
        <w:t xml:space="preserve"> перечень литературных явлений, </w:t>
      </w:r>
      <w:r w:rsidRPr="00D11F70">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11F70">
        <w:rPr>
          <w:rFonts w:ascii="Times New Roman" w:hAnsi="Times New Roman"/>
          <w:sz w:val="24"/>
          <w:szCs w:val="24"/>
        </w:rPr>
        <w:t xml:space="preserve">Минимальное количество произведений указано, например: </w:t>
      </w:r>
      <w:r w:rsidRPr="00D11F70">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D11F70">
        <w:rPr>
          <w:rFonts w:ascii="Times New Roman" w:hAnsi="Times New Roman"/>
          <w:sz w:val="24"/>
          <w:szCs w:val="24"/>
        </w:rPr>
        <w:t xml:space="preserve">. В программах указываются произведения писателей всех групп авторов из списка </w:t>
      </w:r>
      <w:r w:rsidRPr="00D11F70">
        <w:rPr>
          <w:rFonts w:ascii="Times New Roman" w:hAnsi="Times New Roman"/>
          <w:b/>
          <w:bCs/>
          <w:sz w:val="24"/>
          <w:szCs w:val="24"/>
        </w:rPr>
        <w:t>С</w:t>
      </w:r>
      <w:r w:rsidRPr="00D11F70">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11F70">
        <w:rPr>
          <w:rFonts w:ascii="Times New Roman" w:hAnsi="Times New Roman"/>
          <w:b/>
          <w:bCs/>
          <w:sz w:val="24"/>
          <w:szCs w:val="24"/>
        </w:rPr>
        <w:t>С</w:t>
      </w:r>
      <w:r w:rsidRPr="00D11F70">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D11F70" w:rsidRDefault="0042291A" w:rsidP="00D11F70">
      <w:pPr>
        <w:pStyle w:val="24"/>
        <w:spacing w:line="276" w:lineRule="auto"/>
        <w:ind w:firstLine="709"/>
        <w:rPr>
          <w:sz w:val="24"/>
          <w:szCs w:val="24"/>
        </w:rPr>
      </w:pPr>
      <w:r w:rsidRPr="00D11F70">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D11F70" w:rsidRDefault="0042291A"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11F70">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D11F70">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D11F70" w:rsidRDefault="0042291A"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w:t>
      </w:r>
      <w:r w:rsidRPr="00D11F70">
        <w:rPr>
          <w:rFonts w:ascii="Times New Roman" w:hAnsi="Times New Roman"/>
          <w:sz w:val="24"/>
          <w:szCs w:val="24"/>
        </w:rPr>
        <w:lastRenderedPageBreak/>
        <w:t xml:space="preserve">освоения необходимого минимума произведений из всех </w:t>
      </w:r>
      <w:r w:rsidRPr="00D11F70">
        <w:rPr>
          <w:rFonts w:ascii="Times New Roman" w:hAnsi="Times New Roman"/>
          <w:b/>
          <w:sz w:val="24"/>
          <w:szCs w:val="24"/>
        </w:rPr>
        <w:t xml:space="preserve">трех обязательных </w:t>
      </w:r>
      <w:r w:rsidRPr="00D11F70">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D11F70" w:rsidRDefault="0042291A" w:rsidP="00D11F70">
      <w:pPr>
        <w:spacing w:after="0"/>
        <w:ind w:firstLine="709"/>
        <w:jc w:val="both"/>
        <w:rPr>
          <w:rFonts w:ascii="Times New Roman" w:hAnsi="Times New Roman"/>
          <w:sz w:val="24"/>
          <w:szCs w:val="24"/>
        </w:rPr>
      </w:pPr>
      <w:r w:rsidRPr="00D11F70">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D11F70" w:rsidRDefault="0042291A"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D11F70">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D11F70" w:rsidRDefault="0042291A" w:rsidP="00D11F70">
      <w:pPr>
        <w:pStyle w:val="24"/>
        <w:spacing w:line="276" w:lineRule="auto"/>
        <w:ind w:firstLine="709"/>
        <w:rPr>
          <w:sz w:val="24"/>
          <w:szCs w:val="24"/>
        </w:rPr>
      </w:pPr>
      <w:r w:rsidRPr="00D11F70">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D11F70" w:rsidRDefault="0042291A" w:rsidP="00D11F70">
      <w:pPr>
        <w:pStyle w:val="24"/>
        <w:spacing w:line="276" w:lineRule="auto"/>
        <w:ind w:firstLine="709"/>
        <w:rPr>
          <w:sz w:val="24"/>
          <w:szCs w:val="24"/>
        </w:rPr>
      </w:pPr>
      <w:r w:rsidRPr="00D11F70">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D11F70" w:rsidRDefault="0042291A" w:rsidP="00D11F70">
      <w:pPr>
        <w:tabs>
          <w:tab w:val="left" w:pos="5760"/>
        </w:tabs>
        <w:jc w:val="center"/>
        <w:rPr>
          <w:rFonts w:ascii="Times New Roman" w:hAnsi="Times New Roman"/>
          <w:b/>
          <w:bCs/>
          <w:sz w:val="24"/>
          <w:szCs w:val="24"/>
        </w:rPr>
      </w:pPr>
      <w:r w:rsidRPr="00D11F70">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399"/>
        <w:gridCol w:w="3133"/>
      </w:tblGrid>
      <w:tr w:rsidR="0042291A" w:rsidRPr="00D11F70" w:rsidTr="0042291A">
        <w:tc>
          <w:tcPr>
            <w:tcW w:w="2518" w:type="dxa"/>
          </w:tcPr>
          <w:p w:rsidR="0042291A" w:rsidRPr="00D11F70" w:rsidRDefault="0042291A" w:rsidP="00D11F70">
            <w:pPr>
              <w:tabs>
                <w:tab w:val="left" w:pos="5760"/>
              </w:tabs>
              <w:jc w:val="center"/>
              <w:rPr>
                <w:rFonts w:ascii="Times New Roman" w:hAnsi="Times New Roman"/>
                <w:b/>
                <w:bCs/>
                <w:sz w:val="24"/>
                <w:szCs w:val="24"/>
              </w:rPr>
            </w:pPr>
            <w:r w:rsidRPr="00D11F70">
              <w:rPr>
                <w:rFonts w:ascii="Times New Roman" w:hAnsi="Times New Roman"/>
                <w:b/>
                <w:bCs/>
                <w:sz w:val="24"/>
                <w:szCs w:val="24"/>
              </w:rPr>
              <w:t>А</w:t>
            </w:r>
          </w:p>
        </w:tc>
        <w:tc>
          <w:tcPr>
            <w:tcW w:w="3686" w:type="dxa"/>
          </w:tcPr>
          <w:p w:rsidR="0042291A" w:rsidRPr="00D11F70" w:rsidRDefault="0042291A" w:rsidP="00D11F70">
            <w:pPr>
              <w:tabs>
                <w:tab w:val="left" w:pos="5760"/>
              </w:tabs>
              <w:jc w:val="center"/>
              <w:rPr>
                <w:rFonts w:ascii="Times New Roman" w:hAnsi="Times New Roman"/>
                <w:b/>
                <w:bCs/>
                <w:sz w:val="24"/>
                <w:szCs w:val="24"/>
              </w:rPr>
            </w:pPr>
            <w:r w:rsidRPr="00D11F70">
              <w:rPr>
                <w:rFonts w:ascii="Times New Roman" w:hAnsi="Times New Roman"/>
                <w:b/>
                <w:bCs/>
                <w:sz w:val="24"/>
                <w:szCs w:val="24"/>
              </w:rPr>
              <w:t>В</w:t>
            </w:r>
          </w:p>
        </w:tc>
        <w:tc>
          <w:tcPr>
            <w:tcW w:w="3367" w:type="dxa"/>
          </w:tcPr>
          <w:p w:rsidR="0042291A" w:rsidRPr="00D11F70" w:rsidRDefault="0042291A" w:rsidP="00D11F70">
            <w:pPr>
              <w:tabs>
                <w:tab w:val="left" w:pos="5760"/>
              </w:tabs>
              <w:jc w:val="center"/>
              <w:rPr>
                <w:rFonts w:ascii="Times New Roman" w:hAnsi="Times New Roman"/>
                <w:b/>
                <w:bCs/>
                <w:sz w:val="24"/>
                <w:szCs w:val="24"/>
              </w:rPr>
            </w:pPr>
            <w:r w:rsidRPr="00D11F70">
              <w:rPr>
                <w:rFonts w:ascii="Times New Roman" w:hAnsi="Times New Roman"/>
                <w:b/>
                <w:bCs/>
                <w:sz w:val="24"/>
                <w:szCs w:val="24"/>
              </w:rPr>
              <w:t>С</w:t>
            </w:r>
          </w:p>
        </w:tc>
      </w:tr>
      <w:tr w:rsidR="0042291A" w:rsidRPr="00D11F70" w:rsidTr="0042291A">
        <w:tc>
          <w:tcPr>
            <w:tcW w:w="9571" w:type="dxa"/>
            <w:gridSpan w:val="3"/>
          </w:tcPr>
          <w:p w:rsidR="0042291A" w:rsidRPr="00D11F70" w:rsidRDefault="0042291A" w:rsidP="00D11F70">
            <w:pPr>
              <w:tabs>
                <w:tab w:val="left" w:pos="5760"/>
              </w:tabs>
              <w:jc w:val="center"/>
              <w:rPr>
                <w:rFonts w:ascii="Times New Roman" w:hAnsi="Times New Roman"/>
                <w:b/>
                <w:bCs/>
                <w:sz w:val="24"/>
                <w:szCs w:val="24"/>
              </w:rPr>
            </w:pPr>
            <w:r w:rsidRPr="00D11F70">
              <w:rPr>
                <w:rFonts w:ascii="Times New Roman" w:hAnsi="Times New Roman"/>
                <w:b/>
                <w:bCs/>
                <w:sz w:val="24"/>
                <w:szCs w:val="24"/>
              </w:rPr>
              <w:t>РУССКАЯ ЛИТЕРАТУРА</w:t>
            </w:r>
          </w:p>
        </w:tc>
      </w:tr>
      <w:tr w:rsidR="0042291A" w:rsidRPr="00D11F70" w:rsidTr="0042291A">
        <w:tc>
          <w:tcPr>
            <w:tcW w:w="2518" w:type="dxa"/>
          </w:tcPr>
          <w:p w:rsidR="0042291A" w:rsidRPr="00D11F70" w:rsidRDefault="0042291A" w:rsidP="00D11F70">
            <w:pPr>
              <w:jc w:val="both"/>
              <w:rPr>
                <w:rFonts w:ascii="Times New Roman" w:hAnsi="Times New Roman"/>
                <w:b/>
                <w:sz w:val="24"/>
                <w:szCs w:val="24"/>
                <w:shd w:val="clear" w:color="auto" w:fill="FFFFFF"/>
              </w:rPr>
            </w:pPr>
            <w:r w:rsidRPr="00D11F70">
              <w:rPr>
                <w:rFonts w:ascii="Times New Roman" w:hAnsi="Times New Roman"/>
                <w:b/>
                <w:bCs/>
                <w:sz w:val="24"/>
                <w:szCs w:val="24"/>
              </w:rPr>
              <w:t xml:space="preserve">«Слово о полку Игореве» </w:t>
            </w:r>
            <w:r w:rsidRPr="00D11F70">
              <w:rPr>
                <w:rFonts w:ascii="Times New Roman" w:hAnsi="Times New Roman"/>
                <w:sz w:val="24"/>
                <w:szCs w:val="24"/>
              </w:rPr>
              <w:t xml:space="preserve">(к. </w:t>
            </w:r>
            <w:r w:rsidRPr="00D11F70">
              <w:rPr>
                <w:rFonts w:ascii="Times New Roman" w:hAnsi="Times New Roman"/>
                <w:sz w:val="24"/>
                <w:szCs w:val="24"/>
                <w:lang w:val="en-US"/>
              </w:rPr>
              <w:t>XII</w:t>
            </w:r>
            <w:r w:rsidRPr="00D11F70">
              <w:rPr>
                <w:rFonts w:ascii="Times New Roman" w:hAnsi="Times New Roman"/>
                <w:sz w:val="24"/>
                <w:szCs w:val="24"/>
              </w:rPr>
              <w:t xml:space="preserve"> в.) </w:t>
            </w:r>
            <w:r w:rsidRPr="00D11F70">
              <w:rPr>
                <w:rFonts w:ascii="Times New Roman" w:hAnsi="Times New Roman"/>
                <w:b/>
                <w:sz w:val="24"/>
                <w:szCs w:val="24"/>
                <w:shd w:val="clear" w:color="auto" w:fill="FFFFFF"/>
              </w:rPr>
              <w:t>(8-9 кл.)</w:t>
            </w:r>
            <w:r w:rsidRPr="00D11F70">
              <w:rPr>
                <w:rStyle w:val="af3"/>
                <w:rFonts w:ascii="Times New Roman" w:hAnsi="Times New Roman"/>
                <w:b/>
                <w:sz w:val="24"/>
                <w:szCs w:val="24"/>
                <w:shd w:val="clear" w:color="auto" w:fill="FFFFFF"/>
              </w:rPr>
              <w:footnoteReference w:id="12"/>
            </w:r>
          </w:p>
          <w:p w:rsidR="0042291A" w:rsidRPr="00D11F70" w:rsidRDefault="0042291A" w:rsidP="00D11F70">
            <w:pPr>
              <w:tabs>
                <w:tab w:val="left" w:pos="5760"/>
              </w:tabs>
              <w:rPr>
                <w:rFonts w:ascii="Times New Roman" w:hAnsi="Times New Roman"/>
                <w:sz w:val="24"/>
                <w:szCs w:val="24"/>
              </w:rPr>
            </w:pPr>
          </w:p>
          <w:p w:rsidR="0042291A" w:rsidRPr="00D11F70" w:rsidRDefault="0042291A" w:rsidP="00D11F70">
            <w:pPr>
              <w:tabs>
                <w:tab w:val="left" w:pos="5760"/>
              </w:tabs>
              <w:jc w:val="center"/>
              <w:rPr>
                <w:rFonts w:ascii="Times New Roman" w:hAnsi="Times New Roman"/>
                <w:b/>
                <w:bCs/>
                <w:sz w:val="24"/>
                <w:szCs w:val="24"/>
              </w:rPr>
            </w:pPr>
          </w:p>
        </w:tc>
        <w:tc>
          <w:tcPr>
            <w:tcW w:w="3686" w:type="dxa"/>
          </w:tcPr>
          <w:p w:rsidR="0042291A" w:rsidRPr="00D11F70" w:rsidRDefault="0042291A" w:rsidP="00D11F7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D11F70">
              <w:rPr>
                <w:rFonts w:ascii="Times New Roman" w:hAnsi="Times New Roman"/>
                <w:b/>
                <w:bCs/>
                <w:i/>
                <w:iCs/>
                <w:sz w:val="24"/>
                <w:szCs w:val="24"/>
              </w:rPr>
              <w:t>Древнерусская литература–  1-2 произведения на выбор, например:</w:t>
            </w:r>
            <w:r w:rsidRPr="00D11F70">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D11F70">
              <w:rPr>
                <w:rFonts w:ascii="Times New Roman" w:hAnsi="Times New Roman"/>
                <w:b/>
                <w:bCs/>
                <w:i/>
                <w:iCs/>
                <w:sz w:val="24"/>
                <w:szCs w:val="24"/>
              </w:rPr>
              <w:t>.)</w:t>
            </w:r>
          </w:p>
          <w:p w:rsidR="0042291A" w:rsidRPr="00D11F70" w:rsidRDefault="0042291A" w:rsidP="00D11F70">
            <w:pPr>
              <w:tabs>
                <w:tab w:val="left" w:pos="5760"/>
              </w:tabs>
              <w:rPr>
                <w:rFonts w:ascii="Times New Roman" w:hAnsi="Times New Roman"/>
                <w:b/>
                <w:bCs/>
                <w:sz w:val="24"/>
                <w:szCs w:val="24"/>
              </w:rPr>
            </w:pPr>
            <w:r w:rsidRPr="00D11F70">
              <w:rPr>
                <w:rFonts w:ascii="Times New Roman" w:hAnsi="Times New Roman"/>
                <w:b/>
                <w:bCs/>
                <w:sz w:val="24"/>
                <w:szCs w:val="24"/>
                <w:shd w:val="clear" w:color="auto" w:fill="FFFFFF"/>
              </w:rPr>
              <w:t>(6-8 кл.)</w:t>
            </w:r>
          </w:p>
        </w:tc>
        <w:tc>
          <w:tcPr>
            <w:tcW w:w="3367" w:type="dxa"/>
          </w:tcPr>
          <w:p w:rsidR="0042291A" w:rsidRPr="00D11F70" w:rsidRDefault="0042291A" w:rsidP="00BD0ADC">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jc w:val="center"/>
              <w:textAlignment w:val="top"/>
              <w:outlineLvl w:val="2"/>
              <w:rPr>
                <w:rFonts w:ascii="Times New Roman" w:hAnsi="Times New Roman"/>
                <w:b/>
                <w:bCs/>
                <w:i/>
                <w:iCs/>
                <w:sz w:val="24"/>
                <w:szCs w:val="24"/>
              </w:rPr>
            </w:pPr>
            <w:r w:rsidRPr="00D11F70">
              <w:rPr>
                <w:rFonts w:ascii="Times New Roman" w:hAnsi="Times New Roman"/>
                <w:b/>
                <w:bCs/>
                <w:i/>
                <w:iCs/>
                <w:sz w:val="24"/>
                <w:szCs w:val="24"/>
              </w:rPr>
              <w:t>Русский фольклор:</w:t>
            </w:r>
          </w:p>
          <w:p w:rsidR="0042291A" w:rsidRPr="00D11F70" w:rsidRDefault="0042291A" w:rsidP="00D11F70">
            <w:pPr>
              <w:rPr>
                <w:rFonts w:ascii="Times New Roman" w:hAnsi="Times New Roman"/>
                <w:sz w:val="24"/>
                <w:szCs w:val="24"/>
              </w:rPr>
            </w:pPr>
            <w:r w:rsidRPr="00D11F70">
              <w:rPr>
                <w:rFonts w:ascii="Times New Roman" w:hAnsi="Times New Roman"/>
                <w:i/>
                <w:iCs/>
                <w:sz w:val="24"/>
                <w:szCs w:val="24"/>
              </w:rPr>
              <w:t>сказки, былины, загадки, пословицы, поговорки, песня и др</w:t>
            </w:r>
            <w:r w:rsidRPr="00D11F70">
              <w:rPr>
                <w:rFonts w:ascii="Times New Roman" w:hAnsi="Times New Roman"/>
                <w:b/>
                <w:bCs/>
                <w:i/>
                <w:iCs/>
                <w:sz w:val="24"/>
                <w:szCs w:val="24"/>
              </w:rPr>
              <w:t xml:space="preserve">. (10 произведений разных жанров, </w:t>
            </w:r>
            <w:r w:rsidRPr="00D11F70">
              <w:rPr>
                <w:rFonts w:ascii="Times New Roman" w:hAnsi="Times New Roman"/>
                <w:b/>
                <w:bCs/>
                <w:sz w:val="24"/>
                <w:szCs w:val="24"/>
              </w:rPr>
              <w:t>5-7 кл.</w:t>
            </w:r>
            <w:r w:rsidRPr="00D11F70">
              <w:rPr>
                <w:rFonts w:ascii="Times New Roman" w:hAnsi="Times New Roman"/>
                <w:sz w:val="24"/>
                <w:szCs w:val="24"/>
              </w:rPr>
              <w:t>)</w:t>
            </w:r>
          </w:p>
          <w:p w:rsidR="0042291A" w:rsidRPr="00D11F70" w:rsidRDefault="0042291A" w:rsidP="00D11F70">
            <w:pPr>
              <w:tabs>
                <w:tab w:val="left" w:pos="5760"/>
              </w:tabs>
              <w:jc w:val="center"/>
              <w:rPr>
                <w:rFonts w:ascii="Times New Roman" w:hAnsi="Times New Roman"/>
                <w:i/>
                <w:iCs/>
                <w:sz w:val="24"/>
                <w:szCs w:val="24"/>
              </w:rPr>
            </w:pPr>
          </w:p>
          <w:p w:rsidR="0042291A" w:rsidRPr="00D11F70" w:rsidRDefault="0042291A" w:rsidP="00D11F70">
            <w:pPr>
              <w:tabs>
                <w:tab w:val="left" w:pos="5760"/>
              </w:tabs>
              <w:jc w:val="center"/>
              <w:rPr>
                <w:rFonts w:ascii="Times New Roman" w:hAnsi="Times New Roman"/>
                <w:b/>
                <w:bCs/>
                <w:sz w:val="24"/>
                <w:szCs w:val="24"/>
              </w:rPr>
            </w:pPr>
          </w:p>
        </w:tc>
      </w:tr>
      <w:tr w:rsidR="0042291A" w:rsidRPr="00D11F70" w:rsidTr="0042291A">
        <w:tc>
          <w:tcPr>
            <w:tcW w:w="2518" w:type="dxa"/>
          </w:tcPr>
          <w:p w:rsidR="0042291A" w:rsidRPr="00D11F70" w:rsidRDefault="0042291A" w:rsidP="00D11F70">
            <w:pPr>
              <w:tabs>
                <w:tab w:val="left" w:pos="5760"/>
              </w:tabs>
              <w:rPr>
                <w:rFonts w:ascii="Times New Roman" w:hAnsi="Times New Roman"/>
                <w:b/>
                <w:bCs/>
                <w:sz w:val="24"/>
                <w:szCs w:val="24"/>
              </w:rPr>
            </w:pPr>
          </w:p>
          <w:p w:rsidR="0042291A" w:rsidRPr="00D11F70" w:rsidRDefault="0042291A" w:rsidP="00D11F70">
            <w:pPr>
              <w:tabs>
                <w:tab w:val="left" w:pos="5760"/>
              </w:tabs>
              <w:rPr>
                <w:rFonts w:ascii="Times New Roman" w:hAnsi="Times New Roman"/>
                <w:b/>
                <w:bCs/>
                <w:sz w:val="24"/>
                <w:szCs w:val="24"/>
              </w:rPr>
            </w:pPr>
          </w:p>
          <w:p w:rsidR="0042291A" w:rsidRPr="00D11F70" w:rsidRDefault="0042291A" w:rsidP="00D11F70">
            <w:pPr>
              <w:tabs>
                <w:tab w:val="left" w:pos="5760"/>
              </w:tabs>
              <w:rPr>
                <w:rFonts w:ascii="Times New Roman" w:hAnsi="Times New Roman"/>
                <w:b/>
                <w:bCs/>
                <w:sz w:val="24"/>
                <w:szCs w:val="24"/>
              </w:rPr>
            </w:pPr>
          </w:p>
          <w:p w:rsidR="0042291A" w:rsidRPr="00D11F70" w:rsidRDefault="0042291A" w:rsidP="00D11F70">
            <w:pPr>
              <w:tabs>
                <w:tab w:val="left" w:pos="5760"/>
              </w:tabs>
              <w:rPr>
                <w:rFonts w:ascii="Times New Roman" w:hAnsi="Times New Roman"/>
                <w:b/>
                <w:bCs/>
                <w:sz w:val="24"/>
                <w:szCs w:val="24"/>
              </w:rPr>
            </w:pPr>
          </w:p>
          <w:p w:rsidR="0042291A" w:rsidRPr="00D11F70" w:rsidRDefault="0042291A" w:rsidP="00D11F70">
            <w:pPr>
              <w:tabs>
                <w:tab w:val="left" w:pos="5760"/>
              </w:tabs>
              <w:rPr>
                <w:rFonts w:ascii="Times New Roman" w:hAnsi="Times New Roman"/>
                <w:b/>
                <w:bCs/>
                <w:sz w:val="24"/>
                <w:szCs w:val="24"/>
              </w:rPr>
            </w:pPr>
          </w:p>
          <w:p w:rsidR="0042291A" w:rsidRPr="00D11F70" w:rsidRDefault="0042291A" w:rsidP="00D11F70">
            <w:pPr>
              <w:tabs>
                <w:tab w:val="left" w:pos="5760"/>
              </w:tabs>
              <w:rPr>
                <w:rFonts w:ascii="Times New Roman" w:hAnsi="Times New Roman"/>
                <w:b/>
                <w:bCs/>
                <w:sz w:val="24"/>
                <w:szCs w:val="24"/>
              </w:rPr>
            </w:pPr>
          </w:p>
          <w:p w:rsidR="0042291A" w:rsidRPr="00D11F70" w:rsidRDefault="0042291A" w:rsidP="00D11F70">
            <w:pPr>
              <w:tabs>
                <w:tab w:val="left" w:pos="5760"/>
              </w:tabs>
              <w:rPr>
                <w:rFonts w:ascii="Times New Roman" w:hAnsi="Times New Roman"/>
                <w:b/>
                <w:bCs/>
                <w:sz w:val="24"/>
                <w:szCs w:val="24"/>
              </w:rPr>
            </w:pPr>
          </w:p>
          <w:p w:rsidR="0042291A" w:rsidRPr="00D11F70" w:rsidRDefault="0042291A" w:rsidP="00D11F70">
            <w:pPr>
              <w:tabs>
                <w:tab w:val="left" w:pos="5760"/>
              </w:tabs>
              <w:rPr>
                <w:rFonts w:ascii="Times New Roman" w:hAnsi="Times New Roman"/>
                <w:b/>
                <w:bCs/>
                <w:sz w:val="24"/>
                <w:szCs w:val="24"/>
              </w:rPr>
            </w:pPr>
          </w:p>
          <w:p w:rsidR="0042291A" w:rsidRPr="00D11F70" w:rsidRDefault="0042291A" w:rsidP="00D11F70">
            <w:pPr>
              <w:tabs>
                <w:tab w:val="left" w:pos="5760"/>
              </w:tabs>
              <w:rPr>
                <w:rFonts w:ascii="Times New Roman" w:hAnsi="Times New Roman"/>
                <w:sz w:val="24"/>
                <w:szCs w:val="24"/>
              </w:rPr>
            </w:pPr>
            <w:r w:rsidRPr="00D11F70">
              <w:rPr>
                <w:rFonts w:ascii="Times New Roman" w:hAnsi="Times New Roman"/>
                <w:b/>
                <w:bCs/>
                <w:sz w:val="24"/>
                <w:szCs w:val="24"/>
              </w:rPr>
              <w:t>Д.И. Фонвизин</w:t>
            </w:r>
            <w:r w:rsidRPr="00D11F70">
              <w:rPr>
                <w:rFonts w:ascii="Times New Roman" w:hAnsi="Times New Roman"/>
                <w:sz w:val="24"/>
                <w:szCs w:val="24"/>
              </w:rPr>
              <w:t xml:space="preserve"> «Недоросль» (1778 – 1782) </w:t>
            </w:r>
          </w:p>
          <w:p w:rsidR="0042291A" w:rsidRPr="00D11F70" w:rsidRDefault="0042291A" w:rsidP="00D11F70">
            <w:pPr>
              <w:tabs>
                <w:tab w:val="left" w:pos="5760"/>
              </w:tabs>
              <w:rPr>
                <w:rFonts w:ascii="Times New Roman" w:hAnsi="Times New Roman"/>
                <w:b/>
                <w:iCs/>
                <w:sz w:val="24"/>
                <w:szCs w:val="24"/>
                <w:shd w:val="clear" w:color="auto" w:fill="FFFFFF"/>
              </w:rPr>
            </w:pPr>
            <w:r w:rsidRPr="00D11F70">
              <w:rPr>
                <w:rFonts w:ascii="Times New Roman" w:hAnsi="Times New Roman"/>
                <w:b/>
                <w:iCs/>
                <w:sz w:val="24"/>
                <w:szCs w:val="24"/>
                <w:shd w:val="clear" w:color="auto" w:fill="FFFFFF"/>
              </w:rPr>
              <w:t>(8-9 кл.)</w:t>
            </w:r>
          </w:p>
          <w:p w:rsidR="0042291A" w:rsidRPr="00D11F70" w:rsidRDefault="0042291A" w:rsidP="00D11F70">
            <w:pPr>
              <w:tabs>
                <w:tab w:val="left" w:pos="5760"/>
              </w:tabs>
              <w:jc w:val="center"/>
              <w:rPr>
                <w:rFonts w:ascii="Times New Roman" w:hAnsi="Times New Roman"/>
                <w:b/>
                <w:bCs/>
                <w:sz w:val="24"/>
                <w:szCs w:val="24"/>
              </w:rPr>
            </w:pPr>
          </w:p>
          <w:p w:rsidR="0042291A" w:rsidRPr="00D11F70" w:rsidRDefault="0042291A" w:rsidP="00D11F70">
            <w:pPr>
              <w:tabs>
                <w:tab w:val="left" w:pos="5760"/>
              </w:tabs>
              <w:jc w:val="center"/>
              <w:rPr>
                <w:rFonts w:ascii="Times New Roman" w:hAnsi="Times New Roman"/>
                <w:b/>
                <w:bCs/>
                <w:sz w:val="24"/>
                <w:szCs w:val="24"/>
              </w:rPr>
            </w:pPr>
          </w:p>
          <w:p w:rsidR="0042291A" w:rsidRPr="00D11F70" w:rsidRDefault="0042291A" w:rsidP="00D11F70">
            <w:pPr>
              <w:tabs>
                <w:tab w:val="left" w:pos="5760"/>
              </w:tabs>
              <w:jc w:val="center"/>
              <w:rPr>
                <w:rFonts w:ascii="Times New Roman" w:hAnsi="Times New Roman"/>
                <w:b/>
                <w:bCs/>
                <w:sz w:val="24"/>
                <w:szCs w:val="24"/>
              </w:rPr>
            </w:pPr>
          </w:p>
          <w:p w:rsidR="0042291A" w:rsidRPr="00D11F70" w:rsidRDefault="0042291A" w:rsidP="00D11F70">
            <w:pPr>
              <w:tabs>
                <w:tab w:val="left" w:pos="5760"/>
              </w:tabs>
              <w:jc w:val="center"/>
              <w:rPr>
                <w:rFonts w:ascii="Times New Roman" w:hAnsi="Times New Roman"/>
                <w:b/>
                <w:bCs/>
                <w:sz w:val="24"/>
                <w:szCs w:val="24"/>
              </w:rPr>
            </w:pPr>
          </w:p>
          <w:p w:rsidR="0042291A" w:rsidRPr="00D11F70" w:rsidRDefault="0042291A" w:rsidP="00D11F70">
            <w:pPr>
              <w:tabs>
                <w:tab w:val="left" w:pos="5760"/>
              </w:tabs>
              <w:jc w:val="center"/>
              <w:rPr>
                <w:rFonts w:ascii="Times New Roman" w:hAnsi="Times New Roman"/>
                <w:b/>
                <w:bCs/>
                <w:sz w:val="24"/>
                <w:szCs w:val="24"/>
              </w:rPr>
            </w:pPr>
          </w:p>
          <w:p w:rsidR="0042291A" w:rsidRPr="00D11F70" w:rsidRDefault="0042291A" w:rsidP="00D11F70">
            <w:pPr>
              <w:tabs>
                <w:tab w:val="left" w:pos="5760"/>
              </w:tabs>
              <w:jc w:val="center"/>
              <w:rPr>
                <w:rFonts w:ascii="Times New Roman" w:hAnsi="Times New Roman"/>
                <w:b/>
                <w:bCs/>
                <w:sz w:val="24"/>
                <w:szCs w:val="24"/>
              </w:rPr>
            </w:pPr>
          </w:p>
          <w:p w:rsidR="0042291A" w:rsidRPr="00D11F70" w:rsidRDefault="0042291A" w:rsidP="00D11F70">
            <w:pPr>
              <w:tabs>
                <w:tab w:val="left" w:pos="5760"/>
              </w:tabs>
              <w:jc w:val="center"/>
              <w:rPr>
                <w:rFonts w:ascii="Times New Roman" w:hAnsi="Times New Roman"/>
                <w:b/>
                <w:bCs/>
                <w:sz w:val="24"/>
                <w:szCs w:val="24"/>
              </w:rPr>
            </w:pPr>
          </w:p>
          <w:p w:rsidR="0042291A" w:rsidRPr="00D11F70" w:rsidRDefault="0042291A" w:rsidP="00D11F70">
            <w:pPr>
              <w:tabs>
                <w:tab w:val="left" w:pos="5760"/>
              </w:tabs>
              <w:rPr>
                <w:rFonts w:ascii="Times New Roman" w:hAnsi="Times New Roman"/>
                <w:b/>
                <w:bCs/>
                <w:sz w:val="24"/>
                <w:szCs w:val="24"/>
              </w:rPr>
            </w:pPr>
            <w:r w:rsidRPr="00D11F70">
              <w:rPr>
                <w:rFonts w:ascii="Times New Roman" w:hAnsi="Times New Roman"/>
                <w:b/>
                <w:bCs/>
                <w:sz w:val="24"/>
                <w:szCs w:val="24"/>
              </w:rPr>
              <w:t>Н.М. Карамзин</w:t>
            </w:r>
            <w:r w:rsidRPr="00D11F70">
              <w:rPr>
                <w:rFonts w:ascii="Times New Roman" w:hAnsi="Times New Roman"/>
                <w:sz w:val="24"/>
                <w:szCs w:val="24"/>
              </w:rPr>
              <w:t xml:space="preserve">  «Бедная Лиза» (1792) </w:t>
            </w:r>
            <w:r w:rsidRPr="00D11F70">
              <w:rPr>
                <w:rFonts w:ascii="Times New Roman" w:hAnsi="Times New Roman"/>
                <w:b/>
                <w:iCs/>
                <w:sz w:val="24"/>
                <w:szCs w:val="24"/>
                <w:shd w:val="clear" w:color="auto" w:fill="FFFFFF"/>
              </w:rPr>
              <w:t>(8-9 кл.)</w:t>
            </w:r>
          </w:p>
        </w:tc>
        <w:tc>
          <w:tcPr>
            <w:tcW w:w="3686" w:type="dxa"/>
          </w:tcPr>
          <w:p w:rsidR="0042291A" w:rsidRPr="00D11F70" w:rsidRDefault="0042291A" w:rsidP="00D11F7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D11F70">
              <w:rPr>
                <w:rFonts w:ascii="Times New Roman" w:hAnsi="Times New Roman"/>
                <w:b/>
                <w:bCs/>
                <w:i/>
                <w:iCs/>
                <w:sz w:val="24"/>
                <w:szCs w:val="24"/>
              </w:rPr>
              <w:t xml:space="preserve">М.В.Ломоносов – 1 стихотворение по выбору, например: </w:t>
            </w:r>
            <w:r w:rsidRPr="00D11F70">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D11F70">
              <w:rPr>
                <w:rFonts w:ascii="Times New Roman" w:hAnsi="Times New Roman"/>
                <w:b/>
                <w:bCs/>
                <w:i/>
                <w:iCs/>
                <w:sz w:val="24"/>
                <w:szCs w:val="24"/>
              </w:rPr>
              <w:t xml:space="preserve"> «</w:t>
            </w:r>
            <w:r w:rsidRPr="00D11F70">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D11F70" w:rsidRDefault="0042291A" w:rsidP="00D11F70">
            <w:pPr>
              <w:pStyle w:val="HTML"/>
              <w:tabs>
                <w:tab w:val="left" w:pos="5760"/>
              </w:tabs>
              <w:spacing w:line="276" w:lineRule="auto"/>
              <w:rPr>
                <w:rFonts w:ascii="Times New Roman" w:hAnsi="Times New Roman"/>
                <w:b/>
                <w:i/>
                <w:iCs/>
                <w:sz w:val="24"/>
                <w:szCs w:val="24"/>
              </w:rPr>
            </w:pPr>
            <w:r w:rsidRPr="00D11F70">
              <w:rPr>
                <w:rFonts w:ascii="Times New Roman" w:hAnsi="Times New Roman"/>
                <w:i/>
                <w:iCs/>
                <w:sz w:val="24"/>
                <w:szCs w:val="24"/>
              </w:rPr>
              <w:t>Елисаветы Петровны 1747 года» и др.</w:t>
            </w:r>
            <w:r w:rsidRPr="00D11F70">
              <w:rPr>
                <w:rFonts w:ascii="Times New Roman" w:hAnsi="Times New Roman"/>
                <w:b/>
                <w:sz w:val="24"/>
                <w:szCs w:val="24"/>
              </w:rPr>
              <w:t>(8-9 кл.)</w:t>
            </w:r>
          </w:p>
          <w:p w:rsidR="0042291A" w:rsidRPr="00D11F70" w:rsidRDefault="0042291A" w:rsidP="00D11F70">
            <w:pPr>
              <w:keepNext/>
              <w:tabs>
                <w:tab w:val="left" w:pos="5760"/>
              </w:tabs>
              <w:outlineLvl w:val="1"/>
              <w:rPr>
                <w:rFonts w:ascii="Times New Roman" w:hAnsi="Times New Roman"/>
                <w:b/>
                <w:bCs/>
                <w:i/>
                <w:iCs/>
                <w:sz w:val="24"/>
                <w:szCs w:val="24"/>
              </w:rPr>
            </w:pPr>
            <w:r w:rsidRPr="00D11F70">
              <w:rPr>
                <w:rFonts w:ascii="Times New Roman" w:hAnsi="Times New Roman"/>
                <w:b/>
                <w:bCs/>
                <w:i/>
                <w:iCs/>
                <w:sz w:val="24"/>
                <w:szCs w:val="24"/>
              </w:rPr>
              <w:t xml:space="preserve">Г.Р.Державин – 1-2 стихотворения по выбору, например: </w:t>
            </w:r>
            <w:r w:rsidRPr="00D11F70">
              <w:rPr>
                <w:rFonts w:ascii="Times New Roman" w:hAnsi="Times New Roman"/>
                <w:i/>
                <w:iCs/>
                <w:sz w:val="24"/>
                <w:szCs w:val="24"/>
              </w:rPr>
              <w:t>«Фелица» (1782), «Осень во время осады Очакова» (1788), «Снигирь» 1800, «Водопад» (</w:t>
            </w:r>
            <w:r w:rsidRPr="00D11F70">
              <w:rPr>
                <w:rStyle w:val="poemyear"/>
                <w:rFonts w:ascii="Times New Roman" w:hAnsi="Times New Roman"/>
                <w:i/>
                <w:iCs/>
                <w:sz w:val="24"/>
                <w:szCs w:val="24"/>
              </w:rPr>
              <w:t>1791-1794)</w:t>
            </w:r>
            <w:r w:rsidRPr="00D11F70">
              <w:rPr>
                <w:rFonts w:ascii="Times New Roman" w:hAnsi="Times New Roman"/>
                <w:i/>
                <w:iCs/>
                <w:sz w:val="24"/>
                <w:szCs w:val="24"/>
              </w:rPr>
              <w:t>, «Памятник» (</w:t>
            </w:r>
            <w:r w:rsidRPr="00D11F70">
              <w:rPr>
                <w:rStyle w:val="poemyear"/>
                <w:rFonts w:ascii="Times New Roman" w:hAnsi="Times New Roman"/>
                <w:i/>
                <w:iCs/>
                <w:sz w:val="24"/>
                <w:szCs w:val="24"/>
              </w:rPr>
              <w:t>1795</w:t>
            </w:r>
            <w:r w:rsidRPr="00D11F70">
              <w:rPr>
                <w:rFonts w:ascii="Times New Roman" w:hAnsi="Times New Roman"/>
                <w:i/>
                <w:iCs/>
                <w:sz w:val="24"/>
                <w:szCs w:val="24"/>
              </w:rPr>
              <w:t xml:space="preserve">) и др. </w:t>
            </w:r>
            <w:r w:rsidRPr="00D11F70">
              <w:rPr>
                <w:rFonts w:ascii="Times New Roman" w:hAnsi="Times New Roman"/>
                <w:b/>
                <w:sz w:val="24"/>
                <w:szCs w:val="24"/>
              </w:rPr>
              <w:t>(8-9 кл.)</w:t>
            </w:r>
          </w:p>
          <w:p w:rsidR="0042291A" w:rsidRPr="00D11F70" w:rsidRDefault="0042291A" w:rsidP="00D11F70">
            <w:pPr>
              <w:tabs>
                <w:tab w:val="left" w:pos="5760"/>
              </w:tabs>
              <w:rPr>
                <w:rFonts w:ascii="Times New Roman" w:hAnsi="Times New Roman"/>
                <w:i/>
                <w:iCs/>
                <w:sz w:val="24"/>
                <w:szCs w:val="24"/>
              </w:rPr>
            </w:pPr>
            <w:r w:rsidRPr="00D11F70">
              <w:rPr>
                <w:rFonts w:ascii="Times New Roman" w:hAnsi="Times New Roman"/>
                <w:b/>
                <w:bCs/>
                <w:i/>
                <w:iCs/>
                <w:sz w:val="24"/>
                <w:szCs w:val="24"/>
              </w:rPr>
              <w:t xml:space="preserve">И.А. Крылов – 3 басни по выбору, например:  </w:t>
            </w:r>
            <w:r w:rsidRPr="00D11F70">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D11F70" w:rsidRDefault="0042291A" w:rsidP="00D11F70">
            <w:pPr>
              <w:tabs>
                <w:tab w:val="left" w:pos="5760"/>
              </w:tabs>
              <w:rPr>
                <w:rFonts w:ascii="Times New Roman" w:hAnsi="Times New Roman"/>
                <w:bCs/>
                <w:iCs/>
                <w:sz w:val="24"/>
                <w:szCs w:val="24"/>
                <w:shd w:val="clear" w:color="auto" w:fill="FFFFFF"/>
              </w:rPr>
            </w:pPr>
            <w:r w:rsidRPr="00D11F70">
              <w:rPr>
                <w:rFonts w:ascii="Times New Roman" w:hAnsi="Times New Roman"/>
                <w:b/>
                <w:iCs/>
                <w:sz w:val="24"/>
                <w:szCs w:val="24"/>
                <w:shd w:val="clear" w:color="auto" w:fill="FFFFFF"/>
              </w:rPr>
              <w:t>(5-6 кл.)</w:t>
            </w:r>
          </w:p>
          <w:p w:rsidR="0042291A" w:rsidRPr="00D11F70" w:rsidRDefault="0042291A" w:rsidP="00D11F70">
            <w:pPr>
              <w:keepNext/>
              <w:tabs>
                <w:tab w:val="left" w:pos="5760"/>
              </w:tabs>
              <w:outlineLvl w:val="1"/>
              <w:rPr>
                <w:rFonts w:ascii="Times New Roman" w:hAnsi="Times New Roman"/>
                <w:b/>
                <w:bCs/>
                <w:sz w:val="24"/>
                <w:szCs w:val="24"/>
              </w:rPr>
            </w:pPr>
          </w:p>
        </w:tc>
        <w:tc>
          <w:tcPr>
            <w:tcW w:w="3367" w:type="dxa"/>
          </w:tcPr>
          <w:p w:rsidR="0042291A" w:rsidRPr="00D11F70" w:rsidRDefault="0042291A" w:rsidP="00D11F70">
            <w:pPr>
              <w:tabs>
                <w:tab w:val="left" w:pos="5760"/>
              </w:tabs>
              <w:jc w:val="center"/>
              <w:rPr>
                <w:rFonts w:ascii="Times New Roman" w:hAnsi="Times New Roman"/>
                <w:b/>
                <w:bCs/>
                <w:sz w:val="24"/>
                <w:szCs w:val="24"/>
              </w:rPr>
            </w:pPr>
          </w:p>
        </w:tc>
      </w:tr>
      <w:tr w:rsidR="0042291A" w:rsidRPr="00D11F70" w:rsidTr="0042291A">
        <w:tc>
          <w:tcPr>
            <w:tcW w:w="2518" w:type="dxa"/>
          </w:tcPr>
          <w:p w:rsidR="0042291A" w:rsidRPr="00D11F70" w:rsidRDefault="0042291A" w:rsidP="00D11F70">
            <w:pPr>
              <w:tabs>
                <w:tab w:val="left" w:pos="5760"/>
              </w:tabs>
              <w:rPr>
                <w:rFonts w:ascii="Times New Roman" w:hAnsi="Times New Roman"/>
                <w:sz w:val="24"/>
                <w:szCs w:val="24"/>
              </w:rPr>
            </w:pPr>
            <w:r w:rsidRPr="00D11F70">
              <w:rPr>
                <w:rFonts w:ascii="Times New Roman" w:hAnsi="Times New Roman"/>
                <w:b/>
                <w:bCs/>
                <w:sz w:val="24"/>
                <w:szCs w:val="24"/>
              </w:rPr>
              <w:t>А.С. Грибоедов</w:t>
            </w:r>
            <w:r w:rsidRPr="00D11F70">
              <w:rPr>
                <w:rFonts w:ascii="Times New Roman" w:hAnsi="Times New Roman"/>
                <w:sz w:val="24"/>
                <w:szCs w:val="24"/>
              </w:rPr>
              <w:t xml:space="preserve"> «Горе от ума» (1821 – 1824) </w:t>
            </w:r>
            <w:r w:rsidRPr="00D11F70">
              <w:rPr>
                <w:rFonts w:ascii="Times New Roman" w:hAnsi="Times New Roman"/>
                <w:b/>
                <w:bCs/>
                <w:sz w:val="24"/>
                <w:szCs w:val="24"/>
              </w:rPr>
              <w:t>(9 кл.)</w:t>
            </w:r>
          </w:p>
          <w:p w:rsidR="0042291A" w:rsidRPr="00D11F70" w:rsidRDefault="0042291A" w:rsidP="00D11F70">
            <w:pPr>
              <w:tabs>
                <w:tab w:val="left" w:pos="5760"/>
              </w:tabs>
              <w:rPr>
                <w:rFonts w:ascii="Times New Roman" w:hAnsi="Times New Roman"/>
                <w:b/>
                <w:bCs/>
                <w:sz w:val="24"/>
                <w:szCs w:val="24"/>
              </w:rPr>
            </w:pPr>
          </w:p>
        </w:tc>
        <w:tc>
          <w:tcPr>
            <w:tcW w:w="3686" w:type="dxa"/>
          </w:tcPr>
          <w:p w:rsidR="0042291A" w:rsidRPr="00D11F70" w:rsidRDefault="0042291A" w:rsidP="00D11F70">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D11F70">
              <w:rPr>
                <w:rFonts w:ascii="Times New Roman" w:hAnsi="Times New Roman"/>
                <w:b/>
                <w:bCs/>
                <w:i/>
                <w:iCs/>
                <w:sz w:val="24"/>
                <w:szCs w:val="24"/>
              </w:rPr>
              <w:t xml:space="preserve">В.А. Жуковский - 1-2 баллады по выбору, например: </w:t>
            </w:r>
            <w:r w:rsidRPr="00D11F70">
              <w:rPr>
                <w:rFonts w:ascii="Times New Roman" w:hAnsi="Times New Roman"/>
                <w:i/>
                <w:iCs/>
                <w:sz w:val="24"/>
                <w:szCs w:val="24"/>
              </w:rPr>
              <w:t>«Светлана» (1812), «Лесной царь» (1818)</w:t>
            </w:r>
            <w:r w:rsidRPr="00D11F70">
              <w:rPr>
                <w:rFonts w:ascii="Times New Roman" w:hAnsi="Times New Roman"/>
                <w:b/>
                <w:bCs/>
                <w:i/>
                <w:iCs/>
                <w:sz w:val="24"/>
                <w:szCs w:val="24"/>
              </w:rPr>
              <w:t xml:space="preserve">; 1-2 элегии по выбору, например: </w:t>
            </w:r>
            <w:r w:rsidRPr="00D11F70">
              <w:rPr>
                <w:rFonts w:ascii="Times New Roman" w:hAnsi="Times New Roman"/>
                <w:i/>
                <w:iCs/>
                <w:sz w:val="24"/>
                <w:szCs w:val="24"/>
              </w:rPr>
              <w:t xml:space="preserve">«Невыразимое» (1819), </w:t>
            </w:r>
            <w:r w:rsidRPr="00D11F70">
              <w:rPr>
                <w:rFonts w:ascii="Times New Roman" w:hAnsi="Times New Roman"/>
                <w:i/>
                <w:iCs/>
                <w:sz w:val="24"/>
                <w:szCs w:val="24"/>
              </w:rPr>
              <w:lastRenderedPageBreak/>
              <w:t>«Море» (1822) и др.</w:t>
            </w:r>
          </w:p>
          <w:p w:rsidR="0042291A" w:rsidRPr="00D11F70" w:rsidRDefault="0042291A" w:rsidP="00D11F70">
            <w:pPr>
              <w:tabs>
                <w:tab w:val="left" w:pos="5760"/>
                <w:tab w:val="left" w:pos="7380"/>
                <w:tab w:val="left" w:pos="8100"/>
              </w:tabs>
              <w:autoSpaceDE w:val="0"/>
              <w:autoSpaceDN w:val="0"/>
              <w:adjustRightInd w:val="0"/>
              <w:jc w:val="both"/>
              <w:rPr>
                <w:rFonts w:ascii="Times New Roman" w:hAnsi="Times New Roman"/>
                <w:b/>
                <w:bCs/>
                <w:sz w:val="24"/>
                <w:szCs w:val="24"/>
              </w:rPr>
            </w:pPr>
            <w:r w:rsidRPr="00D11F70">
              <w:rPr>
                <w:rFonts w:ascii="Times New Roman" w:hAnsi="Times New Roman"/>
                <w:b/>
                <w:bCs/>
                <w:sz w:val="24"/>
                <w:szCs w:val="24"/>
              </w:rPr>
              <w:t>(7-9 кл.)</w:t>
            </w:r>
          </w:p>
        </w:tc>
        <w:tc>
          <w:tcPr>
            <w:tcW w:w="3367" w:type="dxa"/>
          </w:tcPr>
          <w:p w:rsidR="0042291A" w:rsidRPr="00D11F70" w:rsidRDefault="0042291A" w:rsidP="00D11F70">
            <w:pPr>
              <w:tabs>
                <w:tab w:val="left" w:pos="5760"/>
              </w:tabs>
              <w:jc w:val="center"/>
              <w:rPr>
                <w:rFonts w:ascii="Times New Roman" w:hAnsi="Times New Roman"/>
                <w:i/>
                <w:iCs/>
                <w:sz w:val="24"/>
                <w:szCs w:val="24"/>
              </w:rPr>
            </w:pPr>
          </w:p>
        </w:tc>
      </w:tr>
      <w:tr w:rsidR="0042291A" w:rsidRPr="00D11F70" w:rsidTr="0042291A">
        <w:tc>
          <w:tcPr>
            <w:tcW w:w="2518" w:type="dxa"/>
          </w:tcPr>
          <w:p w:rsidR="0042291A" w:rsidRPr="00D11F70" w:rsidRDefault="0042291A" w:rsidP="00D11F70">
            <w:pPr>
              <w:tabs>
                <w:tab w:val="left" w:pos="5760"/>
              </w:tabs>
              <w:rPr>
                <w:rFonts w:ascii="Times New Roman" w:hAnsi="Times New Roman"/>
                <w:sz w:val="24"/>
                <w:szCs w:val="24"/>
              </w:rPr>
            </w:pPr>
            <w:r w:rsidRPr="00D11F70">
              <w:rPr>
                <w:rFonts w:ascii="Times New Roman" w:hAnsi="Times New Roman"/>
                <w:b/>
                <w:bCs/>
                <w:sz w:val="24"/>
                <w:szCs w:val="24"/>
              </w:rPr>
              <w:lastRenderedPageBreak/>
              <w:t xml:space="preserve">А.С. Пушкин </w:t>
            </w:r>
            <w:r w:rsidRPr="00D11F70">
              <w:rPr>
                <w:rFonts w:ascii="Times New Roman" w:hAnsi="Times New Roman"/>
                <w:sz w:val="24"/>
                <w:szCs w:val="24"/>
              </w:rPr>
              <w:t>«Евгений Онегин» (</w:t>
            </w:r>
            <w:r w:rsidRPr="00D11F70">
              <w:rPr>
                <w:rStyle w:val="st"/>
                <w:rFonts w:ascii="Times New Roman" w:hAnsi="Times New Roman"/>
                <w:sz w:val="24"/>
                <w:szCs w:val="24"/>
              </w:rPr>
              <w:t>1823 —1831)</w:t>
            </w:r>
            <w:r w:rsidRPr="00D11F70">
              <w:rPr>
                <w:rStyle w:val="st"/>
                <w:rFonts w:ascii="Times New Roman" w:hAnsi="Times New Roman"/>
                <w:b/>
                <w:bCs/>
                <w:sz w:val="24"/>
                <w:szCs w:val="24"/>
              </w:rPr>
              <w:t>(9 кл.)</w:t>
            </w:r>
            <w:r w:rsidRPr="00D11F70">
              <w:rPr>
                <w:rFonts w:ascii="Times New Roman" w:hAnsi="Times New Roman"/>
                <w:sz w:val="24"/>
                <w:szCs w:val="24"/>
              </w:rPr>
              <w:t xml:space="preserve">, «Дубровский» (1832 </w:t>
            </w:r>
            <w:r w:rsidRPr="00D11F70">
              <w:rPr>
                <w:rStyle w:val="st"/>
                <w:rFonts w:ascii="Times New Roman" w:hAnsi="Times New Roman"/>
                <w:sz w:val="24"/>
                <w:szCs w:val="24"/>
              </w:rPr>
              <w:t xml:space="preserve">— </w:t>
            </w:r>
            <w:r w:rsidRPr="00D11F70">
              <w:rPr>
                <w:rFonts w:ascii="Times New Roman" w:hAnsi="Times New Roman"/>
                <w:sz w:val="24"/>
                <w:szCs w:val="24"/>
              </w:rPr>
              <w:t>1833)</w:t>
            </w:r>
            <w:r w:rsidRPr="00D11F70">
              <w:rPr>
                <w:rFonts w:ascii="Times New Roman" w:hAnsi="Times New Roman"/>
                <w:iCs/>
                <w:sz w:val="24"/>
                <w:szCs w:val="24"/>
              </w:rPr>
              <w:t xml:space="preserve"> (6-7 кл),</w:t>
            </w:r>
            <w:r w:rsidRPr="00D11F70">
              <w:rPr>
                <w:rFonts w:ascii="Times New Roman" w:hAnsi="Times New Roman"/>
                <w:sz w:val="24"/>
                <w:szCs w:val="24"/>
              </w:rPr>
              <w:t xml:space="preserve"> «Капитанская дочка» (1832 </w:t>
            </w:r>
            <w:r w:rsidRPr="00D11F70">
              <w:rPr>
                <w:rStyle w:val="st"/>
                <w:rFonts w:ascii="Times New Roman" w:hAnsi="Times New Roman"/>
                <w:sz w:val="24"/>
                <w:szCs w:val="24"/>
              </w:rPr>
              <w:t>—</w:t>
            </w:r>
            <w:r w:rsidRPr="00D11F70">
              <w:rPr>
                <w:rFonts w:ascii="Times New Roman" w:hAnsi="Times New Roman"/>
                <w:sz w:val="24"/>
                <w:szCs w:val="24"/>
              </w:rPr>
              <w:t xml:space="preserve">1836) </w:t>
            </w:r>
          </w:p>
          <w:p w:rsidR="0042291A" w:rsidRPr="00D11F70" w:rsidRDefault="0042291A" w:rsidP="00D11F70">
            <w:pPr>
              <w:tabs>
                <w:tab w:val="left" w:pos="5760"/>
              </w:tabs>
              <w:rPr>
                <w:rFonts w:ascii="Times New Roman" w:hAnsi="Times New Roman"/>
                <w:b/>
                <w:bCs/>
                <w:sz w:val="24"/>
                <w:szCs w:val="24"/>
              </w:rPr>
            </w:pPr>
            <w:r w:rsidRPr="00D11F70">
              <w:rPr>
                <w:rFonts w:ascii="Times New Roman" w:hAnsi="Times New Roman"/>
                <w:b/>
                <w:bCs/>
                <w:iCs/>
                <w:sz w:val="24"/>
                <w:szCs w:val="24"/>
              </w:rPr>
              <w:t>(7-8 кл.).</w:t>
            </w:r>
          </w:p>
          <w:p w:rsidR="0042291A" w:rsidRPr="00D11F70" w:rsidRDefault="0042291A" w:rsidP="00D11F70">
            <w:pPr>
              <w:tabs>
                <w:tab w:val="left" w:pos="770"/>
                <w:tab w:val="left" w:pos="5760"/>
              </w:tabs>
              <w:autoSpaceDE w:val="0"/>
              <w:autoSpaceDN w:val="0"/>
              <w:adjustRightInd w:val="0"/>
              <w:jc w:val="both"/>
              <w:rPr>
                <w:rFonts w:ascii="Times New Roman" w:hAnsi="Times New Roman"/>
                <w:b/>
                <w:bCs/>
                <w:sz w:val="24"/>
                <w:szCs w:val="24"/>
              </w:rPr>
            </w:pPr>
            <w:r w:rsidRPr="00D11F70">
              <w:rPr>
                <w:rFonts w:ascii="Times New Roman" w:hAnsi="Times New Roman"/>
                <w:b/>
                <w:bCs/>
                <w:kern w:val="36"/>
                <w:sz w:val="24"/>
                <w:szCs w:val="24"/>
              </w:rPr>
              <w:t>Стихотворения</w:t>
            </w:r>
            <w:r w:rsidRPr="00D11F70">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D11F70" w:rsidRDefault="0042291A" w:rsidP="00D11F70">
            <w:pPr>
              <w:tabs>
                <w:tab w:val="left" w:pos="770"/>
                <w:tab w:val="left" w:pos="5760"/>
              </w:tabs>
              <w:autoSpaceDE w:val="0"/>
              <w:autoSpaceDN w:val="0"/>
              <w:adjustRightInd w:val="0"/>
              <w:jc w:val="both"/>
              <w:rPr>
                <w:rFonts w:ascii="Times New Roman" w:hAnsi="Times New Roman"/>
                <w:sz w:val="24"/>
                <w:szCs w:val="24"/>
              </w:rPr>
            </w:pPr>
            <w:r w:rsidRPr="00D11F70">
              <w:rPr>
                <w:rFonts w:ascii="Times New Roman" w:hAnsi="Times New Roman"/>
                <w:b/>
                <w:bCs/>
                <w:sz w:val="24"/>
                <w:szCs w:val="24"/>
              </w:rPr>
              <w:t>(5-9 кл.)</w:t>
            </w:r>
          </w:p>
          <w:p w:rsidR="0042291A" w:rsidRPr="00D11F70" w:rsidRDefault="0042291A" w:rsidP="00D11F70">
            <w:pPr>
              <w:tabs>
                <w:tab w:val="left" w:pos="5760"/>
              </w:tabs>
              <w:rPr>
                <w:rFonts w:ascii="Times New Roman" w:hAnsi="Times New Roman"/>
                <w:b/>
                <w:bCs/>
                <w:sz w:val="24"/>
                <w:szCs w:val="24"/>
              </w:rPr>
            </w:pPr>
          </w:p>
        </w:tc>
        <w:tc>
          <w:tcPr>
            <w:tcW w:w="3686" w:type="dxa"/>
          </w:tcPr>
          <w:p w:rsidR="0042291A" w:rsidRPr="00D11F70" w:rsidRDefault="0042291A" w:rsidP="00D11F7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D11F70">
              <w:rPr>
                <w:rFonts w:ascii="Times New Roman" w:hAnsi="Times New Roman"/>
                <w:b/>
                <w:bCs/>
                <w:sz w:val="24"/>
                <w:szCs w:val="24"/>
              </w:rPr>
              <w:t xml:space="preserve">А.С. Пушкин - </w:t>
            </w:r>
            <w:r w:rsidRPr="00D11F70">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D11F70">
              <w:rPr>
                <w:rFonts w:ascii="Times New Roman" w:hAnsi="Times New Roman"/>
                <w:sz w:val="24"/>
                <w:szCs w:val="24"/>
              </w:rPr>
              <w:t xml:space="preserve">: </w:t>
            </w:r>
            <w:r w:rsidRPr="00D11F70">
              <w:rPr>
                <w:rFonts w:ascii="Times New Roman" w:hAnsi="Times New Roman"/>
                <w:i/>
                <w:iCs/>
                <w:sz w:val="24"/>
                <w:szCs w:val="24"/>
              </w:rPr>
              <w:t>«Воспоминания в Царском Селе» (1814), «Вольность» (1817), «Деревня» (181), «</w:t>
            </w:r>
            <w:r w:rsidRPr="00D11F70">
              <w:rPr>
                <w:rStyle w:val="line"/>
                <w:rFonts w:ascii="Times New Roman" w:hAnsi="Times New Roman"/>
                <w:i/>
                <w:iCs/>
                <w:sz w:val="24"/>
                <w:szCs w:val="24"/>
              </w:rPr>
              <w:t>Редеет облаков летучая гряда» (1820),</w:t>
            </w:r>
            <w:r w:rsidRPr="00D11F70">
              <w:rPr>
                <w:rFonts w:ascii="Times New Roman" w:hAnsi="Times New Roman"/>
                <w:i/>
                <w:iCs/>
                <w:sz w:val="24"/>
                <w:szCs w:val="24"/>
              </w:rPr>
              <w:t xml:space="preserve"> «Погасло дневное светило…» (1820), «Свободы сеятель пустынный…» (1823), </w:t>
            </w:r>
          </w:p>
          <w:p w:rsidR="0042291A" w:rsidRPr="00D11F70" w:rsidRDefault="0042291A" w:rsidP="00D11F70">
            <w:pPr>
              <w:pStyle w:val="HTML"/>
              <w:tabs>
                <w:tab w:val="left" w:pos="5760"/>
              </w:tabs>
              <w:spacing w:line="276" w:lineRule="auto"/>
              <w:rPr>
                <w:rFonts w:ascii="Times New Roman" w:hAnsi="Times New Roman"/>
                <w:i/>
                <w:iCs/>
                <w:sz w:val="24"/>
                <w:szCs w:val="24"/>
              </w:rPr>
            </w:pPr>
            <w:r w:rsidRPr="00D11F70">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D11F70" w:rsidRDefault="0042291A" w:rsidP="00D11F70">
            <w:pPr>
              <w:tabs>
                <w:tab w:val="left" w:pos="770"/>
                <w:tab w:val="left" w:pos="5760"/>
              </w:tabs>
              <w:autoSpaceDE w:val="0"/>
              <w:autoSpaceDN w:val="0"/>
              <w:adjustRightInd w:val="0"/>
              <w:jc w:val="both"/>
              <w:rPr>
                <w:rFonts w:ascii="Times New Roman" w:hAnsi="Times New Roman"/>
                <w:b/>
                <w:bCs/>
                <w:sz w:val="24"/>
                <w:szCs w:val="24"/>
              </w:rPr>
            </w:pPr>
            <w:r w:rsidRPr="00D11F70">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D11F70">
              <w:rPr>
                <w:rStyle w:val="line"/>
                <w:rFonts w:ascii="Times New Roman" w:hAnsi="Times New Roman"/>
                <w:i/>
                <w:iCs/>
                <w:sz w:val="24"/>
                <w:szCs w:val="24"/>
              </w:rPr>
              <w:t xml:space="preserve">Была </w:t>
            </w:r>
            <w:r w:rsidRPr="00D11F70">
              <w:rPr>
                <w:rStyle w:val="line"/>
                <w:rFonts w:ascii="Times New Roman" w:hAnsi="Times New Roman"/>
                <w:i/>
                <w:iCs/>
                <w:sz w:val="24"/>
                <w:szCs w:val="24"/>
              </w:rPr>
              <w:lastRenderedPageBreak/>
              <w:t>пора: наш праздник молодой…» (1836)</w:t>
            </w:r>
            <w:r w:rsidRPr="00D11F70">
              <w:rPr>
                <w:rFonts w:ascii="Times New Roman" w:hAnsi="Times New Roman"/>
                <w:i/>
                <w:iCs/>
                <w:sz w:val="24"/>
                <w:szCs w:val="24"/>
              </w:rPr>
              <w:t xml:space="preserve">  и др. </w:t>
            </w:r>
            <w:r w:rsidRPr="00D11F70">
              <w:rPr>
                <w:rFonts w:ascii="Times New Roman" w:hAnsi="Times New Roman"/>
                <w:b/>
                <w:bCs/>
                <w:sz w:val="24"/>
                <w:szCs w:val="24"/>
              </w:rPr>
              <w:t>(5-9 кл.)</w:t>
            </w:r>
          </w:p>
          <w:p w:rsidR="0042291A" w:rsidRPr="00D11F70" w:rsidRDefault="0042291A" w:rsidP="00D11F70">
            <w:pPr>
              <w:tabs>
                <w:tab w:val="left" w:pos="5760"/>
              </w:tabs>
              <w:rPr>
                <w:rFonts w:ascii="Times New Roman" w:hAnsi="Times New Roman"/>
                <w:i/>
                <w:iCs/>
                <w:sz w:val="24"/>
                <w:szCs w:val="24"/>
              </w:rPr>
            </w:pPr>
            <w:r w:rsidRPr="00D11F70">
              <w:rPr>
                <w:rFonts w:ascii="Times New Roman" w:hAnsi="Times New Roman"/>
                <w:i/>
                <w:iCs/>
                <w:sz w:val="24"/>
                <w:szCs w:val="24"/>
              </w:rPr>
              <w:t xml:space="preserve">«Маленькие трагедии» (1830) </w:t>
            </w:r>
            <w:r w:rsidRPr="00D11F70">
              <w:rPr>
                <w:rFonts w:ascii="Times New Roman" w:hAnsi="Times New Roman"/>
                <w:b/>
                <w:bCs/>
                <w:i/>
                <w:iCs/>
                <w:sz w:val="24"/>
                <w:szCs w:val="24"/>
              </w:rPr>
              <w:t>1-2 по выбору, например</w:t>
            </w:r>
            <w:r w:rsidRPr="00D11F70">
              <w:rPr>
                <w:rFonts w:ascii="Times New Roman" w:hAnsi="Times New Roman"/>
                <w:i/>
                <w:iCs/>
                <w:sz w:val="24"/>
                <w:szCs w:val="24"/>
              </w:rPr>
              <w:t xml:space="preserve">: «Моцарт и Сальери», «Каменный гость». </w:t>
            </w:r>
            <w:r w:rsidRPr="00D11F70">
              <w:rPr>
                <w:rFonts w:ascii="Times New Roman" w:hAnsi="Times New Roman"/>
                <w:b/>
                <w:bCs/>
                <w:sz w:val="24"/>
                <w:szCs w:val="24"/>
              </w:rPr>
              <w:t>(8-9 кл.)</w:t>
            </w:r>
          </w:p>
          <w:p w:rsidR="0042291A" w:rsidRPr="00D11F70" w:rsidRDefault="0042291A" w:rsidP="00D11F70">
            <w:pPr>
              <w:tabs>
                <w:tab w:val="left" w:pos="5760"/>
              </w:tabs>
              <w:rPr>
                <w:rFonts w:ascii="Times New Roman" w:hAnsi="Times New Roman"/>
                <w:i/>
                <w:iCs/>
                <w:sz w:val="24"/>
                <w:szCs w:val="24"/>
              </w:rPr>
            </w:pPr>
            <w:r w:rsidRPr="00D11F70">
              <w:rPr>
                <w:rFonts w:ascii="Times New Roman" w:hAnsi="Times New Roman"/>
                <w:i/>
                <w:iCs/>
                <w:sz w:val="24"/>
                <w:szCs w:val="24"/>
              </w:rPr>
              <w:t xml:space="preserve">«Повести Белкина» (1830) - </w:t>
            </w:r>
            <w:r w:rsidRPr="00D11F70">
              <w:rPr>
                <w:rFonts w:ascii="Times New Roman" w:hAnsi="Times New Roman"/>
                <w:b/>
                <w:bCs/>
                <w:i/>
                <w:iCs/>
                <w:sz w:val="24"/>
                <w:szCs w:val="24"/>
              </w:rPr>
              <w:t>2-3 по выбору, например</w:t>
            </w:r>
            <w:r w:rsidRPr="00D11F70">
              <w:rPr>
                <w:rFonts w:ascii="Times New Roman" w:hAnsi="Times New Roman"/>
                <w:i/>
                <w:iCs/>
                <w:sz w:val="24"/>
                <w:szCs w:val="24"/>
              </w:rPr>
              <w:t xml:space="preserve">: «Станционный смотритель», «Метель», «Выстрел» и др. </w:t>
            </w:r>
            <w:r w:rsidRPr="00D11F70">
              <w:rPr>
                <w:rFonts w:ascii="Times New Roman" w:hAnsi="Times New Roman"/>
                <w:b/>
                <w:bCs/>
                <w:sz w:val="24"/>
                <w:szCs w:val="24"/>
              </w:rPr>
              <w:t>(</w:t>
            </w:r>
            <w:r w:rsidRPr="00D11F70">
              <w:rPr>
                <w:rFonts w:ascii="Times New Roman" w:hAnsi="Times New Roman"/>
                <w:b/>
                <w:sz w:val="24"/>
                <w:szCs w:val="24"/>
              </w:rPr>
              <w:t>7-8 кл.)</w:t>
            </w:r>
          </w:p>
          <w:p w:rsidR="0042291A" w:rsidRPr="00D11F70" w:rsidRDefault="0042291A" w:rsidP="00D11F70">
            <w:pPr>
              <w:tabs>
                <w:tab w:val="left" w:pos="5760"/>
              </w:tabs>
              <w:rPr>
                <w:rFonts w:ascii="Times New Roman" w:hAnsi="Times New Roman"/>
                <w:i/>
                <w:iCs/>
                <w:sz w:val="24"/>
                <w:szCs w:val="24"/>
              </w:rPr>
            </w:pPr>
            <w:r w:rsidRPr="00D11F70">
              <w:rPr>
                <w:rFonts w:ascii="Times New Roman" w:hAnsi="Times New Roman"/>
                <w:b/>
                <w:bCs/>
                <w:i/>
                <w:iCs/>
                <w:sz w:val="24"/>
                <w:szCs w:val="24"/>
              </w:rPr>
              <w:t>Поэмы –1 по выбору, например</w:t>
            </w:r>
            <w:r w:rsidRPr="00D11F70">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D11F70" w:rsidRDefault="0042291A" w:rsidP="00D11F70">
            <w:pPr>
              <w:tabs>
                <w:tab w:val="left" w:pos="5760"/>
              </w:tabs>
              <w:rPr>
                <w:rFonts w:ascii="Times New Roman" w:hAnsi="Times New Roman"/>
                <w:sz w:val="24"/>
                <w:szCs w:val="24"/>
              </w:rPr>
            </w:pPr>
            <w:r w:rsidRPr="00D11F70">
              <w:rPr>
                <w:rFonts w:ascii="Times New Roman" w:hAnsi="Times New Roman"/>
                <w:b/>
                <w:bCs/>
                <w:sz w:val="24"/>
                <w:szCs w:val="24"/>
              </w:rPr>
              <w:t>(7-9 кл.)</w:t>
            </w:r>
          </w:p>
          <w:p w:rsidR="0042291A" w:rsidRPr="00D11F70" w:rsidRDefault="0042291A" w:rsidP="00D11F70">
            <w:pPr>
              <w:tabs>
                <w:tab w:val="left" w:pos="5760"/>
              </w:tabs>
              <w:autoSpaceDE w:val="0"/>
              <w:autoSpaceDN w:val="0"/>
              <w:adjustRightInd w:val="0"/>
              <w:rPr>
                <w:rFonts w:ascii="Times New Roman" w:hAnsi="Times New Roman"/>
                <w:sz w:val="24"/>
                <w:szCs w:val="24"/>
              </w:rPr>
            </w:pPr>
            <w:r w:rsidRPr="00D11F70">
              <w:rPr>
                <w:rFonts w:ascii="Times New Roman" w:hAnsi="Times New Roman"/>
                <w:b/>
                <w:bCs/>
                <w:i/>
                <w:iCs/>
                <w:sz w:val="24"/>
                <w:szCs w:val="24"/>
              </w:rPr>
              <w:t xml:space="preserve">Сказки – 1 по выбору, например: </w:t>
            </w:r>
            <w:r w:rsidRPr="00D11F70">
              <w:rPr>
                <w:rFonts w:ascii="Times New Roman" w:hAnsi="Times New Roman"/>
                <w:i/>
                <w:iCs/>
                <w:sz w:val="24"/>
                <w:szCs w:val="24"/>
              </w:rPr>
              <w:t>«Сказка о мертвой царевне и о семи богатырях» и др</w:t>
            </w:r>
            <w:r w:rsidRPr="00D11F70">
              <w:rPr>
                <w:rFonts w:ascii="Times New Roman" w:hAnsi="Times New Roman"/>
                <w:sz w:val="24"/>
                <w:szCs w:val="24"/>
              </w:rPr>
              <w:t xml:space="preserve">. </w:t>
            </w:r>
          </w:p>
          <w:p w:rsidR="0042291A" w:rsidRPr="00D11F70" w:rsidRDefault="0042291A" w:rsidP="00D11F70">
            <w:pPr>
              <w:tabs>
                <w:tab w:val="left" w:pos="5760"/>
              </w:tabs>
              <w:autoSpaceDE w:val="0"/>
              <w:autoSpaceDN w:val="0"/>
              <w:adjustRightInd w:val="0"/>
              <w:rPr>
                <w:rFonts w:ascii="Times New Roman" w:hAnsi="Times New Roman"/>
                <w:b/>
                <w:bCs/>
                <w:i/>
                <w:iCs/>
                <w:sz w:val="24"/>
                <w:szCs w:val="24"/>
              </w:rPr>
            </w:pPr>
            <w:r w:rsidRPr="00D11F70">
              <w:rPr>
                <w:rFonts w:ascii="Times New Roman" w:hAnsi="Times New Roman"/>
                <w:b/>
                <w:bCs/>
                <w:sz w:val="24"/>
                <w:szCs w:val="24"/>
              </w:rPr>
              <w:t>(5 кл.)</w:t>
            </w:r>
          </w:p>
        </w:tc>
        <w:tc>
          <w:tcPr>
            <w:tcW w:w="3367" w:type="dxa"/>
          </w:tcPr>
          <w:p w:rsidR="0042291A" w:rsidRPr="00D11F70" w:rsidRDefault="0042291A" w:rsidP="00D11F7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D11F70">
              <w:rPr>
                <w:rFonts w:ascii="Times New Roman" w:hAnsi="Times New Roman"/>
                <w:b/>
                <w:bCs/>
                <w:i/>
                <w:iCs/>
                <w:sz w:val="24"/>
                <w:szCs w:val="24"/>
              </w:rPr>
              <w:lastRenderedPageBreak/>
              <w:t>Поэзия пушкинской эпохи</w:t>
            </w:r>
            <w:r w:rsidRPr="00D11F70">
              <w:rPr>
                <w:rFonts w:ascii="Times New Roman" w:hAnsi="Times New Roman"/>
                <w:i/>
                <w:iCs/>
                <w:sz w:val="24"/>
                <w:szCs w:val="24"/>
              </w:rPr>
              <w:t xml:space="preserve">, например: </w:t>
            </w:r>
          </w:p>
          <w:p w:rsidR="0042291A" w:rsidRPr="00D11F70" w:rsidRDefault="0042291A" w:rsidP="00D11F70">
            <w:pPr>
              <w:tabs>
                <w:tab w:val="left" w:pos="5760"/>
              </w:tabs>
              <w:jc w:val="both"/>
              <w:rPr>
                <w:rFonts w:ascii="Times New Roman" w:hAnsi="Times New Roman"/>
                <w:i/>
                <w:iCs/>
                <w:sz w:val="24"/>
                <w:szCs w:val="24"/>
              </w:rPr>
            </w:pPr>
            <w:r w:rsidRPr="00D11F70">
              <w:rPr>
                <w:rFonts w:ascii="Times New Roman" w:hAnsi="Times New Roman"/>
                <w:b/>
                <w:bCs/>
                <w:i/>
                <w:iCs/>
                <w:sz w:val="24"/>
                <w:szCs w:val="24"/>
              </w:rPr>
              <w:t>К.Н.Батюшков</w:t>
            </w:r>
            <w:r w:rsidRPr="00D11F70">
              <w:rPr>
                <w:rFonts w:ascii="Times New Roman" w:hAnsi="Times New Roman"/>
                <w:i/>
                <w:iCs/>
                <w:sz w:val="24"/>
                <w:szCs w:val="24"/>
              </w:rPr>
              <w:t xml:space="preserve">, </w:t>
            </w:r>
            <w:r w:rsidRPr="00D11F70">
              <w:rPr>
                <w:rFonts w:ascii="Times New Roman" w:hAnsi="Times New Roman"/>
                <w:b/>
                <w:bCs/>
                <w:i/>
                <w:iCs/>
                <w:sz w:val="24"/>
                <w:szCs w:val="24"/>
              </w:rPr>
              <w:t>А.А.Дельвиг</w:t>
            </w:r>
            <w:r w:rsidRPr="00D11F70">
              <w:rPr>
                <w:rFonts w:ascii="Times New Roman" w:hAnsi="Times New Roman"/>
                <w:i/>
                <w:iCs/>
                <w:sz w:val="24"/>
                <w:szCs w:val="24"/>
              </w:rPr>
              <w:t xml:space="preserve">, </w:t>
            </w:r>
            <w:r w:rsidRPr="00D11F70">
              <w:rPr>
                <w:rFonts w:ascii="Times New Roman" w:hAnsi="Times New Roman"/>
                <w:b/>
                <w:bCs/>
                <w:i/>
                <w:iCs/>
                <w:sz w:val="24"/>
                <w:szCs w:val="24"/>
              </w:rPr>
              <w:t>Н.М.Языков</w:t>
            </w:r>
            <w:r w:rsidRPr="00D11F70">
              <w:rPr>
                <w:rFonts w:ascii="Times New Roman" w:hAnsi="Times New Roman"/>
                <w:i/>
                <w:iCs/>
                <w:sz w:val="24"/>
                <w:szCs w:val="24"/>
              </w:rPr>
              <w:t xml:space="preserve">, </w:t>
            </w:r>
            <w:r w:rsidRPr="00D11F70">
              <w:rPr>
                <w:rFonts w:ascii="Times New Roman" w:hAnsi="Times New Roman"/>
                <w:b/>
                <w:bCs/>
                <w:i/>
                <w:iCs/>
                <w:sz w:val="24"/>
                <w:szCs w:val="24"/>
              </w:rPr>
              <w:t>Е.А.Баратынский(2-3 стихотворения по выбору, 5-9 кл.</w:t>
            </w:r>
            <w:r w:rsidRPr="00D11F70">
              <w:rPr>
                <w:rFonts w:ascii="Times New Roman" w:hAnsi="Times New Roman"/>
                <w:i/>
                <w:iCs/>
                <w:sz w:val="24"/>
                <w:szCs w:val="24"/>
              </w:rPr>
              <w:t>)</w:t>
            </w:r>
          </w:p>
          <w:p w:rsidR="0042291A" w:rsidRPr="00D11F70" w:rsidRDefault="0042291A" w:rsidP="00D11F70">
            <w:pPr>
              <w:tabs>
                <w:tab w:val="left" w:pos="5760"/>
              </w:tabs>
              <w:jc w:val="center"/>
              <w:rPr>
                <w:rFonts w:ascii="Times New Roman" w:hAnsi="Times New Roman"/>
                <w:b/>
                <w:bCs/>
                <w:sz w:val="24"/>
                <w:szCs w:val="24"/>
              </w:rPr>
            </w:pPr>
          </w:p>
        </w:tc>
      </w:tr>
      <w:tr w:rsidR="0042291A" w:rsidRPr="00D11F70" w:rsidTr="0042291A">
        <w:tc>
          <w:tcPr>
            <w:tcW w:w="2518" w:type="dxa"/>
          </w:tcPr>
          <w:p w:rsidR="0042291A" w:rsidRPr="00D11F70" w:rsidRDefault="0042291A" w:rsidP="00D11F70">
            <w:pPr>
              <w:tabs>
                <w:tab w:val="left" w:pos="5760"/>
              </w:tabs>
              <w:rPr>
                <w:rFonts w:ascii="Times New Roman" w:hAnsi="Times New Roman"/>
                <w:sz w:val="24"/>
                <w:szCs w:val="24"/>
              </w:rPr>
            </w:pPr>
            <w:r w:rsidRPr="00D11F70">
              <w:rPr>
                <w:rFonts w:ascii="Times New Roman" w:hAnsi="Times New Roman"/>
                <w:b/>
                <w:bCs/>
                <w:sz w:val="24"/>
                <w:szCs w:val="24"/>
              </w:rPr>
              <w:lastRenderedPageBreak/>
              <w:t xml:space="preserve">М.Ю.Лермонтов </w:t>
            </w:r>
            <w:r w:rsidRPr="00D11F70">
              <w:rPr>
                <w:rFonts w:ascii="Times New Roman" w:hAnsi="Times New Roman"/>
                <w:sz w:val="24"/>
                <w:szCs w:val="24"/>
              </w:rPr>
              <w:t xml:space="preserve">«Герой нашего времени» (1838 — 1840). </w:t>
            </w:r>
            <w:r w:rsidRPr="00D11F70">
              <w:rPr>
                <w:rFonts w:ascii="Times New Roman" w:hAnsi="Times New Roman"/>
                <w:b/>
                <w:bCs/>
                <w:sz w:val="24"/>
                <w:szCs w:val="24"/>
              </w:rPr>
              <w:t>(9 кл.)</w:t>
            </w:r>
          </w:p>
          <w:p w:rsidR="0042291A" w:rsidRPr="00D11F70" w:rsidRDefault="0042291A" w:rsidP="00D11F7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D11F70">
              <w:rPr>
                <w:rFonts w:ascii="Times New Roman" w:hAnsi="Times New Roman"/>
                <w:b/>
                <w:bCs/>
                <w:kern w:val="36"/>
                <w:sz w:val="24"/>
                <w:szCs w:val="24"/>
              </w:rPr>
              <w:t>Стихотворения</w:t>
            </w:r>
            <w:r w:rsidRPr="00D11F70">
              <w:rPr>
                <w:rFonts w:ascii="Times New Roman" w:hAnsi="Times New Roman"/>
                <w:sz w:val="24"/>
                <w:szCs w:val="24"/>
              </w:rPr>
              <w:t xml:space="preserve">:  «Парус» (1832), «Смерть Поэта» (1837), «Бородино» (1837), «Узник» (1837), «Тучи» (1840), «Утес» (1841), «Выхожу один я на дорогу...» </w:t>
            </w:r>
            <w:r w:rsidRPr="00D11F70">
              <w:rPr>
                <w:rFonts w:ascii="Times New Roman" w:hAnsi="Times New Roman"/>
                <w:sz w:val="24"/>
                <w:szCs w:val="24"/>
              </w:rPr>
              <w:lastRenderedPageBreak/>
              <w:t xml:space="preserve">(1841). </w:t>
            </w:r>
          </w:p>
          <w:p w:rsidR="0042291A" w:rsidRPr="00D11F70" w:rsidRDefault="0042291A" w:rsidP="00D11F70">
            <w:pPr>
              <w:tabs>
                <w:tab w:val="left" w:pos="5760"/>
              </w:tabs>
              <w:rPr>
                <w:rFonts w:ascii="Times New Roman" w:hAnsi="Times New Roman"/>
                <w:sz w:val="24"/>
                <w:szCs w:val="24"/>
              </w:rPr>
            </w:pPr>
            <w:r w:rsidRPr="00D11F70">
              <w:rPr>
                <w:rFonts w:ascii="Times New Roman" w:hAnsi="Times New Roman"/>
                <w:b/>
                <w:bCs/>
                <w:sz w:val="24"/>
                <w:szCs w:val="24"/>
              </w:rPr>
              <w:t>(5-9 кл.)</w:t>
            </w:r>
          </w:p>
          <w:p w:rsidR="0042291A" w:rsidRPr="00D11F70" w:rsidRDefault="0042291A" w:rsidP="00D11F70">
            <w:pPr>
              <w:tabs>
                <w:tab w:val="left" w:pos="5760"/>
              </w:tabs>
              <w:rPr>
                <w:rFonts w:ascii="Times New Roman" w:hAnsi="Times New Roman"/>
                <w:b/>
                <w:bCs/>
                <w:sz w:val="24"/>
                <w:szCs w:val="24"/>
              </w:rPr>
            </w:pPr>
          </w:p>
        </w:tc>
        <w:tc>
          <w:tcPr>
            <w:tcW w:w="3686" w:type="dxa"/>
          </w:tcPr>
          <w:p w:rsidR="0042291A" w:rsidRPr="00D11F70" w:rsidRDefault="0042291A" w:rsidP="00D11F7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D11F70">
              <w:rPr>
                <w:rFonts w:ascii="Times New Roman" w:hAnsi="Times New Roman"/>
                <w:b/>
                <w:bCs/>
                <w:sz w:val="24"/>
                <w:szCs w:val="24"/>
              </w:rPr>
              <w:lastRenderedPageBreak/>
              <w:t xml:space="preserve">М.Ю.Лермонтов - </w:t>
            </w:r>
            <w:r w:rsidRPr="00D11F70">
              <w:rPr>
                <w:rFonts w:ascii="Times New Roman" w:hAnsi="Times New Roman"/>
                <w:b/>
                <w:bCs/>
                <w:i/>
                <w:iCs/>
                <w:sz w:val="24"/>
                <w:szCs w:val="24"/>
              </w:rPr>
              <w:t>10 стихотворений по выбору, входят в программу каждого класса, например</w:t>
            </w:r>
            <w:r w:rsidRPr="00D11F70">
              <w:rPr>
                <w:rFonts w:ascii="Times New Roman" w:hAnsi="Times New Roman"/>
                <w:sz w:val="24"/>
                <w:szCs w:val="24"/>
              </w:rPr>
              <w:t xml:space="preserve">: </w:t>
            </w:r>
          </w:p>
          <w:p w:rsidR="0042291A" w:rsidRPr="00D11F70" w:rsidRDefault="0042291A" w:rsidP="00D11F70">
            <w:pPr>
              <w:tabs>
                <w:tab w:val="left" w:pos="250"/>
                <w:tab w:val="left" w:pos="5760"/>
              </w:tabs>
              <w:autoSpaceDE w:val="0"/>
              <w:autoSpaceDN w:val="0"/>
              <w:adjustRightInd w:val="0"/>
              <w:jc w:val="both"/>
              <w:rPr>
                <w:rFonts w:ascii="Times New Roman" w:hAnsi="Times New Roman"/>
                <w:i/>
                <w:iCs/>
                <w:sz w:val="24"/>
                <w:szCs w:val="24"/>
              </w:rPr>
            </w:pPr>
            <w:r w:rsidRPr="00D11F70">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w:t>
            </w:r>
            <w:r w:rsidRPr="00D11F70">
              <w:rPr>
                <w:rFonts w:ascii="Times New Roman" w:hAnsi="Times New Roman"/>
                <w:i/>
                <w:iCs/>
                <w:sz w:val="24"/>
                <w:szCs w:val="24"/>
              </w:rPr>
              <w:lastRenderedPageBreak/>
              <w:t xml:space="preserve">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D11F70">
              <w:rPr>
                <w:rFonts w:ascii="Times New Roman" w:hAnsi="Times New Roman"/>
                <w:b/>
                <w:bCs/>
                <w:sz w:val="24"/>
                <w:szCs w:val="24"/>
              </w:rPr>
              <w:t>(5-9 кл.)</w:t>
            </w:r>
          </w:p>
          <w:p w:rsidR="0042291A" w:rsidRPr="00D11F70" w:rsidRDefault="0042291A" w:rsidP="00D11F70">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D11F70">
              <w:rPr>
                <w:rFonts w:ascii="Times New Roman" w:hAnsi="Times New Roman"/>
                <w:b/>
                <w:bCs/>
                <w:i/>
                <w:iCs/>
                <w:sz w:val="24"/>
                <w:szCs w:val="24"/>
              </w:rPr>
              <w:t>Поэмы</w:t>
            </w:r>
          </w:p>
          <w:p w:rsidR="0042291A" w:rsidRPr="00D11F70" w:rsidRDefault="0042291A" w:rsidP="00D11F70">
            <w:pPr>
              <w:tabs>
                <w:tab w:val="left" w:pos="5760"/>
                <w:tab w:val="left" w:pos="7380"/>
                <w:tab w:val="left" w:pos="8100"/>
              </w:tabs>
              <w:autoSpaceDE w:val="0"/>
              <w:autoSpaceDN w:val="0"/>
              <w:adjustRightInd w:val="0"/>
              <w:jc w:val="both"/>
              <w:rPr>
                <w:rFonts w:ascii="Times New Roman" w:hAnsi="Times New Roman"/>
                <w:b/>
                <w:bCs/>
                <w:sz w:val="24"/>
                <w:szCs w:val="24"/>
              </w:rPr>
            </w:pPr>
            <w:r w:rsidRPr="00D11F70">
              <w:rPr>
                <w:rFonts w:ascii="Times New Roman" w:hAnsi="Times New Roman"/>
                <w:b/>
                <w:bCs/>
                <w:i/>
                <w:iCs/>
                <w:sz w:val="24"/>
                <w:szCs w:val="24"/>
              </w:rPr>
              <w:t xml:space="preserve"> -1-2 по выбору,например</w:t>
            </w:r>
            <w:r w:rsidRPr="00D11F70">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D11F70" w:rsidRDefault="0042291A" w:rsidP="00D11F70">
            <w:pPr>
              <w:tabs>
                <w:tab w:val="left" w:pos="5760"/>
                <w:tab w:val="left" w:pos="7380"/>
                <w:tab w:val="left" w:pos="8100"/>
              </w:tabs>
              <w:autoSpaceDE w:val="0"/>
              <w:autoSpaceDN w:val="0"/>
              <w:adjustRightInd w:val="0"/>
              <w:jc w:val="both"/>
              <w:rPr>
                <w:rFonts w:ascii="Times New Roman" w:hAnsi="Times New Roman"/>
                <w:b/>
                <w:bCs/>
                <w:sz w:val="24"/>
                <w:szCs w:val="24"/>
              </w:rPr>
            </w:pPr>
            <w:r w:rsidRPr="00D11F70">
              <w:rPr>
                <w:rFonts w:ascii="Times New Roman" w:hAnsi="Times New Roman"/>
                <w:b/>
                <w:bCs/>
                <w:sz w:val="24"/>
                <w:szCs w:val="24"/>
              </w:rPr>
              <w:t>(8-9 кл.)</w:t>
            </w:r>
          </w:p>
        </w:tc>
        <w:tc>
          <w:tcPr>
            <w:tcW w:w="3367" w:type="dxa"/>
          </w:tcPr>
          <w:p w:rsidR="0042291A" w:rsidRPr="00D11F70" w:rsidRDefault="0042291A" w:rsidP="00D11F70">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D11F70">
              <w:rPr>
                <w:rFonts w:ascii="Times New Roman" w:hAnsi="Times New Roman"/>
                <w:b/>
                <w:bCs/>
                <w:i/>
                <w:iCs/>
                <w:sz w:val="24"/>
                <w:szCs w:val="24"/>
              </w:rPr>
              <w:lastRenderedPageBreak/>
              <w:t xml:space="preserve">Литературные сказки </w:t>
            </w:r>
            <w:r w:rsidRPr="00D11F70">
              <w:rPr>
                <w:rFonts w:ascii="Times New Roman" w:hAnsi="Times New Roman"/>
                <w:b/>
                <w:bCs/>
                <w:i/>
                <w:iCs/>
                <w:sz w:val="24"/>
                <w:szCs w:val="24"/>
                <w:lang w:val="en-US"/>
              </w:rPr>
              <w:t>XIX</w:t>
            </w:r>
            <w:r w:rsidRPr="00D11F70">
              <w:rPr>
                <w:rFonts w:ascii="Times New Roman" w:hAnsi="Times New Roman"/>
                <w:b/>
                <w:bCs/>
                <w:i/>
                <w:iCs/>
                <w:sz w:val="24"/>
                <w:szCs w:val="24"/>
              </w:rPr>
              <w:t>-ХХ века</w:t>
            </w:r>
            <w:r w:rsidRPr="00D11F70">
              <w:rPr>
                <w:rFonts w:ascii="Times New Roman" w:hAnsi="Times New Roman"/>
                <w:sz w:val="24"/>
                <w:szCs w:val="24"/>
              </w:rPr>
              <w:t>, например:</w:t>
            </w:r>
          </w:p>
          <w:p w:rsidR="0042291A" w:rsidRPr="00D11F70" w:rsidRDefault="0042291A" w:rsidP="00D11F70">
            <w:pPr>
              <w:rPr>
                <w:rFonts w:ascii="Times New Roman" w:hAnsi="Times New Roman"/>
                <w:b/>
                <w:bCs/>
                <w:i/>
                <w:iCs/>
                <w:sz w:val="24"/>
                <w:szCs w:val="24"/>
              </w:rPr>
            </w:pPr>
            <w:r w:rsidRPr="00D11F70">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D11F70" w:rsidRDefault="0042291A" w:rsidP="00D11F70">
            <w:pPr>
              <w:rPr>
                <w:rFonts w:ascii="Times New Roman" w:hAnsi="Times New Roman"/>
                <w:b/>
                <w:bCs/>
                <w:i/>
                <w:iCs/>
                <w:sz w:val="24"/>
                <w:szCs w:val="24"/>
              </w:rPr>
            </w:pPr>
            <w:r w:rsidRPr="00D11F70">
              <w:rPr>
                <w:rFonts w:ascii="Times New Roman" w:hAnsi="Times New Roman"/>
                <w:b/>
                <w:bCs/>
                <w:i/>
                <w:iCs/>
                <w:sz w:val="24"/>
                <w:szCs w:val="24"/>
              </w:rPr>
              <w:t>(1 сказка на выбор, 5 кл.)</w:t>
            </w:r>
          </w:p>
          <w:p w:rsidR="0042291A" w:rsidRPr="00D11F70" w:rsidRDefault="0042291A" w:rsidP="00D11F70">
            <w:pPr>
              <w:tabs>
                <w:tab w:val="left" w:pos="5760"/>
              </w:tabs>
              <w:jc w:val="center"/>
              <w:rPr>
                <w:rFonts w:ascii="Times New Roman" w:hAnsi="Times New Roman"/>
                <w:i/>
                <w:iCs/>
                <w:sz w:val="24"/>
                <w:szCs w:val="24"/>
              </w:rPr>
            </w:pPr>
          </w:p>
        </w:tc>
      </w:tr>
      <w:tr w:rsidR="0042291A" w:rsidRPr="00D11F70" w:rsidTr="0042291A">
        <w:tc>
          <w:tcPr>
            <w:tcW w:w="2518" w:type="dxa"/>
          </w:tcPr>
          <w:p w:rsidR="0042291A" w:rsidRPr="00D11F70" w:rsidRDefault="0042291A" w:rsidP="00D11F70">
            <w:pPr>
              <w:tabs>
                <w:tab w:val="left" w:pos="5760"/>
              </w:tabs>
              <w:rPr>
                <w:rFonts w:ascii="Times New Roman" w:hAnsi="Times New Roman"/>
                <w:sz w:val="24"/>
                <w:szCs w:val="24"/>
              </w:rPr>
            </w:pPr>
            <w:r w:rsidRPr="00D11F70">
              <w:rPr>
                <w:rFonts w:ascii="Times New Roman" w:hAnsi="Times New Roman"/>
                <w:b/>
                <w:bCs/>
                <w:sz w:val="24"/>
                <w:szCs w:val="24"/>
              </w:rPr>
              <w:lastRenderedPageBreak/>
              <w:t>Н.В.Гоголь</w:t>
            </w:r>
          </w:p>
          <w:p w:rsidR="0042291A" w:rsidRPr="00D11F70" w:rsidRDefault="0042291A" w:rsidP="00D11F70">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D11F70">
              <w:rPr>
                <w:rFonts w:ascii="Times New Roman" w:hAnsi="Times New Roman"/>
                <w:sz w:val="24"/>
                <w:szCs w:val="24"/>
              </w:rPr>
              <w:t xml:space="preserve">«Ревизор» (1835) </w:t>
            </w:r>
            <w:r w:rsidRPr="00D11F70">
              <w:rPr>
                <w:rFonts w:ascii="Times New Roman" w:hAnsi="Times New Roman"/>
                <w:b/>
                <w:bCs/>
                <w:sz w:val="24"/>
                <w:szCs w:val="24"/>
              </w:rPr>
              <w:t xml:space="preserve">(7-8 кл.), </w:t>
            </w:r>
            <w:r w:rsidRPr="00D11F70">
              <w:rPr>
                <w:rFonts w:ascii="Times New Roman" w:hAnsi="Times New Roman"/>
                <w:sz w:val="24"/>
                <w:szCs w:val="24"/>
              </w:rPr>
              <w:t xml:space="preserve">«Мертвые души» (1835 – 1841) </w:t>
            </w:r>
            <w:r w:rsidRPr="00D11F70">
              <w:rPr>
                <w:rFonts w:ascii="Times New Roman" w:hAnsi="Times New Roman"/>
                <w:b/>
                <w:bCs/>
                <w:sz w:val="24"/>
                <w:szCs w:val="24"/>
              </w:rPr>
              <w:t>(9-10 кл.)</w:t>
            </w:r>
          </w:p>
          <w:p w:rsidR="0042291A" w:rsidRPr="00D11F70" w:rsidRDefault="0042291A" w:rsidP="00D11F70">
            <w:pPr>
              <w:tabs>
                <w:tab w:val="left" w:pos="5760"/>
              </w:tabs>
              <w:rPr>
                <w:rFonts w:ascii="Times New Roman" w:hAnsi="Times New Roman"/>
                <w:sz w:val="24"/>
                <w:szCs w:val="24"/>
              </w:rPr>
            </w:pPr>
          </w:p>
          <w:p w:rsidR="0042291A" w:rsidRPr="00D11F70" w:rsidRDefault="0042291A" w:rsidP="00D11F70">
            <w:pPr>
              <w:tabs>
                <w:tab w:val="left" w:pos="5760"/>
              </w:tabs>
              <w:rPr>
                <w:rFonts w:ascii="Times New Roman" w:hAnsi="Times New Roman"/>
                <w:b/>
                <w:bCs/>
                <w:sz w:val="24"/>
                <w:szCs w:val="24"/>
              </w:rPr>
            </w:pPr>
          </w:p>
        </w:tc>
        <w:tc>
          <w:tcPr>
            <w:tcW w:w="3686" w:type="dxa"/>
          </w:tcPr>
          <w:p w:rsidR="0042291A" w:rsidRPr="00D11F70" w:rsidRDefault="0042291A" w:rsidP="00D11F7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D11F70">
              <w:rPr>
                <w:rFonts w:ascii="Times New Roman" w:hAnsi="Times New Roman"/>
                <w:b/>
                <w:bCs/>
                <w:sz w:val="24"/>
                <w:szCs w:val="24"/>
              </w:rPr>
              <w:t xml:space="preserve">Н.В.Гоголь </w:t>
            </w:r>
            <w:r w:rsidRPr="00D11F70">
              <w:rPr>
                <w:rFonts w:ascii="Times New Roman" w:hAnsi="Times New Roman"/>
                <w:b/>
                <w:bCs/>
                <w:i/>
                <w:iCs/>
                <w:sz w:val="24"/>
                <w:szCs w:val="24"/>
              </w:rPr>
              <w:t>Повести – 5 из разных циклов, на выбор, входят в программу каждого класса, например:</w:t>
            </w:r>
            <w:r w:rsidRPr="00D11F70">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D11F70" w:rsidRDefault="0042291A" w:rsidP="00D11F70">
            <w:pPr>
              <w:tabs>
                <w:tab w:val="left" w:pos="5760"/>
              </w:tabs>
              <w:rPr>
                <w:rFonts w:ascii="Times New Roman" w:hAnsi="Times New Roman"/>
                <w:b/>
                <w:bCs/>
                <w:sz w:val="24"/>
                <w:szCs w:val="24"/>
              </w:rPr>
            </w:pPr>
            <w:r w:rsidRPr="00D11F70">
              <w:rPr>
                <w:rFonts w:ascii="Times New Roman" w:hAnsi="Times New Roman"/>
                <w:b/>
                <w:bCs/>
                <w:sz w:val="24"/>
                <w:szCs w:val="24"/>
              </w:rPr>
              <w:t>(5-9 кл.)</w:t>
            </w:r>
          </w:p>
        </w:tc>
        <w:tc>
          <w:tcPr>
            <w:tcW w:w="3367" w:type="dxa"/>
          </w:tcPr>
          <w:p w:rsidR="0042291A" w:rsidRPr="00D11F70" w:rsidRDefault="0042291A" w:rsidP="00D11F70">
            <w:pPr>
              <w:tabs>
                <w:tab w:val="left" w:pos="5760"/>
              </w:tabs>
              <w:jc w:val="center"/>
              <w:rPr>
                <w:rFonts w:ascii="Times New Roman" w:hAnsi="Times New Roman"/>
                <w:i/>
                <w:iCs/>
                <w:sz w:val="24"/>
                <w:szCs w:val="24"/>
              </w:rPr>
            </w:pPr>
          </w:p>
        </w:tc>
      </w:tr>
      <w:tr w:rsidR="0042291A" w:rsidRPr="00D11F70" w:rsidTr="0042291A">
        <w:tc>
          <w:tcPr>
            <w:tcW w:w="2518" w:type="dxa"/>
          </w:tcPr>
          <w:p w:rsidR="0042291A" w:rsidRPr="00D11F70" w:rsidRDefault="0042291A" w:rsidP="00D11F70">
            <w:pPr>
              <w:tabs>
                <w:tab w:val="left" w:pos="5760"/>
              </w:tabs>
              <w:rPr>
                <w:rFonts w:ascii="Times New Roman" w:hAnsi="Times New Roman"/>
                <w:b/>
                <w:bCs/>
                <w:sz w:val="24"/>
                <w:szCs w:val="24"/>
              </w:rPr>
            </w:pPr>
            <w:r w:rsidRPr="00D11F70">
              <w:rPr>
                <w:rFonts w:ascii="Times New Roman" w:hAnsi="Times New Roman"/>
                <w:b/>
                <w:bCs/>
                <w:sz w:val="24"/>
                <w:szCs w:val="24"/>
              </w:rPr>
              <w:t xml:space="preserve">Ф.И. Тютчев – </w:t>
            </w:r>
            <w:r w:rsidRPr="00D11F70">
              <w:rPr>
                <w:rFonts w:ascii="Times New Roman" w:hAnsi="Times New Roman"/>
                <w:b/>
                <w:bCs/>
                <w:kern w:val="36"/>
                <w:sz w:val="24"/>
                <w:szCs w:val="24"/>
              </w:rPr>
              <w:t>Стихотворения</w:t>
            </w:r>
            <w:r w:rsidRPr="00D11F70">
              <w:rPr>
                <w:rFonts w:ascii="Times New Roman" w:hAnsi="Times New Roman"/>
                <w:b/>
                <w:bCs/>
                <w:sz w:val="24"/>
                <w:szCs w:val="24"/>
              </w:rPr>
              <w:t>:</w:t>
            </w:r>
          </w:p>
          <w:p w:rsidR="0042291A" w:rsidRPr="00D11F70" w:rsidRDefault="0042291A" w:rsidP="00D11F7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D11F70">
              <w:rPr>
                <w:rFonts w:ascii="Times New Roman" w:hAnsi="Times New Roman"/>
                <w:sz w:val="24"/>
                <w:szCs w:val="24"/>
              </w:rPr>
              <w:t xml:space="preserve"> «Весенняя гроза» («Люблю грозу в начале мая…») (1828, нач. 1850-х), «</w:t>
            </w:r>
            <w:r w:rsidRPr="00D11F70">
              <w:rPr>
                <w:rFonts w:ascii="Times New Roman" w:hAnsi="Times New Roman"/>
                <w:sz w:val="24"/>
                <w:szCs w:val="24"/>
                <w:lang w:val="en-US"/>
              </w:rPr>
              <w:t>Silentium</w:t>
            </w:r>
            <w:r w:rsidRPr="00D11F70">
              <w:rPr>
                <w:rFonts w:ascii="Times New Roman" w:hAnsi="Times New Roman"/>
                <w:sz w:val="24"/>
                <w:szCs w:val="24"/>
              </w:rPr>
              <w:t xml:space="preserve">!» </w:t>
            </w:r>
            <w:r w:rsidRPr="00D11F70">
              <w:rPr>
                <w:rFonts w:ascii="Times New Roman" w:hAnsi="Times New Roman"/>
                <w:sz w:val="24"/>
                <w:szCs w:val="24"/>
              </w:rPr>
              <w:lastRenderedPageBreak/>
              <w:t xml:space="preserve">(Молчи, скрывайся и таи…) (1829, нач. 1830-х), «Умом Россию не понять…» (1866). </w:t>
            </w:r>
          </w:p>
          <w:p w:rsidR="0042291A" w:rsidRPr="00D11F70" w:rsidRDefault="0042291A" w:rsidP="00D11F70">
            <w:pPr>
              <w:tabs>
                <w:tab w:val="left" w:pos="5760"/>
              </w:tabs>
              <w:rPr>
                <w:rFonts w:ascii="Times New Roman" w:hAnsi="Times New Roman"/>
                <w:b/>
                <w:bCs/>
                <w:sz w:val="24"/>
                <w:szCs w:val="24"/>
              </w:rPr>
            </w:pPr>
            <w:r w:rsidRPr="00D11F70">
              <w:rPr>
                <w:rFonts w:ascii="Times New Roman" w:hAnsi="Times New Roman"/>
                <w:b/>
                <w:bCs/>
                <w:sz w:val="24"/>
                <w:szCs w:val="24"/>
              </w:rPr>
              <w:t>(5-8 кл.)</w:t>
            </w:r>
          </w:p>
          <w:p w:rsidR="0042291A" w:rsidRPr="00D11F70" w:rsidRDefault="0042291A" w:rsidP="00D11F70">
            <w:pPr>
              <w:tabs>
                <w:tab w:val="left" w:pos="5760"/>
              </w:tabs>
              <w:rPr>
                <w:rFonts w:ascii="Times New Roman" w:hAnsi="Times New Roman"/>
                <w:b/>
                <w:bCs/>
                <w:sz w:val="24"/>
                <w:szCs w:val="24"/>
              </w:rPr>
            </w:pPr>
          </w:p>
          <w:p w:rsidR="0042291A" w:rsidRPr="00D11F70" w:rsidRDefault="0042291A" w:rsidP="00D11F70">
            <w:pPr>
              <w:tabs>
                <w:tab w:val="left" w:pos="5760"/>
              </w:tabs>
              <w:rPr>
                <w:rFonts w:ascii="Times New Roman" w:hAnsi="Times New Roman"/>
                <w:b/>
                <w:bCs/>
                <w:sz w:val="24"/>
                <w:szCs w:val="24"/>
              </w:rPr>
            </w:pPr>
            <w:r w:rsidRPr="00D11F70">
              <w:rPr>
                <w:rFonts w:ascii="Times New Roman" w:hAnsi="Times New Roman"/>
                <w:b/>
                <w:bCs/>
                <w:sz w:val="24"/>
                <w:szCs w:val="24"/>
              </w:rPr>
              <w:t>А.А. Фет</w:t>
            </w:r>
          </w:p>
          <w:p w:rsidR="0042291A" w:rsidRPr="00D11F70" w:rsidRDefault="0042291A" w:rsidP="00D11F70">
            <w:pPr>
              <w:tabs>
                <w:tab w:val="left" w:pos="5760"/>
              </w:tabs>
              <w:rPr>
                <w:rFonts w:ascii="Times New Roman" w:hAnsi="Times New Roman"/>
                <w:sz w:val="24"/>
                <w:szCs w:val="24"/>
              </w:rPr>
            </w:pPr>
            <w:r w:rsidRPr="00D11F70">
              <w:rPr>
                <w:rFonts w:ascii="Times New Roman" w:hAnsi="Times New Roman"/>
                <w:b/>
                <w:bCs/>
                <w:kern w:val="36"/>
                <w:sz w:val="24"/>
                <w:szCs w:val="24"/>
              </w:rPr>
              <w:t>Стихотворения</w:t>
            </w:r>
            <w:r w:rsidRPr="00D11F70">
              <w:rPr>
                <w:rFonts w:ascii="Times New Roman" w:hAnsi="Times New Roman"/>
                <w:sz w:val="24"/>
                <w:szCs w:val="24"/>
              </w:rPr>
              <w:t xml:space="preserve">: «Шепот, робкое дыханье…» (1850), «Как беден наш язык! Хочу и не могу…» (1887). </w:t>
            </w:r>
          </w:p>
          <w:p w:rsidR="0042291A" w:rsidRPr="00D11F70" w:rsidRDefault="0042291A" w:rsidP="00D11F70">
            <w:pPr>
              <w:tabs>
                <w:tab w:val="left" w:pos="5760"/>
              </w:tabs>
              <w:rPr>
                <w:rFonts w:ascii="Times New Roman" w:hAnsi="Times New Roman"/>
                <w:b/>
                <w:bCs/>
                <w:sz w:val="24"/>
                <w:szCs w:val="24"/>
              </w:rPr>
            </w:pPr>
            <w:r w:rsidRPr="00D11F70">
              <w:rPr>
                <w:rFonts w:ascii="Times New Roman" w:hAnsi="Times New Roman"/>
                <w:b/>
                <w:bCs/>
                <w:sz w:val="24"/>
                <w:szCs w:val="24"/>
              </w:rPr>
              <w:t>(</w:t>
            </w:r>
            <w:r w:rsidRPr="00D11F70">
              <w:rPr>
                <w:rFonts w:ascii="Times New Roman" w:hAnsi="Times New Roman"/>
                <w:b/>
                <w:bCs/>
                <w:kern w:val="36"/>
                <w:sz w:val="24"/>
                <w:szCs w:val="24"/>
              </w:rPr>
              <w:t>5-8 кл.</w:t>
            </w:r>
            <w:r w:rsidRPr="00D11F70">
              <w:rPr>
                <w:rFonts w:ascii="Times New Roman" w:hAnsi="Times New Roman"/>
                <w:b/>
                <w:bCs/>
                <w:sz w:val="24"/>
                <w:szCs w:val="24"/>
              </w:rPr>
              <w:t>)</w:t>
            </w:r>
          </w:p>
          <w:p w:rsidR="0042291A" w:rsidRPr="00D11F70" w:rsidRDefault="0042291A" w:rsidP="00D11F70">
            <w:pPr>
              <w:tabs>
                <w:tab w:val="left" w:pos="5760"/>
              </w:tabs>
              <w:rPr>
                <w:rFonts w:ascii="Times New Roman" w:hAnsi="Times New Roman"/>
                <w:b/>
                <w:bCs/>
                <w:sz w:val="24"/>
                <w:szCs w:val="24"/>
              </w:rPr>
            </w:pPr>
          </w:p>
          <w:p w:rsidR="0042291A" w:rsidRPr="00D11F70" w:rsidRDefault="0042291A" w:rsidP="00D11F70">
            <w:pPr>
              <w:tabs>
                <w:tab w:val="left" w:pos="5760"/>
              </w:tabs>
              <w:jc w:val="both"/>
              <w:outlineLvl w:val="0"/>
              <w:rPr>
                <w:rFonts w:ascii="Times New Roman" w:hAnsi="Times New Roman"/>
                <w:b/>
                <w:bCs/>
                <w:kern w:val="36"/>
                <w:sz w:val="24"/>
                <w:szCs w:val="24"/>
              </w:rPr>
            </w:pPr>
            <w:r w:rsidRPr="00D11F70">
              <w:rPr>
                <w:rFonts w:ascii="Times New Roman" w:hAnsi="Times New Roman"/>
                <w:b/>
                <w:bCs/>
                <w:kern w:val="36"/>
                <w:sz w:val="24"/>
                <w:szCs w:val="24"/>
              </w:rPr>
              <w:t xml:space="preserve">Н.А.Некрасов. </w:t>
            </w:r>
          </w:p>
          <w:p w:rsidR="0042291A" w:rsidRPr="00D11F70" w:rsidRDefault="0042291A" w:rsidP="00D11F70">
            <w:pPr>
              <w:tabs>
                <w:tab w:val="left" w:pos="5760"/>
              </w:tabs>
              <w:jc w:val="both"/>
              <w:outlineLvl w:val="0"/>
              <w:rPr>
                <w:rFonts w:ascii="Times New Roman" w:hAnsi="Times New Roman"/>
                <w:sz w:val="24"/>
                <w:szCs w:val="24"/>
              </w:rPr>
            </w:pPr>
            <w:r w:rsidRPr="00D11F70">
              <w:rPr>
                <w:rFonts w:ascii="Times New Roman" w:hAnsi="Times New Roman"/>
                <w:kern w:val="36"/>
                <w:sz w:val="24"/>
                <w:szCs w:val="24"/>
              </w:rPr>
              <w:t>Стихотворения:</w:t>
            </w:r>
            <w:r w:rsidRPr="00D11F70">
              <w:rPr>
                <w:rFonts w:ascii="Times New Roman" w:hAnsi="Times New Roman"/>
                <w:sz w:val="24"/>
                <w:szCs w:val="24"/>
              </w:rPr>
              <w:t xml:space="preserve">«Крестьянские дети» (1861), «Вчерашний день, часу в шестом…» (1848),  «Несжатая полоса» (1854). </w:t>
            </w:r>
          </w:p>
          <w:p w:rsidR="0042291A" w:rsidRPr="00D11F70" w:rsidRDefault="0042291A" w:rsidP="00D11F70">
            <w:pPr>
              <w:tabs>
                <w:tab w:val="left" w:pos="5760"/>
              </w:tabs>
              <w:jc w:val="both"/>
              <w:outlineLvl w:val="0"/>
              <w:rPr>
                <w:rFonts w:ascii="Times New Roman" w:hAnsi="Times New Roman"/>
                <w:b/>
                <w:bCs/>
                <w:sz w:val="24"/>
                <w:szCs w:val="24"/>
              </w:rPr>
            </w:pPr>
            <w:r w:rsidRPr="00D11F70">
              <w:rPr>
                <w:rFonts w:ascii="Times New Roman" w:hAnsi="Times New Roman"/>
                <w:b/>
                <w:bCs/>
                <w:sz w:val="24"/>
                <w:szCs w:val="24"/>
              </w:rPr>
              <w:t>(</w:t>
            </w:r>
            <w:r w:rsidRPr="00D11F70">
              <w:rPr>
                <w:rFonts w:ascii="Times New Roman" w:hAnsi="Times New Roman"/>
                <w:b/>
                <w:bCs/>
                <w:iCs/>
                <w:kern w:val="36"/>
                <w:sz w:val="24"/>
                <w:szCs w:val="24"/>
              </w:rPr>
              <w:t>5-8 кл.)</w:t>
            </w:r>
          </w:p>
        </w:tc>
        <w:tc>
          <w:tcPr>
            <w:tcW w:w="3686" w:type="dxa"/>
          </w:tcPr>
          <w:p w:rsidR="0042291A" w:rsidRPr="00D11F70" w:rsidRDefault="0042291A" w:rsidP="00D11F70">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D11F70">
              <w:rPr>
                <w:rFonts w:ascii="Times New Roman" w:hAnsi="Times New Roman"/>
                <w:b/>
                <w:bCs/>
                <w:sz w:val="24"/>
                <w:szCs w:val="24"/>
              </w:rPr>
              <w:lastRenderedPageBreak/>
              <w:t xml:space="preserve">Ф.И. Тютчев - </w:t>
            </w:r>
            <w:r w:rsidRPr="00D11F70">
              <w:rPr>
                <w:rFonts w:ascii="Times New Roman" w:hAnsi="Times New Roman"/>
                <w:b/>
                <w:bCs/>
                <w:i/>
                <w:iCs/>
                <w:sz w:val="24"/>
                <w:szCs w:val="24"/>
              </w:rPr>
              <w:t>3-4 стихотворения по выбору, например</w:t>
            </w:r>
            <w:r w:rsidRPr="00D11F70">
              <w:rPr>
                <w:rFonts w:ascii="Times New Roman" w:hAnsi="Times New Roman"/>
                <w:sz w:val="24"/>
                <w:szCs w:val="24"/>
              </w:rPr>
              <w:t xml:space="preserve">: </w:t>
            </w:r>
            <w:r w:rsidRPr="00D11F70">
              <w:rPr>
                <w:rFonts w:ascii="Times New Roman" w:hAnsi="Times New Roman"/>
                <w:i/>
                <w:iCs/>
                <w:sz w:val="24"/>
                <w:szCs w:val="24"/>
              </w:rPr>
              <w:t xml:space="preserve">«Еще в полях белеет снег…» (1829, нач. 1830-х),  «Цицерон» (1829, </w:t>
            </w:r>
            <w:r w:rsidRPr="00D11F70">
              <w:rPr>
                <w:rFonts w:ascii="Times New Roman" w:hAnsi="Times New Roman"/>
                <w:i/>
                <w:iCs/>
                <w:sz w:val="24"/>
                <w:szCs w:val="24"/>
              </w:rPr>
              <w:lastRenderedPageBreak/>
              <w:t xml:space="preserve">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D11F70" w:rsidRDefault="0042291A" w:rsidP="00D11F70">
            <w:pPr>
              <w:tabs>
                <w:tab w:val="left" w:pos="5760"/>
              </w:tabs>
              <w:autoSpaceDE w:val="0"/>
              <w:autoSpaceDN w:val="0"/>
              <w:adjustRightInd w:val="0"/>
              <w:rPr>
                <w:rFonts w:ascii="Times New Roman" w:hAnsi="Times New Roman"/>
                <w:b/>
                <w:bCs/>
                <w:sz w:val="24"/>
                <w:szCs w:val="24"/>
              </w:rPr>
            </w:pPr>
            <w:r w:rsidRPr="00D11F70">
              <w:rPr>
                <w:rFonts w:ascii="Times New Roman" w:hAnsi="Times New Roman"/>
                <w:b/>
                <w:bCs/>
                <w:sz w:val="24"/>
                <w:szCs w:val="24"/>
              </w:rPr>
              <w:t>(5-8 кл.)</w:t>
            </w:r>
          </w:p>
          <w:p w:rsidR="0042291A" w:rsidRPr="00D11F70" w:rsidRDefault="0042291A" w:rsidP="00D11F70">
            <w:pPr>
              <w:pStyle w:val="western"/>
              <w:shd w:val="clear" w:color="auto" w:fill="FFFFFF"/>
              <w:tabs>
                <w:tab w:val="left" w:pos="5760"/>
              </w:tabs>
              <w:spacing w:before="0" w:beforeAutospacing="0" w:line="276" w:lineRule="auto"/>
              <w:ind w:firstLine="0"/>
              <w:jc w:val="left"/>
              <w:rPr>
                <w:color w:val="auto"/>
              </w:rPr>
            </w:pPr>
          </w:p>
          <w:p w:rsidR="0042291A" w:rsidRPr="00D11F70" w:rsidRDefault="0042291A" w:rsidP="00D11F70">
            <w:pPr>
              <w:pStyle w:val="western"/>
              <w:shd w:val="clear" w:color="auto" w:fill="FFFFFF"/>
              <w:tabs>
                <w:tab w:val="left" w:pos="5760"/>
              </w:tabs>
              <w:spacing w:before="0" w:beforeAutospacing="0" w:line="276" w:lineRule="auto"/>
              <w:jc w:val="left"/>
              <w:rPr>
                <w:b/>
                <w:bCs/>
                <w:i/>
                <w:iCs/>
                <w:color w:val="auto"/>
              </w:rPr>
            </w:pPr>
            <w:r w:rsidRPr="00D11F70">
              <w:rPr>
                <w:color w:val="auto"/>
              </w:rPr>
              <w:t>А.А. Фет</w:t>
            </w:r>
            <w:r w:rsidRPr="00D11F70">
              <w:rPr>
                <w:b/>
                <w:bCs/>
                <w:color w:val="auto"/>
              </w:rPr>
              <w:t xml:space="preserve"> - </w:t>
            </w:r>
            <w:r w:rsidRPr="00D11F70">
              <w:rPr>
                <w:i/>
                <w:iCs/>
                <w:color w:val="auto"/>
                <w:kern w:val="36"/>
              </w:rPr>
              <w:t>3-4 стихотворения по выбору, например</w:t>
            </w:r>
            <w:r w:rsidRPr="00D11F70">
              <w:rPr>
                <w:color w:val="auto"/>
                <w:kern w:val="36"/>
              </w:rPr>
              <w:t xml:space="preserve">: </w:t>
            </w:r>
            <w:r w:rsidRPr="00D11F70">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D11F70" w:rsidRDefault="0042291A" w:rsidP="00D11F70">
            <w:pPr>
              <w:pStyle w:val="western"/>
              <w:shd w:val="clear" w:color="auto" w:fill="FFFFFF"/>
              <w:tabs>
                <w:tab w:val="left" w:pos="5760"/>
              </w:tabs>
              <w:spacing w:before="0" w:beforeAutospacing="0" w:line="276" w:lineRule="auto"/>
              <w:jc w:val="left"/>
              <w:rPr>
                <w:b/>
                <w:bCs/>
                <w:i/>
                <w:iCs/>
                <w:color w:val="auto"/>
              </w:rPr>
            </w:pPr>
            <w:r w:rsidRPr="00D11F70">
              <w:rPr>
                <w:color w:val="auto"/>
              </w:rPr>
              <w:t>(</w:t>
            </w:r>
            <w:r w:rsidRPr="00D11F70">
              <w:rPr>
                <w:color w:val="auto"/>
                <w:kern w:val="36"/>
              </w:rPr>
              <w:t>5-8 кл.)</w:t>
            </w:r>
          </w:p>
          <w:p w:rsidR="0042291A" w:rsidRPr="00D11F70" w:rsidRDefault="0042291A" w:rsidP="00D11F70">
            <w:pPr>
              <w:tabs>
                <w:tab w:val="left" w:pos="5760"/>
              </w:tabs>
              <w:jc w:val="both"/>
              <w:outlineLvl w:val="0"/>
              <w:rPr>
                <w:rFonts w:ascii="Times New Roman" w:hAnsi="Times New Roman"/>
                <w:b/>
                <w:bCs/>
                <w:kern w:val="36"/>
                <w:sz w:val="24"/>
                <w:szCs w:val="24"/>
              </w:rPr>
            </w:pPr>
          </w:p>
          <w:p w:rsidR="0042291A" w:rsidRPr="00D11F70" w:rsidRDefault="0042291A" w:rsidP="00D11F70">
            <w:pPr>
              <w:tabs>
                <w:tab w:val="left" w:pos="5760"/>
              </w:tabs>
              <w:jc w:val="both"/>
              <w:outlineLvl w:val="0"/>
              <w:rPr>
                <w:rFonts w:ascii="Times New Roman" w:hAnsi="Times New Roman"/>
                <w:b/>
                <w:bCs/>
                <w:kern w:val="36"/>
                <w:sz w:val="24"/>
                <w:szCs w:val="24"/>
              </w:rPr>
            </w:pPr>
            <w:r w:rsidRPr="00D11F70">
              <w:rPr>
                <w:rFonts w:ascii="Times New Roman" w:hAnsi="Times New Roman"/>
                <w:b/>
                <w:bCs/>
                <w:kern w:val="36"/>
                <w:sz w:val="24"/>
                <w:szCs w:val="24"/>
              </w:rPr>
              <w:t>Н.А.Некрасов</w:t>
            </w:r>
          </w:p>
          <w:p w:rsidR="0042291A" w:rsidRPr="00D11F70" w:rsidRDefault="0042291A" w:rsidP="00D11F70">
            <w:pPr>
              <w:tabs>
                <w:tab w:val="left" w:pos="5760"/>
                <w:tab w:val="left" w:pos="7380"/>
                <w:tab w:val="left" w:pos="8100"/>
              </w:tabs>
              <w:autoSpaceDE w:val="0"/>
              <w:autoSpaceDN w:val="0"/>
              <w:adjustRightInd w:val="0"/>
              <w:jc w:val="both"/>
              <w:rPr>
                <w:rFonts w:ascii="Times New Roman" w:hAnsi="Times New Roman"/>
                <w:b/>
                <w:bCs/>
                <w:sz w:val="24"/>
                <w:szCs w:val="24"/>
              </w:rPr>
            </w:pPr>
            <w:r w:rsidRPr="00D11F70">
              <w:rPr>
                <w:rFonts w:ascii="Times New Roman" w:hAnsi="Times New Roman"/>
                <w:b/>
                <w:bCs/>
                <w:i/>
                <w:iCs/>
                <w:kern w:val="36"/>
                <w:sz w:val="24"/>
                <w:szCs w:val="24"/>
              </w:rPr>
              <w:t xml:space="preserve">- 1–2 стихотворения по выбору,например: </w:t>
            </w:r>
            <w:r w:rsidRPr="00D11F70">
              <w:rPr>
                <w:rFonts w:ascii="Times New Roman" w:hAnsi="Times New Roman"/>
                <w:i/>
                <w:iCs/>
                <w:sz w:val="24"/>
                <w:szCs w:val="24"/>
              </w:rPr>
              <w:t xml:space="preserve">«Тройка» (1846), «Размышления у парадного подъезда» (1858), «Зеленый Шум» (1862-1863) и др. </w:t>
            </w:r>
            <w:r w:rsidRPr="00D11F70">
              <w:rPr>
                <w:rFonts w:ascii="Times New Roman" w:hAnsi="Times New Roman"/>
                <w:b/>
                <w:bCs/>
                <w:sz w:val="24"/>
                <w:szCs w:val="24"/>
              </w:rPr>
              <w:t>(</w:t>
            </w:r>
            <w:r w:rsidRPr="00D11F70">
              <w:rPr>
                <w:rFonts w:ascii="Times New Roman" w:hAnsi="Times New Roman"/>
                <w:b/>
                <w:bCs/>
                <w:kern w:val="36"/>
                <w:sz w:val="24"/>
                <w:szCs w:val="24"/>
              </w:rPr>
              <w:t>5-8 кл.)</w:t>
            </w:r>
          </w:p>
        </w:tc>
        <w:tc>
          <w:tcPr>
            <w:tcW w:w="3367" w:type="dxa"/>
          </w:tcPr>
          <w:p w:rsidR="0042291A" w:rsidRPr="00D11F70" w:rsidRDefault="0042291A" w:rsidP="00D11F7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D11F70">
              <w:rPr>
                <w:rFonts w:ascii="Times New Roman" w:hAnsi="Times New Roman"/>
                <w:b/>
                <w:bCs/>
                <w:i/>
                <w:iCs/>
                <w:sz w:val="24"/>
                <w:szCs w:val="24"/>
              </w:rPr>
              <w:lastRenderedPageBreak/>
              <w:t xml:space="preserve">Поэзия 2-й половины </w:t>
            </w:r>
            <w:r w:rsidRPr="00D11F70">
              <w:rPr>
                <w:rFonts w:ascii="Times New Roman" w:hAnsi="Times New Roman"/>
                <w:b/>
                <w:bCs/>
                <w:i/>
                <w:iCs/>
                <w:sz w:val="24"/>
                <w:szCs w:val="24"/>
                <w:lang w:val="en-US"/>
              </w:rPr>
              <w:t>XIX</w:t>
            </w:r>
            <w:r w:rsidRPr="00D11F70">
              <w:rPr>
                <w:rFonts w:ascii="Times New Roman" w:hAnsi="Times New Roman"/>
                <w:b/>
                <w:bCs/>
                <w:i/>
                <w:iCs/>
                <w:sz w:val="24"/>
                <w:szCs w:val="24"/>
              </w:rPr>
              <w:t>в.,</w:t>
            </w:r>
            <w:r w:rsidRPr="00D11F70">
              <w:rPr>
                <w:rFonts w:ascii="Times New Roman" w:hAnsi="Times New Roman"/>
                <w:i/>
                <w:iCs/>
                <w:sz w:val="24"/>
                <w:szCs w:val="24"/>
              </w:rPr>
              <w:t xml:space="preserve"> например:</w:t>
            </w:r>
          </w:p>
          <w:p w:rsidR="0042291A" w:rsidRPr="00D11F70" w:rsidRDefault="0042291A" w:rsidP="00D11F70">
            <w:pPr>
              <w:tabs>
                <w:tab w:val="left" w:pos="5760"/>
              </w:tabs>
              <w:spacing w:after="0"/>
              <w:jc w:val="both"/>
              <w:rPr>
                <w:rFonts w:ascii="Times New Roman" w:hAnsi="Times New Roman"/>
                <w:i/>
                <w:iCs/>
                <w:sz w:val="24"/>
                <w:szCs w:val="24"/>
              </w:rPr>
            </w:pPr>
            <w:r w:rsidRPr="00D11F70">
              <w:rPr>
                <w:rFonts w:ascii="Times New Roman" w:hAnsi="Times New Roman"/>
                <w:b/>
                <w:bCs/>
                <w:i/>
                <w:iCs/>
                <w:sz w:val="24"/>
                <w:szCs w:val="24"/>
              </w:rPr>
              <w:t>А.Н.Майков</w:t>
            </w:r>
            <w:r w:rsidRPr="00D11F70">
              <w:rPr>
                <w:rFonts w:ascii="Times New Roman" w:hAnsi="Times New Roman"/>
                <w:i/>
                <w:iCs/>
                <w:sz w:val="24"/>
                <w:szCs w:val="24"/>
              </w:rPr>
              <w:t xml:space="preserve">, </w:t>
            </w:r>
            <w:r w:rsidRPr="00D11F70">
              <w:rPr>
                <w:rFonts w:ascii="Times New Roman" w:hAnsi="Times New Roman"/>
                <w:b/>
                <w:bCs/>
                <w:i/>
                <w:iCs/>
                <w:sz w:val="24"/>
                <w:szCs w:val="24"/>
              </w:rPr>
              <w:t>А.К.Толстой</w:t>
            </w:r>
            <w:r w:rsidRPr="00D11F70">
              <w:rPr>
                <w:rFonts w:ascii="Times New Roman" w:hAnsi="Times New Roman"/>
                <w:i/>
                <w:iCs/>
                <w:sz w:val="24"/>
                <w:szCs w:val="24"/>
              </w:rPr>
              <w:t>,</w:t>
            </w:r>
          </w:p>
          <w:p w:rsidR="0042291A" w:rsidRPr="00D11F70" w:rsidRDefault="0042291A" w:rsidP="00D11F70">
            <w:pPr>
              <w:tabs>
                <w:tab w:val="left" w:pos="5760"/>
              </w:tabs>
              <w:spacing w:after="0"/>
              <w:jc w:val="both"/>
              <w:rPr>
                <w:rFonts w:ascii="Times New Roman" w:hAnsi="Times New Roman"/>
                <w:i/>
                <w:iCs/>
                <w:sz w:val="24"/>
                <w:szCs w:val="24"/>
              </w:rPr>
            </w:pPr>
            <w:r w:rsidRPr="00D11F70">
              <w:rPr>
                <w:rFonts w:ascii="Times New Roman" w:hAnsi="Times New Roman"/>
                <w:b/>
                <w:bCs/>
                <w:i/>
                <w:iCs/>
                <w:sz w:val="24"/>
                <w:szCs w:val="24"/>
              </w:rPr>
              <w:t>Я.П.Полонский</w:t>
            </w:r>
            <w:r w:rsidRPr="00D11F70">
              <w:rPr>
                <w:rFonts w:ascii="Times New Roman" w:hAnsi="Times New Roman"/>
                <w:i/>
                <w:iCs/>
                <w:sz w:val="24"/>
                <w:szCs w:val="24"/>
              </w:rPr>
              <w:t xml:space="preserve"> и др.</w:t>
            </w:r>
          </w:p>
          <w:p w:rsidR="0042291A" w:rsidRPr="00D11F70" w:rsidRDefault="0042291A" w:rsidP="00D11F70">
            <w:pPr>
              <w:tabs>
                <w:tab w:val="left" w:pos="5760"/>
              </w:tabs>
              <w:spacing w:after="0"/>
              <w:jc w:val="both"/>
              <w:rPr>
                <w:rFonts w:ascii="Times New Roman" w:hAnsi="Times New Roman"/>
                <w:b/>
                <w:bCs/>
                <w:i/>
                <w:iCs/>
                <w:sz w:val="24"/>
                <w:szCs w:val="24"/>
              </w:rPr>
            </w:pPr>
            <w:r w:rsidRPr="00D11F70">
              <w:rPr>
                <w:rFonts w:ascii="Times New Roman" w:hAnsi="Times New Roman"/>
                <w:b/>
                <w:bCs/>
                <w:i/>
                <w:iCs/>
                <w:sz w:val="24"/>
                <w:szCs w:val="24"/>
              </w:rPr>
              <w:t xml:space="preserve">(1-2 стихотворения по </w:t>
            </w:r>
            <w:r w:rsidRPr="00D11F70">
              <w:rPr>
                <w:rFonts w:ascii="Times New Roman" w:hAnsi="Times New Roman"/>
                <w:b/>
                <w:bCs/>
                <w:i/>
                <w:iCs/>
                <w:sz w:val="24"/>
                <w:szCs w:val="24"/>
              </w:rPr>
              <w:lastRenderedPageBreak/>
              <w:t>выбору, 5-9 кл.)</w:t>
            </w:r>
          </w:p>
          <w:p w:rsidR="0042291A" w:rsidRPr="00D11F70" w:rsidRDefault="0042291A" w:rsidP="00D11F70">
            <w:pPr>
              <w:tabs>
                <w:tab w:val="left" w:pos="5760"/>
              </w:tabs>
              <w:jc w:val="center"/>
              <w:rPr>
                <w:rFonts w:ascii="Times New Roman" w:hAnsi="Times New Roman"/>
                <w:sz w:val="24"/>
                <w:szCs w:val="24"/>
              </w:rPr>
            </w:pPr>
          </w:p>
          <w:p w:rsidR="0042291A" w:rsidRPr="00D11F70" w:rsidRDefault="0042291A" w:rsidP="00D11F70">
            <w:pPr>
              <w:tabs>
                <w:tab w:val="left" w:pos="5760"/>
              </w:tabs>
              <w:jc w:val="center"/>
              <w:rPr>
                <w:rFonts w:ascii="Times New Roman" w:hAnsi="Times New Roman"/>
                <w:i/>
                <w:iCs/>
                <w:sz w:val="24"/>
                <w:szCs w:val="24"/>
              </w:rPr>
            </w:pPr>
          </w:p>
        </w:tc>
      </w:tr>
      <w:tr w:rsidR="0042291A" w:rsidRPr="00D11F70" w:rsidTr="0042291A">
        <w:tc>
          <w:tcPr>
            <w:tcW w:w="2518" w:type="dxa"/>
          </w:tcPr>
          <w:p w:rsidR="0042291A" w:rsidRPr="00D11F70" w:rsidRDefault="0042291A" w:rsidP="00D11F70">
            <w:pPr>
              <w:tabs>
                <w:tab w:val="left" w:pos="5760"/>
              </w:tabs>
              <w:rPr>
                <w:rFonts w:ascii="Times New Roman" w:hAnsi="Times New Roman"/>
                <w:b/>
                <w:bCs/>
                <w:sz w:val="24"/>
                <w:szCs w:val="24"/>
              </w:rPr>
            </w:pPr>
          </w:p>
        </w:tc>
        <w:tc>
          <w:tcPr>
            <w:tcW w:w="3686" w:type="dxa"/>
          </w:tcPr>
          <w:p w:rsidR="0042291A" w:rsidRPr="00D11F70" w:rsidRDefault="0042291A" w:rsidP="00D11F70">
            <w:pPr>
              <w:tabs>
                <w:tab w:val="left" w:pos="5760"/>
              </w:tabs>
              <w:jc w:val="both"/>
              <w:outlineLvl w:val="0"/>
              <w:rPr>
                <w:rFonts w:ascii="Times New Roman" w:hAnsi="Times New Roman"/>
                <w:b/>
                <w:bCs/>
                <w:kern w:val="36"/>
                <w:sz w:val="24"/>
                <w:szCs w:val="24"/>
              </w:rPr>
            </w:pPr>
            <w:r w:rsidRPr="00D11F70">
              <w:rPr>
                <w:rFonts w:ascii="Times New Roman" w:hAnsi="Times New Roman"/>
                <w:b/>
                <w:bCs/>
                <w:kern w:val="36"/>
                <w:sz w:val="24"/>
                <w:szCs w:val="24"/>
              </w:rPr>
              <w:t xml:space="preserve">И.С.Тургенев </w:t>
            </w:r>
          </w:p>
          <w:p w:rsidR="0042291A" w:rsidRPr="00D11F70" w:rsidRDefault="0042291A" w:rsidP="00D11F70">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line="276" w:lineRule="auto"/>
              <w:jc w:val="left"/>
              <w:textAlignment w:val="top"/>
              <w:rPr>
                <w:b/>
                <w:bCs/>
                <w:i/>
                <w:iCs/>
                <w:color w:val="auto"/>
              </w:rPr>
            </w:pPr>
            <w:r w:rsidRPr="00D11F70">
              <w:rPr>
                <w:i/>
                <w:iCs/>
                <w:color w:val="auto"/>
              </w:rPr>
              <w:t>- 1 рассказ по выбору, например</w:t>
            </w:r>
            <w:r w:rsidRPr="00D11F70">
              <w:rPr>
                <w:b/>
                <w:bCs/>
                <w:i/>
                <w:iCs/>
                <w:color w:val="auto"/>
              </w:rPr>
              <w:t xml:space="preserve">: «Певцы» (1852), </w:t>
            </w:r>
            <w:r w:rsidRPr="00D11F70">
              <w:rPr>
                <w:b/>
                <w:bCs/>
                <w:i/>
                <w:iCs/>
                <w:color w:val="auto"/>
              </w:rPr>
              <w:lastRenderedPageBreak/>
              <w:t xml:space="preserve">«Бежин луг» (1846, 1874) и др.; </w:t>
            </w:r>
            <w:r w:rsidRPr="00D11F70">
              <w:rPr>
                <w:i/>
                <w:iCs/>
                <w:color w:val="auto"/>
              </w:rPr>
              <w:t xml:space="preserve">1 повесть на выбор,  например: </w:t>
            </w:r>
            <w:r w:rsidRPr="00D11F70">
              <w:rPr>
                <w:b/>
                <w:bCs/>
                <w:i/>
                <w:iCs/>
                <w:color w:val="auto"/>
              </w:rPr>
              <w:t>«Муму» (1852), «Ася» (1857), «Первая любовь» (1860) и др.</w:t>
            </w:r>
            <w:r w:rsidRPr="00D11F70">
              <w:rPr>
                <w:i/>
                <w:iCs/>
                <w:color w:val="auto"/>
              </w:rPr>
              <w:t xml:space="preserve">; 1 стихотворение в прозе на выбор,  например: </w:t>
            </w:r>
            <w:r w:rsidRPr="00D11F70">
              <w:rPr>
                <w:b/>
                <w:bCs/>
                <w:i/>
                <w:iCs/>
                <w:color w:val="auto"/>
              </w:rPr>
              <w:t xml:space="preserve">«Разговор» (1878), «Воробей» (1878),«Два богача» (1878), «Русский язык» (1882) и др. </w:t>
            </w:r>
          </w:p>
          <w:p w:rsidR="0042291A" w:rsidRPr="00D11F70" w:rsidRDefault="0042291A" w:rsidP="00D11F70">
            <w:pPr>
              <w:pStyle w:val="western"/>
              <w:shd w:val="clear" w:color="auto" w:fill="FFFFFF"/>
              <w:tabs>
                <w:tab w:val="left" w:pos="5760"/>
              </w:tabs>
              <w:spacing w:before="0" w:beforeAutospacing="0" w:line="276" w:lineRule="auto"/>
              <w:jc w:val="left"/>
              <w:rPr>
                <w:color w:val="auto"/>
              </w:rPr>
            </w:pPr>
            <w:r w:rsidRPr="00D11F70">
              <w:rPr>
                <w:color w:val="auto"/>
              </w:rPr>
              <w:t>(6-8 кл.)</w:t>
            </w:r>
          </w:p>
          <w:p w:rsidR="0042291A" w:rsidRPr="00D11F70" w:rsidRDefault="0042291A" w:rsidP="00D11F70">
            <w:pPr>
              <w:tabs>
                <w:tab w:val="left" w:pos="5760"/>
              </w:tabs>
              <w:autoSpaceDE w:val="0"/>
              <w:autoSpaceDN w:val="0"/>
              <w:adjustRightInd w:val="0"/>
              <w:rPr>
                <w:rFonts w:ascii="Times New Roman" w:hAnsi="Times New Roman"/>
                <w:b/>
                <w:bCs/>
                <w:sz w:val="24"/>
                <w:szCs w:val="24"/>
              </w:rPr>
            </w:pPr>
          </w:p>
          <w:p w:rsidR="0042291A" w:rsidRPr="00D11F70" w:rsidRDefault="0042291A" w:rsidP="00D11F70">
            <w:pPr>
              <w:tabs>
                <w:tab w:val="left" w:pos="5760"/>
              </w:tabs>
              <w:jc w:val="both"/>
              <w:outlineLvl w:val="0"/>
              <w:rPr>
                <w:rFonts w:ascii="Times New Roman" w:hAnsi="Times New Roman"/>
                <w:b/>
                <w:bCs/>
                <w:kern w:val="36"/>
                <w:sz w:val="24"/>
                <w:szCs w:val="24"/>
              </w:rPr>
            </w:pPr>
            <w:r w:rsidRPr="00D11F70">
              <w:rPr>
                <w:rFonts w:ascii="Times New Roman" w:hAnsi="Times New Roman"/>
                <w:b/>
                <w:bCs/>
                <w:kern w:val="36"/>
                <w:sz w:val="24"/>
                <w:szCs w:val="24"/>
              </w:rPr>
              <w:t xml:space="preserve">Н.С.Лесков </w:t>
            </w:r>
          </w:p>
          <w:p w:rsidR="0042291A" w:rsidRPr="00D11F70" w:rsidRDefault="0042291A" w:rsidP="00D11F70">
            <w:pPr>
              <w:tabs>
                <w:tab w:val="left" w:pos="5760"/>
              </w:tabs>
              <w:rPr>
                <w:rFonts w:ascii="Times New Roman" w:hAnsi="Times New Roman"/>
                <w:i/>
                <w:sz w:val="24"/>
                <w:szCs w:val="24"/>
              </w:rPr>
            </w:pPr>
            <w:r w:rsidRPr="00D11F70">
              <w:rPr>
                <w:rFonts w:ascii="Times New Roman" w:hAnsi="Times New Roman"/>
                <w:b/>
                <w:bCs/>
                <w:i/>
                <w:iCs/>
                <w:sz w:val="24"/>
                <w:szCs w:val="24"/>
              </w:rPr>
              <w:t>- 1 повесть по выбору, например</w:t>
            </w:r>
            <w:r w:rsidRPr="00D11F70">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D11F70" w:rsidRDefault="0042291A" w:rsidP="00D11F70">
            <w:pPr>
              <w:tabs>
                <w:tab w:val="left" w:pos="5760"/>
              </w:tabs>
              <w:rPr>
                <w:rFonts w:ascii="Times New Roman" w:hAnsi="Times New Roman"/>
                <w:b/>
                <w:bCs/>
                <w:iCs/>
                <w:sz w:val="24"/>
                <w:szCs w:val="24"/>
              </w:rPr>
            </w:pPr>
            <w:r w:rsidRPr="00D11F70">
              <w:rPr>
                <w:rFonts w:ascii="Times New Roman" w:hAnsi="Times New Roman"/>
                <w:b/>
                <w:bCs/>
                <w:iCs/>
                <w:sz w:val="24"/>
                <w:szCs w:val="24"/>
              </w:rPr>
              <w:t>(6-8 кл.)</w:t>
            </w:r>
          </w:p>
          <w:p w:rsidR="0042291A" w:rsidRPr="00D11F70" w:rsidRDefault="0042291A" w:rsidP="00D11F70">
            <w:pPr>
              <w:tabs>
                <w:tab w:val="left" w:pos="5760"/>
              </w:tabs>
              <w:jc w:val="both"/>
              <w:outlineLvl w:val="0"/>
              <w:rPr>
                <w:rFonts w:ascii="Times New Roman" w:hAnsi="Times New Roman"/>
                <w:b/>
                <w:bCs/>
                <w:kern w:val="36"/>
                <w:sz w:val="24"/>
                <w:szCs w:val="24"/>
              </w:rPr>
            </w:pPr>
            <w:r w:rsidRPr="00D11F70">
              <w:rPr>
                <w:rFonts w:ascii="Times New Roman" w:hAnsi="Times New Roman"/>
                <w:b/>
                <w:bCs/>
                <w:kern w:val="36"/>
                <w:sz w:val="24"/>
                <w:szCs w:val="24"/>
              </w:rPr>
              <w:t xml:space="preserve">М.Е.Салтыков-Щедрин </w:t>
            </w:r>
          </w:p>
          <w:p w:rsidR="0042291A" w:rsidRPr="00D11F70" w:rsidRDefault="0042291A" w:rsidP="00D11F7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i/>
                <w:iCs/>
                <w:sz w:val="24"/>
                <w:szCs w:val="24"/>
              </w:rPr>
            </w:pPr>
            <w:r w:rsidRPr="00D11F70">
              <w:rPr>
                <w:i/>
                <w:iCs/>
                <w:sz w:val="24"/>
                <w:szCs w:val="24"/>
              </w:rPr>
              <w:t>- 2 сказки по выбору, например</w:t>
            </w:r>
            <w:r w:rsidRPr="00D11F70">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D11F70" w:rsidRDefault="0042291A" w:rsidP="00D11F7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val="0"/>
                <w:bCs w:val="0"/>
                <w:i/>
                <w:iCs/>
                <w:sz w:val="24"/>
                <w:szCs w:val="24"/>
              </w:rPr>
            </w:pPr>
            <w:r w:rsidRPr="00D11F70">
              <w:rPr>
                <w:sz w:val="24"/>
                <w:szCs w:val="24"/>
              </w:rPr>
              <w:t>(7-8 кл.)</w:t>
            </w:r>
          </w:p>
          <w:p w:rsidR="0042291A" w:rsidRPr="00D11F70" w:rsidRDefault="0042291A" w:rsidP="00D11F70">
            <w:pPr>
              <w:tabs>
                <w:tab w:val="left" w:pos="5760"/>
              </w:tabs>
              <w:jc w:val="both"/>
              <w:outlineLvl w:val="0"/>
              <w:rPr>
                <w:rFonts w:ascii="Times New Roman" w:hAnsi="Times New Roman"/>
                <w:b/>
                <w:bCs/>
                <w:kern w:val="36"/>
                <w:sz w:val="24"/>
                <w:szCs w:val="24"/>
              </w:rPr>
            </w:pPr>
          </w:p>
          <w:p w:rsidR="0042291A" w:rsidRPr="00D11F70" w:rsidRDefault="0042291A" w:rsidP="00D11F70">
            <w:pPr>
              <w:tabs>
                <w:tab w:val="left" w:pos="5760"/>
              </w:tabs>
              <w:jc w:val="both"/>
              <w:outlineLvl w:val="0"/>
              <w:rPr>
                <w:rFonts w:ascii="Times New Roman" w:hAnsi="Times New Roman"/>
                <w:b/>
                <w:bCs/>
                <w:kern w:val="36"/>
                <w:sz w:val="24"/>
                <w:szCs w:val="24"/>
              </w:rPr>
            </w:pPr>
            <w:r w:rsidRPr="00D11F70">
              <w:rPr>
                <w:rFonts w:ascii="Times New Roman" w:hAnsi="Times New Roman"/>
                <w:b/>
                <w:bCs/>
                <w:kern w:val="36"/>
                <w:sz w:val="24"/>
                <w:szCs w:val="24"/>
              </w:rPr>
              <w:t xml:space="preserve">Л.Н.Толстой </w:t>
            </w:r>
          </w:p>
          <w:p w:rsidR="0042291A" w:rsidRPr="00D11F70" w:rsidRDefault="0042291A" w:rsidP="00D11F70">
            <w:pPr>
              <w:tabs>
                <w:tab w:val="left" w:pos="5760"/>
              </w:tabs>
              <w:rPr>
                <w:rFonts w:ascii="Times New Roman" w:hAnsi="Times New Roman"/>
                <w:i/>
                <w:iCs/>
                <w:sz w:val="24"/>
                <w:szCs w:val="24"/>
              </w:rPr>
            </w:pPr>
            <w:r w:rsidRPr="00D11F70">
              <w:rPr>
                <w:rFonts w:ascii="Times New Roman" w:hAnsi="Times New Roman"/>
                <w:b/>
                <w:bCs/>
                <w:i/>
                <w:iCs/>
                <w:sz w:val="24"/>
                <w:szCs w:val="24"/>
              </w:rPr>
              <w:t>- 1 повесть по выбору, например:</w:t>
            </w:r>
            <w:r w:rsidRPr="00D11F70">
              <w:rPr>
                <w:rFonts w:ascii="Times New Roman" w:hAnsi="Times New Roman"/>
                <w:i/>
                <w:iCs/>
                <w:sz w:val="24"/>
                <w:szCs w:val="24"/>
              </w:rPr>
              <w:t xml:space="preserve"> «Детство» (1852), «Отрочество» (1854), «Хаджи-Мурат» (1896—1904) </w:t>
            </w:r>
            <w:r w:rsidRPr="00D11F70">
              <w:rPr>
                <w:rFonts w:ascii="Times New Roman" w:hAnsi="Times New Roman"/>
                <w:i/>
                <w:iCs/>
                <w:sz w:val="24"/>
                <w:szCs w:val="24"/>
              </w:rPr>
              <w:lastRenderedPageBreak/>
              <w:t xml:space="preserve">и др.; </w:t>
            </w:r>
            <w:r w:rsidRPr="00D11F70">
              <w:rPr>
                <w:rFonts w:ascii="Times New Roman" w:hAnsi="Times New Roman"/>
                <w:b/>
                <w:bCs/>
                <w:i/>
                <w:iCs/>
                <w:sz w:val="24"/>
                <w:szCs w:val="24"/>
              </w:rPr>
              <w:t>1 рассказ на выбор, например</w:t>
            </w:r>
            <w:r w:rsidRPr="00D11F70">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D11F70" w:rsidRDefault="0042291A" w:rsidP="00D11F70">
            <w:pPr>
              <w:tabs>
                <w:tab w:val="left" w:pos="5760"/>
              </w:tabs>
              <w:rPr>
                <w:rFonts w:ascii="Times New Roman" w:hAnsi="Times New Roman"/>
                <w:b/>
                <w:bCs/>
                <w:sz w:val="24"/>
                <w:szCs w:val="24"/>
              </w:rPr>
            </w:pPr>
            <w:r w:rsidRPr="00D11F70">
              <w:rPr>
                <w:rFonts w:ascii="Times New Roman" w:hAnsi="Times New Roman"/>
                <w:b/>
                <w:bCs/>
                <w:sz w:val="24"/>
                <w:szCs w:val="24"/>
              </w:rPr>
              <w:t>(5-8 кл.)</w:t>
            </w:r>
          </w:p>
          <w:p w:rsidR="0042291A" w:rsidRPr="00D11F70" w:rsidRDefault="0042291A" w:rsidP="00D11F70">
            <w:pPr>
              <w:tabs>
                <w:tab w:val="left" w:pos="5760"/>
              </w:tabs>
              <w:jc w:val="center"/>
              <w:rPr>
                <w:rFonts w:ascii="Times New Roman" w:hAnsi="Times New Roman"/>
                <w:i/>
                <w:iCs/>
                <w:sz w:val="24"/>
                <w:szCs w:val="24"/>
              </w:rPr>
            </w:pPr>
          </w:p>
          <w:p w:rsidR="0042291A" w:rsidRPr="00D11F70" w:rsidRDefault="0042291A" w:rsidP="00D11F70">
            <w:pPr>
              <w:tabs>
                <w:tab w:val="left" w:pos="5760"/>
              </w:tabs>
              <w:jc w:val="both"/>
              <w:outlineLvl w:val="0"/>
              <w:rPr>
                <w:rFonts w:ascii="Times New Roman" w:hAnsi="Times New Roman"/>
                <w:b/>
                <w:bCs/>
                <w:kern w:val="36"/>
                <w:sz w:val="24"/>
                <w:szCs w:val="24"/>
              </w:rPr>
            </w:pPr>
            <w:r w:rsidRPr="00D11F70">
              <w:rPr>
                <w:rFonts w:ascii="Times New Roman" w:hAnsi="Times New Roman"/>
                <w:b/>
                <w:bCs/>
                <w:kern w:val="36"/>
                <w:sz w:val="24"/>
                <w:szCs w:val="24"/>
              </w:rPr>
              <w:t xml:space="preserve">А.П.Чехов </w:t>
            </w:r>
          </w:p>
          <w:p w:rsidR="0042291A" w:rsidRPr="00D11F70" w:rsidRDefault="0042291A" w:rsidP="00D11F70">
            <w:pPr>
              <w:tabs>
                <w:tab w:val="left" w:pos="5760"/>
              </w:tabs>
              <w:rPr>
                <w:rFonts w:ascii="Times New Roman" w:hAnsi="Times New Roman"/>
                <w:i/>
                <w:iCs/>
                <w:sz w:val="24"/>
                <w:szCs w:val="24"/>
              </w:rPr>
            </w:pPr>
            <w:r w:rsidRPr="00D11F70">
              <w:rPr>
                <w:rFonts w:ascii="Times New Roman" w:hAnsi="Times New Roman"/>
                <w:b/>
                <w:bCs/>
                <w:i/>
                <w:iCs/>
                <w:sz w:val="24"/>
                <w:szCs w:val="24"/>
              </w:rPr>
              <w:t>- 3 рассказа по выбору, например</w:t>
            </w:r>
            <w:r w:rsidRPr="00D11F70">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D11F70" w:rsidRDefault="0042291A" w:rsidP="00D11F70">
            <w:pPr>
              <w:tabs>
                <w:tab w:val="left" w:pos="5760"/>
              </w:tabs>
              <w:rPr>
                <w:rFonts w:ascii="Times New Roman" w:hAnsi="Times New Roman"/>
                <w:b/>
                <w:bCs/>
                <w:sz w:val="24"/>
                <w:szCs w:val="24"/>
              </w:rPr>
            </w:pPr>
            <w:r w:rsidRPr="00D11F70">
              <w:rPr>
                <w:rFonts w:ascii="Times New Roman" w:hAnsi="Times New Roman"/>
                <w:b/>
                <w:iCs/>
                <w:sz w:val="24"/>
                <w:szCs w:val="24"/>
              </w:rPr>
              <w:t>(6-8 кл.)</w:t>
            </w:r>
          </w:p>
        </w:tc>
        <w:tc>
          <w:tcPr>
            <w:tcW w:w="3367" w:type="dxa"/>
          </w:tcPr>
          <w:p w:rsidR="0042291A" w:rsidRPr="00D11F70" w:rsidRDefault="0042291A" w:rsidP="00D11F70">
            <w:pPr>
              <w:tabs>
                <w:tab w:val="left" w:pos="5760"/>
              </w:tabs>
              <w:jc w:val="center"/>
              <w:rPr>
                <w:rFonts w:ascii="Times New Roman" w:hAnsi="Times New Roman"/>
                <w:i/>
                <w:iCs/>
                <w:sz w:val="24"/>
                <w:szCs w:val="24"/>
              </w:rPr>
            </w:pPr>
          </w:p>
        </w:tc>
      </w:tr>
      <w:tr w:rsidR="0042291A" w:rsidRPr="00D11F70" w:rsidTr="0042291A">
        <w:tc>
          <w:tcPr>
            <w:tcW w:w="2518" w:type="dxa"/>
          </w:tcPr>
          <w:p w:rsidR="0042291A" w:rsidRPr="00D11F70" w:rsidRDefault="0042291A" w:rsidP="00D11F70">
            <w:pPr>
              <w:tabs>
                <w:tab w:val="left" w:pos="5760"/>
              </w:tabs>
              <w:rPr>
                <w:rFonts w:ascii="Times New Roman" w:hAnsi="Times New Roman"/>
                <w:b/>
                <w:bCs/>
                <w:sz w:val="24"/>
                <w:szCs w:val="24"/>
              </w:rPr>
            </w:pPr>
          </w:p>
        </w:tc>
        <w:tc>
          <w:tcPr>
            <w:tcW w:w="3686" w:type="dxa"/>
          </w:tcPr>
          <w:p w:rsidR="0042291A" w:rsidRPr="008C0571" w:rsidRDefault="0042291A" w:rsidP="00D11F70">
            <w:pPr>
              <w:tabs>
                <w:tab w:val="left" w:pos="5760"/>
              </w:tabs>
              <w:jc w:val="both"/>
              <w:outlineLvl w:val="0"/>
              <w:rPr>
                <w:rFonts w:ascii="Times New Roman" w:hAnsi="Times New Roman"/>
                <w:bCs/>
                <w:kern w:val="36"/>
                <w:sz w:val="24"/>
                <w:szCs w:val="24"/>
              </w:rPr>
            </w:pPr>
            <w:r w:rsidRPr="008C0571">
              <w:rPr>
                <w:rFonts w:ascii="Times New Roman" w:hAnsi="Times New Roman"/>
                <w:bCs/>
                <w:kern w:val="36"/>
                <w:sz w:val="24"/>
                <w:szCs w:val="24"/>
              </w:rPr>
              <w:t>А.А.Блок</w:t>
            </w:r>
          </w:p>
          <w:p w:rsidR="0042291A" w:rsidRPr="008C0571" w:rsidRDefault="0042291A" w:rsidP="00D11F70">
            <w:pPr>
              <w:tabs>
                <w:tab w:val="left" w:pos="5760"/>
              </w:tabs>
              <w:rPr>
                <w:rFonts w:ascii="Times New Roman" w:hAnsi="Times New Roman"/>
                <w:i/>
                <w:iCs/>
                <w:sz w:val="24"/>
                <w:szCs w:val="24"/>
              </w:rPr>
            </w:pPr>
            <w:r w:rsidRPr="008C0571">
              <w:rPr>
                <w:rFonts w:ascii="Times New Roman" w:hAnsi="Times New Roman"/>
                <w:bCs/>
                <w:i/>
                <w:iCs/>
                <w:sz w:val="24"/>
                <w:szCs w:val="24"/>
              </w:rPr>
              <w:t>- 2 стихотворения по выбору, например</w:t>
            </w:r>
            <w:r w:rsidRPr="008C0571">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8C0571" w:rsidRDefault="0042291A" w:rsidP="00D11F70">
            <w:pPr>
              <w:tabs>
                <w:tab w:val="left" w:pos="5760"/>
              </w:tabs>
              <w:rPr>
                <w:rFonts w:ascii="Times New Roman" w:hAnsi="Times New Roman"/>
                <w:bCs/>
                <w:sz w:val="24"/>
                <w:szCs w:val="24"/>
              </w:rPr>
            </w:pPr>
            <w:r w:rsidRPr="008C0571">
              <w:rPr>
                <w:rFonts w:ascii="Times New Roman" w:hAnsi="Times New Roman"/>
                <w:bCs/>
                <w:sz w:val="24"/>
                <w:szCs w:val="24"/>
              </w:rPr>
              <w:t>(7-9 кл.)</w:t>
            </w:r>
          </w:p>
          <w:p w:rsidR="0042291A" w:rsidRPr="008C0571" w:rsidRDefault="0042291A" w:rsidP="00D11F70">
            <w:pPr>
              <w:tabs>
                <w:tab w:val="left" w:pos="5760"/>
              </w:tabs>
              <w:jc w:val="center"/>
              <w:rPr>
                <w:rFonts w:ascii="Times New Roman" w:hAnsi="Times New Roman"/>
                <w:sz w:val="24"/>
                <w:szCs w:val="24"/>
              </w:rPr>
            </w:pPr>
          </w:p>
          <w:p w:rsidR="0042291A" w:rsidRPr="008C0571" w:rsidRDefault="0042291A" w:rsidP="00D11F70">
            <w:pPr>
              <w:tabs>
                <w:tab w:val="left" w:pos="5760"/>
              </w:tabs>
              <w:jc w:val="both"/>
              <w:outlineLvl w:val="0"/>
              <w:rPr>
                <w:rFonts w:ascii="Times New Roman" w:hAnsi="Times New Roman"/>
                <w:bCs/>
                <w:kern w:val="36"/>
                <w:sz w:val="24"/>
                <w:szCs w:val="24"/>
              </w:rPr>
            </w:pPr>
          </w:p>
          <w:p w:rsidR="0042291A" w:rsidRPr="008C0571" w:rsidRDefault="0042291A" w:rsidP="00D11F70">
            <w:pPr>
              <w:tabs>
                <w:tab w:val="left" w:pos="5760"/>
              </w:tabs>
              <w:jc w:val="both"/>
              <w:outlineLvl w:val="0"/>
              <w:rPr>
                <w:rFonts w:ascii="Times New Roman" w:hAnsi="Times New Roman"/>
                <w:bCs/>
                <w:kern w:val="36"/>
                <w:sz w:val="24"/>
                <w:szCs w:val="24"/>
              </w:rPr>
            </w:pPr>
            <w:r w:rsidRPr="008C0571">
              <w:rPr>
                <w:rFonts w:ascii="Times New Roman" w:hAnsi="Times New Roman"/>
                <w:bCs/>
                <w:kern w:val="36"/>
                <w:sz w:val="24"/>
                <w:szCs w:val="24"/>
              </w:rPr>
              <w:t>А.А.Ахматова</w:t>
            </w:r>
          </w:p>
          <w:p w:rsidR="0042291A" w:rsidRPr="008C0571" w:rsidRDefault="0042291A" w:rsidP="00D11F70">
            <w:pPr>
              <w:pStyle w:val="western"/>
              <w:shd w:val="clear" w:color="auto" w:fill="FFFFFF"/>
              <w:tabs>
                <w:tab w:val="left" w:pos="5760"/>
              </w:tabs>
              <w:spacing w:before="0" w:beforeAutospacing="0" w:line="276" w:lineRule="auto"/>
              <w:jc w:val="left"/>
              <w:rPr>
                <w:bCs/>
                <w:i/>
                <w:iCs/>
                <w:color w:val="auto"/>
              </w:rPr>
            </w:pPr>
            <w:r w:rsidRPr="008C0571">
              <w:rPr>
                <w:i/>
                <w:iCs/>
                <w:color w:val="auto"/>
              </w:rPr>
              <w:t xml:space="preserve">- 1 стихотворение по выбору, например: </w:t>
            </w:r>
            <w:r w:rsidRPr="008C0571">
              <w:rPr>
                <w:bCs/>
                <w:i/>
                <w:iCs/>
                <w:color w:val="auto"/>
              </w:rPr>
              <w:t xml:space="preserve">«Смуглый отрок бродил по аллеям…» (1911), «Перед весной бывают </w:t>
            </w:r>
            <w:r w:rsidRPr="008C0571">
              <w:rPr>
                <w:bCs/>
                <w:i/>
                <w:iCs/>
                <w:color w:val="auto"/>
              </w:rPr>
              <w:lastRenderedPageBreak/>
              <w:t>дни такие…» (1915), «Родная земля» (1961) и др.</w:t>
            </w:r>
          </w:p>
          <w:p w:rsidR="0042291A" w:rsidRPr="008C0571" w:rsidRDefault="0042291A" w:rsidP="00D11F70">
            <w:pPr>
              <w:pStyle w:val="western"/>
              <w:shd w:val="clear" w:color="auto" w:fill="FFFFFF"/>
              <w:tabs>
                <w:tab w:val="left" w:pos="5760"/>
              </w:tabs>
              <w:spacing w:before="0" w:beforeAutospacing="0" w:line="276" w:lineRule="auto"/>
              <w:jc w:val="left"/>
              <w:rPr>
                <w:color w:val="auto"/>
              </w:rPr>
            </w:pPr>
            <w:r w:rsidRPr="008C0571">
              <w:rPr>
                <w:color w:val="auto"/>
              </w:rPr>
              <w:t>(7-9 кл.)</w:t>
            </w:r>
          </w:p>
          <w:p w:rsidR="0042291A" w:rsidRPr="008C0571" w:rsidRDefault="0042291A" w:rsidP="00D11F70">
            <w:pPr>
              <w:tabs>
                <w:tab w:val="left" w:pos="5760"/>
              </w:tabs>
              <w:jc w:val="both"/>
              <w:outlineLvl w:val="0"/>
              <w:rPr>
                <w:rFonts w:ascii="Times New Roman" w:hAnsi="Times New Roman"/>
                <w:bCs/>
                <w:kern w:val="36"/>
                <w:sz w:val="24"/>
                <w:szCs w:val="24"/>
              </w:rPr>
            </w:pPr>
          </w:p>
          <w:p w:rsidR="0042291A" w:rsidRPr="008C0571" w:rsidRDefault="0042291A" w:rsidP="00D11F70">
            <w:pPr>
              <w:tabs>
                <w:tab w:val="left" w:pos="5760"/>
              </w:tabs>
              <w:jc w:val="both"/>
              <w:outlineLvl w:val="0"/>
              <w:rPr>
                <w:rFonts w:ascii="Times New Roman" w:hAnsi="Times New Roman"/>
                <w:bCs/>
                <w:kern w:val="36"/>
                <w:sz w:val="24"/>
                <w:szCs w:val="24"/>
              </w:rPr>
            </w:pPr>
            <w:r w:rsidRPr="008C0571">
              <w:rPr>
                <w:rFonts w:ascii="Times New Roman" w:hAnsi="Times New Roman"/>
                <w:bCs/>
                <w:kern w:val="36"/>
                <w:sz w:val="24"/>
                <w:szCs w:val="24"/>
              </w:rPr>
              <w:t>Н.С.Гумилев</w:t>
            </w:r>
          </w:p>
          <w:p w:rsidR="0042291A" w:rsidRPr="008C0571" w:rsidRDefault="0042291A" w:rsidP="00D11F70">
            <w:pPr>
              <w:tabs>
                <w:tab w:val="left" w:pos="5760"/>
              </w:tabs>
              <w:rPr>
                <w:rFonts w:ascii="Times New Roman" w:hAnsi="Times New Roman"/>
                <w:i/>
                <w:iCs/>
                <w:sz w:val="24"/>
                <w:szCs w:val="24"/>
              </w:rPr>
            </w:pPr>
            <w:r w:rsidRPr="008C0571">
              <w:rPr>
                <w:rFonts w:ascii="Times New Roman" w:hAnsi="Times New Roman"/>
                <w:bCs/>
                <w:i/>
                <w:iCs/>
                <w:sz w:val="24"/>
                <w:szCs w:val="24"/>
              </w:rPr>
              <w:t>- 1 стихотворение по выбору, например</w:t>
            </w:r>
            <w:r w:rsidRPr="008C0571">
              <w:rPr>
                <w:rFonts w:ascii="Times New Roman" w:hAnsi="Times New Roman"/>
                <w:i/>
                <w:iCs/>
                <w:sz w:val="24"/>
                <w:szCs w:val="24"/>
              </w:rPr>
              <w:t>: «Капитаны» (1912), «Слово» (1921).</w:t>
            </w:r>
          </w:p>
          <w:p w:rsidR="0042291A" w:rsidRPr="008C0571" w:rsidRDefault="0042291A" w:rsidP="00D11F70">
            <w:pPr>
              <w:tabs>
                <w:tab w:val="left" w:pos="5760"/>
              </w:tabs>
              <w:rPr>
                <w:rFonts w:ascii="Times New Roman" w:hAnsi="Times New Roman"/>
                <w:bCs/>
                <w:sz w:val="24"/>
                <w:szCs w:val="24"/>
              </w:rPr>
            </w:pPr>
            <w:r w:rsidRPr="008C0571">
              <w:rPr>
                <w:rFonts w:ascii="Times New Roman" w:hAnsi="Times New Roman"/>
                <w:bCs/>
                <w:sz w:val="24"/>
                <w:szCs w:val="24"/>
              </w:rPr>
              <w:t>(</w:t>
            </w:r>
            <w:r w:rsidRPr="008C0571">
              <w:rPr>
                <w:rFonts w:ascii="Times New Roman" w:hAnsi="Times New Roman"/>
                <w:bCs/>
                <w:sz w:val="24"/>
                <w:szCs w:val="24"/>
                <w:shd w:val="clear" w:color="auto" w:fill="FFFFFF"/>
              </w:rPr>
              <w:t>6-8 кл.)</w:t>
            </w:r>
          </w:p>
          <w:p w:rsidR="0042291A" w:rsidRPr="008C0571" w:rsidRDefault="0042291A" w:rsidP="00D11F70">
            <w:pPr>
              <w:tabs>
                <w:tab w:val="left" w:pos="5760"/>
              </w:tabs>
              <w:jc w:val="center"/>
              <w:rPr>
                <w:rFonts w:ascii="Times New Roman" w:hAnsi="Times New Roman"/>
                <w:sz w:val="24"/>
                <w:szCs w:val="24"/>
              </w:rPr>
            </w:pPr>
          </w:p>
          <w:p w:rsidR="0042291A" w:rsidRPr="008C0571" w:rsidRDefault="0042291A" w:rsidP="00D11F70">
            <w:pPr>
              <w:tabs>
                <w:tab w:val="left" w:pos="5760"/>
              </w:tabs>
              <w:jc w:val="both"/>
              <w:outlineLvl w:val="0"/>
              <w:rPr>
                <w:rFonts w:ascii="Times New Roman" w:hAnsi="Times New Roman"/>
                <w:bCs/>
                <w:kern w:val="36"/>
                <w:sz w:val="24"/>
                <w:szCs w:val="24"/>
              </w:rPr>
            </w:pPr>
            <w:r w:rsidRPr="008C0571">
              <w:rPr>
                <w:rFonts w:ascii="Times New Roman" w:hAnsi="Times New Roman"/>
                <w:bCs/>
                <w:kern w:val="36"/>
                <w:sz w:val="24"/>
                <w:szCs w:val="24"/>
              </w:rPr>
              <w:t>М.И.Цветаева</w:t>
            </w:r>
          </w:p>
          <w:p w:rsidR="0042291A" w:rsidRPr="008C0571" w:rsidRDefault="0042291A" w:rsidP="00D11F70">
            <w:pPr>
              <w:tabs>
                <w:tab w:val="left" w:pos="5760"/>
              </w:tabs>
              <w:rPr>
                <w:rFonts w:ascii="Times New Roman" w:hAnsi="Times New Roman"/>
                <w:i/>
                <w:iCs/>
                <w:sz w:val="24"/>
                <w:szCs w:val="24"/>
              </w:rPr>
            </w:pPr>
            <w:r w:rsidRPr="008C0571">
              <w:rPr>
                <w:rFonts w:ascii="Times New Roman" w:hAnsi="Times New Roman"/>
                <w:bCs/>
                <w:i/>
                <w:iCs/>
                <w:sz w:val="24"/>
                <w:szCs w:val="24"/>
              </w:rPr>
              <w:t xml:space="preserve">- 1 стихотворение по выбору, например: </w:t>
            </w:r>
            <w:r w:rsidRPr="008C0571">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8C0571" w:rsidRDefault="0042291A" w:rsidP="00D11F70">
            <w:pPr>
              <w:tabs>
                <w:tab w:val="left" w:pos="5760"/>
              </w:tabs>
              <w:rPr>
                <w:rFonts w:ascii="Times New Roman" w:hAnsi="Times New Roman"/>
                <w:sz w:val="24"/>
                <w:szCs w:val="24"/>
              </w:rPr>
            </w:pPr>
            <w:r w:rsidRPr="008C0571">
              <w:rPr>
                <w:rFonts w:ascii="Times New Roman" w:hAnsi="Times New Roman"/>
                <w:sz w:val="24"/>
                <w:szCs w:val="24"/>
                <w:shd w:val="clear" w:color="auto" w:fill="FFFFFF"/>
              </w:rPr>
              <w:t>(6-8 кл.)</w:t>
            </w:r>
          </w:p>
          <w:p w:rsidR="0042291A" w:rsidRPr="008C0571" w:rsidRDefault="0042291A" w:rsidP="00D11F70">
            <w:pPr>
              <w:tabs>
                <w:tab w:val="left" w:pos="5760"/>
              </w:tabs>
              <w:jc w:val="center"/>
              <w:rPr>
                <w:rFonts w:ascii="Times New Roman" w:hAnsi="Times New Roman"/>
                <w:sz w:val="24"/>
                <w:szCs w:val="24"/>
              </w:rPr>
            </w:pPr>
          </w:p>
          <w:p w:rsidR="0042291A" w:rsidRPr="008C0571" w:rsidRDefault="0042291A" w:rsidP="00D11F70">
            <w:pPr>
              <w:tabs>
                <w:tab w:val="left" w:pos="5760"/>
              </w:tabs>
              <w:jc w:val="both"/>
              <w:outlineLvl w:val="0"/>
              <w:rPr>
                <w:rFonts w:ascii="Times New Roman" w:hAnsi="Times New Roman"/>
                <w:bCs/>
                <w:kern w:val="36"/>
                <w:sz w:val="24"/>
                <w:szCs w:val="24"/>
              </w:rPr>
            </w:pPr>
            <w:r w:rsidRPr="008C0571">
              <w:rPr>
                <w:rFonts w:ascii="Times New Roman" w:hAnsi="Times New Roman"/>
                <w:bCs/>
                <w:kern w:val="36"/>
                <w:sz w:val="24"/>
                <w:szCs w:val="24"/>
              </w:rPr>
              <w:t>О.Э.Мандельштам</w:t>
            </w:r>
          </w:p>
          <w:p w:rsidR="0042291A" w:rsidRPr="008C0571" w:rsidRDefault="0042291A" w:rsidP="00D11F70">
            <w:pPr>
              <w:tabs>
                <w:tab w:val="left" w:pos="1440"/>
                <w:tab w:val="left" w:pos="5760"/>
              </w:tabs>
              <w:rPr>
                <w:rFonts w:ascii="Times New Roman" w:hAnsi="Times New Roman"/>
                <w:i/>
                <w:iCs/>
                <w:sz w:val="24"/>
                <w:szCs w:val="24"/>
              </w:rPr>
            </w:pPr>
            <w:r w:rsidRPr="008C0571">
              <w:rPr>
                <w:rFonts w:ascii="Times New Roman" w:hAnsi="Times New Roman"/>
                <w:bCs/>
                <w:i/>
                <w:iCs/>
                <w:sz w:val="24"/>
                <w:szCs w:val="24"/>
              </w:rPr>
              <w:t>- 1 стихотворение по выбору, например</w:t>
            </w:r>
            <w:r w:rsidRPr="008C0571">
              <w:rPr>
                <w:rFonts w:ascii="Times New Roman" w:hAnsi="Times New Roman"/>
                <w:i/>
                <w:iCs/>
                <w:sz w:val="24"/>
                <w:szCs w:val="24"/>
              </w:rPr>
              <w:t>: «</w:t>
            </w:r>
            <w:r w:rsidRPr="008C0571">
              <w:rPr>
                <w:rStyle w:val="line"/>
                <w:rFonts w:ascii="Times New Roman" w:hAnsi="Times New Roman"/>
                <w:i/>
                <w:iCs/>
                <w:sz w:val="24"/>
                <w:szCs w:val="24"/>
              </w:rPr>
              <w:t>Звук осторожный и глухой…» (1908),</w:t>
            </w:r>
            <w:r w:rsidRPr="008C0571">
              <w:rPr>
                <w:rFonts w:ascii="Times New Roman" w:hAnsi="Times New Roman"/>
                <w:i/>
                <w:iCs/>
                <w:sz w:val="24"/>
                <w:szCs w:val="24"/>
              </w:rPr>
              <w:t xml:space="preserve"> «Равноденствие» («Есть иволги в лесах, и гласных долгота…») (1913), «Бессонница. Гомер. Тугие </w:t>
            </w:r>
            <w:r w:rsidRPr="008C0571">
              <w:rPr>
                <w:rFonts w:ascii="Times New Roman" w:hAnsi="Times New Roman"/>
                <w:i/>
                <w:iCs/>
                <w:sz w:val="24"/>
                <w:szCs w:val="24"/>
              </w:rPr>
              <w:lastRenderedPageBreak/>
              <w:t>паруса…» (1915) и др.</w:t>
            </w:r>
          </w:p>
          <w:p w:rsidR="0042291A" w:rsidRPr="008C0571" w:rsidRDefault="0042291A" w:rsidP="00D11F70">
            <w:pPr>
              <w:tabs>
                <w:tab w:val="left" w:pos="1440"/>
                <w:tab w:val="left" w:pos="5760"/>
              </w:tabs>
              <w:rPr>
                <w:rFonts w:ascii="Times New Roman" w:hAnsi="Times New Roman"/>
                <w:sz w:val="24"/>
                <w:szCs w:val="24"/>
              </w:rPr>
            </w:pPr>
            <w:r w:rsidRPr="008C0571">
              <w:rPr>
                <w:rFonts w:ascii="Times New Roman" w:hAnsi="Times New Roman"/>
                <w:sz w:val="24"/>
                <w:szCs w:val="24"/>
                <w:shd w:val="clear" w:color="auto" w:fill="FFFFFF"/>
              </w:rPr>
              <w:t>(6-9 кл.)</w:t>
            </w:r>
          </w:p>
          <w:p w:rsidR="0042291A" w:rsidRPr="008C0571" w:rsidRDefault="0042291A" w:rsidP="00D11F70">
            <w:pPr>
              <w:tabs>
                <w:tab w:val="left" w:pos="5760"/>
              </w:tabs>
              <w:rPr>
                <w:rFonts w:ascii="Times New Roman" w:hAnsi="Times New Roman"/>
                <w:sz w:val="24"/>
                <w:szCs w:val="24"/>
              </w:rPr>
            </w:pPr>
          </w:p>
          <w:p w:rsidR="0042291A" w:rsidRPr="008C0571" w:rsidRDefault="0042291A" w:rsidP="00D11F70">
            <w:pPr>
              <w:tabs>
                <w:tab w:val="left" w:pos="5760"/>
              </w:tabs>
              <w:jc w:val="both"/>
              <w:outlineLvl w:val="0"/>
              <w:rPr>
                <w:rFonts w:ascii="Times New Roman" w:hAnsi="Times New Roman"/>
                <w:bCs/>
                <w:i/>
                <w:iCs/>
                <w:kern w:val="36"/>
                <w:sz w:val="24"/>
                <w:szCs w:val="24"/>
              </w:rPr>
            </w:pPr>
            <w:r w:rsidRPr="008C0571">
              <w:rPr>
                <w:rFonts w:ascii="Times New Roman" w:hAnsi="Times New Roman"/>
                <w:bCs/>
                <w:kern w:val="36"/>
                <w:sz w:val="24"/>
                <w:szCs w:val="24"/>
              </w:rPr>
              <w:t>В.В.Маяковский</w:t>
            </w:r>
          </w:p>
          <w:p w:rsidR="0042291A" w:rsidRPr="008C0571" w:rsidRDefault="0042291A" w:rsidP="00D11F70">
            <w:pPr>
              <w:pStyle w:val="western"/>
              <w:shd w:val="clear" w:color="auto" w:fill="FFFFFF"/>
              <w:tabs>
                <w:tab w:val="left" w:pos="5760"/>
              </w:tabs>
              <w:spacing w:before="0" w:beforeAutospacing="0" w:line="276" w:lineRule="auto"/>
              <w:jc w:val="left"/>
              <w:rPr>
                <w:bCs/>
                <w:i/>
                <w:iCs/>
                <w:color w:val="auto"/>
              </w:rPr>
            </w:pPr>
            <w:r w:rsidRPr="008C0571">
              <w:rPr>
                <w:i/>
                <w:iCs/>
                <w:color w:val="auto"/>
              </w:rPr>
              <w:t xml:space="preserve">- 1 стихотворение по выбору, например: </w:t>
            </w:r>
            <w:r w:rsidRPr="008C0571">
              <w:rPr>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8C0571" w:rsidRDefault="0042291A" w:rsidP="00D11F70">
            <w:pPr>
              <w:pStyle w:val="western"/>
              <w:shd w:val="clear" w:color="auto" w:fill="FFFFFF"/>
              <w:tabs>
                <w:tab w:val="left" w:pos="5760"/>
              </w:tabs>
              <w:spacing w:before="0" w:beforeAutospacing="0" w:line="276" w:lineRule="auto"/>
              <w:jc w:val="left"/>
              <w:rPr>
                <w:color w:val="auto"/>
              </w:rPr>
            </w:pPr>
            <w:r w:rsidRPr="008C0571">
              <w:rPr>
                <w:color w:val="auto"/>
              </w:rPr>
              <w:t>(</w:t>
            </w:r>
            <w:r w:rsidRPr="008C0571">
              <w:rPr>
                <w:color w:val="auto"/>
                <w:shd w:val="clear" w:color="auto" w:fill="FFFFFF"/>
              </w:rPr>
              <w:t>7-8 кл.)</w:t>
            </w:r>
          </w:p>
          <w:p w:rsidR="0042291A" w:rsidRPr="008C0571" w:rsidRDefault="0042291A" w:rsidP="00D11F70">
            <w:pPr>
              <w:tabs>
                <w:tab w:val="left" w:pos="5760"/>
              </w:tabs>
              <w:jc w:val="both"/>
              <w:outlineLvl w:val="0"/>
              <w:rPr>
                <w:rFonts w:ascii="Times New Roman" w:hAnsi="Times New Roman"/>
                <w:bCs/>
                <w:kern w:val="36"/>
                <w:sz w:val="24"/>
                <w:szCs w:val="24"/>
              </w:rPr>
            </w:pPr>
          </w:p>
          <w:p w:rsidR="0042291A" w:rsidRPr="008C0571" w:rsidRDefault="0042291A" w:rsidP="00D11F70">
            <w:pPr>
              <w:tabs>
                <w:tab w:val="left" w:pos="5760"/>
              </w:tabs>
              <w:jc w:val="both"/>
              <w:outlineLvl w:val="0"/>
              <w:rPr>
                <w:rFonts w:ascii="Times New Roman" w:hAnsi="Times New Roman"/>
                <w:bCs/>
                <w:kern w:val="36"/>
                <w:sz w:val="24"/>
                <w:szCs w:val="24"/>
              </w:rPr>
            </w:pPr>
            <w:r w:rsidRPr="008C0571">
              <w:rPr>
                <w:rFonts w:ascii="Times New Roman" w:hAnsi="Times New Roman"/>
                <w:bCs/>
                <w:kern w:val="36"/>
                <w:sz w:val="24"/>
                <w:szCs w:val="24"/>
              </w:rPr>
              <w:t>С.А.Есенин</w:t>
            </w:r>
          </w:p>
          <w:p w:rsidR="0042291A" w:rsidRPr="008C0571" w:rsidRDefault="0042291A" w:rsidP="00D11F70">
            <w:pPr>
              <w:tabs>
                <w:tab w:val="left" w:pos="5760"/>
              </w:tabs>
              <w:rPr>
                <w:rFonts w:ascii="Times New Roman" w:hAnsi="Times New Roman"/>
                <w:i/>
                <w:iCs/>
                <w:sz w:val="24"/>
                <w:szCs w:val="24"/>
              </w:rPr>
            </w:pPr>
            <w:r w:rsidRPr="008C0571">
              <w:rPr>
                <w:rFonts w:ascii="Times New Roman" w:hAnsi="Times New Roman"/>
                <w:bCs/>
                <w:i/>
                <w:iCs/>
                <w:sz w:val="24"/>
                <w:szCs w:val="24"/>
              </w:rPr>
              <w:t>- 1 стихотворение по выбору, например</w:t>
            </w:r>
            <w:r w:rsidRPr="008C0571">
              <w:rPr>
                <w:rFonts w:ascii="Times New Roman" w:hAnsi="Times New Roman"/>
                <w:i/>
                <w:iCs/>
                <w:sz w:val="24"/>
                <w:szCs w:val="24"/>
              </w:rPr>
              <w:t>:</w:t>
            </w:r>
          </w:p>
          <w:p w:rsidR="0042291A" w:rsidRPr="008C0571" w:rsidRDefault="0042291A" w:rsidP="00D11F70">
            <w:pPr>
              <w:tabs>
                <w:tab w:val="left" w:pos="5760"/>
              </w:tabs>
              <w:rPr>
                <w:rFonts w:ascii="Times New Roman" w:hAnsi="Times New Roman"/>
                <w:i/>
                <w:iCs/>
                <w:sz w:val="24"/>
                <w:szCs w:val="24"/>
              </w:rPr>
            </w:pPr>
            <w:r w:rsidRPr="008C0571">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8C0571" w:rsidRDefault="0042291A" w:rsidP="00D11F70">
            <w:pPr>
              <w:tabs>
                <w:tab w:val="left" w:pos="5760"/>
              </w:tabs>
              <w:rPr>
                <w:rFonts w:ascii="Times New Roman" w:hAnsi="Times New Roman"/>
                <w:i/>
                <w:iCs/>
                <w:sz w:val="24"/>
                <w:szCs w:val="24"/>
              </w:rPr>
            </w:pPr>
            <w:r w:rsidRPr="008C0571">
              <w:rPr>
                <w:rFonts w:ascii="Times New Roman" w:hAnsi="Times New Roman"/>
                <w:bCs/>
                <w:sz w:val="24"/>
                <w:szCs w:val="24"/>
              </w:rPr>
              <w:t>(5-</w:t>
            </w:r>
            <w:r w:rsidRPr="008C0571">
              <w:rPr>
                <w:rFonts w:ascii="Times New Roman" w:hAnsi="Times New Roman"/>
                <w:bCs/>
                <w:sz w:val="24"/>
                <w:szCs w:val="24"/>
                <w:shd w:val="clear" w:color="auto" w:fill="FFFFFF"/>
              </w:rPr>
              <w:t>6 кл.)</w:t>
            </w:r>
          </w:p>
          <w:p w:rsidR="0042291A" w:rsidRPr="008C0571" w:rsidRDefault="0042291A" w:rsidP="00D11F70">
            <w:pPr>
              <w:tabs>
                <w:tab w:val="left" w:pos="5760"/>
              </w:tabs>
              <w:jc w:val="center"/>
              <w:rPr>
                <w:rFonts w:ascii="Times New Roman" w:hAnsi="Times New Roman"/>
                <w:sz w:val="24"/>
                <w:szCs w:val="24"/>
              </w:rPr>
            </w:pPr>
          </w:p>
          <w:p w:rsidR="0042291A" w:rsidRPr="008C0571" w:rsidRDefault="0042291A" w:rsidP="00D11F70">
            <w:pPr>
              <w:tabs>
                <w:tab w:val="left" w:pos="5760"/>
              </w:tabs>
              <w:jc w:val="both"/>
              <w:outlineLvl w:val="0"/>
              <w:rPr>
                <w:rFonts w:ascii="Times New Roman" w:hAnsi="Times New Roman"/>
                <w:bCs/>
                <w:kern w:val="36"/>
                <w:sz w:val="24"/>
                <w:szCs w:val="24"/>
              </w:rPr>
            </w:pPr>
            <w:r w:rsidRPr="008C0571">
              <w:rPr>
                <w:rFonts w:ascii="Times New Roman" w:hAnsi="Times New Roman"/>
                <w:bCs/>
                <w:kern w:val="36"/>
                <w:sz w:val="24"/>
                <w:szCs w:val="24"/>
              </w:rPr>
              <w:t>М.А.Булгаков</w:t>
            </w:r>
          </w:p>
          <w:p w:rsidR="0042291A" w:rsidRPr="008C0571" w:rsidRDefault="0042291A" w:rsidP="00D11F70">
            <w:pPr>
              <w:tabs>
                <w:tab w:val="left" w:pos="5760"/>
              </w:tabs>
              <w:rPr>
                <w:rFonts w:ascii="Times New Roman" w:hAnsi="Times New Roman"/>
                <w:i/>
                <w:iCs/>
                <w:sz w:val="24"/>
                <w:szCs w:val="24"/>
              </w:rPr>
            </w:pPr>
            <w:r w:rsidRPr="008C0571">
              <w:rPr>
                <w:rFonts w:ascii="Times New Roman" w:hAnsi="Times New Roman"/>
                <w:bCs/>
                <w:i/>
                <w:iCs/>
                <w:sz w:val="24"/>
                <w:szCs w:val="24"/>
              </w:rPr>
              <w:t>1 повесть по выбору</w:t>
            </w:r>
            <w:r w:rsidRPr="008C0571">
              <w:rPr>
                <w:rFonts w:ascii="Times New Roman" w:hAnsi="Times New Roman"/>
                <w:i/>
                <w:iCs/>
                <w:sz w:val="24"/>
                <w:szCs w:val="24"/>
              </w:rPr>
              <w:t xml:space="preserve">, </w:t>
            </w:r>
            <w:r w:rsidRPr="008C0571">
              <w:rPr>
                <w:rFonts w:ascii="Times New Roman" w:hAnsi="Times New Roman"/>
                <w:bCs/>
                <w:i/>
                <w:iCs/>
                <w:sz w:val="24"/>
                <w:szCs w:val="24"/>
              </w:rPr>
              <w:t>например</w:t>
            </w:r>
            <w:r w:rsidRPr="008C0571">
              <w:rPr>
                <w:rFonts w:ascii="Times New Roman" w:hAnsi="Times New Roman"/>
                <w:i/>
                <w:iCs/>
                <w:sz w:val="24"/>
                <w:szCs w:val="24"/>
              </w:rPr>
              <w:t xml:space="preserve">: «Роковые яйца» (1924), «Собачье сердце» (1925) и др. </w:t>
            </w:r>
          </w:p>
          <w:p w:rsidR="0042291A" w:rsidRPr="008C0571" w:rsidRDefault="0042291A" w:rsidP="00D11F70">
            <w:pPr>
              <w:tabs>
                <w:tab w:val="left" w:pos="5760"/>
              </w:tabs>
              <w:rPr>
                <w:rFonts w:ascii="Times New Roman" w:hAnsi="Times New Roman"/>
                <w:sz w:val="24"/>
                <w:szCs w:val="24"/>
              </w:rPr>
            </w:pPr>
            <w:r w:rsidRPr="008C0571">
              <w:rPr>
                <w:rFonts w:ascii="Times New Roman" w:hAnsi="Times New Roman"/>
                <w:sz w:val="24"/>
                <w:szCs w:val="24"/>
              </w:rPr>
              <w:t>(7-8 кл.)</w:t>
            </w:r>
          </w:p>
          <w:p w:rsidR="0042291A" w:rsidRPr="008C0571" w:rsidRDefault="0042291A" w:rsidP="00D11F70">
            <w:pPr>
              <w:tabs>
                <w:tab w:val="left" w:pos="5760"/>
              </w:tabs>
              <w:rPr>
                <w:rFonts w:ascii="Times New Roman" w:hAnsi="Times New Roman"/>
                <w:sz w:val="24"/>
                <w:szCs w:val="24"/>
              </w:rPr>
            </w:pPr>
          </w:p>
          <w:p w:rsidR="0042291A" w:rsidRPr="008C0571" w:rsidRDefault="0042291A" w:rsidP="00D11F70">
            <w:pPr>
              <w:tabs>
                <w:tab w:val="left" w:pos="5760"/>
              </w:tabs>
              <w:jc w:val="both"/>
              <w:outlineLvl w:val="0"/>
              <w:rPr>
                <w:rFonts w:ascii="Times New Roman" w:hAnsi="Times New Roman"/>
                <w:bCs/>
                <w:kern w:val="36"/>
                <w:sz w:val="24"/>
                <w:szCs w:val="24"/>
              </w:rPr>
            </w:pPr>
            <w:r w:rsidRPr="008C0571">
              <w:rPr>
                <w:rFonts w:ascii="Times New Roman" w:hAnsi="Times New Roman"/>
                <w:bCs/>
                <w:kern w:val="36"/>
                <w:sz w:val="24"/>
                <w:szCs w:val="24"/>
              </w:rPr>
              <w:lastRenderedPageBreak/>
              <w:t>А.П.Платонов</w:t>
            </w:r>
          </w:p>
          <w:p w:rsidR="0042291A" w:rsidRPr="008C0571" w:rsidRDefault="0042291A" w:rsidP="00D11F70">
            <w:pPr>
              <w:tabs>
                <w:tab w:val="left" w:pos="5760"/>
              </w:tabs>
              <w:rPr>
                <w:rFonts w:ascii="Times New Roman" w:hAnsi="Times New Roman"/>
                <w:i/>
                <w:iCs/>
                <w:sz w:val="24"/>
                <w:szCs w:val="24"/>
              </w:rPr>
            </w:pPr>
            <w:r w:rsidRPr="008C0571">
              <w:rPr>
                <w:rFonts w:ascii="Times New Roman" w:hAnsi="Times New Roman"/>
                <w:i/>
                <w:iCs/>
                <w:sz w:val="24"/>
                <w:szCs w:val="24"/>
              </w:rPr>
              <w:t xml:space="preserve">- </w:t>
            </w:r>
            <w:r w:rsidRPr="008C0571">
              <w:rPr>
                <w:rFonts w:ascii="Times New Roman" w:hAnsi="Times New Roman"/>
                <w:bCs/>
                <w:i/>
                <w:iCs/>
                <w:sz w:val="24"/>
                <w:szCs w:val="24"/>
              </w:rPr>
              <w:t>1 рассказ по выбору, например</w:t>
            </w:r>
            <w:r w:rsidRPr="008C0571">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8C0571" w:rsidRDefault="0042291A" w:rsidP="00D11F70">
            <w:pPr>
              <w:tabs>
                <w:tab w:val="left" w:pos="5760"/>
              </w:tabs>
              <w:rPr>
                <w:rFonts w:ascii="Times New Roman" w:hAnsi="Times New Roman"/>
                <w:bCs/>
                <w:sz w:val="24"/>
                <w:szCs w:val="24"/>
              </w:rPr>
            </w:pPr>
            <w:r w:rsidRPr="008C0571">
              <w:rPr>
                <w:rFonts w:ascii="Times New Roman" w:hAnsi="Times New Roman"/>
                <w:bCs/>
                <w:sz w:val="24"/>
                <w:szCs w:val="24"/>
              </w:rPr>
              <w:t>(6-8 кл.)</w:t>
            </w:r>
          </w:p>
          <w:p w:rsidR="0042291A" w:rsidRPr="008C0571" w:rsidRDefault="0042291A" w:rsidP="00D11F70">
            <w:pPr>
              <w:tabs>
                <w:tab w:val="left" w:pos="5760"/>
              </w:tabs>
              <w:jc w:val="center"/>
              <w:rPr>
                <w:rFonts w:ascii="Times New Roman" w:hAnsi="Times New Roman"/>
                <w:sz w:val="24"/>
                <w:szCs w:val="24"/>
              </w:rPr>
            </w:pPr>
          </w:p>
          <w:p w:rsidR="0042291A" w:rsidRPr="008C0571" w:rsidRDefault="0042291A" w:rsidP="00D11F70">
            <w:pPr>
              <w:tabs>
                <w:tab w:val="left" w:pos="5760"/>
              </w:tabs>
              <w:spacing w:after="0"/>
              <w:jc w:val="both"/>
              <w:outlineLvl w:val="0"/>
              <w:rPr>
                <w:rFonts w:ascii="Times New Roman" w:eastAsia="Times New Roman" w:hAnsi="Times New Roman"/>
                <w:bCs/>
                <w:i/>
                <w:iCs/>
                <w:kern w:val="36"/>
                <w:sz w:val="24"/>
                <w:szCs w:val="24"/>
              </w:rPr>
            </w:pPr>
            <w:r w:rsidRPr="008C0571">
              <w:rPr>
                <w:rFonts w:ascii="Times New Roman" w:hAnsi="Times New Roman"/>
                <w:bCs/>
                <w:kern w:val="36"/>
                <w:sz w:val="24"/>
                <w:szCs w:val="24"/>
              </w:rPr>
              <w:t xml:space="preserve">М.М.Зощенко </w:t>
            </w:r>
          </w:p>
          <w:p w:rsidR="0042291A" w:rsidRPr="008C0571" w:rsidRDefault="0042291A" w:rsidP="00D11F70">
            <w:pPr>
              <w:tabs>
                <w:tab w:val="left" w:pos="5760"/>
              </w:tabs>
              <w:spacing w:after="0"/>
              <w:rPr>
                <w:rFonts w:ascii="Times New Roman" w:hAnsi="Times New Roman"/>
                <w:i/>
                <w:iCs/>
                <w:sz w:val="24"/>
                <w:szCs w:val="24"/>
              </w:rPr>
            </w:pPr>
            <w:r w:rsidRPr="008C0571">
              <w:rPr>
                <w:rFonts w:ascii="Times New Roman" w:hAnsi="Times New Roman"/>
                <w:bCs/>
                <w:i/>
                <w:iCs/>
                <w:sz w:val="24"/>
                <w:szCs w:val="24"/>
              </w:rPr>
              <w:t xml:space="preserve">2 рассказа по выбору, например: </w:t>
            </w:r>
            <w:r w:rsidRPr="008C0571">
              <w:rPr>
                <w:rFonts w:ascii="Times New Roman" w:hAnsi="Times New Roman"/>
                <w:i/>
                <w:iCs/>
                <w:sz w:val="24"/>
                <w:szCs w:val="24"/>
              </w:rPr>
              <w:t>«Аристократка» (1923), «Баня» (1924) и др.</w:t>
            </w:r>
          </w:p>
          <w:p w:rsidR="0042291A" w:rsidRPr="008C0571" w:rsidRDefault="0042291A" w:rsidP="00D11F70">
            <w:pPr>
              <w:tabs>
                <w:tab w:val="left" w:pos="5760"/>
              </w:tabs>
              <w:spacing w:after="0"/>
              <w:rPr>
                <w:rFonts w:ascii="Times New Roman" w:eastAsia="Times New Roman" w:hAnsi="Times New Roman"/>
                <w:bCs/>
                <w:sz w:val="24"/>
                <w:szCs w:val="24"/>
              </w:rPr>
            </w:pPr>
            <w:r w:rsidRPr="008C0571">
              <w:rPr>
                <w:rFonts w:ascii="Times New Roman" w:hAnsi="Times New Roman"/>
                <w:bCs/>
                <w:sz w:val="24"/>
                <w:szCs w:val="24"/>
              </w:rPr>
              <w:t>(5-7 кл.)</w:t>
            </w:r>
          </w:p>
          <w:p w:rsidR="0042291A" w:rsidRPr="008C0571" w:rsidRDefault="0042291A" w:rsidP="00D11F70">
            <w:pPr>
              <w:tabs>
                <w:tab w:val="left" w:pos="5760"/>
              </w:tabs>
              <w:jc w:val="center"/>
              <w:rPr>
                <w:rFonts w:ascii="Times New Roman" w:hAnsi="Times New Roman"/>
                <w:sz w:val="24"/>
                <w:szCs w:val="24"/>
              </w:rPr>
            </w:pPr>
          </w:p>
          <w:p w:rsidR="0042291A" w:rsidRPr="008C0571" w:rsidRDefault="0042291A" w:rsidP="00D11F70">
            <w:pPr>
              <w:tabs>
                <w:tab w:val="left" w:pos="5760"/>
              </w:tabs>
              <w:jc w:val="center"/>
              <w:rPr>
                <w:rFonts w:ascii="Times New Roman" w:hAnsi="Times New Roman"/>
                <w:sz w:val="24"/>
                <w:szCs w:val="24"/>
              </w:rPr>
            </w:pPr>
            <w:r w:rsidRPr="008C0571">
              <w:rPr>
                <w:rFonts w:ascii="Times New Roman" w:hAnsi="Times New Roman"/>
                <w:bCs/>
                <w:sz w:val="24"/>
                <w:szCs w:val="24"/>
              </w:rPr>
              <w:t>А.Т. Твардовский</w:t>
            </w:r>
          </w:p>
          <w:p w:rsidR="0042291A" w:rsidRPr="008C0571" w:rsidRDefault="0042291A" w:rsidP="00D11F70">
            <w:pPr>
              <w:tabs>
                <w:tab w:val="left" w:pos="5760"/>
              </w:tabs>
              <w:rPr>
                <w:rFonts w:ascii="Times New Roman" w:hAnsi="Times New Roman"/>
                <w:bCs/>
                <w:i/>
                <w:iCs/>
                <w:sz w:val="24"/>
                <w:szCs w:val="24"/>
              </w:rPr>
            </w:pPr>
            <w:r w:rsidRPr="008C0571">
              <w:rPr>
                <w:rFonts w:ascii="Times New Roman" w:hAnsi="Times New Roman"/>
                <w:bCs/>
                <w:i/>
                <w:iCs/>
                <w:sz w:val="24"/>
                <w:szCs w:val="24"/>
              </w:rPr>
              <w:t>1 стихотворение  по выбору, например: «</w:t>
            </w:r>
            <w:r w:rsidRPr="008C0571">
              <w:rPr>
                <w:rFonts w:ascii="Times New Roman" w:hAnsi="Times New Roman"/>
                <w:i/>
                <w:iCs/>
                <w:sz w:val="24"/>
                <w:szCs w:val="24"/>
              </w:rPr>
              <w:t>В тот день, когда окончилась война…» (1948),</w:t>
            </w:r>
            <w:r w:rsidRPr="008C0571">
              <w:rPr>
                <w:rFonts w:ascii="Times New Roman" w:hAnsi="Times New Roman"/>
                <w:bCs/>
                <w:i/>
                <w:iCs/>
                <w:sz w:val="24"/>
                <w:szCs w:val="24"/>
              </w:rPr>
              <w:t xml:space="preserve"> «</w:t>
            </w:r>
            <w:r w:rsidRPr="008C0571">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8C0571">
              <w:rPr>
                <w:rFonts w:ascii="Times New Roman" w:hAnsi="Times New Roman"/>
                <w:bCs/>
                <w:i/>
                <w:iCs/>
                <w:sz w:val="24"/>
                <w:szCs w:val="24"/>
              </w:rPr>
              <w:t>главы по выбору.</w:t>
            </w:r>
          </w:p>
          <w:p w:rsidR="0042291A" w:rsidRPr="008C0571" w:rsidRDefault="0042291A" w:rsidP="00D11F70">
            <w:pPr>
              <w:tabs>
                <w:tab w:val="left" w:pos="5760"/>
              </w:tabs>
              <w:rPr>
                <w:rFonts w:ascii="Times New Roman" w:hAnsi="Times New Roman"/>
                <w:bCs/>
                <w:sz w:val="24"/>
                <w:szCs w:val="24"/>
              </w:rPr>
            </w:pPr>
            <w:r w:rsidRPr="008C0571">
              <w:rPr>
                <w:rFonts w:ascii="Times New Roman" w:hAnsi="Times New Roman"/>
                <w:bCs/>
                <w:sz w:val="24"/>
                <w:szCs w:val="24"/>
              </w:rPr>
              <w:t>(</w:t>
            </w:r>
            <w:r w:rsidRPr="008C0571">
              <w:rPr>
                <w:rFonts w:ascii="Times New Roman" w:hAnsi="Times New Roman"/>
                <w:sz w:val="24"/>
                <w:szCs w:val="24"/>
                <w:shd w:val="clear" w:color="auto" w:fill="FFFFFF"/>
              </w:rPr>
              <w:t>7-8 кл.)</w:t>
            </w:r>
          </w:p>
          <w:p w:rsidR="0042291A" w:rsidRPr="008C0571" w:rsidRDefault="0042291A" w:rsidP="00D11F70">
            <w:pPr>
              <w:tabs>
                <w:tab w:val="left" w:pos="5760"/>
              </w:tabs>
              <w:rPr>
                <w:rFonts w:ascii="Times New Roman" w:hAnsi="Times New Roman"/>
                <w:sz w:val="24"/>
                <w:szCs w:val="24"/>
              </w:rPr>
            </w:pPr>
          </w:p>
          <w:p w:rsidR="0042291A" w:rsidRPr="008C0571" w:rsidRDefault="0042291A" w:rsidP="00D11F70">
            <w:pPr>
              <w:tabs>
                <w:tab w:val="left" w:pos="5760"/>
              </w:tabs>
              <w:jc w:val="center"/>
              <w:rPr>
                <w:rFonts w:ascii="Times New Roman" w:hAnsi="Times New Roman"/>
                <w:bCs/>
                <w:sz w:val="24"/>
                <w:szCs w:val="24"/>
              </w:rPr>
            </w:pPr>
            <w:r w:rsidRPr="008C0571">
              <w:rPr>
                <w:rFonts w:ascii="Times New Roman" w:hAnsi="Times New Roman"/>
                <w:bCs/>
                <w:sz w:val="24"/>
                <w:szCs w:val="24"/>
              </w:rPr>
              <w:t>А.И. Солженицын</w:t>
            </w:r>
          </w:p>
          <w:p w:rsidR="0042291A" w:rsidRPr="008C0571" w:rsidRDefault="0042291A" w:rsidP="00D11F70">
            <w:pPr>
              <w:tabs>
                <w:tab w:val="left" w:pos="5760"/>
              </w:tabs>
              <w:rPr>
                <w:rFonts w:ascii="Times New Roman" w:hAnsi="Times New Roman"/>
                <w:sz w:val="24"/>
                <w:szCs w:val="24"/>
              </w:rPr>
            </w:pPr>
            <w:r w:rsidRPr="008C0571">
              <w:rPr>
                <w:rFonts w:ascii="Times New Roman" w:hAnsi="Times New Roman"/>
                <w:bCs/>
                <w:i/>
                <w:iCs/>
                <w:sz w:val="24"/>
                <w:szCs w:val="24"/>
              </w:rPr>
              <w:t>1 рассказ по выбору, например</w:t>
            </w:r>
            <w:r w:rsidRPr="008C0571">
              <w:rPr>
                <w:rFonts w:ascii="Times New Roman" w:hAnsi="Times New Roman"/>
                <w:i/>
                <w:iCs/>
                <w:sz w:val="24"/>
                <w:szCs w:val="24"/>
              </w:rPr>
              <w:t xml:space="preserve">: «Матренин двор» (1959) или из «Крохоток» (1958 – 1960) – «Лиственница», «Дыхание», </w:t>
            </w:r>
            <w:r w:rsidRPr="008C0571">
              <w:rPr>
                <w:rFonts w:ascii="Times New Roman" w:hAnsi="Times New Roman"/>
                <w:i/>
                <w:iCs/>
                <w:sz w:val="24"/>
                <w:szCs w:val="24"/>
              </w:rPr>
              <w:lastRenderedPageBreak/>
              <w:t>«Шарик», «Костер и муравьи», «Гроза в горах», «Колокол Углича» и др</w:t>
            </w:r>
            <w:r w:rsidRPr="008C0571">
              <w:rPr>
                <w:rFonts w:ascii="Times New Roman" w:hAnsi="Times New Roman"/>
                <w:sz w:val="24"/>
                <w:szCs w:val="24"/>
              </w:rPr>
              <w:t xml:space="preserve">. </w:t>
            </w:r>
          </w:p>
          <w:p w:rsidR="0042291A" w:rsidRPr="008C0571" w:rsidRDefault="0042291A" w:rsidP="00D11F70">
            <w:pPr>
              <w:tabs>
                <w:tab w:val="left" w:pos="5760"/>
              </w:tabs>
              <w:rPr>
                <w:rFonts w:ascii="Times New Roman" w:hAnsi="Times New Roman"/>
                <w:bCs/>
                <w:sz w:val="24"/>
                <w:szCs w:val="24"/>
              </w:rPr>
            </w:pPr>
            <w:r w:rsidRPr="008C0571">
              <w:rPr>
                <w:rFonts w:ascii="Times New Roman" w:hAnsi="Times New Roman"/>
                <w:bCs/>
                <w:sz w:val="24"/>
                <w:szCs w:val="24"/>
              </w:rPr>
              <w:t>(7-9 кл.)</w:t>
            </w:r>
          </w:p>
          <w:p w:rsidR="0042291A" w:rsidRPr="008C0571" w:rsidRDefault="0042291A" w:rsidP="00D11F70">
            <w:pPr>
              <w:tabs>
                <w:tab w:val="left" w:pos="5760"/>
              </w:tabs>
              <w:jc w:val="center"/>
              <w:rPr>
                <w:rFonts w:ascii="Times New Roman" w:hAnsi="Times New Roman"/>
                <w:sz w:val="24"/>
                <w:szCs w:val="24"/>
              </w:rPr>
            </w:pPr>
          </w:p>
          <w:p w:rsidR="0042291A" w:rsidRPr="008C0571" w:rsidRDefault="0042291A" w:rsidP="00D11F70">
            <w:pPr>
              <w:tabs>
                <w:tab w:val="left" w:pos="5760"/>
              </w:tabs>
              <w:jc w:val="both"/>
              <w:outlineLvl w:val="0"/>
              <w:rPr>
                <w:rFonts w:ascii="Times New Roman" w:hAnsi="Times New Roman"/>
                <w:bCs/>
                <w:kern w:val="36"/>
                <w:sz w:val="24"/>
                <w:szCs w:val="24"/>
              </w:rPr>
            </w:pPr>
            <w:r w:rsidRPr="008C0571">
              <w:rPr>
                <w:rFonts w:ascii="Times New Roman" w:hAnsi="Times New Roman"/>
                <w:bCs/>
                <w:kern w:val="36"/>
                <w:sz w:val="24"/>
                <w:szCs w:val="24"/>
              </w:rPr>
              <w:t>В.М.Шукшин</w:t>
            </w:r>
          </w:p>
          <w:p w:rsidR="0042291A" w:rsidRPr="008C0571" w:rsidRDefault="0042291A" w:rsidP="00D11F70">
            <w:pPr>
              <w:tabs>
                <w:tab w:val="left" w:pos="5760"/>
              </w:tabs>
              <w:rPr>
                <w:rFonts w:ascii="Times New Roman" w:hAnsi="Times New Roman"/>
                <w:i/>
                <w:iCs/>
                <w:sz w:val="24"/>
                <w:szCs w:val="24"/>
              </w:rPr>
            </w:pPr>
            <w:r w:rsidRPr="008C0571">
              <w:rPr>
                <w:rFonts w:ascii="Times New Roman" w:hAnsi="Times New Roman"/>
                <w:bCs/>
                <w:i/>
                <w:iCs/>
                <w:sz w:val="24"/>
                <w:szCs w:val="24"/>
              </w:rPr>
              <w:t>1 рассказ по выбору, например</w:t>
            </w:r>
            <w:r w:rsidRPr="008C0571">
              <w:rPr>
                <w:rFonts w:ascii="Times New Roman" w:hAnsi="Times New Roman"/>
                <w:i/>
                <w:iCs/>
                <w:sz w:val="24"/>
                <w:szCs w:val="24"/>
              </w:rPr>
              <w:t>: «Чудик» (1967), «Срезал» (1970), «Мастер» (1971) и др.</w:t>
            </w:r>
          </w:p>
          <w:p w:rsidR="0042291A" w:rsidRPr="008C0571" w:rsidRDefault="0042291A" w:rsidP="00D11F70">
            <w:pPr>
              <w:tabs>
                <w:tab w:val="left" w:pos="5760"/>
              </w:tabs>
              <w:rPr>
                <w:rFonts w:ascii="Times New Roman" w:hAnsi="Times New Roman"/>
                <w:bCs/>
                <w:kern w:val="36"/>
                <w:sz w:val="24"/>
                <w:szCs w:val="24"/>
              </w:rPr>
            </w:pPr>
            <w:r w:rsidRPr="008C0571">
              <w:rPr>
                <w:rFonts w:ascii="Times New Roman" w:hAnsi="Times New Roman"/>
                <w:sz w:val="24"/>
                <w:szCs w:val="24"/>
              </w:rPr>
              <w:t>(</w:t>
            </w:r>
            <w:r w:rsidRPr="008C0571">
              <w:rPr>
                <w:rFonts w:ascii="Times New Roman" w:hAnsi="Times New Roman"/>
                <w:bCs/>
                <w:sz w:val="24"/>
                <w:szCs w:val="24"/>
              </w:rPr>
              <w:t>7-9 кл.)</w:t>
            </w:r>
          </w:p>
        </w:tc>
        <w:tc>
          <w:tcPr>
            <w:tcW w:w="3367" w:type="dxa"/>
          </w:tcPr>
          <w:p w:rsidR="0042291A" w:rsidRPr="008C0571" w:rsidRDefault="0042291A" w:rsidP="00D11F7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8C0571">
              <w:rPr>
                <w:rFonts w:ascii="Times New Roman" w:hAnsi="Times New Roman"/>
                <w:bCs/>
                <w:i/>
                <w:iCs/>
                <w:sz w:val="24"/>
                <w:szCs w:val="24"/>
              </w:rPr>
              <w:lastRenderedPageBreak/>
              <w:t xml:space="preserve">Проза конца </w:t>
            </w:r>
            <w:r w:rsidRPr="008C0571">
              <w:rPr>
                <w:rFonts w:ascii="Times New Roman" w:hAnsi="Times New Roman"/>
                <w:bCs/>
                <w:i/>
                <w:iCs/>
                <w:sz w:val="24"/>
                <w:szCs w:val="24"/>
                <w:lang w:val="en-US"/>
              </w:rPr>
              <w:t>XIX</w:t>
            </w:r>
            <w:r w:rsidRPr="008C0571">
              <w:rPr>
                <w:rFonts w:ascii="Times New Roman" w:hAnsi="Times New Roman"/>
                <w:bCs/>
                <w:i/>
                <w:iCs/>
                <w:sz w:val="24"/>
                <w:szCs w:val="24"/>
              </w:rPr>
              <w:t xml:space="preserve"> – начала </w:t>
            </w:r>
            <w:r w:rsidRPr="008C0571">
              <w:rPr>
                <w:rFonts w:ascii="Times New Roman" w:hAnsi="Times New Roman"/>
                <w:bCs/>
                <w:i/>
                <w:iCs/>
                <w:sz w:val="24"/>
                <w:szCs w:val="24"/>
                <w:lang w:val="en-US"/>
              </w:rPr>
              <w:t>XX</w:t>
            </w:r>
            <w:r w:rsidRPr="008C0571">
              <w:rPr>
                <w:rFonts w:ascii="Times New Roman" w:hAnsi="Times New Roman"/>
                <w:bCs/>
                <w:i/>
                <w:iCs/>
                <w:sz w:val="24"/>
                <w:szCs w:val="24"/>
              </w:rPr>
              <w:t xml:space="preserve"> вв</w:t>
            </w:r>
            <w:r w:rsidRPr="008C0571">
              <w:rPr>
                <w:rFonts w:ascii="Times New Roman" w:hAnsi="Times New Roman"/>
                <w:i/>
                <w:iCs/>
                <w:sz w:val="24"/>
                <w:szCs w:val="24"/>
              </w:rPr>
              <w:t>.</w:t>
            </w:r>
            <w:r w:rsidRPr="008C0571">
              <w:rPr>
                <w:rFonts w:ascii="Times New Roman" w:hAnsi="Times New Roman"/>
                <w:i/>
                <w:sz w:val="24"/>
                <w:szCs w:val="24"/>
              </w:rPr>
              <w:t xml:space="preserve">, </w:t>
            </w:r>
            <w:r w:rsidRPr="008C0571">
              <w:rPr>
                <w:rFonts w:ascii="Times New Roman" w:hAnsi="Times New Roman"/>
                <w:i/>
                <w:iCs/>
                <w:sz w:val="24"/>
                <w:szCs w:val="24"/>
              </w:rPr>
              <w:t xml:space="preserve"> например:</w:t>
            </w:r>
          </w:p>
          <w:p w:rsidR="0042291A" w:rsidRPr="008C0571" w:rsidRDefault="0042291A" w:rsidP="00D11F70">
            <w:pPr>
              <w:tabs>
                <w:tab w:val="left" w:pos="5760"/>
              </w:tabs>
              <w:spacing w:after="0"/>
              <w:jc w:val="both"/>
              <w:rPr>
                <w:rFonts w:ascii="Times New Roman" w:hAnsi="Times New Roman"/>
                <w:bCs/>
                <w:i/>
                <w:iCs/>
                <w:sz w:val="24"/>
                <w:szCs w:val="24"/>
              </w:rPr>
            </w:pPr>
            <w:r w:rsidRPr="008C0571">
              <w:rPr>
                <w:rFonts w:ascii="Times New Roman" w:hAnsi="Times New Roman"/>
                <w:bCs/>
                <w:i/>
                <w:iCs/>
                <w:sz w:val="24"/>
                <w:szCs w:val="24"/>
              </w:rPr>
              <w:t>М.Горький, А.И.Куприн,</w:t>
            </w:r>
          </w:p>
          <w:p w:rsidR="0042291A" w:rsidRPr="008C0571" w:rsidRDefault="0042291A" w:rsidP="00D11F70">
            <w:pPr>
              <w:tabs>
                <w:tab w:val="left" w:pos="5760"/>
              </w:tabs>
              <w:spacing w:after="0"/>
              <w:jc w:val="both"/>
              <w:rPr>
                <w:rFonts w:ascii="Times New Roman" w:hAnsi="Times New Roman"/>
                <w:bCs/>
                <w:i/>
                <w:iCs/>
                <w:sz w:val="24"/>
                <w:szCs w:val="24"/>
              </w:rPr>
            </w:pPr>
            <w:r w:rsidRPr="008C0571">
              <w:rPr>
                <w:rFonts w:ascii="Times New Roman" w:hAnsi="Times New Roman"/>
                <w:bCs/>
                <w:i/>
                <w:iCs/>
                <w:sz w:val="24"/>
                <w:szCs w:val="24"/>
              </w:rPr>
              <w:t xml:space="preserve">Л.Н.Андреев, И.А.Бунин, </w:t>
            </w:r>
          </w:p>
          <w:p w:rsidR="0042291A" w:rsidRPr="008C0571" w:rsidRDefault="0042291A" w:rsidP="00D11F70">
            <w:pPr>
              <w:tabs>
                <w:tab w:val="left" w:pos="5760"/>
              </w:tabs>
              <w:spacing w:after="0"/>
              <w:jc w:val="both"/>
              <w:rPr>
                <w:rFonts w:ascii="Times New Roman" w:hAnsi="Times New Roman"/>
                <w:bCs/>
                <w:i/>
                <w:iCs/>
                <w:sz w:val="24"/>
                <w:szCs w:val="24"/>
              </w:rPr>
            </w:pPr>
            <w:r w:rsidRPr="008C0571">
              <w:rPr>
                <w:rFonts w:ascii="Times New Roman" w:hAnsi="Times New Roman"/>
                <w:bCs/>
                <w:i/>
                <w:iCs/>
                <w:sz w:val="24"/>
                <w:szCs w:val="24"/>
              </w:rPr>
              <w:t>И.С.Шмелев, А.С. Грин</w:t>
            </w:r>
          </w:p>
          <w:p w:rsidR="0042291A" w:rsidRPr="008C0571" w:rsidRDefault="0042291A" w:rsidP="00D11F70">
            <w:pPr>
              <w:tabs>
                <w:tab w:val="left" w:pos="5760"/>
              </w:tabs>
              <w:spacing w:after="0"/>
              <w:jc w:val="both"/>
              <w:rPr>
                <w:rFonts w:ascii="Times New Roman" w:hAnsi="Times New Roman"/>
                <w:bCs/>
                <w:i/>
                <w:iCs/>
                <w:sz w:val="24"/>
                <w:szCs w:val="24"/>
              </w:rPr>
            </w:pPr>
            <w:r w:rsidRPr="008C0571">
              <w:rPr>
                <w:rFonts w:ascii="Times New Roman" w:hAnsi="Times New Roman"/>
                <w:bCs/>
                <w:i/>
                <w:iCs/>
                <w:sz w:val="24"/>
                <w:szCs w:val="24"/>
              </w:rPr>
              <w:t>(2-3 рассказа или повести по выбору</w:t>
            </w:r>
            <w:r w:rsidRPr="008C0571">
              <w:rPr>
                <w:rFonts w:ascii="Times New Roman" w:hAnsi="Times New Roman"/>
                <w:i/>
                <w:iCs/>
                <w:sz w:val="24"/>
                <w:szCs w:val="24"/>
              </w:rPr>
              <w:t xml:space="preserve">, </w:t>
            </w:r>
            <w:r w:rsidRPr="008C0571">
              <w:rPr>
                <w:rFonts w:ascii="Times New Roman" w:hAnsi="Times New Roman"/>
                <w:bCs/>
                <w:i/>
                <w:sz w:val="24"/>
                <w:szCs w:val="24"/>
              </w:rPr>
              <w:t>5-8 кл.</w:t>
            </w:r>
            <w:r w:rsidRPr="008C0571">
              <w:rPr>
                <w:rFonts w:ascii="Times New Roman" w:hAnsi="Times New Roman"/>
                <w:bCs/>
                <w:i/>
                <w:iCs/>
                <w:sz w:val="24"/>
                <w:szCs w:val="24"/>
              </w:rPr>
              <w:t>)</w:t>
            </w:r>
          </w:p>
          <w:p w:rsidR="0042291A" w:rsidRPr="008C0571" w:rsidRDefault="0042291A" w:rsidP="00D11F70">
            <w:pPr>
              <w:tabs>
                <w:tab w:val="left" w:pos="5760"/>
              </w:tabs>
              <w:spacing w:after="0"/>
              <w:jc w:val="both"/>
              <w:rPr>
                <w:rFonts w:ascii="Times New Roman" w:hAnsi="Times New Roman"/>
                <w:i/>
                <w:iCs/>
                <w:sz w:val="24"/>
                <w:szCs w:val="24"/>
              </w:rPr>
            </w:pPr>
          </w:p>
          <w:p w:rsidR="0042291A" w:rsidRPr="008C0571" w:rsidRDefault="0042291A" w:rsidP="00D11F70">
            <w:pPr>
              <w:tabs>
                <w:tab w:val="left" w:pos="5760"/>
              </w:tabs>
              <w:spacing w:after="0"/>
              <w:jc w:val="both"/>
              <w:rPr>
                <w:rFonts w:ascii="Times New Roman" w:hAnsi="Times New Roman"/>
                <w:i/>
                <w:iCs/>
                <w:sz w:val="24"/>
                <w:szCs w:val="24"/>
              </w:rPr>
            </w:pPr>
            <w:r w:rsidRPr="008C0571">
              <w:rPr>
                <w:rFonts w:ascii="Times New Roman" w:hAnsi="Times New Roman"/>
                <w:bCs/>
                <w:i/>
                <w:iCs/>
                <w:sz w:val="24"/>
                <w:szCs w:val="24"/>
              </w:rPr>
              <w:t xml:space="preserve">Поэзия конца </w:t>
            </w:r>
            <w:r w:rsidRPr="008C0571">
              <w:rPr>
                <w:rFonts w:ascii="Times New Roman" w:hAnsi="Times New Roman"/>
                <w:bCs/>
                <w:i/>
                <w:iCs/>
                <w:sz w:val="24"/>
                <w:szCs w:val="24"/>
                <w:lang w:val="en-US"/>
              </w:rPr>
              <w:t>XIX</w:t>
            </w:r>
            <w:r w:rsidRPr="008C0571">
              <w:rPr>
                <w:rFonts w:ascii="Times New Roman" w:hAnsi="Times New Roman"/>
                <w:bCs/>
                <w:i/>
                <w:iCs/>
                <w:sz w:val="24"/>
                <w:szCs w:val="24"/>
              </w:rPr>
              <w:t xml:space="preserve"> – начала </w:t>
            </w:r>
            <w:r w:rsidRPr="008C0571">
              <w:rPr>
                <w:rFonts w:ascii="Times New Roman" w:hAnsi="Times New Roman"/>
                <w:bCs/>
                <w:i/>
                <w:iCs/>
                <w:sz w:val="24"/>
                <w:szCs w:val="24"/>
                <w:lang w:val="en-US"/>
              </w:rPr>
              <w:t>XX</w:t>
            </w:r>
            <w:r w:rsidRPr="008C0571">
              <w:rPr>
                <w:rFonts w:ascii="Times New Roman" w:hAnsi="Times New Roman"/>
                <w:bCs/>
                <w:i/>
                <w:iCs/>
                <w:sz w:val="24"/>
                <w:szCs w:val="24"/>
              </w:rPr>
              <w:t xml:space="preserve"> вв</w:t>
            </w:r>
            <w:r w:rsidRPr="008C0571">
              <w:rPr>
                <w:rFonts w:ascii="Times New Roman" w:hAnsi="Times New Roman"/>
                <w:i/>
                <w:iCs/>
                <w:sz w:val="24"/>
                <w:szCs w:val="24"/>
              </w:rPr>
              <w:t>.</w:t>
            </w:r>
            <w:r w:rsidRPr="008C0571">
              <w:rPr>
                <w:rFonts w:ascii="Times New Roman" w:hAnsi="Times New Roman"/>
                <w:i/>
                <w:sz w:val="24"/>
                <w:szCs w:val="24"/>
              </w:rPr>
              <w:t>, например</w:t>
            </w:r>
            <w:r w:rsidRPr="008C0571">
              <w:rPr>
                <w:rFonts w:ascii="Times New Roman" w:hAnsi="Times New Roman"/>
                <w:i/>
                <w:iCs/>
                <w:sz w:val="24"/>
                <w:szCs w:val="24"/>
              </w:rPr>
              <w:t>:</w:t>
            </w:r>
          </w:p>
          <w:p w:rsidR="0042291A" w:rsidRPr="008C0571" w:rsidRDefault="0042291A" w:rsidP="00D11F70">
            <w:pPr>
              <w:tabs>
                <w:tab w:val="left" w:pos="5760"/>
              </w:tabs>
              <w:spacing w:after="0"/>
              <w:jc w:val="both"/>
              <w:rPr>
                <w:rFonts w:ascii="Times New Roman" w:hAnsi="Times New Roman"/>
                <w:bCs/>
                <w:i/>
                <w:iCs/>
                <w:sz w:val="24"/>
                <w:szCs w:val="24"/>
              </w:rPr>
            </w:pPr>
            <w:r w:rsidRPr="008C0571">
              <w:rPr>
                <w:rFonts w:ascii="Times New Roman" w:hAnsi="Times New Roman"/>
                <w:bCs/>
                <w:i/>
                <w:iCs/>
                <w:sz w:val="24"/>
                <w:szCs w:val="24"/>
              </w:rPr>
              <w:t>К.Д.Бальмонт, И.А.Бунин,</w:t>
            </w:r>
          </w:p>
          <w:p w:rsidR="0042291A" w:rsidRPr="008C0571" w:rsidRDefault="0042291A" w:rsidP="00D11F70">
            <w:pPr>
              <w:tabs>
                <w:tab w:val="left" w:pos="5760"/>
              </w:tabs>
              <w:spacing w:after="0"/>
              <w:jc w:val="both"/>
              <w:rPr>
                <w:rFonts w:ascii="Times New Roman" w:hAnsi="Times New Roman"/>
                <w:i/>
                <w:iCs/>
                <w:sz w:val="24"/>
                <w:szCs w:val="24"/>
              </w:rPr>
            </w:pPr>
            <w:r w:rsidRPr="008C0571">
              <w:rPr>
                <w:rFonts w:ascii="Times New Roman" w:hAnsi="Times New Roman"/>
                <w:bCs/>
                <w:i/>
                <w:iCs/>
                <w:sz w:val="24"/>
                <w:szCs w:val="24"/>
              </w:rPr>
              <w:t>М.А.Волошин, В.Хлебников</w:t>
            </w:r>
            <w:r w:rsidRPr="008C0571">
              <w:rPr>
                <w:rFonts w:ascii="Times New Roman" w:hAnsi="Times New Roman"/>
                <w:i/>
                <w:iCs/>
                <w:sz w:val="24"/>
                <w:szCs w:val="24"/>
              </w:rPr>
              <w:t xml:space="preserve"> и др.</w:t>
            </w:r>
          </w:p>
          <w:p w:rsidR="0042291A" w:rsidRPr="008C0571" w:rsidRDefault="0042291A" w:rsidP="00D11F70">
            <w:pPr>
              <w:tabs>
                <w:tab w:val="left" w:pos="5760"/>
              </w:tabs>
              <w:spacing w:after="0"/>
              <w:jc w:val="both"/>
              <w:rPr>
                <w:rFonts w:ascii="Times New Roman" w:hAnsi="Times New Roman"/>
                <w:bCs/>
                <w:i/>
                <w:iCs/>
                <w:sz w:val="24"/>
                <w:szCs w:val="24"/>
              </w:rPr>
            </w:pPr>
            <w:r w:rsidRPr="008C0571">
              <w:rPr>
                <w:rFonts w:ascii="Times New Roman" w:hAnsi="Times New Roman"/>
                <w:bCs/>
                <w:i/>
                <w:iCs/>
                <w:sz w:val="24"/>
                <w:szCs w:val="24"/>
              </w:rPr>
              <w:t xml:space="preserve">(2-3 стихотворения по выбору, </w:t>
            </w:r>
            <w:r w:rsidRPr="008C0571">
              <w:rPr>
                <w:rFonts w:ascii="Times New Roman" w:hAnsi="Times New Roman"/>
                <w:bCs/>
                <w:i/>
                <w:sz w:val="24"/>
                <w:szCs w:val="24"/>
              </w:rPr>
              <w:t>5-8 кл.</w:t>
            </w:r>
            <w:r w:rsidRPr="008C0571">
              <w:rPr>
                <w:rFonts w:ascii="Times New Roman" w:hAnsi="Times New Roman"/>
                <w:bCs/>
                <w:i/>
                <w:iCs/>
                <w:sz w:val="24"/>
                <w:szCs w:val="24"/>
              </w:rPr>
              <w:t>)</w:t>
            </w:r>
          </w:p>
          <w:p w:rsidR="0042291A" w:rsidRPr="008C0571" w:rsidRDefault="0042291A" w:rsidP="00D11F70">
            <w:pPr>
              <w:tabs>
                <w:tab w:val="left" w:pos="5760"/>
              </w:tabs>
              <w:spacing w:after="0"/>
              <w:jc w:val="center"/>
              <w:rPr>
                <w:rFonts w:ascii="Times New Roman" w:hAnsi="Times New Roman"/>
                <w:i/>
                <w:iCs/>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i/>
                <w:iCs/>
                <w:sz w:val="24"/>
                <w:szCs w:val="24"/>
              </w:rPr>
            </w:pPr>
            <w:r w:rsidRPr="008C0571">
              <w:rPr>
                <w:rFonts w:ascii="Times New Roman" w:hAnsi="Times New Roman"/>
                <w:bCs/>
                <w:i/>
                <w:iCs/>
                <w:sz w:val="24"/>
                <w:szCs w:val="24"/>
              </w:rPr>
              <w:t>Поэзия 20-50-х годов ХХ в.,</w:t>
            </w:r>
            <w:r w:rsidRPr="008C0571">
              <w:rPr>
                <w:rFonts w:ascii="Times New Roman" w:hAnsi="Times New Roman"/>
                <w:i/>
                <w:iCs/>
                <w:sz w:val="24"/>
                <w:szCs w:val="24"/>
              </w:rPr>
              <w:t xml:space="preserve"> например:</w:t>
            </w:r>
          </w:p>
          <w:p w:rsidR="0042291A" w:rsidRPr="008C0571" w:rsidRDefault="0042291A" w:rsidP="00D11F70">
            <w:pPr>
              <w:tabs>
                <w:tab w:val="left" w:pos="5760"/>
              </w:tabs>
              <w:spacing w:after="0"/>
              <w:jc w:val="both"/>
              <w:rPr>
                <w:rFonts w:ascii="Times New Roman" w:hAnsi="Times New Roman"/>
                <w:bCs/>
                <w:i/>
                <w:iCs/>
                <w:sz w:val="24"/>
                <w:szCs w:val="24"/>
              </w:rPr>
            </w:pPr>
            <w:r w:rsidRPr="008C0571">
              <w:rPr>
                <w:rFonts w:ascii="Times New Roman" w:hAnsi="Times New Roman"/>
                <w:bCs/>
                <w:i/>
                <w:iCs/>
                <w:sz w:val="24"/>
                <w:szCs w:val="24"/>
              </w:rPr>
              <w:t xml:space="preserve">Б.Л.Пастернак, Н.А.Заболоцкий, Д.Хармс, </w:t>
            </w:r>
          </w:p>
          <w:p w:rsidR="0042291A" w:rsidRPr="008C0571" w:rsidRDefault="0042291A" w:rsidP="00D11F70">
            <w:pPr>
              <w:tabs>
                <w:tab w:val="left" w:pos="5760"/>
              </w:tabs>
              <w:spacing w:after="0"/>
              <w:rPr>
                <w:rFonts w:ascii="Times New Roman" w:hAnsi="Times New Roman"/>
                <w:i/>
                <w:iCs/>
                <w:sz w:val="24"/>
                <w:szCs w:val="24"/>
              </w:rPr>
            </w:pPr>
            <w:r w:rsidRPr="008C0571">
              <w:rPr>
                <w:rFonts w:ascii="Times New Roman" w:hAnsi="Times New Roman"/>
                <w:bCs/>
                <w:i/>
                <w:iCs/>
                <w:sz w:val="24"/>
                <w:szCs w:val="24"/>
              </w:rPr>
              <w:t>Н.М.Олейников</w:t>
            </w:r>
            <w:r w:rsidRPr="008C0571">
              <w:rPr>
                <w:rFonts w:ascii="Times New Roman" w:hAnsi="Times New Roman"/>
                <w:i/>
                <w:iCs/>
                <w:sz w:val="24"/>
                <w:szCs w:val="24"/>
              </w:rPr>
              <w:t xml:space="preserve"> и др.</w:t>
            </w:r>
          </w:p>
          <w:p w:rsidR="0042291A" w:rsidRPr="008C0571" w:rsidRDefault="0042291A" w:rsidP="00D11F70">
            <w:pPr>
              <w:tabs>
                <w:tab w:val="left" w:pos="5760"/>
              </w:tabs>
              <w:spacing w:after="0"/>
              <w:jc w:val="center"/>
              <w:rPr>
                <w:rFonts w:ascii="Times New Roman" w:hAnsi="Times New Roman"/>
                <w:bCs/>
                <w:i/>
                <w:iCs/>
                <w:sz w:val="24"/>
                <w:szCs w:val="24"/>
              </w:rPr>
            </w:pPr>
            <w:r w:rsidRPr="008C0571">
              <w:rPr>
                <w:rFonts w:ascii="Times New Roman" w:hAnsi="Times New Roman"/>
                <w:bCs/>
                <w:i/>
                <w:iCs/>
                <w:sz w:val="24"/>
                <w:szCs w:val="24"/>
              </w:rPr>
              <w:t>(3-4 стихотворения по выбору, 5-9 кл</w:t>
            </w:r>
            <w:r w:rsidRPr="008C0571">
              <w:rPr>
                <w:rFonts w:ascii="Times New Roman" w:hAnsi="Times New Roman"/>
                <w:i/>
                <w:iCs/>
                <w:sz w:val="24"/>
                <w:szCs w:val="24"/>
              </w:rPr>
              <w:t>.</w:t>
            </w:r>
            <w:r w:rsidRPr="008C0571">
              <w:rPr>
                <w:rFonts w:ascii="Times New Roman" w:hAnsi="Times New Roman"/>
                <w:bCs/>
                <w:i/>
                <w:iCs/>
                <w:sz w:val="24"/>
                <w:szCs w:val="24"/>
              </w:rPr>
              <w:t>)</w:t>
            </w: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i/>
                <w:iCs/>
                <w:sz w:val="24"/>
                <w:szCs w:val="24"/>
              </w:rPr>
            </w:pPr>
          </w:p>
          <w:p w:rsidR="0042291A" w:rsidRPr="008C0571" w:rsidRDefault="0042291A" w:rsidP="00D11F70">
            <w:pPr>
              <w:tabs>
                <w:tab w:val="left" w:pos="5760"/>
              </w:tabs>
              <w:spacing w:after="0"/>
              <w:jc w:val="center"/>
              <w:rPr>
                <w:rFonts w:ascii="Times New Roman" w:hAnsi="Times New Roman"/>
                <w:i/>
                <w:iCs/>
                <w:sz w:val="24"/>
                <w:szCs w:val="24"/>
              </w:rPr>
            </w:pPr>
          </w:p>
          <w:p w:rsidR="0042291A" w:rsidRPr="008C0571" w:rsidRDefault="0042291A" w:rsidP="00D11F70">
            <w:pPr>
              <w:tabs>
                <w:tab w:val="left" w:pos="5760"/>
              </w:tabs>
              <w:spacing w:after="0"/>
              <w:rPr>
                <w:rFonts w:ascii="Times New Roman" w:hAnsi="Times New Roman"/>
                <w:i/>
                <w:iCs/>
                <w:sz w:val="24"/>
                <w:szCs w:val="24"/>
              </w:rPr>
            </w:pPr>
            <w:r w:rsidRPr="008C0571">
              <w:rPr>
                <w:rFonts w:ascii="Times New Roman" w:hAnsi="Times New Roman"/>
                <w:bCs/>
                <w:i/>
                <w:iCs/>
                <w:sz w:val="24"/>
                <w:szCs w:val="24"/>
              </w:rPr>
              <w:t>Проза о Великой Отечественной войне</w:t>
            </w:r>
            <w:r w:rsidRPr="008C0571">
              <w:rPr>
                <w:rFonts w:ascii="Times New Roman" w:hAnsi="Times New Roman"/>
                <w:i/>
                <w:iCs/>
                <w:sz w:val="24"/>
                <w:szCs w:val="24"/>
              </w:rPr>
              <w:t>, например:</w:t>
            </w:r>
          </w:p>
          <w:p w:rsidR="0042291A" w:rsidRPr="008C0571" w:rsidRDefault="0042291A" w:rsidP="00D11F70">
            <w:pPr>
              <w:tabs>
                <w:tab w:val="left" w:pos="5760"/>
              </w:tabs>
              <w:spacing w:after="0"/>
              <w:rPr>
                <w:rFonts w:ascii="Times New Roman" w:hAnsi="Times New Roman"/>
                <w:i/>
                <w:iCs/>
                <w:sz w:val="24"/>
                <w:szCs w:val="24"/>
              </w:rPr>
            </w:pPr>
            <w:r w:rsidRPr="008C0571">
              <w:rPr>
                <w:rFonts w:ascii="Times New Roman" w:hAnsi="Times New Roman"/>
                <w:bCs/>
                <w:i/>
                <w:iCs/>
                <w:sz w:val="24"/>
                <w:szCs w:val="24"/>
              </w:rPr>
              <w:t>М.А.Шолохов, В.Л.Кондратьев, В.О. Богомолов, Б.Л.Васильев,  В.В.Быков, В.П.Астафьев</w:t>
            </w:r>
            <w:r w:rsidRPr="008C0571">
              <w:rPr>
                <w:rFonts w:ascii="Times New Roman" w:hAnsi="Times New Roman"/>
                <w:i/>
                <w:iCs/>
                <w:sz w:val="24"/>
                <w:szCs w:val="24"/>
              </w:rPr>
              <w:t xml:space="preserve"> и др.</w:t>
            </w:r>
          </w:p>
          <w:p w:rsidR="0042291A" w:rsidRPr="008C0571" w:rsidRDefault="0042291A" w:rsidP="00D11F70">
            <w:pPr>
              <w:tabs>
                <w:tab w:val="left" w:pos="5760"/>
              </w:tabs>
              <w:spacing w:after="0"/>
              <w:rPr>
                <w:rFonts w:ascii="Times New Roman" w:hAnsi="Times New Roman"/>
                <w:bCs/>
                <w:i/>
                <w:iCs/>
                <w:sz w:val="24"/>
                <w:szCs w:val="24"/>
              </w:rPr>
            </w:pPr>
            <w:r w:rsidRPr="008C0571">
              <w:rPr>
                <w:rFonts w:ascii="Times New Roman" w:hAnsi="Times New Roman"/>
                <w:bCs/>
                <w:i/>
                <w:iCs/>
                <w:sz w:val="24"/>
                <w:szCs w:val="24"/>
              </w:rPr>
              <w:t>(1-2 повести или рассказа – по выбору, 6-9 кл</w:t>
            </w:r>
            <w:r w:rsidRPr="008C0571">
              <w:rPr>
                <w:rFonts w:ascii="Times New Roman" w:hAnsi="Times New Roman"/>
                <w:i/>
                <w:iCs/>
                <w:sz w:val="24"/>
                <w:szCs w:val="24"/>
              </w:rPr>
              <w:t>.</w:t>
            </w:r>
            <w:r w:rsidRPr="008C0571">
              <w:rPr>
                <w:rFonts w:ascii="Times New Roman" w:hAnsi="Times New Roman"/>
                <w:bCs/>
                <w:i/>
                <w:iCs/>
                <w:sz w:val="24"/>
                <w:szCs w:val="24"/>
              </w:rPr>
              <w:t>)</w:t>
            </w: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rPr>
                <w:rFonts w:ascii="Times New Roman" w:hAnsi="Times New Roman"/>
                <w:i/>
                <w:iCs/>
                <w:sz w:val="24"/>
                <w:szCs w:val="24"/>
              </w:rPr>
            </w:pPr>
            <w:r w:rsidRPr="008C0571">
              <w:rPr>
                <w:rFonts w:ascii="Times New Roman" w:hAnsi="Times New Roman"/>
                <w:bCs/>
                <w:i/>
                <w:iCs/>
                <w:sz w:val="24"/>
                <w:szCs w:val="24"/>
              </w:rPr>
              <w:t xml:space="preserve">Художественная проза о человеке и природе, их </w:t>
            </w:r>
            <w:r w:rsidRPr="008C0571">
              <w:rPr>
                <w:rFonts w:ascii="Times New Roman" w:hAnsi="Times New Roman"/>
                <w:bCs/>
                <w:i/>
                <w:iCs/>
                <w:sz w:val="24"/>
                <w:szCs w:val="24"/>
              </w:rPr>
              <w:lastRenderedPageBreak/>
              <w:t>взаимоотношениях</w:t>
            </w:r>
            <w:r w:rsidRPr="008C0571">
              <w:rPr>
                <w:rFonts w:ascii="Times New Roman" w:hAnsi="Times New Roman"/>
                <w:i/>
                <w:iCs/>
                <w:sz w:val="24"/>
                <w:szCs w:val="24"/>
              </w:rPr>
              <w:t>, например:</w:t>
            </w:r>
          </w:p>
          <w:p w:rsidR="0042291A" w:rsidRPr="008C0571" w:rsidRDefault="0042291A" w:rsidP="00D11F70">
            <w:pPr>
              <w:tabs>
                <w:tab w:val="left" w:pos="5760"/>
              </w:tabs>
              <w:spacing w:after="0"/>
              <w:jc w:val="center"/>
              <w:rPr>
                <w:rFonts w:ascii="Times New Roman" w:hAnsi="Times New Roman"/>
                <w:bCs/>
                <w:i/>
                <w:iCs/>
                <w:sz w:val="24"/>
                <w:szCs w:val="24"/>
              </w:rPr>
            </w:pPr>
            <w:r w:rsidRPr="008C0571">
              <w:rPr>
                <w:rFonts w:ascii="Times New Roman" w:hAnsi="Times New Roman"/>
                <w:bCs/>
                <w:i/>
                <w:iCs/>
                <w:sz w:val="24"/>
                <w:szCs w:val="24"/>
              </w:rPr>
              <w:t>М.М.Пришвин,</w:t>
            </w:r>
          </w:p>
          <w:p w:rsidR="0042291A" w:rsidRPr="008C0571" w:rsidRDefault="0042291A" w:rsidP="00D11F70">
            <w:pPr>
              <w:tabs>
                <w:tab w:val="left" w:pos="5760"/>
              </w:tabs>
              <w:spacing w:after="0"/>
              <w:jc w:val="center"/>
              <w:rPr>
                <w:rFonts w:ascii="Times New Roman" w:hAnsi="Times New Roman"/>
                <w:i/>
                <w:iCs/>
                <w:sz w:val="24"/>
                <w:szCs w:val="24"/>
              </w:rPr>
            </w:pPr>
            <w:r w:rsidRPr="008C0571">
              <w:rPr>
                <w:rFonts w:ascii="Times New Roman" w:hAnsi="Times New Roman"/>
                <w:bCs/>
                <w:i/>
                <w:iCs/>
                <w:sz w:val="24"/>
                <w:szCs w:val="24"/>
              </w:rPr>
              <w:t>К.Г.Паустовский</w:t>
            </w:r>
            <w:r w:rsidRPr="008C0571">
              <w:rPr>
                <w:rFonts w:ascii="Times New Roman" w:hAnsi="Times New Roman"/>
                <w:i/>
                <w:iCs/>
                <w:sz w:val="24"/>
                <w:szCs w:val="24"/>
              </w:rPr>
              <w:t xml:space="preserve"> и др.</w:t>
            </w:r>
          </w:p>
          <w:p w:rsidR="0042291A" w:rsidRPr="008C0571" w:rsidRDefault="0042291A" w:rsidP="00D11F70">
            <w:pPr>
              <w:tabs>
                <w:tab w:val="left" w:pos="5760"/>
              </w:tabs>
              <w:spacing w:after="0"/>
              <w:jc w:val="center"/>
              <w:rPr>
                <w:rFonts w:ascii="Times New Roman" w:hAnsi="Times New Roman"/>
                <w:bCs/>
                <w:i/>
                <w:iCs/>
                <w:sz w:val="24"/>
                <w:szCs w:val="24"/>
              </w:rPr>
            </w:pPr>
            <w:r w:rsidRPr="008C0571">
              <w:rPr>
                <w:rFonts w:ascii="Times New Roman" w:hAnsi="Times New Roman"/>
                <w:bCs/>
                <w:i/>
                <w:iCs/>
                <w:sz w:val="24"/>
                <w:szCs w:val="24"/>
              </w:rPr>
              <w:t>(1-2 произведения – по выбору</w:t>
            </w:r>
            <w:r w:rsidRPr="008C0571">
              <w:rPr>
                <w:rFonts w:ascii="Times New Roman" w:hAnsi="Times New Roman"/>
                <w:i/>
                <w:iCs/>
                <w:sz w:val="24"/>
                <w:szCs w:val="24"/>
              </w:rPr>
              <w:t>, 5-6 кл.</w:t>
            </w:r>
            <w:r w:rsidRPr="008C0571">
              <w:rPr>
                <w:rFonts w:ascii="Times New Roman" w:hAnsi="Times New Roman"/>
                <w:bCs/>
                <w:i/>
                <w:iCs/>
                <w:sz w:val="24"/>
                <w:szCs w:val="24"/>
              </w:rPr>
              <w:t>)</w:t>
            </w:r>
          </w:p>
          <w:p w:rsidR="0042291A" w:rsidRPr="008C0571" w:rsidRDefault="0042291A" w:rsidP="00D11F70">
            <w:pPr>
              <w:tabs>
                <w:tab w:val="left" w:pos="5760"/>
              </w:tabs>
              <w:spacing w:after="0"/>
              <w:jc w:val="center"/>
              <w:rPr>
                <w:rFonts w:ascii="Times New Roman" w:hAnsi="Times New Roman"/>
                <w:i/>
                <w:iCs/>
                <w:sz w:val="24"/>
                <w:szCs w:val="24"/>
              </w:rPr>
            </w:pPr>
          </w:p>
          <w:p w:rsidR="0042291A" w:rsidRPr="008C0571" w:rsidRDefault="0042291A" w:rsidP="00D11F70">
            <w:pPr>
              <w:tabs>
                <w:tab w:val="left" w:pos="5760"/>
              </w:tabs>
              <w:spacing w:after="0"/>
              <w:jc w:val="center"/>
              <w:rPr>
                <w:rFonts w:ascii="Times New Roman" w:hAnsi="Times New Roman"/>
                <w:i/>
                <w:iCs/>
                <w:sz w:val="24"/>
                <w:szCs w:val="24"/>
              </w:rPr>
            </w:pPr>
            <w:r w:rsidRPr="008C0571">
              <w:rPr>
                <w:rFonts w:ascii="Times New Roman" w:hAnsi="Times New Roman"/>
                <w:bCs/>
                <w:i/>
                <w:iCs/>
                <w:sz w:val="24"/>
                <w:szCs w:val="24"/>
              </w:rPr>
              <w:t>Проза о детях</w:t>
            </w:r>
            <w:r w:rsidRPr="008C0571">
              <w:rPr>
                <w:rFonts w:ascii="Times New Roman" w:hAnsi="Times New Roman"/>
                <w:i/>
                <w:iCs/>
                <w:sz w:val="24"/>
                <w:szCs w:val="24"/>
              </w:rPr>
              <w:t>, например:</w:t>
            </w:r>
          </w:p>
          <w:p w:rsidR="0042291A" w:rsidRPr="008C0571" w:rsidRDefault="0042291A" w:rsidP="00D11F70">
            <w:pPr>
              <w:tabs>
                <w:tab w:val="left" w:pos="5760"/>
              </w:tabs>
              <w:spacing w:after="0"/>
              <w:jc w:val="both"/>
              <w:rPr>
                <w:rFonts w:ascii="Times New Roman" w:hAnsi="Times New Roman"/>
                <w:bCs/>
                <w:i/>
                <w:iCs/>
                <w:sz w:val="24"/>
                <w:szCs w:val="24"/>
              </w:rPr>
            </w:pPr>
            <w:r w:rsidRPr="008C0571">
              <w:rPr>
                <w:rFonts w:ascii="Times New Roman" w:hAnsi="Times New Roman"/>
                <w:bCs/>
                <w:i/>
                <w:iCs/>
                <w:sz w:val="24"/>
                <w:szCs w:val="24"/>
              </w:rPr>
              <w:t>В.Г.Распутин, В.П.Астафьев, Ф.А.Искандер, Ю.И.Коваль,</w:t>
            </w:r>
          </w:p>
          <w:p w:rsidR="0042291A" w:rsidRPr="008C0571" w:rsidRDefault="0042291A" w:rsidP="00D11F70">
            <w:pPr>
              <w:tabs>
                <w:tab w:val="left" w:pos="5760"/>
              </w:tabs>
              <w:spacing w:after="0"/>
              <w:jc w:val="center"/>
              <w:rPr>
                <w:rFonts w:ascii="Times New Roman" w:hAnsi="Times New Roman"/>
                <w:i/>
                <w:iCs/>
                <w:sz w:val="24"/>
                <w:szCs w:val="24"/>
              </w:rPr>
            </w:pPr>
            <w:r w:rsidRPr="008C0571">
              <w:rPr>
                <w:rFonts w:ascii="Times New Roman" w:hAnsi="Times New Roman"/>
                <w:bCs/>
                <w:i/>
                <w:iCs/>
                <w:sz w:val="24"/>
                <w:szCs w:val="24"/>
              </w:rPr>
              <w:t>Ю.П.Казаков, В.В.Голявкин</w:t>
            </w:r>
            <w:r w:rsidRPr="008C0571">
              <w:rPr>
                <w:rFonts w:ascii="Times New Roman" w:hAnsi="Times New Roman"/>
                <w:i/>
                <w:iCs/>
                <w:sz w:val="24"/>
                <w:szCs w:val="24"/>
              </w:rPr>
              <w:t xml:space="preserve"> и др.</w:t>
            </w:r>
          </w:p>
          <w:p w:rsidR="0042291A" w:rsidRPr="008C0571" w:rsidRDefault="0042291A" w:rsidP="00D11F70">
            <w:pPr>
              <w:tabs>
                <w:tab w:val="left" w:pos="5760"/>
              </w:tabs>
              <w:spacing w:after="0"/>
              <w:jc w:val="center"/>
              <w:rPr>
                <w:rFonts w:ascii="Times New Roman" w:hAnsi="Times New Roman"/>
                <w:bCs/>
                <w:i/>
                <w:iCs/>
                <w:sz w:val="24"/>
                <w:szCs w:val="24"/>
              </w:rPr>
            </w:pPr>
            <w:r w:rsidRPr="008C0571">
              <w:rPr>
                <w:rFonts w:ascii="Times New Roman" w:hAnsi="Times New Roman"/>
                <w:bCs/>
                <w:i/>
                <w:iCs/>
                <w:sz w:val="24"/>
                <w:szCs w:val="24"/>
              </w:rPr>
              <w:t>(3-4 произведения по выбору</w:t>
            </w:r>
            <w:r w:rsidRPr="008C0571">
              <w:rPr>
                <w:rFonts w:ascii="Times New Roman" w:hAnsi="Times New Roman"/>
                <w:i/>
                <w:iCs/>
                <w:sz w:val="24"/>
                <w:szCs w:val="24"/>
              </w:rPr>
              <w:t xml:space="preserve">, </w:t>
            </w:r>
            <w:r w:rsidRPr="008C0571">
              <w:rPr>
                <w:rFonts w:ascii="Times New Roman" w:hAnsi="Times New Roman"/>
                <w:bCs/>
                <w:i/>
                <w:iCs/>
                <w:sz w:val="24"/>
                <w:szCs w:val="24"/>
              </w:rPr>
              <w:t>5-8 кл.)</w:t>
            </w: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i/>
                <w:iCs/>
                <w:sz w:val="24"/>
                <w:szCs w:val="24"/>
              </w:rPr>
            </w:pPr>
            <w:r w:rsidRPr="008C0571">
              <w:rPr>
                <w:rFonts w:ascii="Times New Roman" w:hAnsi="Times New Roman"/>
                <w:bCs/>
                <w:i/>
                <w:iCs/>
                <w:sz w:val="24"/>
                <w:szCs w:val="24"/>
              </w:rPr>
              <w:t>Поэзия 2-й половины ХХ в.</w:t>
            </w:r>
            <w:r w:rsidRPr="008C0571">
              <w:rPr>
                <w:rFonts w:ascii="Times New Roman" w:hAnsi="Times New Roman"/>
                <w:i/>
                <w:iCs/>
                <w:sz w:val="24"/>
                <w:szCs w:val="24"/>
              </w:rPr>
              <w:t>, например:</w:t>
            </w:r>
          </w:p>
          <w:p w:rsidR="0042291A" w:rsidRPr="008C0571" w:rsidRDefault="0042291A" w:rsidP="00D11F70">
            <w:pPr>
              <w:spacing w:after="0"/>
              <w:rPr>
                <w:rFonts w:ascii="Times New Roman" w:hAnsi="Times New Roman"/>
                <w:i/>
                <w:iCs/>
                <w:sz w:val="24"/>
                <w:szCs w:val="24"/>
              </w:rPr>
            </w:pPr>
            <w:r w:rsidRPr="008C0571">
              <w:rPr>
                <w:rFonts w:ascii="Times New Roman" w:hAnsi="Times New Roman"/>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8C0571">
              <w:rPr>
                <w:rFonts w:ascii="Times New Roman" w:hAnsi="Times New Roman"/>
                <w:i/>
                <w:iCs/>
                <w:sz w:val="24"/>
                <w:szCs w:val="24"/>
              </w:rPr>
              <w:t>и др.</w:t>
            </w:r>
          </w:p>
          <w:p w:rsidR="0042291A" w:rsidRPr="008C0571" w:rsidRDefault="0042291A" w:rsidP="00D11F70">
            <w:pPr>
              <w:tabs>
                <w:tab w:val="left" w:pos="5760"/>
              </w:tabs>
              <w:spacing w:after="0"/>
              <w:jc w:val="center"/>
              <w:rPr>
                <w:rFonts w:ascii="Times New Roman" w:hAnsi="Times New Roman"/>
                <w:bCs/>
                <w:i/>
                <w:iCs/>
                <w:sz w:val="24"/>
                <w:szCs w:val="24"/>
              </w:rPr>
            </w:pPr>
            <w:r w:rsidRPr="008C0571">
              <w:rPr>
                <w:rFonts w:ascii="Times New Roman" w:hAnsi="Times New Roman"/>
                <w:bCs/>
                <w:i/>
                <w:iCs/>
                <w:sz w:val="24"/>
                <w:szCs w:val="24"/>
              </w:rPr>
              <w:t xml:space="preserve"> (3-4 стихотворения по выбору, 5-9 кл.)</w:t>
            </w:r>
          </w:p>
          <w:p w:rsidR="0042291A" w:rsidRPr="008C0571" w:rsidRDefault="0042291A" w:rsidP="00D11F70">
            <w:pPr>
              <w:tabs>
                <w:tab w:val="left" w:pos="5760"/>
              </w:tabs>
              <w:spacing w:after="0"/>
              <w:jc w:val="center"/>
              <w:rPr>
                <w:rFonts w:ascii="Times New Roman" w:hAnsi="Times New Roman"/>
                <w:bCs/>
                <w:sz w:val="24"/>
                <w:szCs w:val="24"/>
              </w:rPr>
            </w:pPr>
          </w:p>
          <w:p w:rsidR="0042291A" w:rsidRPr="008C0571" w:rsidRDefault="0042291A" w:rsidP="00D11F70">
            <w:pPr>
              <w:tabs>
                <w:tab w:val="left" w:pos="5760"/>
              </w:tabs>
              <w:spacing w:after="0"/>
              <w:jc w:val="center"/>
              <w:rPr>
                <w:rFonts w:ascii="Times New Roman" w:hAnsi="Times New Roman"/>
                <w:i/>
                <w:iCs/>
                <w:sz w:val="24"/>
                <w:szCs w:val="24"/>
              </w:rPr>
            </w:pPr>
            <w:r w:rsidRPr="008C0571">
              <w:rPr>
                <w:rFonts w:ascii="Times New Roman" w:hAnsi="Times New Roman"/>
                <w:bCs/>
                <w:i/>
                <w:iCs/>
                <w:sz w:val="24"/>
                <w:szCs w:val="24"/>
              </w:rPr>
              <w:t>Проза русской эмиграции</w:t>
            </w:r>
            <w:r w:rsidRPr="008C0571">
              <w:rPr>
                <w:rFonts w:ascii="Times New Roman" w:hAnsi="Times New Roman"/>
                <w:i/>
                <w:iCs/>
                <w:sz w:val="24"/>
                <w:szCs w:val="24"/>
              </w:rPr>
              <w:t>, например:</w:t>
            </w:r>
          </w:p>
          <w:p w:rsidR="0042291A" w:rsidRPr="008C0571" w:rsidRDefault="0042291A" w:rsidP="00D11F70">
            <w:pPr>
              <w:tabs>
                <w:tab w:val="left" w:pos="5760"/>
              </w:tabs>
              <w:spacing w:after="0"/>
              <w:jc w:val="center"/>
              <w:rPr>
                <w:rFonts w:ascii="Times New Roman" w:hAnsi="Times New Roman"/>
                <w:bCs/>
                <w:i/>
                <w:iCs/>
                <w:sz w:val="24"/>
                <w:szCs w:val="24"/>
              </w:rPr>
            </w:pPr>
            <w:r w:rsidRPr="008C0571">
              <w:rPr>
                <w:rFonts w:ascii="Times New Roman" w:hAnsi="Times New Roman"/>
                <w:bCs/>
                <w:i/>
                <w:iCs/>
                <w:sz w:val="24"/>
                <w:szCs w:val="24"/>
              </w:rPr>
              <w:t>И.С.Шмелев, В.В.Набоков,</w:t>
            </w:r>
          </w:p>
          <w:p w:rsidR="0042291A" w:rsidRPr="008C0571" w:rsidRDefault="0042291A" w:rsidP="00D11F70">
            <w:pPr>
              <w:tabs>
                <w:tab w:val="left" w:pos="5760"/>
              </w:tabs>
              <w:spacing w:after="0"/>
              <w:rPr>
                <w:rFonts w:ascii="Times New Roman" w:hAnsi="Times New Roman"/>
                <w:i/>
                <w:iCs/>
                <w:sz w:val="24"/>
                <w:szCs w:val="24"/>
              </w:rPr>
            </w:pPr>
            <w:r w:rsidRPr="008C0571">
              <w:rPr>
                <w:rFonts w:ascii="Times New Roman" w:hAnsi="Times New Roman"/>
                <w:bCs/>
                <w:i/>
                <w:iCs/>
                <w:sz w:val="24"/>
                <w:szCs w:val="24"/>
              </w:rPr>
              <w:t>С.Д.Довлатов</w:t>
            </w:r>
            <w:r w:rsidRPr="008C0571">
              <w:rPr>
                <w:rFonts w:ascii="Times New Roman" w:hAnsi="Times New Roman"/>
                <w:i/>
                <w:iCs/>
                <w:sz w:val="24"/>
                <w:szCs w:val="24"/>
              </w:rPr>
              <w:t xml:space="preserve"> и др.</w:t>
            </w:r>
          </w:p>
          <w:p w:rsidR="0042291A" w:rsidRPr="008C0571" w:rsidRDefault="0042291A" w:rsidP="00D11F70">
            <w:pPr>
              <w:tabs>
                <w:tab w:val="left" w:pos="5760"/>
              </w:tabs>
              <w:spacing w:after="0"/>
              <w:jc w:val="center"/>
              <w:rPr>
                <w:rFonts w:ascii="Times New Roman" w:hAnsi="Times New Roman"/>
                <w:bCs/>
                <w:i/>
                <w:iCs/>
                <w:sz w:val="24"/>
                <w:szCs w:val="24"/>
              </w:rPr>
            </w:pPr>
            <w:r w:rsidRPr="008C0571">
              <w:rPr>
                <w:rFonts w:ascii="Times New Roman" w:hAnsi="Times New Roman"/>
                <w:bCs/>
                <w:i/>
                <w:iCs/>
                <w:sz w:val="24"/>
                <w:szCs w:val="24"/>
              </w:rPr>
              <w:t>(1 произведение – по выбору, 5-9 кл.)</w:t>
            </w: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spacing w:after="0"/>
              <w:rPr>
                <w:rFonts w:ascii="Times New Roman" w:hAnsi="Times New Roman"/>
                <w:sz w:val="24"/>
                <w:szCs w:val="24"/>
              </w:rPr>
            </w:pPr>
            <w:r w:rsidRPr="008C0571">
              <w:rPr>
                <w:rFonts w:ascii="Times New Roman" w:hAnsi="Times New Roman"/>
                <w:bCs/>
                <w:i/>
                <w:iCs/>
                <w:sz w:val="24"/>
                <w:szCs w:val="24"/>
              </w:rPr>
              <w:t>Проза и поэзия о подростках и для подростков последних десятилетий авторов-</w:t>
            </w:r>
            <w:r w:rsidRPr="008C0571">
              <w:rPr>
                <w:rFonts w:ascii="Times New Roman" w:hAnsi="Times New Roman"/>
                <w:bCs/>
                <w:i/>
                <w:iCs/>
                <w:sz w:val="24"/>
                <w:szCs w:val="24"/>
              </w:rPr>
              <w:lastRenderedPageBreak/>
              <w:t>лауреатов премий и конкурсов («Книгуру», премия им. Владислава Крапивина, Премия Детгиза, «Лучшая детская книга издательства «РОСМЭН»</w:t>
            </w:r>
            <w:r w:rsidRPr="008C0571">
              <w:rPr>
                <w:rFonts w:ascii="Times New Roman" w:hAnsi="Times New Roman"/>
                <w:sz w:val="24"/>
                <w:szCs w:val="24"/>
              </w:rPr>
              <w:t xml:space="preserve"> и др., например:</w:t>
            </w:r>
          </w:p>
          <w:p w:rsidR="0042291A" w:rsidRPr="008C0571" w:rsidRDefault="0042291A" w:rsidP="00D11F70">
            <w:pPr>
              <w:spacing w:after="0"/>
              <w:rPr>
                <w:rFonts w:ascii="Times New Roman" w:hAnsi="Times New Roman"/>
                <w:bCs/>
                <w:i/>
                <w:iCs/>
                <w:sz w:val="24"/>
                <w:szCs w:val="24"/>
              </w:rPr>
            </w:pPr>
            <w:r w:rsidRPr="008C0571">
              <w:rPr>
                <w:rFonts w:ascii="Times New Roman" w:hAnsi="Times New Roman"/>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8C0571">
              <w:rPr>
                <w:rFonts w:ascii="Times New Roman" w:hAnsi="Times New Roman"/>
                <w:bCs/>
                <w:i/>
                <w:iCs/>
                <w:sz w:val="24"/>
                <w:szCs w:val="24"/>
              </w:rPr>
              <w:t>и др.</w:t>
            </w:r>
          </w:p>
          <w:p w:rsidR="0042291A" w:rsidRPr="008C0571" w:rsidRDefault="0042291A" w:rsidP="00D11F70">
            <w:pPr>
              <w:tabs>
                <w:tab w:val="left" w:pos="5760"/>
              </w:tabs>
              <w:spacing w:after="0"/>
              <w:jc w:val="center"/>
              <w:rPr>
                <w:rFonts w:ascii="Times New Roman" w:hAnsi="Times New Roman"/>
                <w:i/>
                <w:iCs/>
                <w:sz w:val="24"/>
                <w:szCs w:val="24"/>
              </w:rPr>
            </w:pPr>
            <w:r w:rsidRPr="008C0571">
              <w:rPr>
                <w:rFonts w:ascii="Times New Roman" w:hAnsi="Times New Roman"/>
                <w:i/>
                <w:iCs/>
                <w:sz w:val="24"/>
                <w:szCs w:val="24"/>
              </w:rPr>
              <w:t>(1-2 произведения по выбору, 5-8 кл.)</w:t>
            </w:r>
          </w:p>
          <w:p w:rsidR="0042291A" w:rsidRPr="008C0571" w:rsidRDefault="0042291A" w:rsidP="00D11F70">
            <w:pPr>
              <w:tabs>
                <w:tab w:val="left" w:pos="5760"/>
              </w:tabs>
              <w:spacing w:after="0"/>
              <w:jc w:val="center"/>
              <w:rPr>
                <w:rFonts w:ascii="Times New Roman" w:hAnsi="Times New Roman"/>
                <w:sz w:val="24"/>
                <w:szCs w:val="24"/>
              </w:rPr>
            </w:pPr>
          </w:p>
          <w:p w:rsidR="0042291A" w:rsidRPr="008C0571" w:rsidRDefault="0042291A" w:rsidP="00D11F70">
            <w:pPr>
              <w:tabs>
                <w:tab w:val="left" w:pos="5760"/>
              </w:tabs>
              <w:spacing w:after="0"/>
              <w:jc w:val="center"/>
              <w:rPr>
                <w:rFonts w:ascii="Times New Roman" w:hAnsi="Times New Roman"/>
                <w:i/>
                <w:iCs/>
                <w:sz w:val="24"/>
                <w:szCs w:val="24"/>
              </w:rPr>
            </w:pPr>
          </w:p>
        </w:tc>
      </w:tr>
      <w:tr w:rsidR="0042291A" w:rsidRPr="00D11F70" w:rsidTr="0042291A">
        <w:tc>
          <w:tcPr>
            <w:tcW w:w="9571" w:type="dxa"/>
            <w:gridSpan w:val="3"/>
          </w:tcPr>
          <w:p w:rsidR="0042291A" w:rsidRPr="008C0571" w:rsidRDefault="0042291A" w:rsidP="00D11F70">
            <w:pPr>
              <w:tabs>
                <w:tab w:val="left" w:pos="5760"/>
              </w:tabs>
              <w:jc w:val="center"/>
              <w:rPr>
                <w:rFonts w:ascii="Times New Roman" w:hAnsi="Times New Roman"/>
                <w:i/>
                <w:iCs/>
                <w:sz w:val="24"/>
                <w:szCs w:val="24"/>
              </w:rPr>
            </w:pPr>
            <w:r w:rsidRPr="008C0571">
              <w:rPr>
                <w:rFonts w:ascii="Times New Roman" w:hAnsi="Times New Roman"/>
                <w:bCs/>
                <w:sz w:val="24"/>
                <w:szCs w:val="24"/>
              </w:rPr>
              <w:lastRenderedPageBreak/>
              <w:t xml:space="preserve">Литература народов России </w:t>
            </w:r>
          </w:p>
        </w:tc>
      </w:tr>
      <w:tr w:rsidR="0042291A" w:rsidRPr="00D11F70" w:rsidTr="0042291A">
        <w:tc>
          <w:tcPr>
            <w:tcW w:w="2518" w:type="dxa"/>
          </w:tcPr>
          <w:p w:rsidR="0042291A" w:rsidRPr="008C0571" w:rsidRDefault="0042291A" w:rsidP="00D11F70">
            <w:pPr>
              <w:tabs>
                <w:tab w:val="left" w:pos="5760"/>
              </w:tabs>
              <w:spacing w:after="0"/>
              <w:rPr>
                <w:rFonts w:ascii="Times New Roman" w:hAnsi="Times New Roman"/>
                <w:bCs/>
                <w:sz w:val="24"/>
                <w:szCs w:val="24"/>
              </w:rPr>
            </w:pPr>
          </w:p>
        </w:tc>
        <w:tc>
          <w:tcPr>
            <w:tcW w:w="3686" w:type="dxa"/>
          </w:tcPr>
          <w:p w:rsidR="0042291A" w:rsidRPr="008C0571" w:rsidRDefault="0042291A" w:rsidP="00D11F70">
            <w:pPr>
              <w:tabs>
                <w:tab w:val="left" w:pos="5760"/>
              </w:tabs>
              <w:spacing w:after="0"/>
              <w:jc w:val="both"/>
              <w:outlineLvl w:val="0"/>
              <w:rPr>
                <w:rFonts w:ascii="Times New Roman" w:hAnsi="Times New Roman"/>
                <w:bCs/>
                <w:kern w:val="36"/>
                <w:sz w:val="24"/>
                <w:szCs w:val="24"/>
              </w:rPr>
            </w:pPr>
          </w:p>
        </w:tc>
        <w:tc>
          <w:tcPr>
            <w:tcW w:w="3367" w:type="dxa"/>
          </w:tcPr>
          <w:p w:rsidR="0042291A" w:rsidRPr="008C0571" w:rsidRDefault="0042291A" w:rsidP="00D11F70">
            <w:pPr>
              <w:tabs>
                <w:tab w:val="left" w:pos="5760"/>
              </w:tabs>
              <w:spacing w:after="0"/>
              <w:jc w:val="both"/>
              <w:rPr>
                <w:rFonts w:ascii="Times New Roman" w:eastAsia="Times New Roman" w:hAnsi="Times New Roman"/>
                <w:bCs/>
                <w:i/>
                <w:iCs/>
                <w:sz w:val="24"/>
                <w:szCs w:val="24"/>
              </w:rPr>
            </w:pPr>
            <w:r w:rsidRPr="008C0571">
              <w:rPr>
                <w:rFonts w:ascii="Times New Roman" w:hAnsi="Times New Roman"/>
                <w:bCs/>
                <w:i/>
                <w:iCs/>
                <w:sz w:val="24"/>
                <w:szCs w:val="24"/>
              </w:rPr>
              <w:t>Г.Тукай, М.Карим,</w:t>
            </w:r>
          </w:p>
          <w:p w:rsidR="0042291A" w:rsidRPr="008C0571" w:rsidRDefault="0042291A" w:rsidP="00D11F70">
            <w:pPr>
              <w:tabs>
                <w:tab w:val="left" w:pos="5760"/>
              </w:tabs>
              <w:spacing w:after="0"/>
              <w:jc w:val="both"/>
              <w:rPr>
                <w:rFonts w:ascii="Times New Roman" w:eastAsia="Times New Roman" w:hAnsi="Times New Roman"/>
                <w:i/>
                <w:iCs/>
                <w:sz w:val="24"/>
                <w:szCs w:val="24"/>
              </w:rPr>
            </w:pPr>
            <w:r w:rsidRPr="008C0571">
              <w:rPr>
                <w:rFonts w:ascii="Times New Roman" w:hAnsi="Times New Roman"/>
                <w:bCs/>
                <w:i/>
                <w:iCs/>
                <w:sz w:val="24"/>
                <w:szCs w:val="24"/>
              </w:rPr>
              <w:t>К.Кулиев, Р.Гамзатов</w:t>
            </w:r>
            <w:r w:rsidRPr="008C0571">
              <w:rPr>
                <w:rFonts w:ascii="Times New Roman" w:hAnsi="Times New Roman"/>
                <w:i/>
                <w:iCs/>
                <w:sz w:val="24"/>
                <w:szCs w:val="24"/>
              </w:rPr>
              <w:t xml:space="preserve"> и др.</w:t>
            </w:r>
          </w:p>
          <w:p w:rsidR="0042291A" w:rsidRPr="008C0571" w:rsidRDefault="0042291A" w:rsidP="00D11F70">
            <w:pPr>
              <w:tabs>
                <w:tab w:val="left" w:pos="5760"/>
              </w:tabs>
              <w:spacing w:after="0"/>
              <w:jc w:val="both"/>
              <w:rPr>
                <w:rFonts w:ascii="Times New Roman" w:eastAsia="Times New Roman" w:hAnsi="Times New Roman"/>
                <w:bCs/>
                <w:i/>
                <w:iCs/>
                <w:sz w:val="24"/>
                <w:szCs w:val="24"/>
              </w:rPr>
            </w:pPr>
            <w:r w:rsidRPr="008C0571">
              <w:rPr>
                <w:rFonts w:ascii="Times New Roman" w:hAnsi="Times New Roman"/>
                <w:bCs/>
                <w:i/>
                <w:iCs/>
                <w:sz w:val="24"/>
                <w:szCs w:val="24"/>
              </w:rPr>
              <w:t>(1 произведение по выбору,</w:t>
            </w:r>
          </w:p>
          <w:p w:rsidR="0042291A" w:rsidRPr="008C0571" w:rsidRDefault="0042291A" w:rsidP="00D11F70">
            <w:pPr>
              <w:pBdr>
                <w:left w:val="single" w:sz="4" w:space="0" w:color="auto"/>
                <w:bottom w:val="single" w:sz="4" w:space="0" w:color="auto"/>
                <w:right w:val="single" w:sz="4" w:space="0" w:color="auto"/>
              </w:pBdr>
              <w:shd w:val="clear" w:color="000000" w:fill="D8D8D8"/>
              <w:tabs>
                <w:tab w:val="left" w:pos="5760"/>
              </w:tabs>
              <w:spacing w:after="0"/>
              <w:jc w:val="both"/>
              <w:textAlignment w:val="top"/>
              <w:outlineLvl w:val="2"/>
              <w:rPr>
                <w:rFonts w:ascii="Times New Roman" w:hAnsi="Times New Roman"/>
                <w:bCs/>
                <w:i/>
                <w:iCs/>
                <w:sz w:val="24"/>
                <w:szCs w:val="24"/>
              </w:rPr>
            </w:pPr>
            <w:r w:rsidRPr="008C0571">
              <w:rPr>
                <w:rFonts w:ascii="Times New Roman" w:hAnsi="Times New Roman"/>
                <w:bCs/>
                <w:sz w:val="24"/>
                <w:szCs w:val="24"/>
              </w:rPr>
              <w:t>5-9 кл.</w:t>
            </w:r>
            <w:r w:rsidRPr="008C0571">
              <w:rPr>
                <w:rFonts w:ascii="Times New Roman" w:hAnsi="Times New Roman"/>
                <w:bCs/>
                <w:i/>
                <w:iCs/>
                <w:sz w:val="24"/>
                <w:szCs w:val="24"/>
              </w:rPr>
              <w:t>)</w:t>
            </w:r>
          </w:p>
          <w:p w:rsidR="0042291A" w:rsidRPr="008C0571" w:rsidRDefault="0042291A" w:rsidP="00D11F70">
            <w:pPr>
              <w:tabs>
                <w:tab w:val="left" w:pos="5760"/>
              </w:tabs>
              <w:spacing w:after="0"/>
              <w:rPr>
                <w:rFonts w:ascii="Times New Roman" w:hAnsi="Times New Roman"/>
                <w:i/>
                <w:iCs/>
                <w:sz w:val="24"/>
                <w:szCs w:val="24"/>
              </w:rPr>
            </w:pPr>
          </w:p>
        </w:tc>
      </w:tr>
      <w:tr w:rsidR="0042291A" w:rsidRPr="00D11F70" w:rsidTr="0042291A">
        <w:tc>
          <w:tcPr>
            <w:tcW w:w="9571" w:type="dxa"/>
            <w:gridSpan w:val="3"/>
          </w:tcPr>
          <w:p w:rsidR="0042291A" w:rsidRPr="008C0571" w:rsidRDefault="0042291A" w:rsidP="00D11F70">
            <w:pPr>
              <w:tabs>
                <w:tab w:val="left" w:pos="5760"/>
              </w:tabs>
              <w:jc w:val="center"/>
              <w:rPr>
                <w:rFonts w:ascii="Times New Roman" w:hAnsi="Times New Roman"/>
                <w:i/>
                <w:iCs/>
                <w:sz w:val="24"/>
                <w:szCs w:val="24"/>
              </w:rPr>
            </w:pPr>
            <w:r w:rsidRPr="008C0571">
              <w:rPr>
                <w:rFonts w:ascii="Times New Roman" w:hAnsi="Times New Roman"/>
                <w:bCs/>
                <w:sz w:val="24"/>
                <w:szCs w:val="24"/>
              </w:rPr>
              <w:t>Зарубежная литература</w:t>
            </w:r>
          </w:p>
        </w:tc>
      </w:tr>
      <w:tr w:rsidR="0042291A" w:rsidRPr="00D11F70" w:rsidTr="0042291A">
        <w:tc>
          <w:tcPr>
            <w:tcW w:w="2518" w:type="dxa"/>
          </w:tcPr>
          <w:p w:rsidR="0042291A" w:rsidRPr="008C0571" w:rsidRDefault="0042291A" w:rsidP="00D11F70">
            <w:pPr>
              <w:tabs>
                <w:tab w:val="left" w:pos="5760"/>
              </w:tabs>
              <w:rPr>
                <w:rFonts w:ascii="Times New Roman" w:hAnsi="Times New Roman"/>
                <w:bCs/>
                <w:sz w:val="24"/>
                <w:szCs w:val="24"/>
              </w:rPr>
            </w:pPr>
          </w:p>
        </w:tc>
        <w:tc>
          <w:tcPr>
            <w:tcW w:w="3686" w:type="dxa"/>
          </w:tcPr>
          <w:p w:rsidR="0042291A" w:rsidRPr="008C0571" w:rsidRDefault="0042291A" w:rsidP="00D11F70">
            <w:pPr>
              <w:tabs>
                <w:tab w:val="left" w:pos="5760"/>
              </w:tabs>
              <w:rPr>
                <w:rFonts w:ascii="Times New Roman" w:hAnsi="Times New Roman"/>
                <w:bCs/>
                <w:i/>
                <w:iCs/>
                <w:sz w:val="24"/>
                <w:szCs w:val="24"/>
              </w:rPr>
            </w:pPr>
            <w:r w:rsidRPr="008C0571">
              <w:rPr>
                <w:rFonts w:ascii="Times New Roman" w:hAnsi="Times New Roman"/>
                <w:bCs/>
                <w:sz w:val="24"/>
                <w:szCs w:val="24"/>
              </w:rPr>
              <w:t>Гомер</w:t>
            </w:r>
            <w:r w:rsidRPr="008C0571">
              <w:rPr>
                <w:rFonts w:ascii="Times New Roman" w:hAnsi="Times New Roman"/>
                <w:i/>
                <w:iCs/>
                <w:sz w:val="24"/>
                <w:szCs w:val="24"/>
              </w:rPr>
              <w:t xml:space="preserve">«Илиада» (или «Одиссея») </w:t>
            </w:r>
            <w:r w:rsidRPr="008C0571">
              <w:rPr>
                <w:rFonts w:ascii="Times New Roman" w:hAnsi="Times New Roman"/>
                <w:bCs/>
                <w:i/>
                <w:iCs/>
                <w:sz w:val="24"/>
                <w:szCs w:val="24"/>
              </w:rPr>
              <w:t>(фрагменты по выбору)</w:t>
            </w:r>
          </w:p>
          <w:p w:rsidR="0042291A" w:rsidRPr="008C0571" w:rsidRDefault="0042291A" w:rsidP="00D11F70">
            <w:pPr>
              <w:tabs>
                <w:tab w:val="left" w:pos="5760"/>
              </w:tabs>
              <w:rPr>
                <w:rFonts w:ascii="Times New Roman" w:hAnsi="Times New Roman"/>
                <w:sz w:val="24"/>
                <w:szCs w:val="24"/>
              </w:rPr>
            </w:pPr>
            <w:r w:rsidRPr="008C0571">
              <w:rPr>
                <w:rFonts w:ascii="Times New Roman" w:hAnsi="Times New Roman"/>
                <w:bCs/>
                <w:sz w:val="24"/>
                <w:szCs w:val="24"/>
              </w:rPr>
              <w:t>(6-8 кл.)</w:t>
            </w:r>
          </w:p>
          <w:p w:rsidR="0042291A" w:rsidRPr="008C0571" w:rsidRDefault="0042291A" w:rsidP="00D11F70">
            <w:pPr>
              <w:tabs>
                <w:tab w:val="left" w:pos="5760"/>
              </w:tabs>
              <w:jc w:val="both"/>
              <w:outlineLvl w:val="0"/>
              <w:rPr>
                <w:rFonts w:ascii="Times New Roman" w:hAnsi="Times New Roman"/>
                <w:bCs/>
                <w:kern w:val="36"/>
                <w:sz w:val="24"/>
                <w:szCs w:val="24"/>
              </w:rPr>
            </w:pPr>
          </w:p>
          <w:p w:rsidR="0042291A" w:rsidRPr="008C0571" w:rsidRDefault="0042291A" w:rsidP="00D11F70">
            <w:pPr>
              <w:tabs>
                <w:tab w:val="left" w:pos="5760"/>
              </w:tabs>
              <w:rPr>
                <w:rFonts w:ascii="Times New Roman" w:hAnsi="Times New Roman"/>
                <w:bCs/>
                <w:i/>
                <w:iCs/>
                <w:sz w:val="24"/>
                <w:szCs w:val="24"/>
              </w:rPr>
            </w:pPr>
            <w:r w:rsidRPr="008C0571">
              <w:rPr>
                <w:rFonts w:ascii="Times New Roman" w:hAnsi="Times New Roman"/>
                <w:bCs/>
                <w:sz w:val="24"/>
                <w:szCs w:val="24"/>
              </w:rPr>
              <w:t xml:space="preserve">Данте. </w:t>
            </w:r>
            <w:r w:rsidRPr="008C0571">
              <w:rPr>
                <w:rFonts w:ascii="Times New Roman" w:hAnsi="Times New Roman"/>
                <w:i/>
                <w:iCs/>
                <w:sz w:val="24"/>
                <w:szCs w:val="24"/>
              </w:rPr>
              <w:t>«Божественная комедия»</w:t>
            </w:r>
            <w:r w:rsidRPr="008C0571">
              <w:rPr>
                <w:rFonts w:ascii="Times New Roman" w:hAnsi="Times New Roman"/>
                <w:bCs/>
                <w:i/>
                <w:iCs/>
                <w:sz w:val="24"/>
                <w:szCs w:val="24"/>
              </w:rPr>
              <w:t xml:space="preserve"> (фрагменты по выбору)</w:t>
            </w:r>
          </w:p>
          <w:p w:rsidR="0042291A" w:rsidRPr="008C0571" w:rsidRDefault="0042291A" w:rsidP="00D11F70">
            <w:pPr>
              <w:tabs>
                <w:tab w:val="left" w:pos="5760"/>
              </w:tabs>
              <w:rPr>
                <w:rFonts w:ascii="Times New Roman" w:hAnsi="Times New Roman"/>
                <w:bCs/>
                <w:sz w:val="24"/>
                <w:szCs w:val="24"/>
              </w:rPr>
            </w:pPr>
            <w:r w:rsidRPr="008C0571">
              <w:rPr>
                <w:rFonts w:ascii="Times New Roman" w:hAnsi="Times New Roman"/>
                <w:bCs/>
                <w:sz w:val="24"/>
                <w:szCs w:val="24"/>
              </w:rPr>
              <w:t>(9 кл.)</w:t>
            </w:r>
          </w:p>
          <w:p w:rsidR="0042291A" w:rsidRPr="008C0571" w:rsidRDefault="0042291A" w:rsidP="00D11F70">
            <w:pPr>
              <w:tabs>
                <w:tab w:val="left" w:pos="5760"/>
              </w:tabs>
              <w:rPr>
                <w:rFonts w:ascii="Times New Roman" w:hAnsi="Times New Roman"/>
                <w:bCs/>
                <w:i/>
                <w:iCs/>
                <w:sz w:val="24"/>
                <w:szCs w:val="24"/>
              </w:rPr>
            </w:pPr>
          </w:p>
          <w:p w:rsidR="0042291A" w:rsidRPr="008C0571" w:rsidRDefault="0042291A" w:rsidP="00D11F70">
            <w:pPr>
              <w:tabs>
                <w:tab w:val="left" w:pos="5760"/>
              </w:tabs>
              <w:rPr>
                <w:rFonts w:ascii="Times New Roman" w:hAnsi="Times New Roman"/>
                <w:i/>
                <w:sz w:val="24"/>
                <w:szCs w:val="24"/>
              </w:rPr>
            </w:pPr>
            <w:r w:rsidRPr="008C0571">
              <w:rPr>
                <w:rFonts w:ascii="Times New Roman" w:hAnsi="Times New Roman"/>
                <w:bCs/>
                <w:sz w:val="24"/>
                <w:szCs w:val="24"/>
              </w:rPr>
              <w:t xml:space="preserve">М. де Сервантес </w:t>
            </w:r>
            <w:r w:rsidRPr="008C0571">
              <w:rPr>
                <w:rFonts w:ascii="Times New Roman" w:hAnsi="Times New Roman"/>
                <w:i/>
                <w:iCs/>
                <w:sz w:val="24"/>
                <w:szCs w:val="24"/>
              </w:rPr>
              <w:t xml:space="preserve">«Дон Кихот» </w:t>
            </w:r>
            <w:r w:rsidRPr="008C0571">
              <w:rPr>
                <w:rFonts w:ascii="Times New Roman" w:hAnsi="Times New Roman"/>
                <w:bCs/>
                <w:i/>
                <w:iCs/>
                <w:sz w:val="24"/>
                <w:szCs w:val="24"/>
              </w:rPr>
              <w:t>(главы по выбору</w:t>
            </w:r>
            <w:r w:rsidRPr="008C0571">
              <w:rPr>
                <w:rFonts w:ascii="Times New Roman" w:hAnsi="Times New Roman"/>
                <w:i/>
                <w:sz w:val="24"/>
                <w:szCs w:val="24"/>
              </w:rPr>
              <w:t>)</w:t>
            </w:r>
          </w:p>
          <w:p w:rsidR="0042291A" w:rsidRPr="008C0571" w:rsidRDefault="0042291A" w:rsidP="00D11F70">
            <w:pPr>
              <w:tabs>
                <w:tab w:val="left" w:pos="5760"/>
              </w:tabs>
              <w:rPr>
                <w:rFonts w:ascii="Times New Roman" w:hAnsi="Times New Roman"/>
                <w:bCs/>
                <w:kern w:val="36"/>
                <w:sz w:val="24"/>
                <w:szCs w:val="24"/>
              </w:rPr>
            </w:pPr>
            <w:r w:rsidRPr="008C0571">
              <w:rPr>
                <w:rFonts w:ascii="Times New Roman" w:hAnsi="Times New Roman"/>
                <w:iCs/>
                <w:sz w:val="24"/>
                <w:szCs w:val="24"/>
              </w:rPr>
              <w:t>(7-8 кл.)</w:t>
            </w:r>
          </w:p>
        </w:tc>
        <w:tc>
          <w:tcPr>
            <w:tcW w:w="3367" w:type="dxa"/>
          </w:tcPr>
          <w:p w:rsidR="0042291A" w:rsidRPr="008C0571" w:rsidRDefault="0042291A" w:rsidP="00D11F70">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8C0571">
              <w:rPr>
                <w:rFonts w:ascii="Times New Roman" w:hAnsi="Times New Roman"/>
                <w:i/>
                <w:iCs/>
                <w:sz w:val="24"/>
                <w:szCs w:val="24"/>
              </w:rPr>
              <w:t>Зарубежный фольклорлегенды, баллады, саги, песни</w:t>
            </w:r>
          </w:p>
          <w:p w:rsidR="0042291A" w:rsidRPr="008C0571" w:rsidRDefault="0042291A" w:rsidP="00D11F70">
            <w:pPr>
              <w:rPr>
                <w:rFonts w:ascii="Times New Roman" w:hAnsi="Times New Roman"/>
                <w:bCs/>
                <w:sz w:val="24"/>
                <w:szCs w:val="24"/>
              </w:rPr>
            </w:pPr>
            <w:r w:rsidRPr="008C0571">
              <w:rPr>
                <w:rFonts w:ascii="Times New Roman" w:hAnsi="Times New Roman"/>
                <w:bCs/>
                <w:sz w:val="24"/>
                <w:szCs w:val="24"/>
              </w:rPr>
              <w:t>(2-3 произведения по выбору, 5-7 кл.)</w:t>
            </w:r>
          </w:p>
          <w:p w:rsidR="0042291A" w:rsidRPr="008C0571" w:rsidRDefault="0042291A" w:rsidP="00D11F70">
            <w:pPr>
              <w:tabs>
                <w:tab w:val="left" w:pos="5760"/>
              </w:tabs>
              <w:jc w:val="center"/>
              <w:rPr>
                <w:rFonts w:ascii="Times New Roman" w:hAnsi="Times New Roman"/>
                <w:sz w:val="24"/>
                <w:szCs w:val="24"/>
              </w:rPr>
            </w:pPr>
          </w:p>
          <w:p w:rsidR="0042291A" w:rsidRPr="008C0571" w:rsidRDefault="0042291A" w:rsidP="00D11F70">
            <w:pPr>
              <w:tabs>
                <w:tab w:val="left" w:pos="5760"/>
              </w:tabs>
              <w:jc w:val="center"/>
              <w:rPr>
                <w:rFonts w:ascii="Times New Roman" w:hAnsi="Times New Roman"/>
                <w:i/>
                <w:iCs/>
                <w:sz w:val="24"/>
                <w:szCs w:val="24"/>
              </w:rPr>
            </w:pPr>
          </w:p>
        </w:tc>
      </w:tr>
      <w:tr w:rsidR="0042291A" w:rsidRPr="00D11F70" w:rsidTr="0042291A">
        <w:tc>
          <w:tcPr>
            <w:tcW w:w="2518" w:type="dxa"/>
          </w:tcPr>
          <w:p w:rsidR="0042291A" w:rsidRPr="008C0571" w:rsidRDefault="0042291A" w:rsidP="00D11F70">
            <w:pPr>
              <w:tabs>
                <w:tab w:val="left" w:pos="5760"/>
              </w:tabs>
              <w:jc w:val="both"/>
              <w:outlineLvl w:val="0"/>
              <w:rPr>
                <w:rFonts w:ascii="Times New Roman" w:hAnsi="Times New Roman"/>
                <w:sz w:val="24"/>
                <w:szCs w:val="24"/>
              </w:rPr>
            </w:pPr>
            <w:r w:rsidRPr="008C0571">
              <w:rPr>
                <w:rFonts w:ascii="Times New Roman" w:hAnsi="Times New Roman"/>
                <w:bCs/>
                <w:sz w:val="24"/>
                <w:szCs w:val="24"/>
              </w:rPr>
              <w:lastRenderedPageBreak/>
              <w:t>В.Шекспир</w:t>
            </w:r>
            <w:r w:rsidRPr="008C0571">
              <w:rPr>
                <w:rFonts w:ascii="Times New Roman" w:hAnsi="Times New Roman"/>
                <w:sz w:val="24"/>
                <w:szCs w:val="24"/>
              </w:rPr>
              <w:t xml:space="preserve"> «Ромео и Джульетта» (1594 – 1595). </w:t>
            </w:r>
          </w:p>
          <w:p w:rsidR="0042291A" w:rsidRPr="008C0571" w:rsidRDefault="0042291A" w:rsidP="00D11F70">
            <w:pPr>
              <w:tabs>
                <w:tab w:val="left" w:pos="5760"/>
              </w:tabs>
              <w:jc w:val="both"/>
              <w:outlineLvl w:val="0"/>
              <w:rPr>
                <w:rFonts w:ascii="Times New Roman" w:hAnsi="Times New Roman"/>
                <w:bCs/>
                <w:sz w:val="24"/>
                <w:szCs w:val="24"/>
              </w:rPr>
            </w:pPr>
            <w:r w:rsidRPr="008C0571">
              <w:rPr>
                <w:rFonts w:ascii="Times New Roman" w:hAnsi="Times New Roman"/>
                <w:bCs/>
                <w:sz w:val="24"/>
                <w:szCs w:val="24"/>
              </w:rPr>
              <w:t>(8-9 кл.)</w:t>
            </w:r>
          </w:p>
          <w:p w:rsidR="0042291A" w:rsidRPr="008C0571" w:rsidRDefault="0042291A" w:rsidP="00D11F70">
            <w:pPr>
              <w:tabs>
                <w:tab w:val="left" w:pos="5760"/>
              </w:tabs>
              <w:rPr>
                <w:rFonts w:ascii="Times New Roman" w:hAnsi="Times New Roman"/>
                <w:bCs/>
                <w:sz w:val="24"/>
                <w:szCs w:val="24"/>
              </w:rPr>
            </w:pPr>
          </w:p>
        </w:tc>
        <w:tc>
          <w:tcPr>
            <w:tcW w:w="3686" w:type="dxa"/>
          </w:tcPr>
          <w:p w:rsidR="0042291A" w:rsidRPr="008C0571" w:rsidRDefault="0042291A" w:rsidP="00D11F70">
            <w:pPr>
              <w:pStyle w:val="a7"/>
              <w:pBdr>
                <w:left w:val="single" w:sz="4" w:space="0" w:color="auto"/>
                <w:bottom w:val="single" w:sz="4" w:space="0" w:color="auto"/>
                <w:right w:val="single" w:sz="4" w:space="0" w:color="auto"/>
              </w:pBdr>
              <w:shd w:val="clear" w:color="000000" w:fill="D8D8D8"/>
              <w:tabs>
                <w:tab w:val="left" w:pos="5760"/>
              </w:tabs>
              <w:spacing w:before="0" w:beforeAutospacing="0" w:line="276" w:lineRule="auto"/>
              <w:jc w:val="center"/>
              <w:textAlignment w:val="top"/>
              <w:rPr>
                <w:rFonts w:ascii="Times New Roman" w:hAnsi="Times New Roman"/>
                <w:bCs/>
              </w:rPr>
            </w:pPr>
            <w:r w:rsidRPr="008C0571">
              <w:rPr>
                <w:rFonts w:ascii="Times New Roman" w:hAnsi="Times New Roman"/>
                <w:bCs/>
                <w:i/>
                <w:iCs/>
              </w:rPr>
              <w:t>1–2 сонета по выбору,  например</w:t>
            </w:r>
            <w:r w:rsidRPr="008C0571">
              <w:rPr>
                <w:rFonts w:ascii="Times New Roman" w:hAnsi="Times New Roman"/>
                <w:bCs/>
              </w:rPr>
              <w:t xml:space="preserve">: </w:t>
            </w:r>
          </w:p>
          <w:p w:rsidR="0042291A" w:rsidRPr="008C0571" w:rsidRDefault="0042291A" w:rsidP="00D11F70">
            <w:pPr>
              <w:pStyle w:val="a7"/>
              <w:keepNext/>
              <w:keepLines/>
              <w:tabs>
                <w:tab w:val="left" w:pos="5760"/>
              </w:tabs>
              <w:spacing w:before="0" w:beforeAutospacing="0" w:line="276" w:lineRule="auto"/>
              <w:outlineLvl w:val="7"/>
              <w:rPr>
                <w:rFonts w:ascii="Times New Roman" w:hAnsi="Times New Roman"/>
                <w:i/>
                <w:iCs/>
                <w:lang w:bidi="he-IL"/>
              </w:rPr>
            </w:pPr>
            <w:r w:rsidRPr="008C0571">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8C0571" w:rsidRDefault="0042291A" w:rsidP="00D11F70">
            <w:pPr>
              <w:pStyle w:val="a7"/>
              <w:keepNext/>
              <w:keepLines/>
              <w:tabs>
                <w:tab w:val="left" w:pos="5760"/>
              </w:tabs>
              <w:spacing w:before="0" w:beforeAutospacing="0" w:line="276" w:lineRule="auto"/>
              <w:outlineLvl w:val="7"/>
              <w:rPr>
                <w:rFonts w:ascii="Times New Roman" w:hAnsi="Times New Roman"/>
                <w:bCs/>
              </w:rPr>
            </w:pPr>
            <w:r w:rsidRPr="008C0571">
              <w:rPr>
                <w:rFonts w:ascii="Times New Roman" w:hAnsi="Times New Roman"/>
                <w:bCs/>
                <w:lang w:bidi="he-IL"/>
              </w:rPr>
              <w:t>(7-8 кл.)</w:t>
            </w:r>
          </w:p>
        </w:tc>
        <w:tc>
          <w:tcPr>
            <w:tcW w:w="3367" w:type="dxa"/>
          </w:tcPr>
          <w:p w:rsidR="0042291A" w:rsidRPr="008C0571" w:rsidRDefault="0042291A" w:rsidP="00D11F70">
            <w:pPr>
              <w:tabs>
                <w:tab w:val="left" w:pos="5760"/>
              </w:tabs>
              <w:jc w:val="center"/>
              <w:rPr>
                <w:rFonts w:ascii="Times New Roman" w:hAnsi="Times New Roman"/>
                <w:bCs/>
                <w:sz w:val="24"/>
                <w:szCs w:val="24"/>
              </w:rPr>
            </w:pPr>
          </w:p>
        </w:tc>
      </w:tr>
      <w:tr w:rsidR="0042291A" w:rsidRPr="00D11F70" w:rsidTr="0042291A">
        <w:tc>
          <w:tcPr>
            <w:tcW w:w="2518" w:type="dxa"/>
          </w:tcPr>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bCs/>
                <w:sz w:val="24"/>
                <w:szCs w:val="24"/>
              </w:rPr>
            </w:pPr>
          </w:p>
          <w:p w:rsidR="0042291A" w:rsidRPr="008C0571" w:rsidRDefault="0042291A" w:rsidP="00D11F70">
            <w:pPr>
              <w:tabs>
                <w:tab w:val="left" w:pos="5760"/>
              </w:tabs>
              <w:rPr>
                <w:rFonts w:ascii="Times New Roman" w:hAnsi="Times New Roman"/>
                <w:sz w:val="24"/>
                <w:szCs w:val="24"/>
              </w:rPr>
            </w:pPr>
            <w:r w:rsidRPr="008C0571">
              <w:rPr>
                <w:rFonts w:ascii="Times New Roman" w:hAnsi="Times New Roman"/>
                <w:bCs/>
                <w:sz w:val="24"/>
                <w:szCs w:val="24"/>
              </w:rPr>
              <w:t xml:space="preserve">А. де Сент-Экзюпери </w:t>
            </w:r>
            <w:r w:rsidRPr="008C0571">
              <w:rPr>
                <w:rFonts w:ascii="Times New Roman" w:hAnsi="Times New Roman"/>
                <w:sz w:val="24"/>
                <w:szCs w:val="24"/>
              </w:rPr>
              <w:t>«Маленький принц» (1943)</w:t>
            </w:r>
          </w:p>
          <w:p w:rsidR="0042291A" w:rsidRPr="008C0571" w:rsidRDefault="0042291A" w:rsidP="00D11F70">
            <w:pPr>
              <w:tabs>
                <w:tab w:val="left" w:pos="5760"/>
              </w:tabs>
              <w:rPr>
                <w:rFonts w:ascii="Times New Roman" w:hAnsi="Times New Roman"/>
                <w:bCs/>
                <w:sz w:val="24"/>
                <w:szCs w:val="24"/>
              </w:rPr>
            </w:pPr>
            <w:r w:rsidRPr="008C0571">
              <w:rPr>
                <w:rFonts w:ascii="Times New Roman" w:hAnsi="Times New Roman"/>
                <w:bCs/>
                <w:sz w:val="24"/>
                <w:szCs w:val="24"/>
              </w:rPr>
              <w:t>(6-7 кл.)</w:t>
            </w:r>
          </w:p>
        </w:tc>
        <w:tc>
          <w:tcPr>
            <w:tcW w:w="3686" w:type="dxa"/>
          </w:tcPr>
          <w:p w:rsidR="0042291A" w:rsidRPr="008C0571" w:rsidRDefault="0042291A" w:rsidP="00D11F70">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Cs/>
                <w:i/>
                <w:iCs/>
                <w:sz w:val="24"/>
                <w:szCs w:val="24"/>
              </w:rPr>
            </w:pPr>
            <w:r w:rsidRPr="008C0571">
              <w:rPr>
                <w:rFonts w:ascii="Times New Roman" w:hAnsi="Times New Roman"/>
                <w:bCs/>
                <w:sz w:val="24"/>
                <w:szCs w:val="24"/>
              </w:rPr>
              <w:lastRenderedPageBreak/>
              <w:t xml:space="preserve">Д.Дефо </w:t>
            </w:r>
            <w:r w:rsidRPr="008C0571">
              <w:rPr>
                <w:rFonts w:ascii="Times New Roman" w:hAnsi="Times New Roman"/>
                <w:i/>
                <w:iCs/>
                <w:sz w:val="24"/>
                <w:szCs w:val="24"/>
              </w:rPr>
              <w:t xml:space="preserve">«Робинзон Крузо» </w:t>
            </w:r>
            <w:r w:rsidRPr="008C0571">
              <w:rPr>
                <w:rFonts w:ascii="Times New Roman" w:hAnsi="Times New Roman"/>
                <w:bCs/>
                <w:i/>
                <w:iCs/>
                <w:sz w:val="24"/>
                <w:szCs w:val="24"/>
              </w:rPr>
              <w:t>(главы по выбору)</w:t>
            </w:r>
          </w:p>
          <w:p w:rsidR="0042291A" w:rsidRPr="008C0571" w:rsidRDefault="0042291A" w:rsidP="00D11F70">
            <w:pPr>
              <w:tabs>
                <w:tab w:val="left" w:pos="5760"/>
              </w:tabs>
              <w:rPr>
                <w:rFonts w:ascii="Times New Roman" w:hAnsi="Times New Roman"/>
                <w:bCs/>
                <w:sz w:val="24"/>
                <w:szCs w:val="24"/>
              </w:rPr>
            </w:pPr>
            <w:r w:rsidRPr="008C0571">
              <w:rPr>
                <w:rFonts w:ascii="Times New Roman" w:hAnsi="Times New Roman"/>
                <w:bCs/>
                <w:sz w:val="24"/>
                <w:szCs w:val="24"/>
              </w:rPr>
              <w:t>( 6-7 кл.)</w:t>
            </w:r>
          </w:p>
          <w:p w:rsidR="0042291A" w:rsidRPr="008C0571" w:rsidRDefault="0042291A" w:rsidP="00D11F70">
            <w:pPr>
              <w:tabs>
                <w:tab w:val="left" w:pos="5760"/>
              </w:tabs>
              <w:jc w:val="center"/>
              <w:rPr>
                <w:rFonts w:ascii="Times New Roman" w:hAnsi="Times New Roman"/>
                <w:sz w:val="24"/>
                <w:szCs w:val="24"/>
              </w:rPr>
            </w:pPr>
          </w:p>
          <w:p w:rsidR="0042291A" w:rsidRPr="008C0571" w:rsidRDefault="0042291A" w:rsidP="00D11F70">
            <w:pPr>
              <w:tabs>
                <w:tab w:val="left" w:pos="5760"/>
              </w:tabs>
              <w:rPr>
                <w:rFonts w:ascii="Times New Roman" w:hAnsi="Times New Roman"/>
                <w:bCs/>
                <w:i/>
                <w:iCs/>
                <w:sz w:val="24"/>
                <w:szCs w:val="24"/>
              </w:rPr>
            </w:pPr>
            <w:r w:rsidRPr="008C0571">
              <w:rPr>
                <w:rFonts w:ascii="Times New Roman" w:hAnsi="Times New Roman"/>
                <w:bCs/>
                <w:sz w:val="24"/>
                <w:szCs w:val="24"/>
              </w:rPr>
              <w:t xml:space="preserve">Дж. Свифт </w:t>
            </w:r>
            <w:r w:rsidRPr="008C0571">
              <w:rPr>
                <w:rFonts w:ascii="Times New Roman" w:hAnsi="Times New Roman"/>
                <w:i/>
                <w:iCs/>
                <w:sz w:val="24"/>
                <w:szCs w:val="24"/>
              </w:rPr>
              <w:t>«Путешествия Гулливера»</w:t>
            </w:r>
            <w:r w:rsidRPr="008C0571">
              <w:rPr>
                <w:rFonts w:ascii="Times New Roman" w:hAnsi="Times New Roman"/>
                <w:bCs/>
                <w:i/>
                <w:iCs/>
                <w:sz w:val="24"/>
                <w:szCs w:val="24"/>
              </w:rPr>
              <w:t xml:space="preserve"> (фрагменты по выбору)</w:t>
            </w:r>
          </w:p>
          <w:p w:rsidR="0042291A" w:rsidRPr="008C0571" w:rsidRDefault="0042291A" w:rsidP="00D11F70">
            <w:pPr>
              <w:tabs>
                <w:tab w:val="left" w:pos="5760"/>
              </w:tabs>
              <w:rPr>
                <w:rFonts w:ascii="Times New Roman" w:hAnsi="Times New Roman"/>
                <w:sz w:val="24"/>
                <w:szCs w:val="24"/>
              </w:rPr>
            </w:pPr>
            <w:r w:rsidRPr="008C0571">
              <w:rPr>
                <w:rFonts w:ascii="Times New Roman" w:hAnsi="Times New Roman"/>
                <w:bCs/>
                <w:sz w:val="24"/>
                <w:szCs w:val="24"/>
              </w:rPr>
              <w:t>(6-7 кл.)</w:t>
            </w:r>
          </w:p>
          <w:p w:rsidR="0042291A" w:rsidRPr="008C0571" w:rsidRDefault="0042291A" w:rsidP="00D11F70">
            <w:pPr>
              <w:tabs>
                <w:tab w:val="left" w:pos="5760"/>
              </w:tabs>
              <w:jc w:val="center"/>
              <w:rPr>
                <w:rFonts w:ascii="Times New Roman" w:hAnsi="Times New Roman"/>
                <w:sz w:val="24"/>
                <w:szCs w:val="24"/>
              </w:rPr>
            </w:pPr>
          </w:p>
          <w:p w:rsidR="0042291A" w:rsidRPr="008C0571" w:rsidRDefault="0042291A" w:rsidP="00D11F70">
            <w:pPr>
              <w:tabs>
                <w:tab w:val="left" w:pos="5760"/>
              </w:tabs>
              <w:rPr>
                <w:rFonts w:ascii="Times New Roman" w:hAnsi="Times New Roman"/>
                <w:bCs/>
                <w:i/>
                <w:iCs/>
                <w:sz w:val="24"/>
                <w:szCs w:val="24"/>
              </w:rPr>
            </w:pPr>
            <w:r w:rsidRPr="008C0571">
              <w:rPr>
                <w:rFonts w:ascii="Times New Roman" w:hAnsi="Times New Roman"/>
                <w:bCs/>
                <w:sz w:val="24"/>
                <w:szCs w:val="24"/>
              </w:rPr>
              <w:t>Ж-Б. Мольер</w:t>
            </w:r>
            <w:r w:rsidRPr="008C0571">
              <w:rPr>
                <w:rFonts w:ascii="Times New Roman" w:hAnsi="Times New Roman"/>
                <w:i/>
                <w:iCs/>
                <w:sz w:val="24"/>
                <w:szCs w:val="24"/>
              </w:rPr>
              <w:t xml:space="preserve"> Комедии</w:t>
            </w:r>
          </w:p>
          <w:p w:rsidR="0042291A" w:rsidRPr="008C0571" w:rsidRDefault="0042291A" w:rsidP="00D11F70">
            <w:pPr>
              <w:tabs>
                <w:tab w:val="left" w:pos="5760"/>
              </w:tabs>
              <w:rPr>
                <w:rFonts w:ascii="Times New Roman" w:hAnsi="Times New Roman"/>
                <w:i/>
                <w:iCs/>
                <w:sz w:val="24"/>
                <w:szCs w:val="24"/>
              </w:rPr>
            </w:pPr>
            <w:r w:rsidRPr="008C0571">
              <w:rPr>
                <w:rFonts w:ascii="Times New Roman" w:hAnsi="Times New Roman"/>
                <w:bCs/>
                <w:i/>
                <w:iCs/>
                <w:sz w:val="24"/>
                <w:szCs w:val="24"/>
              </w:rPr>
              <w:t xml:space="preserve">- 1 по выбору, например: </w:t>
            </w:r>
            <w:r w:rsidRPr="008C0571">
              <w:rPr>
                <w:rFonts w:ascii="Times New Roman" w:hAnsi="Times New Roman"/>
                <w:i/>
                <w:iCs/>
                <w:sz w:val="24"/>
                <w:szCs w:val="24"/>
              </w:rPr>
              <w:t>«Тартюф, или Обманщик» (1664),«Мещанин во дворянстве» (1670).</w:t>
            </w:r>
          </w:p>
          <w:p w:rsidR="0042291A" w:rsidRPr="008C0571" w:rsidRDefault="0042291A" w:rsidP="00D11F70">
            <w:pPr>
              <w:tabs>
                <w:tab w:val="left" w:pos="5760"/>
              </w:tabs>
              <w:rPr>
                <w:rFonts w:ascii="Times New Roman" w:hAnsi="Times New Roman"/>
                <w:bCs/>
                <w:sz w:val="24"/>
                <w:szCs w:val="24"/>
              </w:rPr>
            </w:pPr>
            <w:r w:rsidRPr="008C0571">
              <w:rPr>
                <w:rFonts w:ascii="Times New Roman" w:hAnsi="Times New Roman"/>
                <w:bCs/>
                <w:sz w:val="24"/>
                <w:szCs w:val="24"/>
              </w:rPr>
              <w:t>(8-9 кл.)</w:t>
            </w:r>
          </w:p>
          <w:p w:rsidR="0042291A" w:rsidRPr="008C0571" w:rsidRDefault="0042291A" w:rsidP="00D11F70">
            <w:pPr>
              <w:tabs>
                <w:tab w:val="left" w:pos="5760"/>
              </w:tabs>
              <w:jc w:val="center"/>
              <w:rPr>
                <w:rFonts w:ascii="Times New Roman" w:hAnsi="Times New Roman"/>
                <w:i/>
                <w:iCs/>
                <w:sz w:val="24"/>
                <w:szCs w:val="24"/>
              </w:rPr>
            </w:pPr>
          </w:p>
          <w:p w:rsidR="0042291A" w:rsidRPr="008C0571" w:rsidRDefault="0042291A" w:rsidP="00D11F70">
            <w:pPr>
              <w:tabs>
                <w:tab w:val="left" w:pos="5760"/>
              </w:tabs>
              <w:rPr>
                <w:rFonts w:ascii="Times New Roman" w:hAnsi="Times New Roman"/>
                <w:bCs/>
                <w:i/>
                <w:iCs/>
                <w:sz w:val="24"/>
                <w:szCs w:val="24"/>
              </w:rPr>
            </w:pPr>
            <w:r w:rsidRPr="008C0571">
              <w:rPr>
                <w:rFonts w:ascii="Times New Roman" w:hAnsi="Times New Roman"/>
                <w:bCs/>
                <w:sz w:val="24"/>
                <w:szCs w:val="24"/>
              </w:rPr>
              <w:t xml:space="preserve">И.-В. Гете </w:t>
            </w:r>
            <w:r w:rsidRPr="008C0571">
              <w:rPr>
                <w:rFonts w:ascii="Times New Roman" w:hAnsi="Times New Roman"/>
                <w:i/>
                <w:iCs/>
                <w:sz w:val="24"/>
                <w:szCs w:val="24"/>
              </w:rPr>
              <w:t>«Фауст» (1774 – 1832)</w:t>
            </w:r>
            <w:r w:rsidRPr="008C0571">
              <w:rPr>
                <w:rFonts w:ascii="Times New Roman" w:hAnsi="Times New Roman"/>
                <w:bCs/>
                <w:i/>
                <w:iCs/>
                <w:sz w:val="24"/>
                <w:szCs w:val="24"/>
              </w:rPr>
              <w:t xml:space="preserve"> (фрагменты по выбору) </w:t>
            </w:r>
          </w:p>
          <w:p w:rsidR="0042291A" w:rsidRPr="008C0571" w:rsidRDefault="0042291A" w:rsidP="00D11F70">
            <w:pPr>
              <w:tabs>
                <w:tab w:val="left" w:pos="5760"/>
              </w:tabs>
              <w:rPr>
                <w:rFonts w:ascii="Times New Roman" w:hAnsi="Times New Roman"/>
                <w:bCs/>
                <w:sz w:val="24"/>
                <w:szCs w:val="24"/>
              </w:rPr>
            </w:pPr>
            <w:r w:rsidRPr="008C0571">
              <w:rPr>
                <w:rFonts w:ascii="Times New Roman" w:hAnsi="Times New Roman"/>
                <w:bCs/>
                <w:sz w:val="24"/>
                <w:szCs w:val="24"/>
              </w:rPr>
              <w:t>( 9-10 кл.)</w:t>
            </w:r>
          </w:p>
          <w:p w:rsidR="0042291A" w:rsidRPr="008C0571" w:rsidRDefault="0042291A" w:rsidP="00D11F70">
            <w:pPr>
              <w:tabs>
                <w:tab w:val="left" w:pos="5760"/>
              </w:tabs>
              <w:rPr>
                <w:rFonts w:ascii="Times New Roman" w:hAnsi="Times New Roman"/>
                <w:sz w:val="24"/>
                <w:szCs w:val="24"/>
              </w:rPr>
            </w:pPr>
          </w:p>
          <w:p w:rsidR="0042291A" w:rsidRPr="008C0571" w:rsidRDefault="0042291A" w:rsidP="00D11F70">
            <w:pPr>
              <w:tabs>
                <w:tab w:val="left" w:pos="5760"/>
              </w:tabs>
              <w:rPr>
                <w:rFonts w:ascii="Times New Roman" w:hAnsi="Times New Roman"/>
                <w:bCs/>
                <w:i/>
                <w:iCs/>
                <w:sz w:val="24"/>
                <w:szCs w:val="24"/>
              </w:rPr>
            </w:pPr>
            <w:r w:rsidRPr="008C0571">
              <w:rPr>
                <w:rFonts w:ascii="Times New Roman" w:hAnsi="Times New Roman"/>
                <w:bCs/>
                <w:sz w:val="24"/>
                <w:szCs w:val="24"/>
              </w:rPr>
              <w:t>Г.Х.Андерсен</w:t>
            </w:r>
            <w:r w:rsidRPr="008C0571">
              <w:rPr>
                <w:rFonts w:ascii="Times New Roman" w:hAnsi="Times New Roman"/>
                <w:i/>
                <w:iCs/>
                <w:sz w:val="24"/>
                <w:szCs w:val="24"/>
              </w:rPr>
              <w:t>Сказки</w:t>
            </w:r>
          </w:p>
          <w:p w:rsidR="0042291A" w:rsidRPr="008C0571" w:rsidRDefault="0042291A" w:rsidP="00D11F70">
            <w:pPr>
              <w:tabs>
                <w:tab w:val="left" w:pos="5760"/>
              </w:tabs>
              <w:rPr>
                <w:rFonts w:ascii="Times New Roman" w:hAnsi="Times New Roman"/>
                <w:i/>
                <w:iCs/>
                <w:sz w:val="24"/>
                <w:szCs w:val="24"/>
              </w:rPr>
            </w:pPr>
            <w:r w:rsidRPr="008C0571">
              <w:rPr>
                <w:rFonts w:ascii="Times New Roman" w:hAnsi="Times New Roman"/>
                <w:bCs/>
                <w:i/>
                <w:iCs/>
                <w:sz w:val="24"/>
                <w:szCs w:val="24"/>
              </w:rPr>
              <w:t xml:space="preserve">- 1 по выбору, например: </w:t>
            </w:r>
            <w:r w:rsidRPr="008C0571">
              <w:rPr>
                <w:rFonts w:ascii="Times New Roman" w:hAnsi="Times New Roman"/>
                <w:i/>
                <w:iCs/>
                <w:sz w:val="24"/>
                <w:szCs w:val="24"/>
              </w:rPr>
              <w:t>«Стойкий оловянный солдатик» (1838), «Гадкий утенок» (1843).</w:t>
            </w:r>
          </w:p>
          <w:p w:rsidR="0042291A" w:rsidRPr="008C0571" w:rsidRDefault="0042291A" w:rsidP="00D11F70">
            <w:pPr>
              <w:tabs>
                <w:tab w:val="left" w:pos="5760"/>
              </w:tabs>
              <w:rPr>
                <w:rFonts w:ascii="Times New Roman" w:hAnsi="Times New Roman"/>
                <w:bCs/>
                <w:sz w:val="24"/>
                <w:szCs w:val="24"/>
              </w:rPr>
            </w:pPr>
            <w:r w:rsidRPr="008C0571">
              <w:rPr>
                <w:rFonts w:ascii="Times New Roman" w:hAnsi="Times New Roman"/>
                <w:bCs/>
                <w:sz w:val="24"/>
                <w:szCs w:val="24"/>
              </w:rPr>
              <w:t xml:space="preserve">(5 кл.) </w:t>
            </w:r>
          </w:p>
          <w:p w:rsidR="0042291A" w:rsidRPr="008C0571" w:rsidRDefault="0042291A" w:rsidP="00D11F70">
            <w:pPr>
              <w:tabs>
                <w:tab w:val="left" w:pos="5760"/>
              </w:tabs>
              <w:jc w:val="center"/>
              <w:rPr>
                <w:rFonts w:ascii="Times New Roman" w:hAnsi="Times New Roman"/>
                <w:sz w:val="24"/>
                <w:szCs w:val="24"/>
              </w:rPr>
            </w:pPr>
          </w:p>
          <w:p w:rsidR="0042291A" w:rsidRPr="008C0571" w:rsidRDefault="0042291A" w:rsidP="00D11F70">
            <w:pPr>
              <w:tabs>
                <w:tab w:val="left" w:pos="5760"/>
              </w:tabs>
              <w:rPr>
                <w:rFonts w:ascii="Times New Roman" w:hAnsi="Times New Roman"/>
                <w:bCs/>
                <w:sz w:val="24"/>
                <w:szCs w:val="24"/>
              </w:rPr>
            </w:pPr>
            <w:r w:rsidRPr="008C0571">
              <w:rPr>
                <w:rFonts w:ascii="Times New Roman" w:hAnsi="Times New Roman"/>
                <w:bCs/>
                <w:sz w:val="24"/>
                <w:szCs w:val="24"/>
              </w:rPr>
              <w:t xml:space="preserve">Дж. Г. Байрон </w:t>
            </w:r>
          </w:p>
          <w:p w:rsidR="0042291A" w:rsidRPr="008C0571" w:rsidRDefault="0042291A" w:rsidP="00D11F70">
            <w:pPr>
              <w:rPr>
                <w:rFonts w:ascii="Times New Roman" w:hAnsi="Times New Roman"/>
                <w:i/>
                <w:iCs/>
                <w:sz w:val="24"/>
                <w:szCs w:val="24"/>
              </w:rPr>
            </w:pPr>
            <w:r w:rsidRPr="008C0571">
              <w:rPr>
                <w:rFonts w:ascii="Times New Roman" w:hAnsi="Times New Roman"/>
                <w:bCs/>
                <w:i/>
                <w:iCs/>
                <w:sz w:val="24"/>
                <w:szCs w:val="24"/>
              </w:rPr>
              <w:t>- 1 стихотворение по выбору, например</w:t>
            </w:r>
            <w:r w:rsidRPr="008C0571">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8C0571" w:rsidRDefault="0042291A" w:rsidP="00D11F70">
            <w:pPr>
              <w:tabs>
                <w:tab w:val="left" w:pos="5760"/>
              </w:tabs>
              <w:rPr>
                <w:rFonts w:ascii="Times New Roman" w:hAnsi="Times New Roman"/>
                <w:i/>
                <w:iCs/>
                <w:sz w:val="24"/>
                <w:szCs w:val="24"/>
              </w:rPr>
            </w:pPr>
            <w:r w:rsidRPr="008C0571">
              <w:rPr>
                <w:rFonts w:ascii="Times New Roman" w:hAnsi="Times New Roman"/>
                <w:bCs/>
                <w:i/>
                <w:iCs/>
                <w:sz w:val="24"/>
                <w:szCs w:val="24"/>
              </w:rPr>
              <w:t xml:space="preserve">- фрагменты одной из поэм по выбору, например: </w:t>
            </w:r>
            <w:r w:rsidRPr="008C0571">
              <w:rPr>
                <w:rFonts w:ascii="Times New Roman" w:hAnsi="Times New Roman"/>
                <w:i/>
                <w:iCs/>
                <w:sz w:val="24"/>
                <w:szCs w:val="24"/>
              </w:rPr>
              <w:t xml:space="preserve">«Паломничество Чайльд Гарольда» (1809 – 1811) (пер. В. Левика). </w:t>
            </w:r>
          </w:p>
          <w:p w:rsidR="0042291A" w:rsidRPr="008C0571" w:rsidRDefault="0042291A" w:rsidP="00D11F70">
            <w:pPr>
              <w:rPr>
                <w:rFonts w:ascii="Times New Roman" w:hAnsi="Times New Roman"/>
                <w:bCs/>
                <w:sz w:val="24"/>
                <w:szCs w:val="24"/>
              </w:rPr>
            </w:pPr>
            <w:r w:rsidRPr="008C0571">
              <w:rPr>
                <w:rFonts w:ascii="Times New Roman" w:hAnsi="Times New Roman"/>
                <w:bCs/>
                <w:sz w:val="24"/>
                <w:szCs w:val="24"/>
              </w:rPr>
              <w:t>(9 кл.)</w:t>
            </w:r>
          </w:p>
          <w:p w:rsidR="0042291A" w:rsidRPr="008C0571" w:rsidRDefault="0042291A" w:rsidP="00D11F70">
            <w:pPr>
              <w:tabs>
                <w:tab w:val="left" w:pos="5760"/>
              </w:tabs>
              <w:rPr>
                <w:rFonts w:ascii="Times New Roman" w:hAnsi="Times New Roman"/>
                <w:i/>
                <w:iCs/>
                <w:sz w:val="24"/>
                <w:szCs w:val="24"/>
              </w:rPr>
            </w:pPr>
          </w:p>
          <w:p w:rsidR="0042291A" w:rsidRPr="008C0571" w:rsidRDefault="0042291A" w:rsidP="00D11F70">
            <w:pPr>
              <w:pStyle w:val="a7"/>
              <w:tabs>
                <w:tab w:val="left" w:pos="5760"/>
              </w:tabs>
              <w:spacing w:before="0" w:beforeAutospacing="0" w:line="276" w:lineRule="auto"/>
              <w:rPr>
                <w:rFonts w:ascii="Times New Roman" w:hAnsi="Times New Roman"/>
                <w:bCs/>
                <w:i/>
                <w:iCs/>
              </w:rPr>
            </w:pPr>
          </w:p>
        </w:tc>
        <w:tc>
          <w:tcPr>
            <w:tcW w:w="3367" w:type="dxa"/>
          </w:tcPr>
          <w:p w:rsidR="0042291A" w:rsidRPr="008C0571" w:rsidRDefault="0042291A" w:rsidP="00D11F70">
            <w:pPr>
              <w:rPr>
                <w:rFonts w:ascii="Times New Roman" w:hAnsi="Times New Roman"/>
                <w:i/>
                <w:iCs/>
                <w:sz w:val="24"/>
                <w:szCs w:val="24"/>
              </w:rPr>
            </w:pPr>
            <w:r w:rsidRPr="008C0571">
              <w:rPr>
                <w:rFonts w:ascii="Times New Roman" w:hAnsi="Times New Roman"/>
                <w:i/>
                <w:iCs/>
                <w:sz w:val="24"/>
                <w:szCs w:val="24"/>
              </w:rPr>
              <w:lastRenderedPageBreak/>
              <w:t>Зарубежная сказочная и фантастическая проза, например:</w:t>
            </w:r>
          </w:p>
          <w:p w:rsidR="0042291A" w:rsidRPr="008C0571" w:rsidRDefault="0042291A" w:rsidP="00D11F70">
            <w:pPr>
              <w:rPr>
                <w:rFonts w:ascii="Times New Roman" w:hAnsi="Times New Roman"/>
                <w:bCs/>
                <w:sz w:val="24"/>
                <w:szCs w:val="24"/>
              </w:rPr>
            </w:pPr>
            <w:r w:rsidRPr="008C0571">
              <w:rPr>
                <w:rFonts w:ascii="Times New Roman" w:hAnsi="Times New Roman"/>
                <w:bCs/>
                <w:sz w:val="24"/>
                <w:szCs w:val="24"/>
              </w:rPr>
              <w:t>Ш.Перро, В.Гауф, Э.Т.А. Гофман, Бр.Гримм,</w:t>
            </w:r>
          </w:p>
          <w:p w:rsidR="0042291A" w:rsidRPr="008C0571" w:rsidRDefault="0042291A" w:rsidP="00D11F70">
            <w:pPr>
              <w:rPr>
                <w:rFonts w:ascii="Times New Roman" w:hAnsi="Times New Roman"/>
                <w:sz w:val="24"/>
                <w:szCs w:val="24"/>
              </w:rPr>
            </w:pPr>
            <w:r w:rsidRPr="008C0571">
              <w:rPr>
                <w:rFonts w:ascii="Times New Roman" w:hAnsi="Times New Roman"/>
                <w:bCs/>
                <w:sz w:val="24"/>
                <w:szCs w:val="24"/>
              </w:rPr>
              <w:t>Л.Кэрролл, Л.Ф.Баум, Д.М. Барри, Д.Родари, М.Энде, Д.Р.Р.Толкиен, К.Льюис</w:t>
            </w:r>
            <w:r w:rsidRPr="008C0571">
              <w:rPr>
                <w:rFonts w:ascii="Times New Roman" w:hAnsi="Times New Roman"/>
                <w:sz w:val="24"/>
                <w:szCs w:val="24"/>
              </w:rPr>
              <w:t xml:space="preserve"> и др.</w:t>
            </w:r>
          </w:p>
          <w:p w:rsidR="0042291A" w:rsidRPr="008C0571" w:rsidRDefault="0042291A" w:rsidP="00D11F70">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Cs/>
                <w:sz w:val="24"/>
                <w:szCs w:val="24"/>
              </w:rPr>
            </w:pPr>
            <w:r w:rsidRPr="008C0571">
              <w:rPr>
                <w:rFonts w:ascii="Times New Roman" w:hAnsi="Times New Roman"/>
                <w:bCs/>
                <w:sz w:val="24"/>
                <w:szCs w:val="24"/>
              </w:rPr>
              <w:t>(2-3 произведения по выбору, 5-6 кл.)</w:t>
            </w:r>
          </w:p>
          <w:p w:rsidR="0042291A" w:rsidRPr="008C0571" w:rsidRDefault="0042291A" w:rsidP="00D11F70">
            <w:pPr>
              <w:tabs>
                <w:tab w:val="left" w:pos="5760"/>
              </w:tabs>
              <w:jc w:val="center"/>
              <w:rPr>
                <w:rFonts w:ascii="Times New Roman" w:hAnsi="Times New Roman"/>
                <w:bCs/>
                <w:sz w:val="24"/>
                <w:szCs w:val="24"/>
              </w:rPr>
            </w:pPr>
          </w:p>
          <w:p w:rsidR="0042291A" w:rsidRPr="008C0571" w:rsidRDefault="0042291A" w:rsidP="00D11F70">
            <w:pPr>
              <w:tabs>
                <w:tab w:val="left" w:pos="5760"/>
              </w:tabs>
              <w:jc w:val="center"/>
              <w:rPr>
                <w:rFonts w:ascii="Times New Roman" w:hAnsi="Times New Roman"/>
                <w:bCs/>
                <w:sz w:val="24"/>
                <w:szCs w:val="24"/>
              </w:rPr>
            </w:pPr>
          </w:p>
          <w:p w:rsidR="0042291A" w:rsidRPr="008C0571" w:rsidRDefault="0042291A" w:rsidP="00D11F70">
            <w:pPr>
              <w:tabs>
                <w:tab w:val="left" w:pos="5760"/>
              </w:tabs>
              <w:jc w:val="center"/>
              <w:rPr>
                <w:rFonts w:ascii="Times New Roman" w:hAnsi="Times New Roman"/>
                <w:i/>
                <w:iCs/>
                <w:sz w:val="24"/>
                <w:szCs w:val="24"/>
              </w:rPr>
            </w:pPr>
            <w:r w:rsidRPr="008C0571">
              <w:rPr>
                <w:rFonts w:ascii="Times New Roman" w:hAnsi="Times New Roman"/>
                <w:i/>
                <w:iCs/>
                <w:sz w:val="24"/>
                <w:szCs w:val="24"/>
              </w:rPr>
              <w:t xml:space="preserve">Зарубежная новеллистика, например: </w:t>
            </w:r>
          </w:p>
          <w:p w:rsidR="0042291A" w:rsidRPr="008C0571" w:rsidRDefault="0042291A" w:rsidP="00D11F70">
            <w:pPr>
              <w:rPr>
                <w:rFonts w:ascii="Times New Roman" w:hAnsi="Times New Roman"/>
                <w:sz w:val="24"/>
                <w:szCs w:val="24"/>
              </w:rPr>
            </w:pPr>
            <w:r w:rsidRPr="008C0571">
              <w:rPr>
                <w:rFonts w:ascii="Times New Roman" w:hAnsi="Times New Roman"/>
                <w:bCs/>
                <w:sz w:val="24"/>
                <w:szCs w:val="24"/>
              </w:rPr>
              <w:t xml:space="preserve">П.Мериме, Э. По, О`Генри, О.Уайльд, А.К.Дойл, Джером К. Джером, У.Сароян, </w:t>
            </w:r>
            <w:r w:rsidRPr="008C0571">
              <w:rPr>
                <w:rFonts w:ascii="Times New Roman" w:hAnsi="Times New Roman"/>
                <w:sz w:val="24"/>
                <w:szCs w:val="24"/>
              </w:rPr>
              <w:t>и др.</w:t>
            </w:r>
          </w:p>
          <w:p w:rsidR="0042291A" w:rsidRPr="008C0571" w:rsidRDefault="0042291A" w:rsidP="00D11F70">
            <w:pPr>
              <w:rPr>
                <w:rFonts w:ascii="Times New Roman" w:hAnsi="Times New Roman"/>
                <w:bCs/>
                <w:sz w:val="24"/>
                <w:szCs w:val="24"/>
              </w:rPr>
            </w:pPr>
            <w:r w:rsidRPr="008C0571">
              <w:rPr>
                <w:rFonts w:ascii="Times New Roman" w:hAnsi="Times New Roman"/>
                <w:bCs/>
                <w:sz w:val="24"/>
                <w:szCs w:val="24"/>
              </w:rPr>
              <w:t>(2-3 произведения по выбору, 7-9 кл.)</w:t>
            </w:r>
          </w:p>
          <w:p w:rsidR="0042291A" w:rsidRPr="008C0571" w:rsidRDefault="0042291A" w:rsidP="00D11F70">
            <w:pPr>
              <w:tabs>
                <w:tab w:val="left" w:pos="5760"/>
              </w:tabs>
              <w:jc w:val="center"/>
              <w:rPr>
                <w:rFonts w:ascii="Times New Roman" w:hAnsi="Times New Roman"/>
                <w:bCs/>
                <w:i/>
                <w:iCs/>
                <w:sz w:val="24"/>
                <w:szCs w:val="24"/>
              </w:rPr>
            </w:pPr>
          </w:p>
          <w:p w:rsidR="0042291A" w:rsidRPr="008C0571" w:rsidRDefault="0042291A" w:rsidP="00D11F70">
            <w:pPr>
              <w:jc w:val="center"/>
              <w:rPr>
                <w:rFonts w:ascii="Times New Roman" w:hAnsi="Times New Roman"/>
                <w:sz w:val="24"/>
                <w:szCs w:val="24"/>
              </w:rPr>
            </w:pPr>
            <w:r w:rsidRPr="008C0571">
              <w:rPr>
                <w:rFonts w:ascii="Times New Roman" w:hAnsi="Times New Roman"/>
                <w:i/>
                <w:iCs/>
                <w:sz w:val="24"/>
                <w:szCs w:val="24"/>
              </w:rPr>
              <w:t xml:space="preserve">Зарубежная романистика </w:t>
            </w:r>
            <w:r w:rsidRPr="008C0571">
              <w:rPr>
                <w:rFonts w:ascii="Times New Roman" w:hAnsi="Times New Roman"/>
                <w:i/>
                <w:iCs/>
                <w:sz w:val="24"/>
                <w:szCs w:val="24"/>
                <w:lang w:val="en-US"/>
              </w:rPr>
              <w:t>XIX</w:t>
            </w:r>
            <w:r w:rsidRPr="008C0571">
              <w:rPr>
                <w:rFonts w:ascii="Times New Roman" w:hAnsi="Times New Roman"/>
                <w:sz w:val="24"/>
                <w:szCs w:val="24"/>
              </w:rPr>
              <w:t xml:space="preserve">– </w:t>
            </w:r>
            <w:r w:rsidRPr="008C0571">
              <w:rPr>
                <w:rFonts w:ascii="Times New Roman" w:hAnsi="Times New Roman"/>
                <w:i/>
                <w:sz w:val="24"/>
                <w:szCs w:val="24"/>
              </w:rPr>
              <w:t>ХХ века, например</w:t>
            </w:r>
            <w:r w:rsidRPr="008C0571">
              <w:rPr>
                <w:rFonts w:ascii="Times New Roman" w:hAnsi="Times New Roman"/>
                <w:sz w:val="24"/>
                <w:szCs w:val="24"/>
              </w:rPr>
              <w:t>:</w:t>
            </w:r>
          </w:p>
          <w:p w:rsidR="0042291A" w:rsidRPr="008C0571" w:rsidRDefault="0042291A" w:rsidP="00D11F70">
            <w:pPr>
              <w:rPr>
                <w:rFonts w:ascii="Times New Roman" w:hAnsi="Times New Roman"/>
                <w:sz w:val="24"/>
                <w:szCs w:val="24"/>
              </w:rPr>
            </w:pPr>
            <w:r w:rsidRPr="008C0571">
              <w:rPr>
                <w:rFonts w:ascii="Times New Roman" w:hAnsi="Times New Roman"/>
                <w:bCs/>
                <w:sz w:val="24"/>
                <w:szCs w:val="24"/>
              </w:rPr>
              <w:t xml:space="preserve">А.Дюма, В.Скотт, В.Гюго, Ч.Диккенс, М.Рид, Ж.Верн, Г.Уэллс, Э.М.Ремарк </w:t>
            </w:r>
            <w:r w:rsidRPr="008C0571">
              <w:rPr>
                <w:rFonts w:ascii="Times New Roman" w:hAnsi="Times New Roman"/>
                <w:sz w:val="24"/>
                <w:szCs w:val="24"/>
              </w:rPr>
              <w:t xml:space="preserve"> и др.</w:t>
            </w:r>
          </w:p>
          <w:p w:rsidR="0042291A" w:rsidRPr="008C0571" w:rsidRDefault="0042291A" w:rsidP="00D11F70">
            <w:pPr>
              <w:rPr>
                <w:rFonts w:ascii="Times New Roman" w:hAnsi="Times New Roman"/>
                <w:bCs/>
                <w:sz w:val="24"/>
                <w:szCs w:val="24"/>
              </w:rPr>
            </w:pPr>
            <w:r w:rsidRPr="008C0571">
              <w:rPr>
                <w:rFonts w:ascii="Times New Roman" w:hAnsi="Times New Roman"/>
                <w:bCs/>
                <w:sz w:val="24"/>
                <w:szCs w:val="24"/>
              </w:rPr>
              <w:t>(1-2 романа по выбору, 7-9 кл)</w:t>
            </w:r>
          </w:p>
          <w:p w:rsidR="0042291A" w:rsidRPr="008C0571" w:rsidRDefault="0042291A" w:rsidP="00D11F70">
            <w:pPr>
              <w:tabs>
                <w:tab w:val="left" w:pos="5760"/>
              </w:tabs>
              <w:jc w:val="center"/>
              <w:rPr>
                <w:rFonts w:ascii="Times New Roman" w:hAnsi="Times New Roman"/>
                <w:bCs/>
                <w:i/>
                <w:iCs/>
                <w:sz w:val="24"/>
                <w:szCs w:val="24"/>
              </w:rPr>
            </w:pPr>
          </w:p>
          <w:p w:rsidR="0042291A" w:rsidRPr="008C0571" w:rsidRDefault="0042291A" w:rsidP="00D11F70">
            <w:pPr>
              <w:tabs>
                <w:tab w:val="left" w:pos="5760"/>
              </w:tabs>
              <w:jc w:val="center"/>
              <w:rPr>
                <w:rFonts w:ascii="Times New Roman" w:hAnsi="Times New Roman"/>
                <w:i/>
                <w:iCs/>
                <w:sz w:val="24"/>
                <w:szCs w:val="24"/>
              </w:rPr>
            </w:pPr>
            <w:r w:rsidRPr="008C0571">
              <w:rPr>
                <w:rFonts w:ascii="Times New Roman" w:hAnsi="Times New Roman"/>
                <w:i/>
                <w:iCs/>
                <w:sz w:val="24"/>
                <w:szCs w:val="24"/>
              </w:rPr>
              <w:t>Зарубежная проза о детях и подростках, например:</w:t>
            </w:r>
          </w:p>
          <w:p w:rsidR="0042291A" w:rsidRPr="008C0571" w:rsidRDefault="0042291A" w:rsidP="00D11F70">
            <w:pPr>
              <w:rPr>
                <w:rFonts w:ascii="Times New Roman" w:hAnsi="Times New Roman"/>
                <w:bCs/>
                <w:sz w:val="24"/>
                <w:szCs w:val="24"/>
              </w:rPr>
            </w:pPr>
            <w:r w:rsidRPr="008C0571">
              <w:rPr>
                <w:rFonts w:ascii="Times New Roman" w:hAnsi="Times New Roman"/>
                <w:bCs/>
                <w:sz w:val="24"/>
                <w:szCs w:val="24"/>
              </w:rPr>
              <w:t>М.Твен, Ф.Х.Бёрнетт, Л.М.Монтгомери, А.де Сент-Экзюпери, А.Линдгрен, Я.Корчак,  Харпер Ли, У.Голдинг, Р.Брэдбери, Д.Сэлинджер, П.Гэллико,</w:t>
            </w:r>
            <w:r w:rsidRPr="008C0571">
              <w:rPr>
                <w:rFonts w:ascii="Times New Roman" w:hAnsi="Times New Roman"/>
                <w:sz w:val="24"/>
                <w:szCs w:val="24"/>
              </w:rPr>
              <w:t xml:space="preserve"> Э.Портер,  К.Патерсон, Б.Кауфман, Ф.Бёрнетт и др.</w:t>
            </w:r>
          </w:p>
          <w:p w:rsidR="0042291A" w:rsidRPr="008C0571" w:rsidRDefault="0042291A" w:rsidP="00D11F70">
            <w:pPr>
              <w:rPr>
                <w:rFonts w:ascii="Times New Roman" w:hAnsi="Times New Roman"/>
                <w:bCs/>
                <w:sz w:val="24"/>
                <w:szCs w:val="24"/>
              </w:rPr>
            </w:pPr>
            <w:r w:rsidRPr="008C0571">
              <w:rPr>
                <w:rFonts w:ascii="Times New Roman" w:hAnsi="Times New Roman"/>
                <w:bCs/>
                <w:sz w:val="24"/>
                <w:szCs w:val="24"/>
              </w:rPr>
              <w:t xml:space="preserve">(2 произведения по выбору, </w:t>
            </w:r>
          </w:p>
          <w:p w:rsidR="0042291A" w:rsidRPr="008C0571" w:rsidRDefault="0042291A" w:rsidP="00D11F70">
            <w:pPr>
              <w:rPr>
                <w:rFonts w:ascii="Times New Roman" w:hAnsi="Times New Roman"/>
                <w:bCs/>
                <w:sz w:val="24"/>
                <w:szCs w:val="24"/>
              </w:rPr>
            </w:pPr>
            <w:r w:rsidRPr="008C0571">
              <w:rPr>
                <w:rFonts w:ascii="Times New Roman" w:hAnsi="Times New Roman"/>
                <w:bCs/>
                <w:sz w:val="24"/>
                <w:szCs w:val="24"/>
              </w:rPr>
              <w:t>5-9 кл.)</w:t>
            </w:r>
          </w:p>
          <w:p w:rsidR="0042291A" w:rsidRPr="008C0571" w:rsidRDefault="0042291A" w:rsidP="00D11F70">
            <w:pPr>
              <w:tabs>
                <w:tab w:val="left" w:pos="5760"/>
              </w:tabs>
              <w:jc w:val="center"/>
              <w:rPr>
                <w:rFonts w:ascii="Times New Roman" w:hAnsi="Times New Roman"/>
                <w:sz w:val="24"/>
                <w:szCs w:val="24"/>
              </w:rPr>
            </w:pPr>
          </w:p>
          <w:p w:rsidR="0042291A" w:rsidRPr="008C0571" w:rsidRDefault="0042291A" w:rsidP="00D11F70">
            <w:pPr>
              <w:tabs>
                <w:tab w:val="left" w:pos="5760"/>
              </w:tabs>
              <w:jc w:val="center"/>
              <w:rPr>
                <w:rFonts w:ascii="Times New Roman" w:hAnsi="Times New Roman"/>
                <w:i/>
                <w:iCs/>
                <w:sz w:val="24"/>
                <w:szCs w:val="24"/>
              </w:rPr>
            </w:pPr>
            <w:r w:rsidRPr="008C0571">
              <w:rPr>
                <w:rFonts w:ascii="Times New Roman" w:hAnsi="Times New Roman"/>
                <w:i/>
                <w:iCs/>
                <w:sz w:val="24"/>
                <w:szCs w:val="24"/>
              </w:rPr>
              <w:t>Зарубежная проза о животных и взаимоотношениях человека и природы, например:</w:t>
            </w:r>
          </w:p>
          <w:p w:rsidR="0042291A" w:rsidRPr="008C0571" w:rsidRDefault="0042291A" w:rsidP="00D11F70">
            <w:pPr>
              <w:spacing w:after="0"/>
              <w:rPr>
                <w:rFonts w:ascii="Times New Roman" w:hAnsi="Times New Roman"/>
                <w:bCs/>
                <w:sz w:val="24"/>
                <w:szCs w:val="24"/>
              </w:rPr>
            </w:pPr>
            <w:r w:rsidRPr="008C0571">
              <w:rPr>
                <w:rFonts w:ascii="Times New Roman" w:hAnsi="Times New Roman"/>
                <w:bCs/>
                <w:sz w:val="24"/>
                <w:szCs w:val="24"/>
              </w:rPr>
              <w:t>Р.Киплинг, Дж.Лондон,</w:t>
            </w:r>
          </w:p>
          <w:p w:rsidR="0042291A" w:rsidRPr="008C0571" w:rsidRDefault="0042291A" w:rsidP="00D11F70">
            <w:pPr>
              <w:spacing w:after="0"/>
              <w:rPr>
                <w:rFonts w:ascii="Times New Roman" w:hAnsi="Times New Roman"/>
                <w:sz w:val="24"/>
                <w:szCs w:val="24"/>
              </w:rPr>
            </w:pPr>
            <w:r w:rsidRPr="008C0571">
              <w:rPr>
                <w:rFonts w:ascii="Times New Roman" w:hAnsi="Times New Roman"/>
                <w:bCs/>
                <w:sz w:val="24"/>
                <w:szCs w:val="24"/>
              </w:rPr>
              <w:t>Э.Сетон-Томпсон, Д.Дарелл</w:t>
            </w:r>
            <w:r w:rsidRPr="008C0571">
              <w:rPr>
                <w:rFonts w:ascii="Times New Roman" w:hAnsi="Times New Roman"/>
                <w:sz w:val="24"/>
                <w:szCs w:val="24"/>
              </w:rPr>
              <w:t xml:space="preserve"> и др.</w:t>
            </w:r>
          </w:p>
          <w:p w:rsidR="0042291A" w:rsidRPr="008C0571" w:rsidRDefault="0042291A" w:rsidP="00D11F70">
            <w:pPr>
              <w:spacing w:after="0"/>
              <w:rPr>
                <w:rFonts w:ascii="Times New Roman" w:hAnsi="Times New Roman"/>
                <w:bCs/>
                <w:sz w:val="24"/>
                <w:szCs w:val="24"/>
              </w:rPr>
            </w:pPr>
            <w:r w:rsidRPr="008C0571">
              <w:rPr>
                <w:rFonts w:ascii="Times New Roman" w:hAnsi="Times New Roman"/>
                <w:bCs/>
                <w:sz w:val="24"/>
                <w:szCs w:val="24"/>
              </w:rPr>
              <w:t>(1-2 произведения по выбору, 5-7 кл.)</w:t>
            </w:r>
          </w:p>
          <w:p w:rsidR="0042291A" w:rsidRPr="008C0571" w:rsidRDefault="0042291A" w:rsidP="00D11F70">
            <w:pPr>
              <w:tabs>
                <w:tab w:val="left" w:pos="5760"/>
              </w:tabs>
              <w:jc w:val="center"/>
              <w:rPr>
                <w:rFonts w:ascii="Times New Roman" w:hAnsi="Times New Roman"/>
                <w:bCs/>
                <w:sz w:val="24"/>
                <w:szCs w:val="24"/>
              </w:rPr>
            </w:pPr>
          </w:p>
          <w:p w:rsidR="0042291A" w:rsidRPr="008C0571" w:rsidRDefault="0042291A" w:rsidP="00D11F70">
            <w:pPr>
              <w:tabs>
                <w:tab w:val="left" w:pos="5760"/>
              </w:tabs>
              <w:jc w:val="center"/>
              <w:rPr>
                <w:rFonts w:ascii="Times New Roman" w:hAnsi="Times New Roman"/>
                <w:i/>
                <w:iCs/>
                <w:sz w:val="24"/>
                <w:szCs w:val="24"/>
              </w:rPr>
            </w:pPr>
            <w:r w:rsidRPr="008C0571">
              <w:rPr>
                <w:rFonts w:ascii="Times New Roman" w:hAnsi="Times New Roman"/>
                <w:i/>
                <w:iCs/>
                <w:sz w:val="24"/>
                <w:szCs w:val="24"/>
              </w:rPr>
              <w:lastRenderedPageBreak/>
              <w:t>Современные зарубежная проза, например:</w:t>
            </w:r>
          </w:p>
          <w:p w:rsidR="0042291A" w:rsidRPr="008C0571" w:rsidRDefault="0042291A" w:rsidP="00D11F70">
            <w:pPr>
              <w:rPr>
                <w:rFonts w:ascii="Times New Roman" w:hAnsi="Times New Roman"/>
                <w:sz w:val="24"/>
                <w:szCs w:val="24"/>
              </w:rPr>
            </w:pPr>
            <w:r w:rsidRPr="008C0571">
              <w:rPr>
                <w:rFonts w:ascii="Times New Roman" w:hAnsi="Times New Roman"/>
                <w:sz w:val="24"/>
                <w:szCs w:val="24"/>
              </w:rPr>
              <w:t>А. Тор, Д. Пеннак, У.Старк, К. ДиКамилло, М.Парр, Г.Шмидт, Д.Гроссман, С.Каста, Э.Файн, Е.Ельчин и др.</w:t>
            </w:r>
          </w:p>
          <w:p w:rsidR="0042291A" w:rsidRPr="008C0571" w:rsidRDefault="0042291A" w:rsidP="00D11F70">
            <w:pPr>
              <w:tabs>
                <w:tab w:val="left" w:pos="5760"/>
              </w:tabs>
              <w:rPr>
                <w:rFonts w:ascii="Times New Roman" w:hAnsi="Times New Roman"/>
                <w:bCs/>
                <w:sz w:val="24"/>
                <w:szCs w:val="24"/>
              </w:rPr>
            </w:pPr>
            <w:r w:rsidRPr="008C0571">
              <w:rPr>
                <w:rFonts w:ascii="Times New Roman" w:hAnsi="Times New Roman"/>
                <w:bCs/>
                <w:sz w:val="24"/>
                <w:szCs w:val="24"/>
              </w:rPr>
              <w:t xml:space="preserve">(1 произведение по выбору, </w:t>
            </w:r>
          </w:p>
          <w:p w:rsidR="0042291A" w:rsidRPr="008C0571" w:rsidRDefault="0042291A" w:rsidP="00D11F70">
            <w:pPr>
              <w:tabs>
                <w:tab w:val="left" w:pos="5760"/>
              </w:tabs>
              <w:rPr>
                <w:rFonts w:ascii="Times New Roman" w:hAnsi="Times New Roman"/>
                <w:bCs/>
                <w:sz w:val="24"/>
                <w:szCs w:val="24"/>
              </w:rPr>
            </w:pPr>
            <w:r w:rsidRPr="008C0571">
              <w:rPr>
                <w:rFonts w:ascii="Times New Roman" w:hAnsi="Times New Roman"/>
                <w:bCs/>
                <w:sz w:val="24"/>
                <w:szCs w:val="24"/>
              </w:rPr>
              <w:t>5-8 кл.)</w:t>
            </w:r>
          </w:p>
        </w:tc>
      </w:tr>
    </w:tbl>
    <w:p w:rsidR="00B540EE" w:rsidRPr="00D11F70" w:rsidRDefault="00B540EE" w:rsidP="00D11F70">
      <w:pPr>
        <w:spacing w:after="0"/>
        <w:ind w:firstLine="709"/>
        <w:jc w:val="both"/>
        <w:rPr>
          <w:rFonts w:ascii="Times New Roman" w:hAnsi="Times New Roman"/>
          <w:sz w:val="24"/>
          <w:szCs w:val="24"/>
        </w:rPr>
      </w:pPr>
    </w:p>
    <w:p w:rsidR="009D2C8F" w:rsidRPr="00D11F70" w:rsidRDefault="009D2C8F" w:rsidP="00D11F70">
      <w:pPr>
        <w:spacing w:after="0"/>
        <w:ind w:firstLine="708"/>
        <w:jc w:val="both"/>
        <w:rPr>
          <w:rFonts w:ascii="Times New Roman" w:hAnsi="Times New Roman"/>
          <w:sz w:val="24"/>
          <w:szCs w:val="24"/>
        </w:rPr>
      </w:pPr>
      <w:r w:rsidRPr="00D11F70">
        <w:rPr>
          <w:rFonts w:ascii="Times New Roman" w:hAnsi="Times New Roman"/>
          <w:sz w:val="24"/>
          <w:szCs w:val="24"/>
        </w:rPr>
        <w:t>При составлении</w:t>
      </w:r>
      <w:r w:rsidR="00AA0FD2">
        <w:rPr>
          <w:rFonts w:ascii="Times New Roman" w:hAnsi="Times New Roman"/>
          <w:sz w:val="24"/>
          <w:szCs w:val="24"/>
        </w:rPr>
        <w:t xml:space="preserve"> рабочих программ учитывают</w:t>
      </w:r>
      <w:r w:rsidRPr="00D11F70">
        <w:rPr>
          <w:rFonts w:ascii="Times New Roman" w:hAnsi="Times New Roman"/>
          <w:sz w:val="24"/>
          <w:szCs w:val="24"/>
        </w:rPr>
        <w:t>:</w:t>
      </w:r>
    </w:p>
    <w:p w:rsidR="009D2C8F" w:rsidRPr="00D11F70" w:rsidRDefault="009D2C8F" w:rsidP="00D11F70">
      <w:pPr>
        <w:pStyle w:val="a8"/>
        <w:numPr>
          <w:ilvl w:val="0"/>
          <w:numId w:val="21"/>
        </w:numPr>
        <w:spacing w:line="276" w:lineRule="auto"/>
        <w:ind w:left="0" w:firstLine="709"/>
        <w:jc w:val="both"/>
        <w:rPr>
          <w:rFonts w:ascii="Times New Roman" w:hAnsi="Times New Roman"/>
        </w:rPr>
      </w:pPr>
      <w:r w:rsidRPr="00D11F70">
        <w:rPr>
          <w:rFonts w:ascii="Times New Roman" w:hAnsi="Times New Roman"/>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D11F70" w:rsidRDefault="009D2C8F" w:rsidP="00D11F70">
      <w:pPr>
        <w:pStyle w:val="a8"/>
        <w:numPr>
          <w:ilvl w:val="0"/>
          <w:numId w:val="21"/>
        </w:numPr>
        <w:spacing w:line="276" w:lineRule="auto"/>
        <w:ind w:left="0" w:firstLine="709"/>
        <w:jc w:val="both"/>
        <w:rPr>
          <w:rFonts w:ascii="Times New Roman" w:hAnsi="Times New Roman"/>
        </w:rPr>
      </w:pPr>
      <w:r w:rsidRPr="00D11F70">
        <w:rPr>
          <w:rFonts w:ascii="Times New Roman" w:hAnsi="Times New Roman"/>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D11F70" w:rsidRDefault="009D2C8F" w:rsidP="00D11F70">
      <w:pPr>
        <w:spacing w:after="0"/>
        <w:ind w:firstLine="709"/>
        <w:jc w:val="both"/>
        <w:rPr>
          <w:rFonts w:ascii="Times New Roman" w:hAnsi="Times New Roman"/>
          <w:sz w:val="24"/>
          <w:szCs w:val="24"/>
        </w:rPr>
      </w:pPr>
      <w:r w:rsidRPr="00D11F70">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D11F70" w:rsidRDefault="009D2C8F" w:rsidP="00D11F70">
      <w:pPr>
        <w:spacing w:after="0"/>
        <w:ind w:firstLine="709"/>
        <w:jc w:val="both"/>
        <w:rPr>
          <w:rFonts w:ascii="Times New Roman" w:hAnsi="Times New Roman"/>
          <w:bCs/>
          <w:sz w:val="24"/>
          <w:szCs w:val="24"/>
        </w:rPr>
      </w:pPr>
      <w:r w:rsidRPr="00D11F70">
        <w:rPr>
          <w:rFonts w:ascii="Times New Roman" w:hAnsi="Times New Roman"/>
          <w:bCs/>
          <w:sz w:val="24"/>
          <w:szCs w:val="24"/>
        </w:rPr>
        <w:t>П</w:t>
      </w:r>
      <w:r w:rsidR="00E229B8">
        <w:rPr>
          <w:rFonts w:ascii="Times New Roman" w:hAnsi="Times New Roman"/>
          <w:bCs/>
          <w:sz w:val="24"/>
          <w:szCs w:val="24"/>
        </w:rPr>
        <w:t>ри составлении программ используются</w:t>
      </w:r>
      <w:r w:rsidRPr="00D11F70">
        <w:rPr>
          <w:rFonts w:ascii="Times New Roman" w:hAnsi="Times New Roman"/>
          <w:bCs/>
          <w:sz w:val="24"/>
          <w:szCs w:val="24"/>
        </w:rPr>
        <w:t xml:space="preserve"> </w:t>
      </w:r>
      <w:r w:rsidRPr="00D11F70">
        <w:rPr>
          <w:rFonts w:ascii="Times New Roman" w:hAnsi="Times New Roman"/>
          <w:b/>
          <w:bCs/>
          <w:sz w:val="24"/>
          <w:szCs w:val="24"/>
        </w:rPr>
        <w:t>жанрово-тематические блоки</w:t>
      </w:r>
      <w:r w:rsidRPr="00D11F70">
        <w:rPr>
          <w:rFonts w:ascii="Times New Roman" w:hAnsi="Times New Roman"/>
          <w:bCs/>
          <w:sz w:val="24"/>
          <w:szCs w:val="24"/>
        </w:rPr>
        <w:t xml:space="preserve">, хорошо зарекомендовавшие себя на практике. </w:t>
      </w:r>
    </w:p>
    <w:p w:rsidR="009D2C8F" w:rsidRPr="00D11F70" w:rsidRDefault="009D2C8F" w:rsidP="00D11F70">
      <w:pPr>
        <w:pStyle w:val="3"/>
        <w:spacing w:before="0" w:beforeAutospacing="0" w:after="0" w:afterAutospacing="0" w:line="276" w:lineRule="auto"/>
        <w:ind w:firstLine="708"/>
        <w:jc w:val="both"/>
        <w:rPr>
          <w:sz w:val="24"/>
          <w:szCs w:val="24"/>
        </w:rPr>
      </w:pPr>
    </w:p>
    <w:p w:rsidR="009D2C8F" w:rsidRPr="00D11F70" w:rsidRDefault="009D2C8F" w:rsidP="00D11F70">
      <w:pPr>
        <w:pStyle w:val="3"/>
        <w:spacing w:before="0" w:beforeAutospacing="0" w:after="0" w:afterAutospacing="0" w:line="276" w:lineRule="auto"/>
        <w:ind w:firstLine="708"/>
        <w:jc w:val="center"/>
        <w:rPr>
          <w:sz w:val="24"/>
          <w:szCs w:val="24"/>
        </w:rPr>
      </w:pPr>
      <w:r w:rsidRPr="00D11F70">
        <w:rPr>
          <w:sz w:val="24"/>
          <w:szCs w:val="24"/>
        </w:rPr>
        <w:t>Основные теоретико-литературные понятия, требующие освоения в основной школе</w:t>
      </w:r>
    </w:p>
    <w:p w:rsidR="009D2C8F" w:rsidRPr="00D11F70" w:rsidRDefault="009D2C8F" w:rsidP="00D11F70">
      <w:pPr>
        <w:numPr>
          <w:ilvl w:val="0"/>
          <w:numId w:val="20"/>
        </w:numPr>
        <w:spacing w:after="0"/>
        <w:ind w:left="0" w:firstLine="709"/>
        <w:jc w:val="both"/>
        <w:rPr>
          <w:rFonts w:ascii="Times New Roman" w:hAnsi="Times New Roman"/>
          <w:sz w:val="24"/>
          <w:szCs w:val="24"/>
        </w:rPr>
      </w:pPr>
      <w:r w:rsidRPr="00D11F70">
        <w:rPr>
          <w:rFonts w:ascii="Times New Roman" w:hAnsi="Times New Roman"/>
          <w:sz w:val="24"/>
          <w:szCs w:val="24"/>
        </w:rPr>
        <w:t xml:space="preserve">Художественная литература как искусство слова. Художественный образ. </w:t>
      </w:r>
    </w:p>
    <w:p w:rsidR="009D2C8F" w:rsidRPr="00D11F70" w:rsidRDefault="009D2C8F" w:rsidP="00D11F70">
      <w:pPr>
        <w:numPr>
          <w:ilvl w:val="0"/>
          <w:numId w:val="20"/>
        </w:numPr>
        <w:spacing w:after="0"/>
        <w:ind w:left="0" w:firstLine="709"/>
        <w:jc w:val="both"/>
        <w:rPr>
          <w:rFonts w:ascii="Times New Roman" w:hAnsi="Times New Roman"/>
          <w:sz w:val="24"/>
          <w:szCs w:val="24"/>
        </w:rPr>
      </w:pPr>
      <w:r w:rsidRPr="00D11F70">
        <w:rPr>
          <w:rFonts w:ascii="Times New Roman" w:hAnsi="Times New Roman"/>
          <w:sz w:val="24"/>
          <w:szCs w:val="24"/>
        </w:rPr>
        <w:t>Устное народное творчество. Жанры фольклора. Миф и фольклор.</w:t>
      </w:r>
    </w:p>
    <w:p w:rsidR="009D2C8F" w:rsidRPr="00D11F70" w:rsidRDefault="009D2C8F" w:rsidP="00D11F70">
      <w:pPr>
        <w:numPr>
          <w:ilvl w:val="0"/>
          <w:numId w:val="20"/>
        </w:numPr>
        <w:spacing w:after="0"/>
        <w:ind w:left="0" w:firstLine="709"/>
        <w:jc w:val="both"/>
        <w:rPr>
          <w:rFonts w:ascii="Times New Roman" w:hAnsi="Times New Roman"/>
          <w:sz w:val="24"/>
          <w:szCs w:val="24"/>
        </w:rPr>
      </w:pPr>
      <w:r w:rsidRPr="00D11F70">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D11F70" w:rsidRDefault="009D2C8F" w:rsidP="00D11F70">
      <w:pPr>
        <w:numPr>
          <w:ilvl w:val="0"/>
          <w:numId w:val="20"/>
        </w:numPr>
        <w:spacing w:after="0"/>
        <w:ind w:left="0" w:firstLine="709"/>
        <w:jc w:val="both"/>
        <w:rPr>
          <w:rFonts w:ascii="Times New Roman" w:hAnsi="Times New Roman"/>
          <w:sz w:val="24"/>
          <w:szCs w:val="24"/>
        </w:rPr>
      </w:pPr>
      <w:r w:rsidRPr="00D11F70">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D11F70" w:rsidRDefault="009D2C8F" w:rsidP="00D11F70">
      <w:pPr>
        <w:numPr>
          <w:ilvl w:val="0"/>
          <w:numId w:val="20"/>
        </w:numPr>
        <w:spacing w:after="0"/>
        <w:ind w:left="0" w:firstLine="709"/>
        <w:jc w:val="both"/>
        <w:rPr>
          <w:rFonts w:ascii="Times New Roman" w:hAnsi="Times New Roman"/>
          <w:sz w:val="24"/>
          <w:szCs w:val="24"/>
        </w:rPr>
      </w:pPr>
      <w:r w:rsidRPr="00D11F70">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w:t>
      </w:r>
      <w:r w:rsidRPr="00D11F70">
        <w:rPr>
          <w:rFonts w:ascii="Times New Roman" w:hAnsi="Times New Roman"/>
          <w:sz w:val="24"/>
          <w:szCs w:val="24"/>
        </w:rPr>
        <w:lastRenderedPageBreak/>
        <w:t xml:space="preserve">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D11F70" w:rsidRDefault="009D2C8F" w:rsidP="00D11F70">
      <w:pPr>
        <w:numPr>
          <w:ilvl w:val="0"/>
          <w:numId w:val="20"/>
        </w:numPr>
        <w:spacing w:after="0"/>
        <w:ind w:left="0" w:firstLine="709"/>
        <w:jc w:val="both"/>
        <w:rPr>
          <w:rFonts w:ascii="Times New Roman" w:hAnsi="Times New Roman"/>
          <w:sz w:val="24"/>
          <w:szCs w:val="24"/>
        </w:rPr>
      </w:pPr>
      <w:r w:rsidRPr="00D11F70">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D11F70" w:rsidRDefault="009D2C8F" w:rsidP="00D11F70">
      <w:pPr>
        <w:numPr>
          <w:ilvl w:val="0"/>
          <w:numId w:val="20"/>
        </w:numPr>
        <w:spacing w:after="0"/>
        <w:ind w:left="0" w:firstLine="709"/>
        <w:jc w:val="both"/>
        <w:rPr>
          <w:rFonts w:ascii="Times New Roman" w:hAnsi="Times New Roman"/>
          <w:sz w:val="24"/>
          <w:szCs w:val="24"/>
        </w:rPr>
      </w:pPr>
      <w:r w:rsidRPr="00D11F70">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D11F70" w:rsidRDefault="00B540EE" w:rsidP="00D11F70">
      <w:pPr>
        <w:pStyle w:val="24"/>
        <w:spacing w:line="276" w:lineRule="auto"/>
        <w:ind w:right="0" w:firstLine="709"/>
        <w:rPr>
          <w:i/>
          <w:sz w:val="24"/>
          <w:szCs w:val="24"/>
        </w:rPr>
      </w:pPr>
    </w:p>
    <w:p w:rsidR="00B540EE" w:rsidRPr="00D11F70" w:rsidRDefault="0048158A" w:rsidP="00D11F70">
      <w:pPr>
        <w:pStyle w:val="4"/>
        <w:spacing w:line="276" w:lineRule="auto"/>
        <w:rPr>
          <w:sz w:val="24"/>
          <w:szCs w:val="24"/>
        </w:rPr>
      </w:pPr>
      <w:bookmarkStart w:id="228" w:name="_Toc409691704"/>
      <w:bookmarkStart w:id="229" w:name="_Toc410654030"/>
      <w:bookmarkStart w:id="230" w:name="_Toc414553227"/>
      <w:r w:rsidRPr="00D11F70">
        <w:rPr>
          <w:sz w:val="24"/>
          <w:szCs w:val="24"/>
        </w:rPr>
        <w:t xml:space="preserve">2.2.2.3. </w:t>
      </w:r>
      <w:r w:rsidR="00B540EE" w:rsidRPr="00D11F70">
        <w:rPr>
          <w:sz w:val="24"/>
          <w:szCs w:val="24"/>
        </w:rPr>
        <w:t>Иностранный язык</w:t>
      </w:r>
      <w:bookmarkEnd w:id="228"/>
      <w:bookmarkEnd w:id="229"/>
      <w:bookmarkEnd w:id="230"/>
    </w:p>
    <w:p w:rsidR="001937F7" w:rsidRPr="00D11F70" w:rsidRDefault="001937F7" w:rsidP="00D11F70">
      <w:pPr>
        <w:spacing w:after="0"/>
        <w:ind w:firstLine="709"/>
        <w:contextualSpacing/>
        <w:jc w:val="both"/>
        <w:rPr>
          <w:rFonts w:ascii="Times New Roman" w:hAnsi="Times New Roman"/>
          <w:sz w:val="24"/>
          <w:szCs w:val="24"/>
        </w:rPr>
      </w:pPr>
      <w:r w:rsidRPr="00D11F70">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D11F70" w:rsidRDefault="001937F7" w:rsidP="00D11F70">
      <w:pPr>
        <w:pStyle w:val="a7"/>
        <w:spacing w:before="0" w:beforeAutospacing="0" w:after="0" w:afterAutospacing="0" w:line="276" w:lineRule="auto"/>
        <w:ind w:firstLine="709"/>
        <w:contextualSpacing/>
        <w:jc w:val="both"/>
        <w:rPr>
          <w:rStyle w:val="dash041e005f0431005f044b005f0447005f043d005f044b005f0439005f005fchar1char1"/>
        </w:rPr>
      </w:pPr>
      <w:r w:rsidRPr="00D11F70">
        <w:rPr>
          <w:rFonts w:ascii="Times New Roman" w:hAnsi="Times New Roman"/>
        </w:rPr>
        <w:t xml:space="preserve"> Учебный предмет «Иностранный язык»</w:t>
      </w:r>
      <w:r w:rsidRPr="00D11F70">
        <w:rPr>
          <w:rStyle w:val="dash041e005f0431005f044b005f0447005f043d005f044b005f0439005f005fchar1char1"/>
        </w:rPr>
        <w:t xml:space="preserve"> обеспечивает развитие    </w:t>
      </w:r>
      <w:r w:rsidRPr="00D11F70">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D11F70" w:rsidRDefault="001937F7" w:rsidP="00D11F70">
      <w:pPr>
        <w:pStyle w:val="a7"/>
        <w:spacing w:before="0" w:beforeAutospacing="0" w:after="0" w:afterAutospacing="0" w:line="276" w:lineRule="auto"/>
        <w:ind w:firstLine="709"/>
        <w:contextualSpacing/>
        <w:jc w:val="both"/>
        <w:rPr>
          <w:rFonts w:ascii="Times New Roman" w:hAnsi="Times New Roman"/>
        </w:rPr>
      </w:pPr>
      <w:r w:rsidRPr="00D11F70">
        <w:rPr>
          <w:rStyle w:val="dash041e005f0431005f044b005f0447005f043d005f044b005f0439005f005fchar1char1"/>
        </w:rPr>
        <w:t xml:space="preserve">Освоение учебного предмета «Иностранный язык» направлено на </w:t>
      </w:r>
      <w:r w:rsidRPr="00D11F70">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D11F70" w:rsidRDefault="001937F7" w:rsidP="00D11F70">
      <w:pPr>
        <w:pStyle w:val="a7"/>
        <w:spacing w:before="0" w:beforeAutospacing="0" w:after="0" w:afterAutospacing="0" w:line="276" w:lineRule="auto"/>
        <w:ind w:firstLine="709"/>
        <w:contextualSpacing/>
        <w:jc w:val="both"/>
        <w:rPr>
          <w:rFonts w:ascii="Times New Roman" w:hAnsi="Times New Roman"/>
        </w:rPr>
      </w:pPr>
      <w:r w:rsidRPr="00D11F70">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D11F70" w:rsidRDefault="003E2FF0" w:rsidP="00D11F70">
      <w:pPr>
        <w:spacing w:after="0"/>
        <w:ind w:firstLine="709"/>
        <w:jc w:val="both"/>
        <w:rPr>
          <w:rFonts w:ascii="Times New Roman" w:hAnsi="Times New Roman"/>
          <w:b/>
          <w:sz w:val="24"/>
          <w:szCs w:val="24"/>
        </w:rPr>
      </w:pPr>
      <w:r w:rsidRPr="00D11F70">
        <w:rPr>
          <w:rFonts w:ascii="Times New Roman" w:hAnsi="Times New Roman"/>
          <w:b/>
          <w:sz w:val="24"/>
          <w:szCs w:val="24"/>
        </w:rPr>
        <w:t>Предметное содержание речи</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b/>
          <w:sz w:val="24"/>
          <w:szCs w:val="24"/>
        </w:rPr>
        <w:t xml:space="preserve">Моя семья. </w:t>
      </w:r>
      <w:r w:rsidRPr="00D11F70">
        <w:rPr>
          <w:rFonts w:ascii="Times New Roman" w:hAnsi="Times New Roman"/>
          <w:sz w:val="24"/>
          <w:szCs w:val="24"/>
        </w:rPr>
        <w:t xml:space="preserve">Взаимоотношения в семье. Конфликтные ситуации и способы их решения. </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b/>
          <w:sz w:val="24"/>
          <w:szCs w:val="24"/>
        </w:rPr>
        <w:t xml:space="preserve">Мои друзья. </w:t>
      </w:r>
      <w:r w:rsidRPr="00D11F70">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b/>
          <w:sz w:val="24"/>
          <w:szCs w:val="24"/>
        </w:rPr>
        <w:t>Свободное время.</w:t>
      </w:r>
      <w:r w:rsidRPr="00D11F70">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b/>
          <w:sz w:val="24"/>
          <w:szCs w:val="24"/>
        </w:rPr>
        <w:t>Здоровый образ жизни.</w:t>
      </w:r>
      <w:r w:rsidRPr="00D11F70">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D11F70" w:rsidRDefault="00B540EE" w:rsidP="00D11F70">
      <w:pPr>
        <w:spacing w:after="0"/>
        <w:ind w:firstLine="709"/>
        <w:jc w:val="both"/>
        <w:rPr>
          <w:rFonts w:ascii="Times New Roman" w:hAnsi="Times New Roman"/>
          <w:b/>
          <w:i/>
          <w:strike/>
          <w:sz w:val="24"/>
          <w:szCs w:val="24"/>
        </w:rPr>
      </w:pPr>
      <w:r w:rsidRPr="00D11F70">
        <w:rPr>
          <w:rFonts w:ascii="Times New Roman" w:hAnsi="Times New Roman"/>
          <w:b/>
          <w:sz w:val="24"/>
          <w:szCs w:val="24"/>
        </w:rPr>
        <w:t xml:space="preserve">Спорт. </w:t>
      </w:r>
      <w:r w:rsidRPr="00D11F70">
        <w:rPr>
          <w:rFonts w:ascii="Times New Roman" w:hAnsi="Times New Roman"/>
          <w:sz w:val="24"/>
          <w:szCs w:val="24"/>
        </w:rPr>
        <w:t>Виды спорта. Спортивные игры. Спортивные соревнования.</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b/>
          <w:sz w:val="24"/>
          <w:szCs w:val="24"/>
        </w:rPr>
        <w:t>Школа.</w:t>
      </w:r>
      <w:r w:rsidRPr="00D11F70">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D11F70">
        <w:rPr>
          <w:rFonts w:ascii="Times New Roman" w:hAnsi="Times New Roman"/>
          <w:i/>
          <w:sz w:val="24"/>
          <w:szCs w:val="24"/>
        </w:rPr>
        <w:t xml:space="preserve">. </w:t>
      </w:r>
      <w:r w:rsidRPr="00D11F70">
        <w:rPr>
          <w:rFonts w:ascii="Times New Roman" w:hAnsi="Times New Roman"/>
          <w:sz w:val="24"/>
          <w:szCs w:val="24"/>
        </w:rPr>
        <w:t>Каникулы. Переписка с зарубежными сверстниками.</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t>Выбор профессии.</w:t>
      </w:r>
      <w:r w:rsidRPr="00D11F70">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b/>
          <w:sz w:val="24"/>
          <w:szCs w:val="24"/>
        </w:rPr>
        <w:t xml:space="preserve">Путешествия. </w:t>
      </w:r>
      <w:r w:rsidRPr="00D11F70">
        <w:rPr>
          <w:rFonts w:ascii="Times New Roman" w:hAnsi="Times New Roman"/>
          <w:sz w:val="24"/>
          <w:szCs w:val="24"/>
        </w:rPr>
        <w:t>Путешествия по России и странам изучаемого языка. Транспорт.</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lastRenderedPageBreak/>
        <w:t>Окружающий мир</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t>Средства массовой информации</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t>Страны изучаемого языка и родная страна</w:t>
      </w:r>
    </w:p>
    <w:p w:rsidR="00B540EE" w:rsidRPr="00D11F70" w:rsidRDefault="00B540EE" w:rsidP="00D11F70">
      <w:pPr>
        <w:autoSpaceDE w:val="0"/>
        <w:autoSpaceDN w:val="0"/>
        <w:adjustRightInd w:val="0"/>
        <w:spacing w:after="0"/>
        <w:ind w:firstLine="709"/>
        <w:jc w:val="both"/>
        <w:rPr>
          <w:rFonts w:ascii="Times New Roman" w:hAnsi="Times New Roman"/>
          <w:b/>
          <w:sz w:val="24"/>
          <w:szCs w:val="24"/>
        </w:rPr>
      </w:pPr>
      <w:r w:rsidRPr="00D11F70">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D11F70" w:rsidRDefault="00B540EE" w:rsidP="00D11F70">
      <w:pPr>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Коммуникативные умения </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t xml:space="preserve">Говорение </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t>Диалогическая речь</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b/>
          <w:sz w:val="24"/>
          <w:szCs w:val="24"/>
        </w:rPr>
        <w:t>Монологическая речь</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D11F70" w:rsidRDefault="00B540EE" w:rsidP="00D11F70">
      <w:pPr>
        <w:spacing w:after="0"/>
        <w:ind w:firstLine="709"/>
        <w:contextualSpacing/>
        <w:jc w:val="both"/>
        <w:rPr>
          <w:rFonts w:ascii="Times New Roman" w:hAnsi="Times New Roman"/>
          <w:b/>
          <w:sz w:val="24"/>
          <w:szCs w:val="24"/>
        </w:rPr>
      </w:pPr>
      <w:r w:rsidRPr="00D11F70">
        <w:rPr>
          <w:rFonts w:ascii="Times New Roman" w:hAnsi="Times New Roman"/>
          <w:b/>
          <w:sz w:val="24"/>
          <w:szCs w:val="24"/>
        </w:rPr>
        <w:t>Аудирование</w:t>
      </w:r>
    </w:p>
    <w:p w:rsidR="00B540EE" w:rsidRPr="00D11F70" w:rsidRDefault="00B540EE" w:rsidP="00D11F70">
      <w:pPr>
        <w:spacing w:after="0"/>
        <w:ind w:firstLine="709"/>
        <w:contextualSpacing/>
        <w:jc w:val="both"/>
        <w:rPr>
          <w:rFonts w:ascii="Times New Roman" w:hAnsi="Times New Roman"/>
          <w:sz w:val="24"/>
          <w:szCs w:val="24"/>
        </w:rPr>
      </w:pPr>
      <w:r w:rsidRPr="00D11F70">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D11F70" w:rsidRDefault="00B540EE" w:rsidP="00D11F70">
      <w:pPr>
        <w:spacing w:after="0"/>
        <w:ind w:firstLine="709"/>
        <w:jc w:val="both"/>
        <w:rPr>
          <w:rFonts w:ascii="Times New Roman" w:hAnsi="Times New Roman"/>
          <w:sz w:val="24"/>
          <w:szCs w:val="24"/>
          <w:lang w:bidi="en-US"/>
        </w:rPr>
      </w:pPr>
      <w:r w:rsidRPr="00D11F70">
        <w:rPr>
          <w:rFonts w:ascii="Times New Roman" w:hAnsi="Times New Roman"/>
          <w:i/>
          <w:sz w:val="24"/>
          <w:szCs w:val="24"/>
        </w:rPr>
        <w:t>Жанры текстов</w:t>
      </w:r>
      <w:r w:rsidRPr="00D11F70">
        <w:rPr>
          <w:rFonts w:ascii="Times New Roman" w:hAnsi="Times New Roman"/>
          <w:sz w:val="24"/>
          <w:szCs w:val="24"/>
        </w:rPr>
        <w:t xml:space="preserve">: прагматические, </w:t>
      </w:r>
      <w:r w:rsidRPr="00D11F70">
        <w:rPr>
          <w:rFonts w:ascii="Times New Roman" w:hAnsi="Times New Roman"/>
          <w:sz w:val="24"/>
          <w:szCs w:val="24"/>
          <w:lang w:bidi="en-US"/>
        </w:rPr>
        <w:t>информационные, научно-популярные.</w:t>
      </w:r>
    </w:p>
    <w:p w:rsidR="00B540EE" w:rsidRPr="00D11F70" w:rsidRDefault="00B540EE" w:rsidP="00D11F70">
      <w:pPr>
        <w:spacing w:after="0"/>
        <w:ind w:firstLine="709"/>
        <w:jc w:val="both"/>
        <w:rPr>
          <w:rFonts w:ascii="Times New Roman" w:hAnsi="Times New Roman"/>
          <w:sz w:val="24"/>
          <w:szCs w:val="24"/>
          <w:lang w:bidi="en-US"/>
        </w:rPr>
      </w:pPr>
      <w:r w:rsidRPr="00D11F70">
        <w:rPr>
          <w:rFonts w:ascii="Times New Roman" w:hAnsi="Times New Roman"/>
          <w:i/>
          <w:sz w:val="24"/>
          <w:szCs w:val="24"/>
          <w:lang w:bidi="en-US"/>
        </w:rPr>
        <w:t>Типы текстов</w:t>
      </w:r>
      <w:r w:rsidRPr="00D11F70">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D11F70" w:rsidRDefault="00B540EE" w:rsidP="00D11F70">
      <w:pPr>
        <w:spacing w:after="0"/>
        <w:ind w:firstLine="709"/>
        <w:jc w:val="both"/>
        <w:rPr>
          <w:rFonts w:ascii="Times New Roman" w:hAnsi="Times New Roman"/>
          <w:sz w:val="24"/>
          <w:szCs w:val="24"/>
          <w:lang w:bidi="en-US"/>
        </w:rPr>
      </w:pPr>
      <w:r w:rsidRPr="00D11F70">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Аудирование </w:t>
      </w:r>
      <w:r w:rsidRPr="00D11F70">
        <w:rPr>
          <w:rFonts w:ascii="Times New Roman" w:hAnsi="Times New Roman"/>
          <w:i/>
          <w:sz w:val="24"/>
          <w:szCs w:val="24"/>
        </w:rPr>
        <w:t xml:space="preserve">с пониманием основного содержания </w:t>
      </w:r>
      <w:r w:rsidRPr="00D11F70">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Аудирование </w:t>
      </w:r>
      <w:r w:rsidRPr="00D11F70">
        <w:rPr>
          <w:rFonts w:ascii="Times New Roman" w:hAnsi="Times New Roman"/>
          <w:i/>
          <w:sz w:val="24"/>
          <w:szCs w:val="24"/>
        </w:rPr>
        <w:t>с выборочным пониманием нужной/ интересующей/ запрашиваемой информации</w:t>
      </w:r>
      <w:r w:rsidRPr="00D11F70">
        <w:rPr>
          <w:rFonts w:ascii="Times New Roman" w:hAnsi="Times New Roman"/>
          <w:sz w:val="24"/>
          <w:szCs w:val="24"/>
        </w:rPr>
        <w:t xml:space="preserve"> предполагает умение выделить значимую информацию в одном или нескольких </w:t>
      </w:r>
      <w:r w:rsidRPr="00D11F70">
        <w:rPr>
          <w:rFonts w:ascii="Times New Roman" w:hAnsi="Times New Roman"/>
          <w:sz w:val="24"/>
          <w:szCs w:val="24"/>
        </w:rPr>
        <w:lastRenderedPageBreak/>
        <w:t>несложных аутентичных коротких текстах. Время звучания текстов для аудирования – до 1,5 минут.</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t>Чтение</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i/>
          <w:sz w:val="24"/>
          <w:szCs w:val="24"/>
          <w:lang w:bidi="en-US"/>
        </w:rPr>
        <w:t>Жанры текстов</w:t>
      </w:r>
      <w:r w:rsidRPr="00D11F70">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i/>
          <w:sz w:val="24"/>
          <w:szCs w:val="24"/>
          <w:lang w:bidi="en-US"/>
        </w:rPr>
        <w:t>Типы текстов</w:t>
      </w:r>
      <w:r w:rsidRPr="00D11F70">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D11F70" w:rsidRDefault="00B540EE" w:rsidP="00D11F70">
      <w:pPr>
        <w:spacing w:after="0"/>
        <w:ind w:firstLine="709"/>
        <w:jc w:val="both"/>
        <w:rPr>
          <w:rFonts w:ascii="Times New Roman" w:hAnsi="Times New Roman"/>
          <w:sz w:val="24"/>
          <w:szCs w:val="24"/>
          <w:lang w:bidi="en-US"/>
        </w:rPr>
      </w:pPr>
      <w:r w:rsidRPr="00D11F70">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D11F70" w:rsidRDefault="00B540EE" w:rsidP="00D11F70">
      <w:pPr>
        <w:spacing w:after="0"/>
        <w:ind w:firstLine="709"/>
        <w:jc w:val="both"/>
        <w:rPr>
          <w:rFonts w:ascii="Times New Roman" w:hAnsi="Times New Roman"/>
          <w:sz w:val="24"/>
          <w:szCs w:val="24"/>
          <w:lang w:bidi="en-US"/>
        </w:rPr>
      </w:pPr>
      <w:r w:rsidRPr="00D11F70">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D11F70" w:rsidRDefault="00B540EE" w:rsidP="00D11F70">
      <w:pPr>
        <w:spacing w:after="0"/>
        <w:ind w:firstLine="709"/>
        <w:jc w:val="both"/>
        <w:rPr>
          <w:rFonts w:ascii="Times New Roman" w:hAnsi="Times New Roman"/>
          <w:sz w:val="24"/>
          <w:szCs w:val="24"/>
          <w:lang w:bidi="en-US"/>
        </w:rPr>
      </w:pPr>
      <w:r w:rsidRPr="00D11F70">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Независимо от вида чтения возможно использование двуязычного словаря. </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t>Письменная речь</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Дальнейшее развитие и совершенствование письменной речи, а именно умений:</w:t>
      </w:r>
    </w:p>
    <w:p w:rsidR="00B540EE" w:rsidRPr="00D11F70" w:rsidRDefault="00B540EE" w:rsidP="00D11F70">
      <w:pPr>
        <w:numPr>
          <w:ilvl w:val="0"/>
          <w:numId w:val="2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D11F70" w:rsidRDefault="00B540EE" w:rsidP="00D11F70">
      <w:pPr>
        <w:numPr>
          <w:ilvl w:val="0"/>
          <w:numId w:val="2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D11F70" w:rsidRDefault="00B540EE" w:rsidP="00D11F70">
      <w:pPr>
        <w:numPr>
          <w:ilvl w:val="0"/>
          <w:numId w:val="2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D11F70" w:rsidRDefault="00B540EE" w:rsidP="00D11F70">
      <w:pPr>
        <w:numPr>
          <w:ilvl w:val="0"/>
          <w:numId w:val="22"/>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D11F70" w:rsidRDefault="00B540EE" w:rsidP="00D11F70">
      <w:pPr>
        <w:numPr>
          <w:ilvl w:val="0"/>
          <w:numId w:val="22"/>
        </w:numPr>
        <w:tabs>
          <w:tab w:val="left" w:pos="993"/>
        </w:tabs>
        <w:spacing w:after="0"/>
        <w:ind w:left="0" w:firstLine="709"/>
        <w:jc w:val="both"/>
        <w:rPr>
          <w:rFonts w:ascii="Times New Roman" w:hAnsi="Times New Roman"/>
          <w:sz w:val="24"/>
          <w:szCs w:val="24"/>
          <w:lang w:bidi="en-US"/>
        </w:rPr>
      </w:pPr>
      <w:r w:rsidRPr="00D11F70">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lastRenderedPageBreak/>
        <w:t>Языковые средства и навыки оперирования ими</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b/>
          <w:sz w:val="24"/>
          <w:szCs w:val="24"/>
        </w:rPr>
        <w:t>Орфография и пунктуация</w:t>
      </w:r>
    </w:p>
    <w:p w:rsidR="00B540EE" w:rsidRPr="00D11F70" w:rsidRDefault="00B540EE" w:rsidP="00D11F70">
      <w:pPr>
        <w:spacing w:after="0"/>
        <w:ind w:firstLine="709"/>
        <w:jc w:val="both"/>
        <w:rPr>
          <w:rFonts w:ascii="Times New Roman" w:hAnsi="Times New Roman"/>
          <w:sz w:val="24"/>
          <w:szCs w:val="24"/>
          <w:lang w:bidi="en-US"/>
        </w:rPr>
      </w:pPr>
      <w:r w:rsidRPr="00D11F70">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b/>
          <w:sz w:val="24"/>
          <w:szCs w:val="24"/>
        </w:rPr>
        <w:t>Фонетическая сторона речи</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b/>
          <w:sz w:val="24"/>
          <w:szCs w:val="24"/>
        </w:rPr>
        <w:t>Лексическая сторона речи</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b/>
          <w:sz w:val="24"/>
          <w:szCs w:val="24"/>
        </w:rPr>
        <w:t>Грамматическая сторона речи</w:t>
      </w:r>
    </w:p>
    <w:p w:rsidR="00B540EE" w:rsidRPr="00D11F70" w:rsidRDefault="00B540EE" w:rsidP="00D11F70">
      <w:pPr>
        <w:spacing w:after="0"/>
        <w:ind w:firstLine="709"/>
        <w:jc w:val="both"/>
        <w:rPr>
          <w:rFonts w:ascii="Times New Roman" w:hAnsi="Times New Roman"/>
          <w:sz w:val="24"/>
          <w:szCs w:val="24"/>
          <w:lang w:bidi="en-US"/>
        </w:rPr>
      </w:pPr>
      <w:r w:rsidRPr="00D11F70">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D11F70" w:rsidRDefault="00B540EE" w:rsidP="00D11F70">
      <w:pPr>
        <w:spacing w:after="0"/>
        <w:ind w:firstLine="709"/>
        <w:jc w:val="both"/>
        <w:rPr>
          <w:rFonts w:ascii="Times New Roman" w:hAnsi="Times New Roman"/>
          <w:sz w:val="24"/>
          <w:szCs w:val="24"/>
          <w:lang w:bidi="en-US"/>
        </w:rPr>
      </w:pPr>
      <w:r w:rsidRPr="00D11F70">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D11F70" w:rsidRDefault="00B540EE" w:rsidP="00D11F70">
      <w:pPr>
        <w:spacing w:after="0"/>
        <w:ind w:firstLine="709"/>
        <w:jc w:val="both"/>
        <w:rPr>
          <w:rFonts w:ascii="Times New Roman" w:hAnsi="Times New Roman"/>
          <w:sz w:val="24"/>
          <w:szCs w:val="24"/>
          <w:lang w:bidi="en-US"/>
        </w:rPr>
      </w:pPr>
      <w:r w:rsidRPr="00D11F70">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b/>
          <w:sz w:val="24"/>
          <w:szCs w:val="24"/>
        </w:rPr>
        <w:t>Социокультурные знания и умения.</w:t>
      </w:r>
    </w:p>
    <w:p w:rsidR="00B540EE" w:rsidRPr="00D11F70" w:rsidRDefault="00B540EE" w:rsidP="00D11F70">
      <w:pPr>
        <w:spacing w:after="0"/>
        <w:ind w:firstLine="709"/>
        <w:jc w:val="both"/>
        <w:rPr>
          <w:rFonts w:ascii="Times New Roman" w:hAnsi="Times New Roman"/>
          <w:sz w:val="24"/>
          <w:szCs w:val="24"/>
          <w:lang w:bidi="en-US"/>
        </w:rPr>
      </w:pPr>
      <w:r w:rsidRPr="00D11F70">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D11F70" w:rsidRDefault="00B540EE" w:rsidP="00D11F70">
      <w:pPr>
        <w:numPr>
          <w:ilvl w:val="0"/>
          <w:numId w:val="23"/>
        </w:numPr>
        <w:tabs>
          <w:tab w:val="left" w:pos="993"/>
        </w:tabs>
        <w:spacing w:after="0"/>
        <w:ind w:left="0" w:firstLine="709"/>
        <w:jc w:val="both"/>
        <w:rPr>
          <w:rFonts w:ascii="Times New Roman" w:hAnsi="Times New Roman"/>
          <w:sz w:val="24"/>
          <w:szCs w:val="24"/>
          <w:lang w:bidi="en-US"/>
        </w:rPr>
      </w:pPr>
      <w:r w:rsidRPr="00D11F70">
        <w:rPr>
          <w:rFonts w:ascii="Times New Roman" w:hAnsi="Times New Roman"/>
          <w:sz w:val="24"/>
          <w:szCs w:val="24"/>
          <w:lang w:bidi="en-US"/>
        </w:rPr>
        <w:t>знаниями о значении родного и иностранного языков в современном мире;</w:t>
      </w:r>
    </w:p>
    <w:p w:rsidR="00B540EE" w:rsidRPr="00D11F70" w:rsidRDefault="00B540EE" w:rsidP="00D11F70">
      <w:pPr>
        <w:numPr>
          <w:ilvl w:val="0"/>
          <w:numId w:val="23"/>
        </w:numPr>
        <w:tabs>
          <w:tab w:val="left" w:pos="993"/>
        </w:tabs>
        <w:spacing w:after="0"/>
        <w:ind w:left="0" w:firstLine="709"/>
        <w:jc w:val="both"/>
        <w:rPr>
          <w:rFonts w:ascii="Times New Roman" w:hAnsi="Times New Roman"/>
          <w:sz w:val="24"/>
          <w:szCs w:val="24"/>
          <w:lang w:bidi="en-US"/>
        </w:rPr>
      </w:pPr>
      <w:r w:rsidRPr="00D11F70">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D11F70" w:rsidRDefault="00B540EE" w:rsidP="00D11F70">
      <w:pPr>
        <w:numPr>
          <w:ilvl w:val="0"/>
          <w:numId w:val="23"/>
        </w:numPr>
        <w:tabs>
          <w:tab w:val="left" w:pos="993"/>
        </w:tabs>
        <w:spacing w:after="0"/>
        <w:ind w:left="0" w:firstLine="709"/>
        <w:jc w:val="both"/>
        <w:rPr>
          <w:rFonts w:ascii="Times New Roman" w:hAnsi="Times New Roman"/>
          <w:sz w:val="24"/>
          <w:szCs w:val="24"/>
          <w:lang w:bidi="en-US"/>
        </w:rPr>
      </w:pPr>
      <w:r w:rsidRPr="00D11F70">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D11F70" w:rsidRDefault="00B540EE" w:rsidP="00D11F70">
      <w:pPr>
        <w:numPr>
          <w:ilvl w:val="0"/>
          <w:numId w:val="23"/>
        </w:numPr>
        <w:tabs>
          <w:tab w:val="left" w:pos="993"/>
        </w:tabs>
        <w:spacing w:after="0"/>
        <w:ind w:left="0" w:firstLine="709"/>
        <w:jc w:val="both"/>
        <w:rPr>
          <w:rFonts w:ascii="Times New Roman" w:hAnsi="Times New Roman"/>
          <w:sz w:val="24"/>
          <w:szCs w:val="24"/>
          <w:lang w:bidi="en-US"/>
        </w:rPr>
      </w:pPr>
      <w:r w:rsidRPr="00D11F70">
        <w:rPr>
          <w:rFonts w:ascii="Times New Roman" w:hAnsi="Times New Roman"/>
          <w:sz w:val="24"/>
          <w:szCs w:val="24"/>
          <w:lang w:bidi="en-US"/>
        </w:rPr>
        <w:lastRenderedPageBreak/>
        <w:t>знаниями о реалиях страны/стран изучаемого языка: традициях (в пита</w:t>
      </w:r>
      <w:r w:rsidRPr="00D11F70">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D11F70">
        <w:rPr>
          <w:rFonts w:ascii="Times New Roman" w:hAnsi="Times New Roman"/>
          <w:sz w:val="24"/>
          <w:szCs w:val="24"/>
          <w:lang w:bidi="en-US"/>
        </w:rPr>
        <w:t>т. д.</w:t>
      </w:r>
      <w:r w:rsidRPr="00D11F70">
        <w:rPr>
          <w:rFonts w:ascii="Times New Roman" w:hAnsi="Times New Roman"/>
          <w:sz w:val="24"/>
          <w:szCs w:val="24"/>
          <w:lang w:bidi="en-US"/>
        </w:rPr>
        <w:t xml:space="preserve">), распространенных образцов фольклора (пословицы и </w:t>
      </w:r>
      <w:r w:rsidR="00245F1D" w:rsidRPr="00D11F70">
        <w:rPr>
          <w:rFonts w:ascii="Times New Roman" w:hAnsi="Times New Roman"/>
          <w:sz w:val="24"/>
          <w:szCs w:val="24"/>
          <w:lang w:bidi="en-US"/>
        </w:rPr>
        <w:t>т. д.</w:t>
      </w:r>
      <w:r w:rsidRPr="00D11F70">
        <w:rPr>
          <w:rFonts w:ascii="Times New Roman" w:hAnsi="Times New Roman"/>
          <w:sz w:val="24"/>
          <w:szCs w:val="24"/>
          <w:lang w:bidi="en-US"/>
        </w:rPr>
        <w:t xml:space="preserve">); </w:t>
      </w:r>
    </w:p>
    <w:p w:rsidR="00B540EE" w:rsidRPr="00D11F70" w:rsidRDefault="00B540EE" w:rsidP="00D11F70">
      <w:pPr>
        <w:numPr>
          <w:ilvl w:val="0"/>
          <w:numId w:val="23"/>
        </w:numPr>
        <w:tabs>
          <w:tab w:val="left" w:pos="993"/>
        </w:tabs>
        <w:spacing w:after="0"/>
        <w:ind w:left="0" w:firstLine="709"/>
        <w:jc w:val="both"/>
        <w:rPr>
          <w:rFonts w:ascii="Times New Roman" w:hAnsi="Times New Roman"/>
          <w:sz w:val="24"/>
          <w:szCs w:val="24"/>
          <w:lang w:bidi="en-US"/>
        </w:rPr>
      </w:pPr>
      <w:r w:rsidRPr="00D11F70">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D11F70" w:rsidRDefault="00B540EE" w:rsidP="00D11F70">
      <w:pPr>
        <w:numPr>
          <w:ilvl w:val="0"/>
          <w:numId w:val="23"/>
        </w:numPr>
        <w:tabs>
          <w:tab w:val="left" w:pos="993"/>
        </w:tabs>
        <w:spacing w:after="0"/>
        <w:ind w:left="0" w:firstLine="709"/>
        <w:jc w:val="both"/>
        <w:rPr>
          <w:rFonts w:ascii="Times New Roman" w:hAnsi="Times New Roman"/>
          <w:sz w:val="24"/>
          <w:szCs w:val="24"/>
          <w:lang w:bidi="en-US"/>
        </w:rPr>
      </w:pPr>
      <w:r w:rsidRPr="00D11F70">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D11F70" w:rsidRDefault="00B540EE" w:rsidP="00D11F70">
      <w:pPr>
        <w:numPr>
          <w:ilvl w:val="0"/>
          <w:numId w:val="23"/>
        </w:numPr>
        <w:tabs>
          <w:tab w:val="left" w:pos="993"/>
        </w:tabs>
        <w:spacing w:after="0"/>
        <w:ind w:left="0" w:firstLine="709"/>
        <w:jc w:val="both"/>
        <w:rPr>
          <w:rFonts w:ascii="Times New Roman" w:hAnsi="Times New Roman"/>
          <w:sz w:val="24"/>
          <w:szCs w:val="24"/>
          <w:lang w:bidi="en-US"/>
        </w:rPr>
      </w:pPr>
      <w:r w:rsidRPr="00D11F70">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D11F70" w:rsidRDefault="00B540EE" w:rsidP="00D11F70">
      <w:pPr>
        <w:spacing w:after="0"/>
        <w:ind w:firstLine="709"/>
        <w:contextualSpacing/>
        <w:jc w:val="both"/>
        <w:rPr>
          <w:rFonts w:ascii="Times New Roman" w:hAnsi="Times New Roman"/>
          <w:sz w:val="24"/>
          <w:szCs w:val="24"/>
        </w:rPr>
      </w:pPr>
      <w:r w:rsidRPr="00D11F70">
        <w:rPr>
          <w:rFonts w:ascii="Times New Roman" w:hAnsi="Times New Roman"/>
          <w:b/>
          <w:sz w:val="24"/>
          <w:szCs w:val="24"/>
        </w:rPr>
        <w:t>Компенсаторные умения</w:t>
      </w:r>
    </w:p>
    <w:p w:rsidR="00B540EE" w:rsidRPr="00D11F70" w:rsidRDefault="00B540EE" w:rsidP="00D11F70">
      <w:pPr>
        <w:spacing w:after="0"/>
        <w:ind w:firstLine="709"/>
        <w:contextualSpacing/>
        <w:jc w:val="both"/>
        <w:rPr>
          <w:rFonts w:ascii="Times New Roman" w:hAnsi="Times New Roman"/>
          <w:sz w:val="24"/>
          <w:szCs w:val="24"/>
        </w:rPr>
      </w:pPr>
      <w:r w:rsidRPr="00D11F70">
        <w:rPr>
          <w:rFonts w:ascii="Times New Roman" w:hAnsi="Times New Roman"/>
          <w:sz w:val="24"/>
          <w:szCs w:val="24"/>
          <w:lang w:bidi="en-US"/>
        </w:rPr>
        <w:t>Совершенствование умений:</w:t>
      </w:r>
    </w:p>
    <w:p w:rsidR="00B540EE" w:rsidRPr="00D11F70" w:rsidRDefault="00B540EE" w:rsidP="00D11F70">
      <w:pPr>
        <w:numPr>
          <w:ilvl w:val="0"/>
          <w:numId w:val="24"/>
        </w:numPr>
        <w:tabs>
          <w:tab w:val="left" w:pos="993"/>
        </w:tabs>
        <w:spacing w:after="0"/>
        <w:ind w:left="0" w:firstLine="709"/>
        <w:jc w:val="both"/>
        <w:rPr>
          <w:rFonts w:ascii="Times New Roman" w:hAnsi="Times New Roman"/>
          <w:sz w:val="24"/>
          <w:szCs w:val="24"/>
          <w:lang w:bidi="en-US"/>
        </w:rPr>
      </w:pPr>
      <w:r w:rsidRPr="00D11F70">
        <w:rPr>
          <w:rFonts w:ascii="Times New Roman" w:hAnsi="Times New Roman"/>
          <w:sz w:val="24"/>
          <w:szCs w:val="24"/>
          <w:lang w:bidi="en-US"/>
        </w:rPr>
        <w:t>переспрашивать, просить повторить, уточняя значение незнакомых слов;</w:t>
      </w:r>
    </w:p>
    <w:p w:rsidR="00B540EE" w:rsidRPr="00D11F70" w:rsidRDefault="00B540EE" w:rsidP="00D11F70">
      <w:pPr>
        <w:numPr>
          <w:ilvl w:val="0"/>
          <w:numId w:val="24"/>
        </w:numPr>
        <w:tabs>
          <w:tab w:val="left" w:pos="993"/>
        </w:tabs>
        <w:spacing w:after="0"/>
        <w:ind w:left="0" w:firstLine="709"/>
        <w:jc w:val="both"/>
        <w:rPr>
          <w:rFonts w:ascii="Times New Roman" w:hAnsi="Times New Roman"/>
          <w:sz w:val="24"/>
          <w:szCs w:val="24"/>
          <w:lang w:bidi="en-US"/>
        </w:rPr>
      </w:pPr>
      <w:r w:rsidRPr="00D11F70">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D11F70">
        <w:rPr>
          <w:rFonts w:ascii="Times New Roman" w:hAnsi="Times New Roman"/>
          <w:sz w:val="24"/>
          <w:szCs w:val="24"/>
          <w:lang w:bidi="en-US"/>
        </w:rPr>
        <w:t>т. д.</w:t>
      </w:r>
      <w:r w:rsidRPr="00D11F70">
        <w:rPr>
          <w:rFonts w:ascii="Times New Roman" w:hAnsi="Times New Roman"/>
          <w:sz w:val="24"/>
          <w:szCs w:val="24"/>
          <w:lang w:bidi="en-US"/>
        </w:rPr>
        <w:t xml:space="preserve">; </w:t>
      </w:r>
    </w:p>
    <w:p w:rsidR="00B540EE" w:rsidRPr="00D11F70" w:rsidRDefault="00B540EE" w:rsidP="00D11F70">
      <w:pPr>
        <w:numPr>
          <w:ilvl w:val="0"/>
          <w:numId w:val="24"/>
        </w:numPr>
        <w:tabs>
          <w:tab w:val="left" w:pos="993"/>
        </w:tabs>
        <w:spacing w:after="0"/>
        <w:ind w:left="0" w:firstLine="709"/>
        <w:jc w:val="both"/>
        <w:rPr>
          <w:rFonts w:ascii="Times New Roman" w:hAnsi="Times New Roman"/>
          <w:sz w:val="24"/>
          <w:szCs w:val="24"/>
          <w:lang w:bidi="en-US"/>
        </w:rPr>
      </w:pPr>
      <w:r w:rsidRPr="00D11F70">
        <w:rPr>
          <w:rFonts w:ascii="Times New Roman" w:hAnsi="Times New Roman"/>
          <w:sz w:val="24"/>
          <w:szCs w:val="24"/>
          <w:lang w:bidi="en-US"/>
        </w:rPr>
        <w:t xml:space="preserve">прогнозировать содержание текста на основе заголовка, </w:t>
      </w:r>
      <w:r w:rsidR="002C6EB2" w:rsidRPr="00D11F70">
        <w:rPr>
          <w:rFonts w:ascii="Times New Roman" w:hAnsi="Times New Roman"/>
          <w:sz w:val="24"/>
          <w:szCs w:val="24"/>
          <w:lang w:bidi="en-US"/>
        </w:rPr>
        <w:t>п</w:t>
      </w:r>
      <w:r w:rsidRPr="00D11F70">
        <w:rPr>
          <w:rFonts w:ascii="Times New Roman" w:hAnsi="Times New Roman"/>
          <w:sz w:val="24"/>
          <w:szCs w:val="24"/>
          <w:lang w:bidi="en-US"/>
        </w:rPr>
        <w:t xml:space="preserve">редварительно поставленных вопросов и </w:t>
      </w:r>
      <w:r w:rsidR="00245F1D" w:rsidRPr="00D11F70">
        <w:rPr>
          <w:rFonts w:ascii="Times New Roman" w:hAnsi="Times New Roman"/>
          <w:sz w:val="24"/>
          <w:szCs w:val="24"/>
          <w:lang w:bidi="en-US"/>
        </w:rPr>
        <w:t>т. д.</w:t>
      </w:r>
      <w:r w:rsidRPr="00D11F70">
        <w:rPr>
          <w:rFonts w:ascii="Times New Roman" w:hAnsi="Times New Roman"/>
          <w:sz w:val="24"/>
          <w:szCs w:val="24"/>
          <w:lang w:bidi="en-US"/>
        </w:rPr>
        <w:t>;</w:t>
      </w:r>
    </w:p>
    <w:p w:rsidR="00B540EE" w:rsidRPr="00D11F70" w:rsidRDefault="00B540EE" w:rsidP="00D11F70">
      <w:pPr>
        <w:numPr>
          <w:ilvl w:val="0"/>
          <w:numId w:val="24"/>
        </w:numPr>
        <w:tabs>
          <w:tab w:val="left" w:pos="993"/>
        </w:tabs>
        <w:spacing w:after="0"/>
        <w:ind w:left="0" w:firstLine="709"/>
        <w:jc w:val="both"/>
        <w:rPr>
          <w:rFonts w:ascii="Times New Roman" w:hAnsi="Times New Roman"/>
          <w:sz w:val="24"/>
          <w:szCs w:val="24"/>
          <w:lang w:bidi="en-US"/>
        </w:rPr>
      </w:pPr>
      <w:r w:rsidRPr="00D11F70">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D11F70" w:rsidRDefault="00B540EE" w:rsidP="00D11F70">
      <w:pPr>
        <w:numPr>
          <w:ilvl w:val="0"/>
          <w:numId w:val="24"/>
        </w:numPr>
        <w:tabs>
          <w:tab w:val="left" w:pos="993"/>
        </w:tabs>
        <w:spacing w:after="0"/>
        <w:ind w:left="0" w:firstLine="709"/>
        <w:contextualSpacing/>
        <w:jc w:val="both"/>
        <w:rPr>
          <w:rFonts w:ascii="Times New Roman" w:hAnsi="Times New Roman"/>
          <w:sz w:val="24"/>
          <w:szCs w:val="24"/>
        </w:rPr>
      </w:pPr>
      <w:r w:rsidRPr="00D11F70">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b/>
          <w:sz w:val="24"/>
          <w:szCs w:val="24"/>
        </w:rPr>
        <w:t>Общеучебные умения и универсальные способы деятельности</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Формирование и совершенствование умений:</w:t>
      </w:r>
    </w:p>
    <w:p w:rsidR="00B540EE" w:rsidRPr="00D11F70" w:rsidRDefault="00B540EE" w:rsidP="00D11F70">
      <w:pPr>
        <w:numPr>
          <w:ilvl w:val="0"/>
          <w:numId w:val="25"/>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D11F70" w:rsidRDefault="00B540EE" w:rsidP="00D11F70">
      <w:pPr>
        <w:numPr>
          <w:ilvl w:val="0"/>
          <w:numId w:val="25"/>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D11F70" w:rsidRDefault="00B540EE" w:rsidP="00D11F70">
      <w:pPr>
        <w:numPr>
          <w:ilvl w:val="0"/>
          <w:numId w:val="25"/>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D11F70" w:rsidRDefault="00B540EE" w:rsidP="00D11F70">
      <w:pPr>
        <w:numPr>
          <w:ilvl w:val="0"/>
          <w:numId w:val="25"/>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самостоятельно работать в классе и дома. </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t>Специальные учебные умения</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Формирование и совершенствование умений:</w:t>
      </w:r>
    </w:p>
    <w:p w:rsidR="00B540EE" w:rsidRPr="00D11F70" w:rsidRDefault="00B540EE" w:rsidP="00D11F70">
      <w:pPr>
        <w:numPr>
          <w:ilvl w:val="0"/>
          <w:numId w:val="26"/>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находить ключевые слова и социокультурные реалии в работе над текстом;</w:t>
      </w:r>
    </w:p>
    <w:p w:rsidR="00B540EE" w:rsidRPr="00D11F70" w:rsidRDefault="00B540EE" w:rsidP="00D11F70">
      <w:pPr>
        <w:numPr>
          <w:ilvl w:val="0"/>
          <w:numId w:val="26"/>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lastRenderedPageBreak/>
        <w:t>семантизировать слова на основе языковой догадки;</w:t>
      </w:r>
    </w:p>
    <w:p w:rsidR="00B540EE" w:rsidRPr="00D11F70" w:rsidRDefault="00B540EE" w:rsidP="00D11F70">
      <w:pPr>
        <w:numPr>
          <w:ilvl w:val="0"/>
          <w:numId w:val="26"/>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осуществлять словообразовательный анализ;</w:t>
      </w:r>
    </w:p>
    <w:p w:rsidR="00B540EE" w:rsidRPr="00D11F70" w:rsidRDefault="00B540EE" w:rsidP="00D11F70">
      <w:pPr>
        <w:numPr>
          <w:ilvl w:val="0"/>
          <w:numId w:val="26"/>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D11F70" w:rsidRDefault="00B540EE" w:rsidP="00D11F70">
      <w:pPr>
        <w:numPr>
          <w:ilvl w:val="0"/>
          <w:numId w:val="26"/>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участвовать в проектной деятельности меж- и метапредметного характера.</w:t>
      </w:r>
    </w:p>
    <w:p w:rsidR="00B540EE" w:rsidRPr="00D11F70" w:rsidRDefault="00B540EE" w:rsidP="00D11F70">
      <w:pPr>
        <w:spacing w:after="0"/>
        <w:ind w:firstLine="709"/>
        <w:rPr>
          <w:rFonts w:ascii="Times New Roman" w:hAnsi="Times New Roman"/>
          <w:sz w:val="24"/>
          <w:szCs w:val="24"/>
        </w:rPr>
      </w:pPr>
    </w:p>
    <w:p w:rsidR="00B540EE" w:rsidRPr="00D11F70" w:rsidRDefault="00CE5404" w:rsidP="00D11F70">
      <w:pPr>
        <w:pStyle w:val="4"/>
        <w:spacing w:line="276" w:lineRule="auto"/>
        <w:rPr>
          <w:sz w:val="24"/>
          <w:szCs w:val="24"/>
        </w:rPr>
      </w:pPr>
      <w:bookmarkStart w:id="231" w:name="_Toc409691705"/>
      <w:bookmarkStart w:id="232" w:name="_Toc410654031"/>
      <w:bookmarkStart w:id="233" w:name="_Toc414553229"/>
      <w:r w:rsidRPr="00D11F70">
        <w:rPr>
          <w:sz w:val="24"/>
          <w:szCs w:val="24"/>
        </w:rPr>
        <w:t>2.2.2.</w:t>
      </w:r>
      <w:r w:rsidR="00BD0ADC">
        <w:rPr>
          <w:sz w:val="24"/>
          <w:szCs w:val="24"/>
        </w:rPr>
        <w:t>4</w:t>
      </w:r>
      <w:r w:rsidRPr="00D11F70">
        <w:rPr>
          <w:sz w:val="24"/>
          <w:szCs w:val="24"/>
        </w:rPr>
        <w:t xml:space="preserve">. </w:t>
      </w:r>
      <w:r w:rsidR="00B540EE" w:rsidRPr="00D11F70">
        <w:rPr>
          <w:sz w:val="24"/>
          <w:szCs w:val="24"/>
        </w:rPr>
        <w:t>История России. Всеобщая история</w:t>
      </w:r>
      <w:bookmarkEnd w:id="231"/>
      <w:bookmarkEnd w:id="232"/>
      <w:bookmarkEnd w:id="233"/>
    </w:p>
    <w:p w:rsidR="009D1460" w:rsidRPr="00D11F70" w:rsidRDefault="009D1460" w:rsidP="00D11F70">
      <w:pPr>
        <w:shd w:val="clear" w:color="auto" w:fill="FFFFFF"/>
        <w:spacing w:after="0"/>
        <w:ind w:firstLine="709"/>
        <w:jc w:val="both"/>
        <w:rPr>
          <w:rFonts w:ascii="Times New Roman" w:hAnsi="Times New Roman"/>
          <w:b/>
          <w:i/>
          <w:sz w:val="24"/>
          <w:szCs w:val="24"/>
        </w:rPr>
      </w:pPr>
      <w:r w:rsidRPr="00D11F70">
        <w:rPr>
          <w:rFonts w:ascii="Times New Roman" w:hAnsi="Times New Roman"/>
          <w:sz w:val="24"/>
          <w:szCs w:val="24"/>
        </w:rPr>
        <w:t xml:space="preserve"> </w:t>
      </w:r>
      <w:r w:rsidR="00D04EF6" w:rsidRPr="00C357F3">
        <w:rPr>
          <w:rFonts w:ascii="Times New Roman" w:hAnsi="Times New Roman"/>
          <w:sz w:val="24"/>
          <w:szCs w:val="24"/>
        </w:rPr>
        <w:t>П</w:t>
      </w:r>
      <w:r w:rsidRPr="00C357F3">
        <w:rPr>
          <w:rFonts w:ascii="Times New Roman" w:hAnsi="Times New Roman"/>
          <w:sz w:val="24"/>
          <w:szCs w:val="24"/>
        </w:rPr>
        <w:t>рограмма</w:t>
      </w:r>
      <w:r w:rsidR="00D04EF6" w:rsidRPr="00C357F3">
        <w:rPr>
          <w:rFonts w:ascii="Times New Roman" w:hAnsi="Times New Roman"/>
          <w:sz w:val="24"/>
          <w:szCs w:val="24"/>
        </w:rPr>
        <w:t xml:space="preserve"> </w:t>
      </w:r>
      <w:r w:rsidRPr="00C357F3">
        <w:rPr>
          <w:rFonts w:ascii="Times New Roman" w:hAnsi="Times New Roman"/>
          <w:sz w:val="24"/>
          <w:szCs w:val="24"/>
        </w:rPr>
        <w:t xml:space="preserve">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r w:rsidRPr="00D11F70">
        <w:rPr>
          <w:rFonts w:ascii="Times New Roman" w:hAnsi="Times New Roman"/>
          <w:sz w:val="24"/>
          <w:szCs w:val="24"/>
        </w:rPr>
        <w:t xml:space="preserve"> </w:t>
      </w:r>
    </w:p>
    <w:p w:rsidR="009D1460" w:rsidRPr="00D11F70" w:rsidRDefault="009D1460" w:rsidP="00D11F70">
      <w:pPr>
        <w:shd w:val="clear" w:color="auto" w:fill="FFFFFF"/>
        <w:spacing w:after="0"/>
        <w:ind w:firstLine="709"/>
        <w:jc w:val="both"/>
        <w:rPr>
          <w:rFonts w:ascii="Times New Roman" w:hAnsi="Times New Roman"/>
          <w:b/>
          <w:sz w:val="24"/>
          <w:szCs w:val="24"/>
        </w:rPr>
      </w:pPr>
      <w:r w:rsidRPr="00D11F70">
        <w:rPr>
          <w:rFonts w:ascii="Times New Roman" w:hAnsi="Times New Roman"/>
          <w:b/>
          <w:sz w:val="24"/>
          <w:szCs w:val="24"/>
        </w:rPr>
        <w:t xml:space="preserve">Общая характеристика </w:t>
      </w:r>
      <w:r w:rsidR="00C357F3">
        <w:rPr>
          <w:rFonts w:ascii="Times New Roman" w:hAnsi="Times New Roman"/>
          <w:b/>
          <w:sz w:val="24"/>
          <w:szCs w:val="24"/>
        </w:rPr>
        <w:t xml:space="preserve"> </w:t>
      </w:r>
      <w:r w:rsidRPr="00D11F70">
        <w:rPr>
          <w:rFonts w:ascii="Times New Roman" w:hAnsi="Times New Roman"/>
          <w:b/>
          <w:sz w:val="24"/>
          <w:szCs w:val="24"/>
        </w:rPr>
        <w:t>программы по истории.</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b/>
          <w:bCs/>
          <w:sz w:val="24"/>
          <w:szCs w:val="24"/>
        </w:rPr>
        <w:t>Целью школьного исторического образования</w:t>
      </w:r>
      <w:r w:rsidRPr="00D11F70">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D11F70">
        <w:rPr>
          <w:rFonts w:ascii="Times New Roman" w:hAnsi="Times New Roman"/>
          <w:b/>
          <w:sz w:val="24"/>
          <w:szCs w:val="24"/>
        </w:rPr>
        <w:t>задачи изучения</w:t>
      </w:r>
      <w:r w:rsidR="00C357F3">
        <w:rPr>
          <w:rFonts w:ascii="Times New Roman" w:hAnsi="Times New Roman"/>
          <w:b/>
          <w:sz w:val="24"/>
          <w:szCs w:val="24"/>
        </w:rPr>
        <w:t xml:space="preserve"> </w:t>
      </w:r>
      <w:r w:rsidRPr="00D11F70">
        <w:rPr>
          <w:rFonts w:ascii="Times New Roman" w:hAnsi="Times New Roman"/>
          <w:b/>
          <w:sz w:val="24"/>
          <w:szCs w:val="24"/>
        </w:rPr>
        <w:t>истории в школе</w:t>
      </w:r>
      <w:r w:rsidRPr="00D11F70">
        <w:rPr>
          <w:rFonts w:ascii="Times New Roman" w:hAnsi="Times New Roman"/>
          <w:sz w:val="24"/>
          <w:szCs w:val="24"/>
        </w:rPr>
        <w:t xml:space="preserve">: </w:t>
      </w:r>
    </w:p>
    <w:p w:rsidR="009D1460" w:rsidRPr="00D11F70" w:rsidRDefault="009D1460" w:rsidP="00D11F70">
      <w:pPr>
        <w:numPr>
          <w:ilvl w:val="0"/>
          <w:numId w:val="126"/>
        </w:numPr>
        <w:tabs>
          <w:tab w:val="left" w:pos="993"/>
        </w:tabs>
        <w:suppressAutoHyphens/>
        <w:spacing w:after="0"/>
        <w:ind w:left="0" w:firstLine="709"/>
        <w:jc w:val="both"/>
        <w:rPr>
          <w:rFonts w:ascii="Times New Roman" w:hAnsi="Times New Roman"/>
          <w:sz w:val="24"/>
          <w:szCs w:val="24"/>
        </w:rPr>
      </w:pPr>
      <w:r w:rsidRPr="00D11F70">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D11F70" w:rsidRDefault="009D1460" w:rsidP="00D11F70">
      <w:pPr>
        <w:numPr>
          <w:ilvl w:val="0"/>
          <w:numId w:val="126"/>
        </w:numPr>
        <w:tabs>
          <w:tab w:val="left" w:pos="993"/>
        </w:tabs>
        <w:suppressAutoHyphens/>
        <w:spacing w:after="0"/>
        <w:ind w:left="0" w:firstLine="709"/>
        <w:jc w:val="both"/>
        <w:rPr>
          <w:rFonts w:ascii="Times New Roman" w:hAnsi="Times New Roman"/>
          <w:sz w:val="24"/>
          <w:szCs w:val="24"/>
        </w:rPr>
      </w:pPr>
      <w:r w:rsidRPr="00D11F70">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D11F70" w:rsidRDefault="009D1460" w:rsidP="00D11F70">
      <w:pPr>
        <w:numPr>
          <w:ilvl w:val="0"/>
          <w:numId w:val="126"/>
        </w:numPr>
        <w:tabs>
          <w:tab w:val="left" w:pos="993"/>
        </w:tabs>
        <w:suppressAutoHyphens/>
        <w:spacing w:after="0"/>
        <w:ind w:left="0" w:firstLine="709"/>
        <w:jc w:val="both"/>
        <w:rPr>
          <w:rFonts w:ascii="Times New Roman" w:hAnsi="Times New Roman"/>
          <w:sz w:val="24"/>
          <w:szCs w:val="24"/>
        </w:rPr>
      </w:pPr>
      <w:r w:rsidRPr="00D11F70">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D11F70" w:rsidRDefault="009D1460" w:rsidP="00D11F70">
      <w:pPr>
        <w:numPr>
          <w:ilvl w:val="0"/>
          <w:numId w:val="126"/>
        </w:numPr>
        <w:tabs>
          <w:tab w:val="left" w:pos="993"/>
        </w:tabs>
        <w:suppressAutoHyphens/>
        <w:spacing w:after="0"/>
        <w:ind w:left="0" w:firstLine="709"/>
        <w:jc w:val="both"/>
        <w:rPr>
          <w:rFonts w:ascii="Times New Roman" w:hAnsi="Times New Roman"/>
          <w:sz w:val="24"/>
          <w:szCs w:val="24"/>
        </w:rPr>
      </w:pPr>
      <w:r w:rsidRPr="00D11F70">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D11F70" w:rsidRDefault="009D1460" w:rsidP="00D11F70">
      <w:pPr>
        <w:numPr>
          <w:ilvl w:val="0"/>
          <w:numId w:val="126"/>
        </w:numPr>
        <w:tabs>
          <w:tab w:val="left" w:pos="993"/>
        </w:tabs>
        <w:suppressAutoHyphens/>
        <w:spacing w:after="0"/>
        <w:ind w:left="0" w:firstLine="709"/>
        <w:jc w:val="both"/>
        <w:rPr>
          <w:rFonts w:ascii="Times New Roman" w:hAnsi="Times New Roman"/>
          <w:sz w:val="24"/>
          <w:szCs w:val="24"/>
        </w:rPr>
      </w:pPr>
      <w:r w:rsidRPr="00D11F70">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В соответствии с Концепцией нового учебно-методического комплекса по отечественной истории </w:t>
      </w:r>
      <w:r w:rsidRPr="00D11F70">
        <w:rPr>
          <w:rFonts w:ascii="Times New Roman" w:hAnsi="Times New Roman"/>
          <w:b/>
          <w:sz w:val="24"/>
          <w:szCs w:val="24"/>
        </w:rPr>
        <w:t>базовыми принципами</w:t>
      </w:r>
      <w:r w:rsidRPr="00D11F70">
        <w:rPr>
          <w:rFonts w:ascii="Times New Roman" w:hAnsi="Times New Roman"/>
          <w:sz w:val="24"/>
          <w:szCs w:val="24"/>
        </w:rPr>
        <w:t xml:space="preserve"> школьного исторического образования являются: </w:t>
      </w:r>
    </w:p>
    <w:p w:rsidR="009D1460" w:rsidRPr="00D11F70" w:rsidRDefault="009D1460" w:rsidP="00D11F70">
      <w:pPr>
        <w:numPr>
          <w:ilvl w:val="0"/>
          <w:numId w:val="2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идея преемственности исторических периодов, в т.ч. </w:t>
      </w:r>
      <w:r w:rsidRPr="00D11F70">
        <w:rPr>
          <w:rFonts w:ascii="Times New Roman" w:hAnsi="Times New Roman"/>
          <w:iCs/>
          <w:sz w:val="24"/>
          <w:szCs w:val="24"/>
        </w:rPr>
        <w:t>непрерывности</w:t>
      </w:r>
      <w:r w:rsidRPr="00D11F70">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D11F70" w:rsidRDefault="009D1460" w:rsidP="00D11F70">
      <w:pPr>
        <w:numPr>
          <w:ilvl w:val="0"/>
          <w:numId w:val="2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рассмотрение истории России как </w:t>
      </w:r>
      <w:r w:rsidRPr="00D11F70">
        <w:rPr>
          <w:rFonts w:ascii="Times New Roman" w:hAnsi="Times New Roman"/>
          <w:iCs/>
          <w:sz w:val="24"/>
          <w:szCs w:val="24"/>
        </w:rPr>
        <w:t>неотъемлемой части мирового исторического процесса</w:t>
      </w:r>
      <w:r w:rsidRPr="00D11F70">
        <w:rPr>
          <w:rFonts w:ascii="Times New Roman" w:hAnsi="Times New Roman"/>
          <w:sz w:val="24"/>
          <w:szCs w:val="24"/>
        </w:rPr>
        <w:t>, понимание особенностей е</w:t>
      </w:r>
      <w:r w:rsidR="00245F1D" w:rsidRPr="00D11F70">
        <w:rPr>
          <w:rFonts w:ascii="Times New Roman" w:hAnsi="Times New Roman"/>
          <w:sz w:val="24"/>
          <w:szCs w:val="24"/>
        </w:rPr>
        <w:t>е</w:t>
      </w:r>
      <w:r w:rsidRPr="00D11F70">
        <w:rPr>
          <w:rFonts w:ascii="Times New Roman" w:hAnsi="Times New Roman"/>
          <w:sz w:val="24"/>
          <w:szCs w:val="24"/>
        </w:rPr>
        <w:t xml:space="preserve"> развития, места и роли в мировой истории и в современном мире; </w:t>
      </w:r>
    </w:p>
    <w:p w:rsidR="009D1460" w:rsidRPr="00D11F70" w:rsidRDefault="009D1460" w:rsidP="00D11F70">
      <w:pPr>
        <w:numPr>
          <w:ilvl w:val="0"/>
          <w:numId w:val="2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D11F70" w:rsidRDefault="009D1460" w:rsidP="00D11F70">
      <w:pPr>
        <w:numPr>
          <w:ilvl w:val="0"/>
          <w:numId w:val="2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D11F70" w:rsidRDefault="009D1460" w:rsidP="00D11F70">
      <w:pPr>
        <w:numPr>
          <w:ilvl w:val="0"/>
          <w:numId w:val="2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D11F70" w:rsidRDefault="009D1460" w:rsidP="00D11F70">
      <w:pPr>
        <w:numPr>
          <w:ilvl w:val="0"/>
          <w:numId w:val="2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познавательное значение российской, региональной и мировой истории;</w:t>
      </w:r>
    </w:p>
    <w:p w:rsidR="009D1460" w:rsidRPr="00D11F70" w:rsidRDefault="009D1460" w:rsidP="00D11F70">
      <w:pPr>
        <w:numPr>
          <w:ilvl w:val="0"/>
          <w:numId w:val="2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D11F70" w:rsidRDefault="009D1460" w:rsidP="00D11F70">
      <w:pPr>
        <w:numPr>
          <w:ilvl w:val="0"/>
          <w:numId w:val="2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D11F70" w:rsidRDefault="009D1460" w:rsidP="00D11F70">
      <w:pPr>
        <w:numPr>
          <w:ilvl w:val="0"/>
          <w:numId w:val="2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D11F70" w:rsidRDefault="009D1460" w:rsidP="00D11F70">
      <w:pPr>
        <w:numPr>
          <w:ilvl w:val="0"/>
          <w:numId w:val="2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D11F70" w:rsidRDefault="009D1460" w:rsidP="00D11F70">
      <w:pPr>
        <w:numPr>
          <w:ilvl w:val="0"/>
          <w:numId w:val="2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D11F70" w:rsidRDefault="009D1460" w:rsidP="00D11F70">
      <w:pPr>
        <w:numPr>
          <w:ilvl w:val="0"/>
          <w:numId w:val="2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D11F70" w:rsidRDefault="009D1460" w:rsidP="00D11F70">
      <w:pPr>
        <w:numPr>
          <w:ilvl w:val="0"/>
          <w:numId w:val="27"/>
        </w:numPr>
        <w:tabs>
          <w:tab w:val="left" w:pos="993"/>
        </w:tabs>
        <w:spacing w:after="0"/>
        <w:ind w:left="0" w:firstLine="709"/>
        <w:jc w:val="both"/>
        <w:rPr>
          <w:rFonts w:ascii="Times New Roman" w:hAnsi="Times New Roman"/>
          <w:sz w:val="24"/>
          <w:szCs w:val="24"/>
        </w:rPr>
      </w:pPr>
      <w:r w:rsidRPr="00D11F70">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D11F70" w:rsidRDefault="009D1460" w:rsidP="00D11F70">
      <w:pPr>
        <w:spacing w:after="0"/>
        <w:ind w:firstLine="709"/>
        <w:jc w:val="both"/>
        <w:rPr>
          <w:rFonts w:ascii="Times New Roman" w:hAnsi="Times New Roman"/>
          <w:b/>
          <w:i/>
          <w:sz w:val="24"/>
          <w:szCs w:val="24"/>
        </w:rPr>
      </w:pPr>
    </w:p>
    <w:p w:rsidR="009D1460" w:rsidRPr="006A6532" w:rsidRDefault="009D1460" w:rsidP="00D11F70">
      <w:pPr>
        <w:spacing w:after="0"/>
        <w:ind w:firstLine="709"/>
        <w:jc w:val="both"/>
        <w:rPr>
          <w:rFonts w:ascii="Times New Roman" w:hAnsi="Times New Roman"/>
          <w:b/>
          <w:sz w:val="24"/>
          <w:szCs w:val="24"/>
        </w:rPr>
      </w:pPr>
      <w:r w:rsidRPr="006A6532">
        <w:rPr>
          <w:rFonts w:ascii="Times New Roman" w:hAnsi="Times New Roman"/>
          <w:b/>
          <w:sz w:val="24"/>
          <w:szCs w:val="24"/>
        </w:rPr>
        <w:lastRenderedPageBreak/>
        <w:t>Место учебного предмета «История» в учебном плане основного общего образования.</w:t>
      </w:r>
    </w:p>
    <w:p w:rsidR="009D1460" w:rsidRPr="006A6532" w:rsidRDefault="009D1460" w:rsidP="00D11F70">
      <w:pPr>
        <w:spacing w:after="0"/>
        <w:ind w:firstLine="709"/>
        <w:jc w:val="both"/>
        <w:rPr>
          <w:rFonts w:ascii="Times New Roman" w:hAnsi="Times New Roman"/>
          <w:sz w:val="24"/>
          <w:szCs w:val="24"/>
        </w:rPr>
      </w:pPr>
      <w:r w:rsidRPr="006A6532">
        <w:rPr>
          <w:rFonts w:ascii="Times New Roman" w:hAnsi="Times New Roman"/>
          <w:sz w:val="24"/>
          <w:szCs w:val="24"/>
        </w:rPr>
        <w:t xml:space="preserve">Предмет «История» изучается на </w:t>
      </w:r>
      <w:r w:rsidR="00F91F55" w:rsidRPr="006A6532">
        <w:rPr>
          <w:rFonts w:ascii="Times New Roman" w:hAnsi="Times New Roman"/>
          <w:sz w:val="24"/>
          <w:szCs w:val="24"/>
        </w:rPr>
        <w:t xml:space="preserve">уровне </w:t>
      </w:r>
      <w:r w:rsidRPr="006A6532">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6A6532" w:rsidRDefault="009D1460" w:rsidP="00D11F70">
      <w:pPr>
        <w:spacing w:after="0"/>
        <w:ind w:firstLine="709"/>
        <w:jc w:val="both"/>
        <w:rPr>
          <w:rFonts w:ascii="Times New Roman" w:hAnsi="Times New Roman"/>
          <w:sz w:val="24"/>
          <w:szCs w:val="24"/>
        </w:rPr>
      </w:pPr>
      <w:r w:rsidRPr="006A6532">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6A6532" w:rsidRDefault="009D1460" w:rsidP="00D11F70">
      <w:pPr>
        <w:spacing w:after="0"/>
        <w:ind w:firstLine="709"/>
        <w:jc w:val="both"/>
        <w:rPr>
          <w:rFonts w:ascii="Times New Roman" w:hAnsi="Times New Roman"/>
          <w:sz w:val="24"/>
          <w:szCs w:val="24"/>
        </w:rPr>
      </w:pPr>
      <w:r w:rsidRPr="006A6532">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6A6532" w:rsidRDefault="009D1460" w:rsidP="00D11F70">
      <w:pPr>
        <w:spacing w:after="0"/>
        <w:ind w:firstLine="709"/>
        <w:jc w:val="both"/>
        <w:rPr>
          <w:rFonts w:ascii="Times New Roman" w:hAnsi="Times New Roman"/>
          <w:sz w:val="24"/>
          <w:szCs w:val="24"/>
        </w:rPr>
      </w:pPr>
      <w:r w:rsidRPr="006A6532">
        <w:rPr>
          <w:rFonts w:ascii="Times New Roman" w:hAnsi="Times New Roman"/>
          <w:sz w:val="24"/>
          <w:szCs w:val="24"/>
        </w:rPr>
        <w:t xml:space="preserve">Знакомство обучающихся </w:t>
      </w:r>
      <w:r w:rsidR="005063AC" w:rsidRPr="006A6532">
        <w:rPr>
          <w:rFonts w:ascii="Times New Roman" w:hAnsi="Times New Roman"/>
          <w:sz w:val="24"/>
          <w:szCs w:val="24"/>
        </w:rPr>
        <w:t>при получении</w:t>
      </w:r>
      <w:r w:rsidRPr="006A6532">
        <w:rPr>
          <w:rFonts w:ascii="Times New Roman" w:hAnsi="Times New Roman"/>
          <w:sz w:val="24"/>
          <w:szCs w:val="24"/>
        </w:rPr>
        <w:t xml:space="preserve"> основного общего образования с предметом «История» начинается с курса </w:t>
      </w:r>
      <w:r w:rsidRPr="006A6532">
        <w:rPr>
          <w:rFonts w:ascii="Times New Roman" w:hAnsi="Times New Roman"/>
          <w:b/>
          <w:sz w:val="24"/>
          <w:szCs w:val="24"/>
        </w:rPr>
        <w:t>всеобщей истории</w:t>
      </w:r>
      <w:r w:rsidRPr="006A6532">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A6532" w:rsidRDefault="009D1460" w:rsidP="00D11F70">
      <w:pPr>
        <w:spacing w:after="0"/>
        <w:ind w:firstLine="709"/>
        <w:jc w:val="both"/>
        <w:rPr>
          <w:rFonts w:ascii="Times New Roman" w:hAnsi="Times New Roman"/>
          <w:sz w:val="24"/>
          <w:szCs w:val="24"/>
        </w:rPr>
      </w:pPr>
      <w:r w:rsidRPr="006A6532">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A6532" w:rsidRDefault="009D1460" w:rsidP="00D11F70">
      <w:pPr>
        <w:spacing w:after="0"/>
        <w:ind w:firstLine="709"/>
        <w:jc w:val="both"/>
        <w:rPr>
          <w:rFonts w:ascii="Times New Roman" w:hAnsi="Times New Roman"/>
          <w:sz w:val="24"/>
          <w:szCs w:val="24"/>
        </w:rPr>
      </w:pPr>
      <w:r w:rsidRPr="006A6532">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A6532" w:rsidRDefault="009D1460" w:rsidP="00D11F70">
      <w:pPr>
        <w:spacing w:after="0"/>
        <w:ind w:firstLine="709"/>
        <w:jc w:val="both"/>
        <w:rPr>
          <w:rFonts w:ascii="Times New Roman" w:hAnsi="Times New Roman"/>
          <w:i/>
          <w:sz w:val="24"/>
          <w:szCs w:val="24"/>
        </w:rPr>
      </w:pPr>
      <w:r w:rsidRPr="006A6532">
        <w:rPr>
          <w:rFonts w:ascii="Times New Roman" w:hAnsi="Times New Roman"/>
          <w:sz w:val="24"/>
          <w:szCs w:val="24"/>
        </w:rPr>
        <w:t>Курс дает возможность обучающимся научиться сопоставлять</w:t>
      </w:r>
      <w:r w:rsidR="00D04EF6" w:rsidRPr="006A6532">
        <w:rPr>
          <w:rFonts w:ascii="Times New Roman" w:hAnsi="Times New Roman"/>
          <w:sz w:val="24"/>
          <w:szCs w:val="24"/>
        </w:rPr>
        <w:t xml:space="preserve"> </w:t>
      </w:r>
      <w:r w:rsidRPr="006A6532">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A6532" w:rsidRDefault="009D1460" w:rsidP="00D11F70">
      <w:pPr>
        <w:spacing w:after="0"/>
        <w:ind w:firstLine="709"/>
        <w:jc w:val="both"/>
        <w:rPr>
          <w:rFonts w:ascii="Times New Roman" w:hAnsi="Times New Roman"/>
          <w:sz w:val="24"/>
          <w:szCs w:val="24"/>
        </w:rPr>
      </w:pPr>
      <w:r w:rsidRPr="006A6532">
        <w:rPr>
          <w:rFonts w:ascii="Times New Roman" w:hAnsi="Times New Roman"/>
          <w:sz w:val="24"/>
          <w:szCs w:val="24"/>
        </w:rPr>
        <w:t xml:space="preserve">Курс </w:t>
      </w:r>
      <w:r w:rsidRPr="006A6532">
        <w:rPr>
          <w:rFonts w:ascii="Times New Roman" w:hAnsi="Times New Roman"/>
          <w:b/>
          <w:sz w:val="24"/>
          <w:szCs w:val="24"/>
        </w:rPr>
        <w:t>отечественной истории</w:t>
      </w:r>
      <w:r w:rsidRPr="006A6532">
        <w:rPr>
          <w:rFonts w:ascii="Times New Roman" w:hAnsi="Times New Roman"/>
          <w:sz w:val="24"/>
          <w:szCs w:val="24"/>
        </w:rPr>
        <w:t xml:space="preserve"> является важнейшим слагаем</w:t>
      </w:r>
      <w:r w:rsidR="00D04EF6" w:rsidRPr="006A6532">
        <w:rPr>
          <w:rFonts w:ascii="Times New Roman" w:hAnsi="Times New Roman"/>
          <w:sz w:val="24"/>
          <w:szCs w:val="24"/>
        </w:rPr>
        <w:t>ым предмета «История». Он  сочетает</w:t>
      </w:r>
      <w:r w:rsidRPr="006A6532">
        <w:rPr>
          <w:rFonts w:ascii="Times New Roman" w:hAnsi="Times New Roman"/>
          <w:sz w:val="24"/>
          <w:szCs w:val="24"/>
        </w:rPr>
        <w:t xml:space="preserve"> историю Российского государства и населяющих его народов, историю </w:t>
      </w:r>
      <w:r w:rsidR="00D04EF6" w:rsidRPr="006A6532">
        <w:rPr>
          <w:rFonts w:ascii="Times New Roman" w:hAnsi="Times New Roman"/>
          <w:sz w:val="24"/>
          <w:szCs w:val="24"/>
        </w:rPr>
        <w:t xml:space="preserve">Оренбургской области </w:t>
      </w:r>
      <w:r w:rsidRPr="006A6532">
        <w:rPr>
          <w:rFonts w:ascii="Times New Roman" w:hAnsi="Times New Roman"/>
          <w:sz w:val="24"/>
          <w:szCs w:val="24"/>
        </w:rPr>
        <w:t>и локальную историю (</w:t>
      </w:r>
      <w:r w:rsidR="00D04EF6" w:rsidRPr="006A6532">
        <w:rPr>
          <w:rFonts w:ascii="Times New Roman" w:hAnsi="Times New Roman"/>
          <w:sz w:val="24"/>
          <w:szCs w:val="24"/>
        </w:rPr>
        <w:t>Сорочинского городского округа, с.Матвеевка</w:t>
      </w:r>
      <w:r w:rsidRPr="006A6532">
        <w:rPr>
          <w:rFonts w:ascii="Times New Roman" w:hAnsi="Times New Roman"/>
          <w:sz w:val="24"/>
          <w:szCs w:val="24"/>
        </w:rPr>
        <w:t xml:space="preserve">).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D11F70" w:rsidRDefault="009D1460" w:rsidP="00D11F70">
      <w:pPr>
        <w:spacing w:after="0"/>
        <w:ind w:firstLine="709"/>
        <w:jc w:val="both"/>
        <w:rPr>
          <w:rFonts w:ascii="Times New Roman" w:hAnsi="Times New Roman"/>
          <w:sz w:val="24"/>
          <w:szCs w:val="24"/>
        </w:rPr>
      </w:pPr>
      <w:r w:rsidRPr="006A6532">
        <w:rPr>
          <w:rFonts w:ascii="Times New Roman" w:hAnsi="Times New Roman"/>
          <w:sz w:val="24"/>
          <w:szCs w:val="24"/>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A6532">
        <w:rPr>
          <w:rFonts w:ascii="Times New Roman" w:hAnsi="Times New Roman"/>
          <w:b/>
          <w:sz w:val="24"/>
          <w:szCs w:val="24"/>
        </w:rPr>
        <w:t>синхронизации курсов истории России и всеобщей истории</w:t>
      </w:r>
      <w:r w:rsidRPr="006A6532">
        <w:rPr>
          <w:rFonts w:ascii="Times New Roman" w:hAnsi="Times New Roman"/>
          <w:sz w:val="24"/>
          <w:szCs w:val="24"/>
        </w:rPr>
        <w:t>, сопоставления ключевых событий и процессов российской и мировой истории, введения в содержание образования истории</w:t>
      </w:r>
      <w:r w:rsidR="00D04EF6" w:rsidRPr="006A6532">
        <w:rPr>
          <w:rFonts w:ascii="Times New Roman" w:hAnsi="Times New Roman"/>
          <w:sz w:val="24"/>
          <w:szCs w:val="24"/>
        </w:rPr>
        <w:t xml:space="preserve"> Оренбургской облас</w:t>
      </w:r>
      <w:r w:rsidR="006A6532" w:rsidRPr="006A6532">
        <w:rPr>
          <w:rFonts w:ascii="Times New Roman" w:hAnsi="Times New Roman"/>
          <w:sz w:val="24"/>
          <w:szCs w:val="24"/>
        </w:rPr>
        <w:t>ти  в рамках  изучаемого курса и</w:t>
      </w:r>
      <w:r w:rsidR="00D04EF6" w:rsidRPr="006A6532">
        <w:rPr>
          <w:rFonts w:ascii="Times New Roman" w:hAnsi="Times New Roman"/>
          <w:sz w:val="24"/>
          <w:szCs w:val="24"/>
        </w:rPr>
        <w:t xml:space="preserve">сторическое краеведение </w:t>
      </w:r>
      <w:r w:rsidRPr="006A6532">
        <w:rPr>
          <w:rFonts w:ascii="Times New Roman" w:hAnsi="Times New Roman"/>
          <w:sz w:val="24"/>
          <w:szCs w:val="24"/>
        </w:rPr>
        <w:t>.</w:t>
      </w:r>
      <w:r w:rsidRPr="00D11F70">
        <w:rPr>
          <w:rFonts w:ascii="Times New Roman" w:hAnsi="Times New Roman"/>
          <w:sz w:val="24"/>
          <w:szCs w:val="24"/>
        </w:rPr>
        <w:t xml:space="preserve">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b/>
          <w:sz w:val="24"/>
          <w:szCs w:val="24"/>
        </w:rPr>
        <w:t>Патриотическая основа</w:t>
      </w:r>
      <w:r w:rsidRPr="00D11F70">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D11F70" w:rsidRDefault="004D7B3D" w:rsidP="00D11F70">
      <w:pPr>
        <w:spacing w:after="0"/>
        <w:ind w:firstLine="709"/>
        <w:jc w:val="both"/>
        <w:rPr>
          <w:rFonts w:ascii="Times New Roman" w:hAnsi="Times New Roman"/>
          <w:sz w:val="24"/>
          <w:szCs w:val="24"/>
        </w:rPr>
      </w:pPr>
      <w:r>
        <w:rPr>
          <w:rFonts w:ascii="Times New Roman" w:hAnsi="Times New Roman"/>
          <w:sz w:val="24"/>
          <w:szCs w:val="24"/>
        </w:rPr>
        <w:t xml:space="preserve">В школьном курсе </w:t>
      </w:r>
      <w:r w:rsidR="009D1460" w:rsidRPr="00D11F70">
        <w:rPr>
          <w:rFonts w:ascii="Times New Roman" w:hAnsi="Times New Roman"/>
          <w:sz w:val="24"/>
          <w:szCs w:val="24"/>
        </w:rPr>
        <w:t xml:space="preserve"> преоблада</w:t>
      </w:r>
      <w:r>
        <w:rPr>
          <w:rFonts w:ascii="Times New Roman" w:hAnsi="Times New Roman"/>
          <w:sz w:val="24"/>
          <w:szCs w:val="24"/>
        </w:rPr>
        <w:t>ет</w:t>
      </w:r>
      <w:r w:rsidR="009D1460" w:rsidRPr="00D11F70">
        <w:rPr>
          <w:rFonts w:ascii="Times New Roman" w:hAnsi="Times New Roman"/>
          <w:sz w:val="24"/>
          <w:szCs w:val="24"/>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D11F70">
        <w:rPr>
          <w:rFonts w:ascii="Times New Roman" w:hAnsi="Times New Roman"/>
          <w:b/>
          <w:sz w:val="24"/>
          <w:szCs w:val="24"/>
        </w:rPr>
        <w:t>взаимодействии культур и религий</w:t>
      </w:r>
      <w:r w:rsidRPr="00D11F70">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Одной из главных задач школьного курса истории является </w:t>
      </w:r>
      <w:r w:rsidRPr="00D11F70">
        <w:rPr>
          <w:rFonts w:ascii="Times New Roman" w:hAnsi="Times New Roman"/>
          <w:b/>
          <w:sz w:val="24"/>
          <w:szCs w:val="24"/>
        </w:rPr>
        <w:t>формирование гражданской общероссийской идентичности</w:t>
      </w:r>
      <w:r w:rsidRPr="00D11F70">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w:t>
      </w:r>
      <w:r w:rsidRPr="00D11F70">
        <w:rPr>
          <w:rFonts w:ascii="Times New Roman" w:hAnsi="Times New Roman"/>
          <w:sz w:val="24"/>
          <w:szCs w:val="24"/>
        </w:rPr>
        <w:lastRenderedPageBreak/>
        <w:t xml:space="preserve">общественные организации и ассоциации, политические партии и организации, общества взаимопомощи, кооперативы и </w:t>
      </w:r>
      <w:r w:rsidR="00245F1D" w:rsidRPr="00D11F70">
        <w:rPr>
          <w:rFonts w:ascii="Times New Roman" w:hAnsi="Times New Roman"/>
          <w:sz w:val="24"/>
          <w:szCs w:val="24"/>
        </w:rPr>
        <w:t>т. д.</w:t>
      </w:r>
      <w:r w:rsidRPr="00D11F70">
        <w:rPr>
          <w:rFonts w:ascii="Times New Roman" w:hAnsi="Times New Roman"/>
          <w:sz w:val="24"/>
          <w:szCs w:val="24"/>
        </w:rPr>
        <w:t xml:space="preserve">), сословного представительства.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D11F70">
        <w:rPr>
          <w:rFonts w:ascii="Times New Roman" w:hAnsi="Times New Roman"/>
          <w:b/>
          <w:sz w:val="24"/>
          <w:szCs w:val="24"/>
        </w:rPr>
        <w:t>изучение истории будет строить</w:t>
      </w:r>
      <w:r w:rsidR="009A64FD">
        <w:rPr>
          <w:rFonts w:ascii="Times New Roman" w:hAnsi="Times New Roman"/>
          <w:b/>
          <w:sz w:val="24"/>
          <w:szCs w:val="24"/>
        </w:rPr>
        <w:t>ся по линейной системе с 5 по 9</w:t>
      </w:r>
      <w:r w:rsidRPr="00D11F70">
        <w:rPr>
          <w:rFonts w:ascii="Times New Roman" w:hAnsi="Times New Roman"/>
          <w:b/>
          <w:sz w:val="24"/>
          <w:szCs w:val="24"/>
        </w:rPr>
        <w:t xml:space="preserve"> классы</w:t>
      </w:r>
      <w:r w:rsidRPr="00D11F70">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145DCA" w:rsidRDefault="00145DCA">
      <w:pPr>
        <w:spacing w:after="0" w:line="240" w:lineRule="auto"/>
        <w:rPr>
          <w:rFonts w:ascii="Times New Roman" w:hAnsi="Times New Roman"/>
          <w:b/>
          <w:sz w:val="24"/>
          <w:szCs w:val="24"/>
        </w:rPr>
      </w:pPr>
      <w:r>
        <w:rPr>
          <w:rFonts w:ascii="Times New Roman" w:hAnsi="Times New Roman"/>
          <w:b/>
          <w:sz w:val="24"/>
          <w:szCs w:val="24"/>
        </w:rPr>
        <w:br w:type="page"/>
      </w:r>
    </w:p>
    <w:p w:rsidR="00190D46" w:rsidRPr="00D11F70" w:rsidRDefault="00190D46"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sz w:val="24"/>
          <w:szCs w:val="24"/>
        </w:rPr>
        <w:lastRenderedPageBreak/>
        <w:t>Распределение часов по истории</w:t>
      </w:r>
    </w:p>
    <w:tbl>
      <w:tblPr>
        <w:tblStyle w:val="a4"/>
        <w:tblW w:w="0" w:type="auto"/>
        <w:tblInd w:w="108" w:type="dxa"/>
        <w:tblLook w:val="04A0"/>
      </w:tblPr>
      <w:tblGrid>
        <w:gridCol w:w="7088"/>
        <w:gridCol w:w="2410"/>
      </w:tblGrid>
      <w:tr w:rsidR="00190D46" w:rsidRPr="00D11F70" w:rsidTr="00190D46">
        <w:tc>
          <w:tcPr>
            <w:tcW w:w="7088"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Основное содержание Всеобщая    история  Древний мир.</w:t>
            </w:r>
          </w:p>
        </w:tc>
        <w:tc>
          <w:tcPr>
            <w:tcW w:w="2410" w:type="dxa"/>
          </w:tcPr>
          <w:p w:rsidR="00190D46" w:rsidRPr="00D11F70" w:rsidRDefault="00190D46" w:rsidP="00D11F70">
            <w:pPr>
              <w:rPr>
                <w:rFonts w:ascii="Times New Roman" w:hAnsi="Times New Roman"/>
                <w:sz w:val="24"/>
                <w:szCs w:val="24"/>
              </w:rPr>
            </w:pPr>
            <w:r w:rsidRPr="00D11F70">
              <w:rPr>
                <w:rFonts w:ascii="Times New Roman" w:hAnsi="Times New Roman"/>
                <w:sz w:val="24"/>
                <w:szCs w:val="24"/>
              </w:rPr>
              <w:t>5 класс</w:t>
            </w:r>
          </w:p>
        </w:tc>
      </w:tr>
      <w:tr w:rsidR="00190D46" w:rsidRPr="00D11F70" w:rsidTr="00190D46">
        <w:tc>
          <w:tcPr>
            <w:tcW w:w="7088"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Введение</w:t>
            </w:r>
          </w:p>
        </w:tc>
        <w:tc>
          <w:tcPr>
            <w:tcW w:w="2410" w:type="dxa"/>
          </w:tcPr>
          <w:p w:rsidR="00190D46" w:rsidRPr="00D11F70" w:rsidRDefault="00190D46" w:rsidP="00D11F70">
            <w:pPr>
              <w:jc w:val="center"/>
              <w:rPr>
                <w:rFonts w:ascii="Times New Roman" w:hAnsi="Times New Roman"/>
                <w:sz w:val="24"/>
                <w:szCs w:val="24"/>
              </w:rPr>
            </w:pPr>
            <w:r w:rsidRPr="00D11F70">
              <w:rPr>
                <w:rFonts w:ascii="Times New Roman" w:hAnsi="Times New Roman"/>
                <w:sz w:val="24"/>
                <w:szCs w:val="24"/>
              </w:rPr>
              <w:t>1</w:t>
            </w:r>
          </w:p>
        </w:tc>
      </w:tr>
      <w:tr w:rsidR="00190D46" w:rsidRPr="00D11F70" w:rsidTr="00190D46">
        <w:tc>
          <w:tcPr>
            <w:tcW w:w="7088" w:type="dxa"/>
          </w:tcPr>
          <w:p w:rsidR="00190D46" w:rsidRPr="00D11F70" w:rsidRDefault="00190D46" w:rsidP="00D11F70">
            <w:pPr>
              <w:rPr>
                <w:rFonts w:ascii="Times New Roman" w:hAnsi="Times New Roman"/>
                <w:sz w:val="24"/>
                <w:szCs w:val="24"/>
              </w:rPr>
            </w:pPr>
            <w:r w:rsidRPr="00D11F70">
              <w:rPr>
                <w:rFonts w:ascii="Times New Roman" w:hAnsi="Times New Roman"/>
                <w:sz w:val="24"/>
                <w:szCs w:val="24"/>
              </w:rPr>
              <w:t>Жизнь и открытия первобытных людей</w:t>
            </w:r>
          </w:p>
        </w:tc>
        <w:tc>
          <w:tcPr>
            <w:tcW w:w="2410" w:type="dxa"/>
          </w:tcPr>
          <w:p w:rsidR="00190D46" w:rsidRPr="00D11F70" w:rsidRDefault="00190D46" w:rsidP="00D11F70">
            <w:pPr>
              <w:jc w:val="center"/>
              <w:rPr>
                <w:rFonts w:ascii="Times New Roman" w:hAnsi="Times New Roman"/>
                <w:sz w:val="24"/>
                <w:szCs w:val="24"/>
              </w:rPr>
            </w:pPr>
            <w:r w:rsidRPr="00D11F70">
              <w:rPr>
                <w:rFonts w:ascii="Times New Roman" w:hAnsi="Times New Roman"/>
                <w:sz w:val="24"/>
                <w:szCs w:val="24"/>
              </w:rPr>
              <w:t>7</w:t>
            </w:r>
          </w:p>
        </w:tc>
      </w:tr>
      <w:tr w:rsidR="00190D46" w:rsidRPr="00D11F70" w:rsidTr="00190D46">
        <w:tc>
          <w:tcPr>
            <w:tcW w:w="7088" w:type="dxa"/>
          </w:tcPr>
          <w:p w:rsidR="00190D46" w:rsidRPr="00D11F70" w:rsidRDefault="00190D46" w:rsidP="00D11F70">
            <w:pPr>
              <w:rPr>
                <w:rFonts w:ascii="Times New Roman" w:hAnsi="Times New Roman"/>
                <w:sz w:val="24"/>
                <w:szCs w:val="24"/>
              </w:rPr>
            </w:pPr>
            <w:r w:rsidRPr="00D11F70">
              <w:rPr>
                <w:rFonts w:ascii="Times New Roman" w:hAnsi="Times New Roman"/>
                <w:sz w:val="24"/>
                <w:szCs w:val="24"/>
              </w:rPr>
              <w:t>Древний Восток</w:t>
            </w:r>
          </w:p>
        </w:tc>
        <w:tc>
          <w:tcPr>
            <w:tcW w:w="2410" w:type="dxa"/>
          </w:tcPr>
          <w:p w:rsidR="00190D46" w:rsidRPr="00D11F70" w:rsidRDefault="00190D46" w:rsidP="00D11F70">
            <w:pPr>
              <w:jc w:val="center"/>
              <w:rPr>
                <w:rFonts w:ascii="Times New Roman" w:hAnsi="Times New Roman"/>
                <w:sz w:val="24"/>
                <w:szCs w:val="24"/>
              </w:rPr>
            </w:pPr>
            <w:r w:rsidRPr="00D11F70">
              <w:rPr>
                <w:rFonts w:ascii="Times New Roman" w:hAnsi="Times New Roman"/>
                <w:sz w:val="24"/>
                <w:szCs w:val="24"/>
              </w:rPr>
              <w:t>19</w:t>
            </w:r>
          </w:p>
        </w:tc>
      </w:tr>
      <w:tr w:rsidR="00190D46" w:rsidRPr="00D11F70" w:rsidTr="00190D46">
        <w:tc>
          <w:tcPr>
            <w:tcW w:w="7088" w:type="dxa"/>
          </w:tcPr>
          <w:p w:rsidR="00190D46" w:rsidRPr="00D11F70" w:rsidRDefault="00190D46" w:rsidP="00D11F70">
            <w:pPr>
              <w:rPr>
                <w:rFonts w:ascii="Times New Roman" w:hAnsi="Times New Roman"/>
                <w:sz w:val="24"/>
                <w:szCs w:val="24"/>
              </w:rPr>
            </w:pPr>
            <w:r w:rsidRPr="00D11F70">
              <w:rPr>
                <w:rFonts w:ascii="Times New Roman" w:hAnsi="Times New Roman"/>
                <w:sz w:val="24"/>
                <w:szCs w:val="24"/>
              </w:rPr>
              <w:t>Древняя Греция</w:t>
            </w:r>
          </w:p>
        </w:tc>
        <w:tc>
          <w:tcPr>
            <w:tcW w:w="2410" w:type="dxa"/>
          </w:tcPr>
          <w:p w:rsidR="00190D46" w:rsidRPr="00D11F70" w:rsidRDefault="00190D46" w:rsidP="00D11F70">
            <w:pPr>
              <w:jc w:val="center"/>
              <w:rPr>
                <w:rFonts w:ascii="Times New Roman" w:hAnsi="Times New Roman"/>
                <w:sz w:val="24"/>
                <w:szCs w:val="24"/>
              </w:rPr>
            </w:pPr>
            <w:r w:rsidRPr="00D11F70">
              <w:rPr>
                <w:rFonts w:ascii="Times New Roman" w:hAnsi="Times New Roman"/>
                <w:sz w:val="24"/>
                <w:szCs w:val="24"/>
              </w:rPr>
              <w:t>19</w:t>
            </w:r>
          </w:p>
        </w:tc>
      </w:tr>
      <w:tr w:rsidR="00190D46" w:rsidRPr="00D11F70" w:rsidTr="00190D46">
        <w:tc>
          <w:tcPr>
            <w:tcW w:w="7088" w:type="dxa"/>
          </w:tcPr>
          <w:p w:rsidR="00190D46" w:rsidRPr="00D11F70" w:rsidRDefault="00190D46" w:rsidP="00D11F70">
            <w:pPr>
              <w:rPr>
                <w:rFonts w:ascii="Times New Roman" w:hAnsi="Times New Roman"/>
                <w:sz w:val="24"/>
                <w:szCs w:val="24"/>
              </w:rPr>
            </w:pPr>
            <w:r w:rsidRPr="00D11F70">
              <w:rPr>
                <w:rFonts w:ascii="Times New Roman" w:hAnsi="Times New Roman"/>
                <w:sz w:val="24"/>
                <w:szCs w:val="24"/>
              </w:rPr>
              <w:t>Древний Рим</w:t>
            </w:r>
          </w:p>
        </w:tc>
        <w:tc>
          <w:tcPr>
            <w:tcW w:w="2410" w:type="dxa"/>
          </w:tcPr>
          <w:p w:rsidR="00190D46" w:rsidRPr="00D11F70" w:rsidRDefault="00190D46" w:rsidP="00D11F70">
            <w:pPr>
              <w:jc w:val="center"/>
              <w:rPr>
                <w:rFonts w:ascii="Times New Roman" w:hAnsi="Times New Roman"/>
                <w:sz w:val="24"/>
                <w:szCs w:val="24"/>
              </w:rPr>
            </w:pPr>
            <w:r w:rsidRPr="00D11F70">
              <w:rPr>
                <w:rFonts w:ascii="Times New Roman" w:hAnsi="Times New Roman"/>
                <w:sz w:val="24"/>
                <w:szCs w:val="24"/>
              </w:rPr>
              <w:t>22</w:t>
            </w:r>
          </w:p>
        </w:tc>
      </w:tr>
      <w:tr w:rsidR="00190D46" w:rsidRPr="00D11F70" w:rsidTr="00190D46">
        <w:tc>
          <w:tcPr>
            <w:tcW w:w="7088" w:type="dxa"/>
          </w:tcPr>
          <w:p w:rsidR="00190D46" w:rsidRPr="00D11F70" w:rsidRDefault="00190D46" w:rsidP="00D11F70">
            <w:pPr>
              <w:rPr>
                <w:rFonts w:ascii="Times New Roman" w:hAnsi="Times New Roman"/>
                <w:sz w:val="24"/>
                <w:szCs w:val="24"/>
              </w:rPr>
            </w:pPr>
            <w:r w:rsidRPr="00D11F70">
              <w:rPr>
                <w:rFonts w:ascii="Times New Roman" w:hAnsi="Times New Roman"/>
                <w:sz w:val="24"/>
                <w:szCs w:val="24"/>
              </w:rPr>
              <w:t>Историческое и культурное наследие древних цивилизаций.</w:t>
            </w:r>
          </w:p>
        </w:tc>
        <w:tc>
          <w:tcPr>
            <w:tcW w:w="2410" w:type="dxa"/>
          </w:tcPr>
          <w:p w:rsidR="00190D46" w:rsidRPr="00D11F70" w:rsidRDefault="00190D46" w:rsidP="00D11F70">
            <w:pPr>
              <w:jc w:val="center"/>
              <w:rPr>
                <w:rFonts w:ascii="Times New Roman" w:hAnsi="Times New Roman"/>
                <w:sz w:val="24"/>
                <w:szCs w:val="24"/>
              </w:rPr>
            </w:pPr>
            <w:r w:rsidRPr="00D11F70">
              <w:rPr>
                <w:rFonts w:ascii="Times New Roman" w:hAnsi="Times New Roman"/>
                <w:sz w:val="24"/>
                <w:szCs w:val="24"/>
              </w:rPr>
              <w:t>1</w:t>
            </w:r>
          </w:p>
        </w:tc>
      </w:tr>
      <w:tr w:rsidR="00190D46" w:rsidRPr="00D11F70" w:rsidTr="00190D46">
        <w:tc>
          <w:tcPr>
            <w:tcW w:w="7088" w:type="dxa"/>
          </w:tcPr>
          <w:p w:rsidR="00190D46" w:rsidRPr="00D11F70" w:rsidRDefault="00190D46" w:rsidP="00D11F70">
            <w:pPr>
              <w:rPr>
                <w:rFonts w:ascii="Times New Roman" w:hAnsi="Times New Roman"/>
                <w:sz w:val="24"/>
                <w:szCs w:val="24"/>
              </w:rPr>
            </w:pPr>
            <w:r w:rsidRPr="00D11F70">
              <w:rPr>
                <w:rFonts w:ascii="Times New Roman" w:hAnsi="Times New Roman"/>
                <w:sz w:val="24"/>
                <w:szCs w:val="24"/>
              </w:rPr>
              <w:t xml:space="preserve">Диагностический, текущий и итоговый контроль </w:t>
            </w:r>
          </w:p>
        </w:tc>
        <w:tc>
          <w:tcPr>
            <w:tcW w:w="2410" w:type="dxa"/>
          </w:tcPr>
          <w:p w:rsidR="00190D46" w:rsidRPr="00D11F70" w:rsidRDefault="00190D46" w:rsidP="00D11F70">
            <w:pPr>
              <w:jc w:val="center"/>
              <w:rPr>
                <w:rFonts w:ascii="Times New Roman" w:hAnsi="Times New Roman"/>
                <w:sz w:val="24"/>
                <w:szCs w:val="24"/>
              </w:rPr>
            </w:pPr>
            <w:r w:rsidRPr="00D11F70">
              <w:rPr>
                <w:rFonts w:ascii="Times New Roman" w:hAnsi="Times New Roman"/>
                <w:sz w:val="24"/>
                <w:szCs w:val="24"/>
              </w:rPr>
              <w:t>1</w:t>
            </w:r>
          </w:p>
        </w:tc>
      </w:tr>
      <w:tr w:rsidR="00190D46" w:rsidRPr="00D11F70" w:rsidTr="00190D46">
        <w:tc>
          <w:tcPr>
            <w:tcW w:w="7088" w:type="dxa"/>
          </w:tcPr>
          <w:p w:rsidR="00190D46" w:rsidRPr="00D11F70" w:rsidRDefault="00190D46" w:rsidP="00D11F70">
            <w:pPr>
              <w:rPr>
                <w:rFonts w:ascii="Times New Roman" w:hAnsi="Times New Roman"/>
                <w:sz w:val="24"/>
                <w:szCs w:val="24"/>
              </w:rPr>
            </w:pPr>
            <w:r w:rsidRPr="00D11F70">
              <w:rPr>
                <w:rFonts w:ascii="Times New Roman" w:hAnsi="Times New Roman"/>
                <w:sz w:val="24"/>
                <w:szCs w:val="24"/>
              </w:rPr>
              <w:t>итого</w:t>
            </w:r>
          </w:p>
        </w:tc>
        <w:tc>
          <w:tcPr>
            <w:tcW w:w="2410" w:type="dxa"/>
          </w:tcPr>
          <w:p w:rsidR="00190D46" w:rsidRPr="00D11F70" w:rsidRDefault="009A64FD" w:rsidP="00D11F70">
            <w:pPr>
              <w:jc w:val="center"/>
              <w:rPr>
                <w:rFonts w:ascii="Times New Roman" w:hAnsi="Times New Roman"/>
                <w:sz w:val="24"/>
                <w:szCs w:val="24"/>
              </w:rPr>
            </w:pPr>
            <w:r>
              <w:rPr>
                <w:rFonts w:ascii="Times New Roman" w:hAnsi="Times New Roman"/>
                <w:sz w:val="24"/>
                <w:szCs w:val="24"/>
              </w:rPr>
              <w:t>68</w:t>
            </w:r>
          </w:p>
        </w:tc>
      </w:tr>
    </w:tbl>
    <w:p w:rsidR="00190D46" w:rsidRPr="00D11F70" w:rsidRDefault="00190D46" w:rsidP="00D11F70">
      <w:pPr>
        <w:shd w:val="clear" w:color="auto" w:fill="FFFFFF"/>
        <w:spacing w:after="0"/>
        <w:ind w:firstLine="709"/>
        <w:jc w:val="both"/>
        <w:rPr>
          <w:rFonts w:ascii="Times New Roman" w:hAnsi="Times New Roman"/>
          <w:sz w:val="24"/>
          <w:szCs w:val="24"/>
        </w:rPr>
      </w:pPr>
    </w:p>
    <w:tbl>
      <w:tblPr>
        <w:tblStyle w:val="a4"/>
        <w:tblW w:w="0" w:type="auto"/>
        <w:tblInd w:w="108" w:type="dxa"/>
        <w:tblLook w:val="04A0"/>
      </w:tblPr>
      <w:tblGrid>
        <w:gridCol w:w="3686"/>
        <w:gridCol w:w="992"/>
        <w:gridCol w:w="3686"/>
        <w:gridCol w:w="1134"/>
      </w:tblGrid>
      <w:tr w:rsidR="00190D46" w:rsidRPr="00D11F70" w:rsidTr="00190D46">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Основное содержание</w:t>
            </w:r>
          </w:p>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Истории средних веков</w:t>
            </w:r>
          </w:p>
        </w:tc>
        <w:tc>
          <w:tcPr>
            <w:tcW w:w="992"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6 класс</w:t>
            </w:r>
          </w:p>
        </w:tc>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Основное содержание истории России</w:t>
            </w:r>
          </w:p>
        </w:tc>
        <w:tc>
          <w:tcPr>
            <w:tcW w:w="1134"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6 класс</w:t>
            </w:r>
          </w:p>
        </w:tc>
      </w:tr>
      <w:tr w:rsidR="00190D46" w:rsidRPr="00D11F70" w:rsidTr="00190D46">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 xml:space="preserve">  Введение</w:t>
            </w:r>
          </w:p>
        </w:tc>
        <w:tc>
          <w:tcPr>
            <w:tcW w:w="992"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w:t>
            </w: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Введение</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w:t>
            </w:r>
          </w:p>
        </w:tc>
      </w:tr>
      <w:tr w:rsidR="00190D46" w:rsidRPr="00D11F70" w:rsidTr="00190D46">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Раннее Средневековье</w:t>
            </w:r>
          </w:p>
        </w:tc>
        <w:tc>
          <w:tcPr>
            <w:tcW w:w="992"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8</w:t>
            </w: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Народы и государства на территории нашей страны в древности</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2</w:t>
            </w:r>
          </w:p>
        </w:tc>
      </w:tr>
      <w:tr w:rsidR="00190D46" w:rsidRPr="00D11F70" w:rsidTr="00190D46">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Зрелое Средневековье</w:t>
            </w:r>
          </w:p>
        </w:tc>
        <w:tc>
          <w:tcPr>
            <w:tcW w:w="992"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13</w:t>
            </w: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Восточная Европа в сер 1 тысячелетия</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5</w:t>
            </w:r>
          </w:p>
        </w:tc>
      </w:tr>
      <w:tr w:rsidR="00190D46" w:rsidRPr="00D11F70" w:rsidTr="00190D46">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Страны Востока</w:t>
            </w:r>
          </w:p>
        </w:tc>
        <w:tc>
          <w:tcPr>
            <w:tcW w:w="992"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4</w:t>
            </w: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Образование государства Русь</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2</w:t>
            </w:r>
          </w:p>
        </w:tc>
      </w:tr>
      <w:tr w:rsidR="00190D46" w:rsidRPr="00D11F70" w:rsidTr="00190D46">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Народы Америки</w:t>
            </w:r>
          </w:p>
        </w:tc>
        <w:tc>
          <w:tcPr>
            <w:tcW w:w="992"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w:t>
            </w: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Русь в конце 9-начале 12 века</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4</w:t>
            </w:r>
          </w:p>
        </w:tc>
      </w:tr>
      <w:tr w:rsidR="00190D46" w:rsidRPr="00D11F70" w:rsidTr="00190D46">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Историческое и культурное наследие Средневековье</w:t>
            </w:r>
          </w:p>
        </w:tc>
        <w:tc>
          <w:tcPr>
            <w:tcW w:w="992"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w:t>
            </w: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Культурное пространство</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w:t>
            </w:r>
          </w:p>
        </w:tc>
      </w:tr>
      <w:tr w:rsidR="00190D46" w:rsidRPr="00D11F70" w:rsidTr="00190D46">
        <w:tc>
          <w:tcPr>
            <w:tcW w:w="3686" w:type="dxa"/>
          </w:tcPr>
          <w:p w:rsidR="00190D46" w:rsidRPr="00D11F70" w:rsidRDefault="00190D46" w:rsidP="00D11F70">
            <w:pPr>
              <w:spacing w:after="0"/>
              <w:rPr>
                <w:rFonts w:ascii="Times New Roman" w:hAnsi="Times New Roman"/>
                <w:sz w:val="24"/>
                <w:szCs w:val="24"/>
              </w:rPr>
            </w:pPr>
          </w:p>
        </w:tc>
        <w:tc>
          <w:tcPr>
            <w:tcW w:w="992" w:type="dxa"/>
          </w:tcPr>
          <w:p w:rsidR="00190D46" w:rsidRPr="00D11F70" w:rsidRDefault="00190D46" w:rsidP="00D11F70">
            <w:pPr>
              <w:spacing w:after="0"/>
              <w:jc w:val="center"/>
              <w:rPr>
                <w:rFonts w:ascii="Times New Roman" w:hAnsi="Times New Roman"/>
                <w:sz w:val="24"/>
                <w:szCs w:val="24"/>
              </w:rPr>
            </w:pP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Русь в середине 12- начале 13 века</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4</w:t>
            </w:r>
          </w:p>
        </w:tc>
      </w:tr>
      <w:tr w:rsidR="00190D46" w:rsidRPr="00D11F70" w:rsidTr="00190D46">
        <w:tc>
          <w:tcPr>
            <w:tcW w:w="3686" w:type="dxa"/>
          </w:tcPr>
          <w:p w:rsidR="00190D46" w:rsidRPr="00D11F70" w:rsidRDefault="00190D46" w:rsidP="00D11F70">
            <w:pPr>
              <w:spacing w:after="0"/>
              <w:rPr>
                <w:rFonts w:ascii="Times New Roman" w:hAnsi="Times New Roman"/>
                <w:sz w:val="24"/>
                <w:szCs w:val="24"/>
              </w:rPr>
            </w:pPr>
          </w:p>
        </w:tc>
        <w:tc>
          <w:tcPr>
            <w:tcW w:w="992" w:type="dxa"/>
          </w:tcPr>
          <w:p w:rsidR="00190D46" w:rsidRPr="00D11F70" w:rsidRDefault="00190D46" w:rsidP="00D11F70">
            <w:pPr>
              <w:spacing w:after="0"/>
              <w:jc w:val="center"/>
              <w:rPr>
                <w:rFonts w:ascii="Times New Roman" w:hAnsi="Times New Roman"/>
                <w:sz w:val="24"/>
                <w:szCs w:val="24"/>
              </w:rPr>
            </w:pP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Русские земли в середине 13-14 веках</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4</w:t>
            </w:r>
          </w:p>
        </w:tc>
      </w:tr>
      <w:tr w:rsidR="00190D46" w:rsidRPr="00D11F70" w:rsidTr="00190D46">
        <w:tc>
          <w:tcPr>
            <w:tcW w:w="3686" w:type="dxa"/>
          </w:tcPr>
          <w:p w:rsidR="00190D46" w:rsidRPr="00D11F70" w:rsidRDefault="00190D46" w:rsidP="00D11F70">
            <w:pPr>
              <w:spacing w:after="0"/>
              <w:rPr>
                <w:rFonts w:ascii="Times New Roman" w:hAnsi="Times New Roman"/>
                <w:sz w:val="24"/>
                <w:szCs w:val="24"/>
              </w:rPr>
            </w:pPr>
          </w:p>
        </w:tc>
        <w:tc>
          <w:tcPr>
            <w:tcW w:w="992" w:type="dxa"/>
          </w:tcPr>
          <w:p w:rsidR="00190D46" w:rsidRPr="00D11F70" w:rsidRDefault="00190D46" w:rsidP="00D11F70">
            <w:pPr>
              <w:spacing w:after="0"/>
              <w:jc w:val="center"/>
              <w:rPr>
                <w:rFonts w:ascii="Times New Roman" w:hAnsi="Times New Roman"/>
                <w:sz w:val="24"/>
                <w:szCs w:val="24"/>
              </w:rPr>
            </w:pP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Народы и государство степной зоны Восточной Европы и Сибири в 13-15 вв</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4</w:t>
            </w:r>
          </w:p>
        </w:tc>
      </w:tr>
      <w:tr w:rsidR="00190D46" w:rsidRPr="00D11F70" w:rsidTr="00190D46">
        <w:tc>
          <w:tcPr>
            <w:tcW w:w="3686" w:type="dxa"/>
          </w:tcPr>
          <w:p w:rsidR="00190D46" w:rsidRPr="00D11F70" w:rsidRDefault="00190D46" w:rsidP="00D11F70">
            <w:pPr>
              <w:spacing w:after="0"/>
              <w:rPr>
                <w:rFonts w:ascii="Times New Roman" w:hAnsi="Times New Roman"/>
                <w:sz w:val="24"/>
                <w:szCs w:val="24"/>
              </w:rPr>
            </w:pPr>
          </w:p>
        </w:tc>
        <w:tc>
          <w:tcPr>
            <w:tcW w:w="992" w:type="dxa"/>
          </w:tcPr>
          <w:p w:rsidR="00190D46" w:rsidRPr="00D11F70" w:rsidRDefault="00190D46" w:rsidP="00D11F70">
            <w:pPr>
              <w:spacing w:after="0"/>
              <w:jc w:val="center"/>
              <w:rPr>
                <w:rFonts w:ascii="Times New Roman" w:hAnsi="Times New Roman"/>
                <w:sz w:val="24"/>
                <w:szCs w:val="24"/>
              </w:rPr>
            </w:pP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Культурное пространство</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w:t>
            </w:r>
          </w:p>
        </w:tc>
      </w:tr>
      <w:tr w:rsidR="00190D46" w:rsidRPr="00D11F70" w:rsidTr="00190D46">
        <w:tc>
          <w:tcPr>
            <w:tcW w:w="3686" w:type="dxa"/>
          </w:tcPr>
          <w:p w:rsidR="00190D46" w:rsidRPr="00D11F70" w:rsidRDefault="00190D46" w:rsidP="00D11F70">
            <w:pPr>
              <w:spacing w:after="0"/>
              <w:rPr>
                <w:rFonts w:ascii="Times New Roman" w:hAnsi="Times New Roman"/>
                <w:sz w:val="24"/>
                <w:szCs w:val="24"/>
              </w:rPr>
            </w:pPr>
          </w:p>
        </w:tc>
        <w:tc>
          <w:tcPr>
            <w:tcW w:w="992" w:type="dxa"/>
          </w:tcPr>
          <w:p w:rsidR="00190D46" w:rsidRPr="00D11F70" w:rsidRDefault="00190D46" w:rsidP="00D11F70">
            <w:pPr>
              <w:spacing w:after="0"/>
              <w:jc w:val="center"/>
              <w:rPr>
                <w:rFonts w:ascii="Times New Roman" w:hAnsi="Times New Roman"/>
                <w:sz w:val="24"/>
                <w:szCs w:val="24"/>
              </w:rPr>
            </w:pP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Формирование единого русского государства в 15 веке</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4</w:t>
            </w:r>
          </w:p>
        </w:tc>
      </w:tr>
      <w:tr w:rsidR="00190D46" w:rsidRPr="00D11F70" w:rsidTr="00190D46">
        <w:tc>
          <w:tcPr>
            <w:tcW w:w="3686" w:type="dxa"/>
          </w:tcPr>
          <w:p w:rsidR="00190D46" w:rsidRPr="00D11F70" w:rsidRDefault="00190D46" w:rsidP="00D11F70">
            <w:pPr>
              <w:spacing w:after="0"/>
              <w:rPr>
                <w:rFonts w:ascii="Times New Roman" w:hAnsi="Times New Roman"/>
                <w:sz w:val="24"/>
                <w:szCs w:val="24"/>
              </w:rPr>
            </w:pPr>
          </w:p>
        </w:tc>
        <w:tc>
          <w:tcPr>
            <w:tcW w:w="992" w:type="dxa"/>
          </w:tcPr>
          <w:p w:rsidR="00190D46" w:rsidRPr="00D11F70" w:rsidRDefault="00190D46" w:rsidP="00D11F70">
            <w:pPr>
              <w:spacing w:after="0"/>
              <w:jc w:val="center"/>
              <w:rPr>
                <w:rFonts w:ascii="Times New Roman" w:hAnsi="Times New Roman"/>
                <w:sz w:val="24"/>
                <w:szCs w:val="24"/>
              </w:rPr>
            </w:pP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Культурное пространство</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w:t>
            </w:r>
          </w:p>
        </w:tc>
      </w:tr>
      <w:tr w:rsidR="00190D46" w:rsidRPr="00D11F70" w:rsidTr="00190D46">
        <w:tc>
          <w:tcPr>
            <w:tcW w:w="3686" w:type="dxa"/>
          </w:tcPr>
          <w:p w:rsidR="00190D46" w:rsidRPr="00D11F70" w:rsidRDefault="00190D46" w:rsidP="00D11F70">
            <w:pPr>
              <w:spacing w:after="0"/>
              <w:rPr>
                <w:rFonts w:ascii="Times New Roman" w:hAnsi="Times New Roman"/>
                <w:sz w:val="24"/>
                <w:szCs w:val="24"/>
              </w:rPr>
            </w:pPr>
          </w:p>
        </w:tc>
        <w:tc>
          <w:tcPr>
            <w:tcW w:w="992" w:type="dxa"/>
          </w:tcPr>
          <w:p w:rsidR="00190D46" w:rsidRPr="00D11F70" w:rsidRDefault="00190D46" w:rsidP="00D11F70">
            <w:pPr>
              <w:spacing w:after="0"/>
              <w:jc w:val="center"/>
              <w:rPr>
                <w:rFonts w:ascii="Times New Roman" w:hAnsi="Times New Roman"/>
                <w:sz w:val="24"/>
                <w:szCs w:val="24"/>
              </w:rPr>
            </w:pP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 xml:space="preserve">Наш регион в древности и </w:t>
            </w:r>
            <w:r w:rsidRPr="00D11F70">
              <w:rPr>
                <w:rFonts w:ascii="Times New Roman" w:hAnsi="Times New Roman"/>
                <w:sz w:val="24"/>
                <w:szCs w:val="24"/>
              </w:rPr>
              <w:lastRenderedPageBreak/>
              <w:t>средневековье</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lastRenderedPageBreak/>
              <w:t>1</w:t>
            </w:r>
          </w:p>
        </w:tc>
      </w:tr>
      <w:tr w:rsidR="00190D46" w:rsidRPr="00D11F70" w:rsidTr="00190D46">
        <w:tc>
          <w:tcPr>
            <w:tcW w:w="3686" w:type="dxa"/>
          </w:tcPr>
          <w:p w:rsidR="00190D46" w:rsidRPr="00D11F70" w:rsidRDefault="00190D46" w:rsidP="00D11F70">
            <w:pPr>
              <w:spacing w:after="0"/>
              <w:rPr>
                <w:rFonts w:ascii="Times New Roman" w:hAnsi="Times New Roman"/>
                <w:sz w:val="24"/>
                <w:szCs w:val="24"/>
              </w:rPr>
            </w:pPr>
          </w:p>
        </w:tc>
        <w:tc>
          <w:tcPr>
            <w:tcW w:w="992" w:type="dxa"/>
          </w:tcPr>
          <w:p w:rsidR="00190D46" w:rsidRPr="00D11F70" w:rsidRDefault="00190D46" w:rsidP="00D11F70">
            <w:pPr>
              <w:spacing w:after="0"/>
              <w:jc w:val="center"/>
              <w:rPr>
                <w:rFonts w:ascii="Times New Roman" w:hAnsi="Times New Roman"/>
                <w:sz w:val="24"/>
                <w:szCs w:val="24"/>
              </w:rPr>
            </w:pP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Россия в 16-17 веках: От великого княжества к царству. Россия в 16 веке</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7</w:t>
            </w:r>
          </w:p>
        </w:tc>
      </w:tr>
      <w:tr w:rsidR="00190D46" w:rsidRPr="00D11F70" w:rsidTr="00190D46">
        <w:trPr>
          <w:trHeight w:val="738"/>
        </w:trPr>
        <w:tc>
          <w:tcPr>
            <w:tcW w:w="3686" w:type="dxa"/>
          </w:tcPr>
          <w:p w:rsidR="00190D46" w:rsidRPr="00D11F70" w:rsidRDefault="00190D46" w:rsidP="00D11F70">
            <w:pPr>
              <w:spacing w:after="0"/>
              <w:rPr>
                <w:rFonts w:ascii="Times New Roman" w:hAnsi="Times New Roman"/>
                <w:sz w:val="24"/>
                <w:szCs w:val="24"/>
              </w:rPr>
            </w:pPr>
          </w:p>
        </w:tc>
        <w:tc>
          <w:tcPr>
            <w:tcW w:w="992" w:type="dxa"/>
          </w:tcPr>
          <w:p w:rsidR="00190D46" w:rsidRPr="00D11F70" w:rsidRDefault="00190D46" w:rsidP="00D11F70">
            <w:pPr>
              <w:spacing w:after="0"/>
              <w:jc w:val="center"/>
              <w:rPr>
                <w:rFonts w:ascii="Times New Roman" w:hAnsi="Times New Roman"/>
                <w:sz w:val="24"/>
                <w:szCs w:val="24"/>
              </w:rPr>
            </w:pP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Итоговое повторение</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w:t>
            </w:r>
          </w:p>
        </w:tc>
      </w:tr>
      <w:tr w:rsidR="00190D46" w:rsidRPr="00D11F70" w:rsidTr="00190D46">
        <w:trPr>
          <w:trHeight w:val="738"/>
        </w:trPr>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Итого</w:t>
            </w:r>
          </w:p>
        </w:tc>
        <w:tc>
          <w:tcPr>
            <w:tcW w:w="992"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28</w:t>
            </w: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итого</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42</w:t>
            </w:r>
          </w:p>
        </w:tc>
      </w:tr>
    </w:tbl>
    <w:p w:rsidR="00190D46" w:rsidRPr="00D11F70" w:rsidRDefault="00190D46" w:rsidP="00D11F70">
      <w:pPr>
        <w:shd w:val="clear" w:color="auto" w:fill="FFFFFF"/>
        <w:spacing w:after="0"/>
        <w:ind w:firstLine="709"/>
        <w:jc w:val="both"/>
        <w:rPr>
          <w:rFonts w:ascii="Times New Roman" w:hAnsi="Times New Roman"/>
          <w:sz w:val="24"/>
          <w:szCs w:val="24"/>
        </w:rPr>
      </w:pPr>
    </w:p>
    <w:tbl>
      <w:tblPr>
        <w:tblStyle w:val="a4"/>
        <w:tblW w:w="0" w:type="auto"/>
        <w:tblInd w:w="108" w:type="dxa"/>
        <w:tblLook w:val="04A0"/>
      </w:tblPr>
      <w:tblGrid>
        <w:gridCol w:w="3386"/>
        <w:gridCol w:w="1292"/>
        <w:gridCol w:w="3686"/>
        <w:gridCol w:w="1134"/>
      </w:tblGrid>
      <w:tr w:rsidR="00190D46" w:rsidRPr="00D11F70" w:rsidTr="00190D46">
        <w:tc>
          <w:tcPr>
            <w:tcW w:w="33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Основное содержание</w:t>
            </w:r>
          </w:p>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Истории средних веков</w:t>
            </w:r>
          </w:p>
        </w:tc>
        <w:tc>
          <w:tcPr>
            <w:tcW w:w="1292"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7 класс</w:t>
            </w:r>
          </w:p>
        </w:tc>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Основное содержание истории России</w:t>
            </w:r>
          </w:p>
        </w:tc>
        <w:tc>
          <w:tcPr>
            <w:tcW w:w="1134"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7 класс</w:t>
            </w:r>
          </w:p>
        </w:tc>
      </w:tr>
      <w:tr w:rsidR="00190D46" w:rsidRPr="00D11F70" w:rsidTr="00190D46">
        <w:tc>
          <w:tcPr>
            <w:tcW w:w="33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 xml:space="preserve">  Введение</w:t>
            </w:r>
          </w:p>
        </w:tc>
        <w:tc>
          <w:tcPr>
            <w:tcW w:w="1292"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w:t>
            </w:r>
          </w:p>
        </w:tc>
        <w:tc>
          <w:tcPr>
            <w:tcW w:w="3686"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Введение</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w:t>
            </w:r>
          </w:p>
        </w:tc>
      </w:tr>
      <w:tr w:rsidR="00190D46" w:rsidRPr="00D11F70" w:rsidTr="00190D46">
        <w:tc>
          <w:tcPr>
            <w:tcW w:w="33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Европа в 15-17 вв</w:t>
            </w:r>
          </w:p>
        </w:tc>
        <w:tc>
          <w:tcPr>
            <w:tcW w:w="1292"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8</w:t>
            </w:r>
          </w:p>
        </w:tc>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Смута в России</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4</w:t>
            </w:r>
          </w:p>
        </w:tc>
      </w:tr>
      <w:tr w:rsidR="00190D46" w:rsidRPr="00D11F70" w:rsidTr="00190D46">
        <w:tc>
          <w:tcPr>
            <w:tcW w:w="33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Страны Европы и Северной Америки в середине 17-18 вв</w:t>
            </w:r>
          </w:p>
        </w:tc>
        <w:tc>
          <w:tcPr>
            <w:tcW w:w="1292"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14</w:t>
            </w:r>
          </w:p>
        </w:tc>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Россия в 17 веке</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11</w:t>
            </w:r>
          </w:p>
        </w:tc>
      </w:tr>
      <w:tr w:rsidR="00190D46" w:rsidRPr="00D11F70" w:rsidTr="00190D46">
        <w:tc>
          <w:tcPr>
            <w:tcW w:w="33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Страны востока в 17-18 вв</w:t>
            </w:r>
          </w:p>
        </w:tc>
        <w:tc>
          <w:tcPr>
            <w:tcW w:w="1292"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3</w:t>
            </w:r>
          </w:p>
        </w:tc>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Культурное пространство</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w:t>
            </w:r>
          </w:p>
        </w:tc>
      </w:tr>
      <w:tr w:rsidR="00190D46" w:rsidRPr="00D11F70" w:rsidTr="00190D46">
        <w:tc>
          <w:tcPr>
            <w:tcW w:w="3386" w:type="dxa"/>
          </w:tcPr>
          <w:p w:rsidR="00190D46" w:rsidRPr="00D11F70" w:rsidRDefault="00190D46" w:rsidP="00D11F70">
            <w:pPr>
              <w:spacing w:after="0"/>
              <w:rPr>
                <w:rFonts w:ascii="Times New Roman" w:hAnsi="Times New Roman"/>
                <w:sz w:val="24"/>
                <w:szCs w:val="24"/>
              </w:rPr>
            </w:pPr>
          </w:p>
        </w:tc>
        <w:tc>
          <w:tcPr>
            <w:tcW w:w="1292" w:type="dxa"/>
          </w:tcPr>
          <w:p w:rsidR="00190D46" w:rsidRPr="00D11F70" w:rsidRDefault="00190D46" w:rsidP="00D11F70">
            <w:pPr>
              <w:spacing w:after="0"/>
              <w:jc w:val="center"/>
              <w:rPr>
                <w:rFonts w:ascii="Times New Roman" w:hAnsi="Times New Roman"/>
                <w:sz w:val="24"/>
                <w:szCs w:val="24"/>
              </w:rPr>
            </w:pPr>
          </w:p>
        </w:tc>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Наш регион</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w:t>
            </w:r>
          </w:p>
        </w:tc>
      </w:tr>
      <w:tr w:rsidR="00190D46" w:rsidRPr="00D11F70" w:rsidTr="00190D46">
        <w:tc>
          <w:tcPr>
            <w:tcW w:w="3386" w:type="dxa"/>
          </w:tcPr>
          <w:p w:rsidR="00190D46" w:rsidRPr="00D11F70" w:rsidRDefault="00190D46" w:rsidP="00D11F70">
            <w:pPr>
              <w:spacing w:after="0"/>
              <w:rPr>
                <w:rFonts w:ascii="Times New Roman" w:hAnsi="Times New Roman"/>
                <w:sz w:val="24"/>
                <w:szCs w:val="24"/>
              </w:rPr>
            </w:pPr>
          </w:p>
        </w:tc>
        <w:tc>
          <w:tcPr>
            <w:tcW w:w="1292" w:type="dxa"/>
          </w:tcPr>
          <w:p w:rsidR="00190D46" w:rsidRPr="00D11F70" w:rsidRDefault="00190D46" w:rsidP="00D11F70">
            <w:pPr>
              <w:spacing w:after="0"/>
              <w:jc w:val="center"/>
              <w:rPr>
                <w:rFonts w:ascii="Times New Roman" w:hAnsi="Times New Roman"/>
                <w:sz w:val="24"/>
                <w:szCs w:val="24"/>
              </w:rPr>
            </w:pPr>
          </w:p>
        </w:tc>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Россия в конце 17-18 вв: от царства к империи</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9</w:t>
            </w:r>
          </w:p>
        </w:tc>
      </w:tr>
      <w:tr w:rsidR="00190D46" w:rsidRPr="00D11F70" w:rsidTr="00190D46">
        <w:tc>
          <w:tcPr>
            <w:tcW w:w="3386" w:type="dxa"/>
          </w:tcPr>
          <w:p w:rsidR="00190D46" w:rsidRPr="00D11F70" w:rsidRDefault="00190D46" w:rsidP="00D11F70">
            <w:pPr>
              <w:spacing w:after="0"/>
              <w:rPr>
                <w:rFonts w:ascii="Times New Roman" w:hAnsi="Times New Roman"/>
                <w:sz w:val="24"/>
                <w:szCs w:val="24"/>
              </w:rPr>
            </w:pPr>
          </w:p>
        </w:tc>
        <w:tc>
          <w:tcPr>
            <w:tcW w:w="1292" w:type="dxa"/>
          </w:tcPr>
          <w:p w:rsidR="00190D46" w:rsidRPr="00D11F70" w:rsidRDefault="00190D46" w:rsidP="00D11F70">
            <w:pPr>
              <w:spacing w:after="0"/>
              <w:jc w:val="center"/>
              <w:rPr>
                <w:rFonts w:ascii="Times New Roman" w:hAnsi="Times New Roman"/>
                <w:sz w:val="24"/>
                <w:szCs w:val="24"/>
              </w:rPr>
            </w:pPr>
          </w:p>
        </w:tc>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После Петра Великого: Эпоха «Дворцовых переворотов»</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3</w:t>
            </w:r>
          </w:p>
        </w:tc>
      </w:tr>
      <w:tr w:rsidR="00190D46" w:rsidRPr="00D11F70" w:rsidTr="00190D46">
        <w:tc>
          <w:tcPr>
            <w:tcW w:w="3386" w:type="dxa"/>
          </w:tcPr>
          <w:p w:rsidR="00190D46" w:rsidRPr="00D11F70" w:rsidRDefault="00190D46" w:rsidP="00D11F70">
            <w:pPr>
              <w:spacing w:after="0"/>
              <w:rPr>
                <w:rFonts w:ascii="Times New Roman" w:hAnsi="Times New Roman"/>
                <w:sz w:val="24"/>
                <w:szCs w:val="24"/>
              </w:rPr>
            </w:pPr>
          </w:p>
        </w:tc>
        <w:tc>
          <w:tcPr>
            <w:tcW w:w="1292" w:type="dxa"/>
          </w:tcPr>
          <w:p w:rsidR="00190D46" w:rsidRPr="00D11F70" w:rsidRDefault="00190D46" w:rsidP="00D11F70">
            <w:pPr>
              <w:spacing w:after="0"/>
              <w:jc w:val="center"/>
              <w:rPr>
                <w:rFonts w:ascii="Times New Roman" w:hAnsi="Times New Roman"/>
                <w:sz w:val="24"/>
                <w:szCs w:val="24"/>
              </w:rPr>
            </w:pPr>
          </w:p>
        </w:tc>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Россия в 1760-1790-е гг. Правление Екатерины 2 и Павла 1</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13</w:t>
            </w:r>
          </w:p>
        </w:tc>
      </w:tr>
      <w:tr w:rsidR="00190D46" w:rsidRPr="00D11F70" w:rsidTr="00190D46">
        <w:tc>
          <w:tcPr>
            <w:tcW w:w="3386" w:type="dxa"/>
          </w:tcPr>
          <w:p w:rsidR="00190D46" w:rsidRPr="00D11F70" w:rsidRDefault="00190D46" w:rsidP="00D11F70">
            <w:pPr>
              <w:spacing w:after="0"/>
              <w:rPr>
                <w:rFonts w:ascii="Times New Roman" w:hAnsi="Times New Roman"/>
                <w:sz w:val="24"/>
                <w:szCs w:val="24"/>
              </w:rPr>
            </w:pPr>
          </w:p>
        </w:tc>
        <w:tc>
          <w:tcPr>
            <w:tcW w:w="1292" w:type="dxa"/>
          </w:tcPr>
          <w:p w:rsidR="00190D46" w:rsidRPr="00D11F70" w:rsidRDefault="00190D46" w:rsidP="00D11F70">
            <w:pPr>
              <w:spacing w:after="0"/>
              <w:jc w:val="center"/>
              <w:rPr>
                <w:rFonts w:ascii="Times New Roman" w:hAnsi="Times New Roman"/>
                <w:sz w:val="24"/>
                <w:szCs w:val="24"/>
              </w:rPr>
            </w:pPr>
          </w:p>
        </w:tc>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Итоговый контроль</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1</w:t>
            </w:r>
          </w:p>
        </w:tc>
      </w:tr>
      <w:tr w:rsidR="00190D46" w:rsidRPr="00D11F70" w:rsidTr="00190D46">
        <w:tc>
          <w:tcPr>
            <w:tcW w:w="33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итого</w:t>
            </w:r>
          </w:p>
        </w:tc>
        <w:tc>
          <w:tcPr>
            <w:tcW w:w="1292"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26</w:t>
            </w:r>
          </w:p>
        </w:tc>
        <w:tc>
          <w:tcPr>
            <w:tcW w:w="3686" w:type="dxa"/>
          </w:tcPr>
          <w:p w:rsidR="00190D46" w:rsidRPr="00D11F70" w:rsidRDefault="00190D46" w:rsidP="00D11F70">
            <w:pPr>
              <w:spacing w:after="0"/>
              <w:rPr>
                <w:rFonts w:ascii="Times New Roman" w:hAnsi="Times New Roman"/>
                <w:sz w:val="24"/>
                <w:szCs w:val="24"/>
              </w:rPr>
            </w:pPr>
            <w:r w:rsidRPr="00D11F70">
              <w:rPr>
                <w:rFonts w:ascii="Times New Roman" w:hAnsi="Times New Roman"/>
                <w:sz w:val="24"/>
                <w:szCs w:val="24"/>
              </w:rPr>
              <w:t>итого</w:t>
            </w:r>
          </w:p>
        </w:tc>
        <w:tc>
          <w:tcPr>
            <w:tcW w:w="1134" w:type="dxa"/>
          </w:tcPr>
          <w:p w:rsidR="00190D46" w:rsidRPr="00D11F70" w:rsidRDefault="00190D46" w:rsidP="00D11F70">
            <w:pPr>
              <w:spacing w:after="0"/>
              <w:jc w:val="center"/>
              <w:rPr>
                <w:rFonts w:ascii="Times New Roman" w:hAnsi="Times New Roman"/>
                <w:sz w:val="24"/>
                <w:szCs w:val="24"/>
              </w:rPr>
            </w:pPr>
            <w:r w:rsidRPr="00D11F70">
              <w:rPr>
                <w:rFonts w:ascii="Times New Roman" w:hAnsi="Times New Roman"/>
                <w:sz w:val="24"/>
                <w:szCs w:val="24"/>
              </w:rPr>
              <w:t>44</w:t>
            </w:r>
          </w:p>
        </w:tc>
      </w:tr>
    </w:tbl>
    <w:p w:rsidR="00190D46" w:rsidRPr="00D11F70" w:rsidRDefault="00190D46" w:rsidP="00D11F70">
      <w:pPr>
        <w:rPr>
          <w:rFonts w:ascii="Times New Roman" w:hAnsi="Times New Roman"/>
          <w:sz w:val="24"/>
          <w:szCs w:val="24"/>
        </w:rPr>
      </w:pPr>
    </w:p>
    <w:tbl>
      <w:tblPr>
        <w:tblStyle w:val="a4"/>
        <w:tblW w:w="0" w:type="auto"/>
        <w:tblInd w:w="108" w:type="dxa"/>
        <w:tblLook w:val="04A0"/>
      </w:tblPr>
      <w:tblGrid>
        <w:gridCol w:w="3402"/>
        <w:gridCol w:w="1134"/>
        <w:gridCol w:w="3828"/>
        <w:gridCol w:w="1099"/>
      </w:tblGrid>
      <w:tr w:rsidR="00190D46" w:rsidRPr="00D11F70" w:rsidTr="00190D46">
        <w:tc>
          <w:tcPr>
            <w:tcW w:w="3402" w:type="dxa"/>
          </w:tcPr>
          <w:p w:rsidR="00190D46" w:rsidRPr="00D11F70" w:rsidRDefault="00190D46" w:rsidP="00D11F70">
            <w:pPr>
              <w:pStyle w:val="af1"/>
              <w:spacing w:line="276" w:lineRule="auto"/>
              <w:rPr>
                <w:sz w:val="24"/>
                <w:szCs w:val="24"/>
              </w:rPr>
            </w:pPr>
            <w:r w:rsidRPr="00D11F70">
              <w:rPr>
                <w:sz w:val="24"/>
                <w:szCs w:val="24"/>
              </w:rPr>
              <w:t>Основное содержание</w:t>
            </w:r>
          </w:p>
          <w:p w:rsidR="00190D46" w:rsidRPr="00D11F70" w:rsidRDefault="00190D46" w:rsidP="00D11F70">
            <w:pPr>
              <w:pStyle w:val="af1"/>
              <w:spacing w:line="276" w:lineRule="auto"/>
              <w:rPr>
                <w:sz w:val="24"/>
                <w:szCs w:val="24"/>
              </w:rPr>
            </w:pPr>
            <w:r w:rsidRPr="00D11F70">
              <w:rPr>
                <w:sz w:val="24"/>
                <w:szCs w:val="24"/>
              </w:rPr>
              <w:t>Всеобщая история</w:t>
            </w:r>
          </w:p>
        </w:tc>
        <w:tc>
          <w:tcPr>
            <w:tcW w:w="1134" w:type="dxa"/>
          </w:tcPr>
          <w:p w:rsidR="00190D46" w:rsidRPr="00D11F70" w:rsidRDefault="00190D46" w:rsidP="00D11F70">
            <w:pPr>
              <w:pStyle w:val="af1"/>
              <w:spacing w:line="276" w:lineRule="auto"/>
              <w:rPr>
                <w:sz w:val="24"/>
                <w:szCs w:val="24"/>
              </w:rPr>
            </w:pPr>
            <w:r w:rsidRPr="00D11F70">
              <w:rPr>
                <w:sz w:val="24"/>
                <w:szCs w:val="24"/>
              </w:rPr>
              <w:t>8 класс</w:t>
            </w:r>
          </w:p>
        </w:tc>
        <w:tc>
          <w:tcPr>
            <w:tcW w:w="3828" w:type="dxa"/>
          </w:tcPr>
          <w:p w:rsidR="00190D46" w:rsidRPr="00D11F70" w:rsidRDefault="00190D46" w:rsidP="00D11F70">
            <w:pPr>
              <w:pStyle w:val="af1"/>
              <w:spacing w:line="276" w:lineRule="auto"/>
              <w:rPr>
                <w:sz w:val="24"/>
                <w:szCs w:val="24"/>
              </w:rPr>
            </w:pPr>
            <w:r w:rsidRPr="00D11F70">
              <w:rPr>
                <w:sz w:val="24"/>
                <w:szCs w:val="24"/>
              </w:rPr>
              <w:t>Основное содержание истории России</w:t>
            </w:r>
          </w:p>
        </w:tc>
        <w:tc>
          <w:tcPr>
            <w:tcW w:w="1099" w:type="dxa"/>
          </w:tcPr>
          <w:p w:rsidR="00190D46" w:rsidRPr="00D11F70" w:rsidRDefault="00190D46" w:rsidP="00D11F70">
            <w:pPr>
              <w:pStyle w:val="af1"/>
              <w:spacing w:line="276" w:lineRule="auto"/>
              <w:rPr>
                <w:sz w:val="24"/>
                <w:szCs w:val="24"/>
              </w:rPr>
            </w:pPr>
            <w:r w:rsidRPr="00D11F70">
              <w:rPr>
                <w:sz w:val="24"/>
                <w:szCs w:val="24"/>
              </w:rPr>
              <w:t>8 класс</w:t>
            </w:r>
          </w:p>
        </w:tc>
      </w:tr>
      <w:tr w:rsidR="00190D46" w:rsidRPr="00D11F70" w:rsidTr="00190D46">
        <w:tc>
          <w:tcPr>
            <w:tcW w:w="3402" w:type="dxa"/>
          </w:tcPr>
          <w:p w:rsidR="00190D46" w:rsidRPr="00D11F70" w:rsidRDefault="00190D46" w:rsidP="00D11F70">
            <w:pPr>
              <w:pStyle w:val="af1"/>
              <w:spacing w:line="276" w:lineRule="auto"/>
              <w:rPr>
                <w:sz w:val="24"/>
                <w:szCs w:val="24"/>
              </w:rPr>
            </w:pPr>
            <w:r w:rsidRPr="00D11F70">
              <w:rPr>
                <w:sz w:val="24"/>
                <w:szCs w:val="24"/>
              </w:rPr>
              <w:t>Страны Европы и северной Америки в первой половине 19 века</w:t>
            </w:r>
          </w:p>
        </w:tc>
        <w:tc>
          <w:tcPr>
            <w:tcW w:w="1134" w:type="dxa"/>
          </w:tcPr>
          <w:p w:rsidR="00190D46" w:rsidRPr="00D11F70" w:rsidRDefault="00190D46" w:rsidP="00D11F70">
            <w:pPr>
              <w:pStyle w:val="af1"/>
              <w:spacing w:line="276" w:lineRule="auto"/>
              <w:rPr>
                <w:sz w:val="24"/>
                <w:szCs w:val="24"/>
              </w:rPr>
            </w:pPr>
            <w:r w:rsidRPr="00D11F70">
              <w:rPr>
                <w:sz w:val="24"/>
                <w:szCs w:val="24"/>
              </w:rPr>
              <w:t>7</w:t>
            </w:r>
          </w:p>
        </w:tc>
        <w:tc>
          <w:tcPr>
            <w:tcW w:w="3828" w:type="dxa"/>
          </w:tcPr>
          <w:p w:rsidR="00190D46" w:rsidRPr="00D11F70" w:rsidRDefault="00190D46" w:rsidP="00D11F70">
            <w:pPr>
              <w:pStyle w:val="af1"/>
              <w:spacing w:line="276" w:lineRule="auto"/>
              <w:rPr>
                <w:sz w:val="24"/>
                <w:szCs w:val="24"/>
              </w:rPr>
            </w:pPr>
            <w:r w:rsidRPr="00D11F70">
              <w:rPr>
                <w:sz w:val="24"/>
                <w:szCs w:val="24"/>
              </w:rPr>
              <w:t xml:space="preserve">Российская империя в 19- начале 20 века. </w:t>
            </w:r>
          </w:p>
          <w:p w:rsidR="00190D46" w:rsidRPr="00D11F70" w:rsidRDefault="00190D46" w:rsidP="00D11F70">
            <w:pPr>
              <w:pStyle w:val="af1"/>
              <w:spacing w:line="276" w:lineRule="auto"/>
              <w:rPr>
                <w:sz w:val="24"/>
                <w:szCs w:val="24"/>
              </w:rPr>
            </w:pPr>
          </w:p>
          <w:p w:rsidR="00190D46" w:rsidRPr="00D11F70" w:rsidRDefault="00190D46" w:rsidP="00D11F70">
            <w:pPr>
              <w:pStyle w:val="af1"/>
              <w:spacing w:line="276" w:lineRule="auto"/>
              <w:rPr>
                <w:sz w:val="24"/>
                <w:szCs w:val="24"/>
              </w:rPr>
            </w:pPr>
            <w:r w:rsidRPr="00D11F70">
              <w:rPr>
                <w:sz w:val="24"/>
                <w:szCs w:val="24"/>
              </w:rPr>
              <w:t>Россия на пути к реформам</w:t>
            </w:r>
            <w:r w:rsidRPr="00D11F70">
              <w:rPr>
                <w:bCs/>
                <w:sz w:val="24"/>
                <w:szCs w:val="24"/>
              </w:rPr>
              <w:t xml:space="preserve"> (1801–1861)</w:t>
            </w:r>
          </w:p>
          <w:p w:rsidR="00190D46" w:rsidRPr="00D11F70" w:rsidRDefault="00190D46" w:rsidP="00D11F70">
            <w:pPr>
              <w:pStyle w:val="af1"/>
              <w:spacing w:line="276" w:lineRule="auto"/>
              <w:rPr>
                <w:bCs/>
                <w:sz w:val="24"/>
                <w:szCs w:val="24"/>
              </w:rPr>
            </w:pPr>
            <w:r w:rsidRPr="00D11F70">
              <w:rPr>
                <w:bCs/>
                <w:sz w:val="24"/>
                <w:szCs w:val="24"/>
              </w:rPr>
              <w:t xml:space="preserve">Александровская эпоха: государственный либерализм </w:t>
            </w:r>
          </w:p>
        </w:tc>
        <w:tc>
          <w:tcPr>
            <w:tcW w:w="1099" w:type="dxa"/>
            <w:vMerge w:val="restart"/>
          </w:tcPr>
          <w:p w:rsidR="00190D46" w:rsidRPr="00D11F70" w:rsidRDefault="00190D46" w:rsidP="00D11F70">
            <w:pPr>
              <w:pStyle w:val="af1"/>
              <w:spacing w:line="276" w:lineRule="auto"/>
              <w:rPr>
                <w:sz w:val="24"/>
                <w:szCs w:val="24"/>
              </w:rPr>
            </w:pPr>
            <w:r w:rsidRPr="00D11F70">
              <w:rPr>
                <w:sz w:val="24"/>
                <w:szCs w:val="24"/>
              </w:rPr>
              <w:t>21</w:t>
            </w:r>
          </w:p>
        </w:tc>
      </w:tr>
      <w:tr w:rsidR="00190D46" w:rsidRPr="00D11F70" w:rsidTr="00190D46">
        <w:tc>
          <w:tcPr>
            <w:tcW w:w="3402" w:type="dxa"/>
          </w:tcPr>
          <w:p w:rsidR="00190D46" w:rsidRPr="00D11F70" w:rsidRDefault="00190D46" w:rsidP="00D11F70">
            <w:pPr>
              <w:pStyle w:val="af1"/>
              <w:spacing w:line="276" w:lineRule="auto"/>
              <w:rPr>
                <w:sz w:val="24"/>
                <w:szCs w:val="24"/>
              </w:rPr>
            </w:pPr>
            <w:r w:rsidRPr="00D11F70">
              <w:rPr>
                <w:sz w:val="24"/>
                <w:szCs w:val="24"/>
              </w:rPr>
              <w:t>Страны Европы и Северной Америки во 2 пол 19 века.</w:t>
            </w:r>
          </w:p>
          <w:p w:rsidR="00190D46" w:rsidRPr="00D11F70" w:rsidRDefault="00190D46" w:rsidP="00D11F70">
            <w:pPr>
              <w:pStyle w:val="af1"/>
              <w:spacing w:line="276" w:lineRule="auto"/>
              <w:rPr>
                <w:sz w:val="24"/>
                <w:szCs w:val="24"/>
              </w:rPr>
            </w:pPr>
            <w:r w:rsidRPr="00D11F70">
              <w:rPr>
                <w:sz w:val="24"/>
                <w:szCs w:val="24"/>
              </w:rPr>
              <w:t xml:space="preserve">Экономическое и </w:t>
            </w:r>
            <w:r w:rsidRPr="00D11F70">
              <w:rPr>
                <w:sz w:val="24"/>
                <w:szCs w:val="24"/>
              </w:rPr>
              <w:lastRenderedPageBreak/>
              <w:t>социально-политическое развитие стран Европы и США в конце 19 века</w:t>
            </w:r>
          </w:p>
        </w:tc>
        <w:tc>
          <w:tcPr>
            <w:tcW w:w="1134" w:type="dxa"/>
          </w:tcPr>
          <w:p w:rsidR="00190D46" w:rsidRPr="00D11F70" w:rsidRDefault="00190D46" w:rsidP="00D11F70">
            <w:pPr>
              <w:pStyle w:val="af1"/>
              <w:spacing w:line="276" w:lineRule="auto"/>
              <w:rPr>
                <w:sz w:val="24"/>
                <w:szCs w:val="24"/>
              </w:rPr>
            </w:pPr>
            <w:r w:rsidRPr="00D11F70">
              <w:rPr>
                <w:sz w:val="24"/>
                <w:szCs w:val="24"/>
              </w:rPr>
              <w:lastRenderedPageBreak/>
              <w:t>7</w:t>
            </w:r>
          </w:p>
        </w:tc>
        <w:tc>
          <w:tcPr>
            <w:tcW w:w="3828" w:type="dxa"/>
          </w:tcPr>
          <w:p w:rsidR="00190D46" w:rsidRPr="00D11F70" w:rsidRDefault="00190D46" w:rsidP="00D11F70">
            <w:pPr>
              <w:pStyle w:val="af1"/>
              <w:spacing w:line="276" w:lineRule="auto"/>
              <w:rPr>
                <w:bCs/>
                <w:sz w:val="24"/>
                <w:szCs w:val="24"/>
              </w:rPr>
            </w:pPr>
            <w:r w:rsidRPr="00D11F70">
              <w:rPr>
                <w:bCs/>
                <w:sz w:val="24"/>
                <w:szCs w:val="24"/>
              </w:rPr>
              <w:t xml:space="preserve">Отечественная война 1812 г. </w:t>
            </w:r>
          </w:p>
          <w:p w:rsidR="00190D46" w:rsidRPr="00D11F70" w:rsidRDefault="00190D46" w:rsidP="00D11F70">
            <w:pPr>
              <w:pStyle w:val="af1"/>
              <w:spacing w:line="276" w:lineRule="auto"/>
              <w:rPr>
                <w:sz w:val="24"/>
                <w:szCs w:val="24"/>
              </w:rPr>
            </w:pPr>
          </w:p>
        </w:tc>
        <w:tc>
          <w:tcPr>
            <w:tcW w:w="1099" w:type="dxa"/>
            <w:vMerge/>
          </w:tcPr>
          <w:p w:rsidR="00190D46" w:rsidRPr="00D11F70" w:rsidRDefault="00190D46" w:rsidP="00D11F70">
            <w:pPr>
              <w:pStyle w:val="af1"/>
              <w:spacing w:line="276" w:lineRule="auto"/>
              <w:rPr>
                <w:sz w:val="24"/>
                <w:szCs w:val="24"/>
              </w:rPr>
            </w:pPr>
          </w:p>
        </w:tc>
      </w:tr>
      <w:tr w:rsidR="00190D46" w:rsidRPr="00D11F70" w:rsidTr="00190D46">
        <w:tc>
          <w:tcPr>
            <w:tcW w:w="3402" w:type="dxa"/>
          </w:tcPr>
          <w:p w:rsidR="00190D46" w:rsidRPr="00D11F70" w:rsidRDefault="00190D46" w:rsidP="00D11F70">
            <w:pPr>
              <w:pStyle w:val="af1"/>
              <w:spacing w:line="276" w:lineRule="auto"/>
              <w:rPr>
                <w:sz w:val="24"/>
                <w:szCs w:val="24"/>
              </w:rPr>
            </w:pPr>
            <w:r w:rsidRPr="00D11F70">
              <w:rPr>
                <w:sz w:val="24"/>
                <w:szCs w:val="24"/>
              </w:rPr>
              <w:lastRenderedPageBreak/>
              <w:t>Страны Азии в 19 веке</w:t>
            </w:r>
          </w:p>
          <w:p w:rsidR="00190D46" w:rsidRPr="00D11F70" w:rsidRDefault="00190D46" w:rsidP="00D11F70">
            <w:pPr>
              <w:pStyle w:val="af1"/>
              <w:spacing w:line="276" w:lineRule="auto"/>
              <w:rPr>
                <w:sz w:val="24"/>
                <w:szCs w:val="24"/>
              </w:rPr>
            </w:pPr>
            <w:r w:rsidRPr="00D11F70">
              <w:rPr>
                <w:sz w:val="24"/>
                <w:szCs w:val="24"/>
              </w:rPr>
              <w:t>Война за независимость в Латинской Америке.</w:t>
            </w:r>
          </w:p>
          <w:p w:rsidR="00190D46" w:rsidRPr="00D11F70" w:rsidRDefault="00190D46" w:rsidP="00D11F70">
            <w:pPr>
              <w:pStyle w:val="af1"/>
              <w:spacing w:line="276" w:lineRule="auto"/>
              <w:rPr>
                <w:sz w:val="24"/>
                <w:szCs w:val="24"/>
              </w:rPr>
            </w:pPr>
            <w:r w:rsidRPr="00D11F70">
              <w:rPr>
                <w:sz w:val="24"/>
                <w:szCs w:val="24"/>
              </w:rPr>
              <w:t>Народы Африки в Новое время</w:t>
            </w:r>
          </w:p>
        </w:tc>
        <w:tc>
          <w:tcPr>
            <w:tcW w:w="1134" w:type="dxa"/>
          </w:tcPr>
          <w:p w:rsidR="00190D46" w:rsidRPr="00D11F70" w:rsidRDefault="00190D46" w:rsidP="00D11F70">
            <w:pPr>
              <w:pStyle w:val="af1"/>
              <w:spacing w:line="276" w:lineRule="auto"/>
              <w:rPr>
                <w:sz w:val="24"/>
                <w:szCs w:val="24"/>
              </w:rPr>
            </w:pPr>
            <w:r w:rsidRPr="00D11F70">
              <w:rPr>
                <w:sz w:val="24"/>
                <w:szCs w:val="24"/>
              </w:rPr>
              <w:t>5</w:t>
            </w:r>
          </w:p>
        </w:tc>
        <w:tc>
          <w:tcPr>
            <w:tcW w:w="3828" w:type="dxa"/>
          </w:tcPr>
          <w:p w:rsidR="00190D46" w:rsidRPr="00D11F70" w:rsidRDefault="00190D46" w:rsidP="00D11F70">
            <w:pPr>
              <w:pStyle w:val="af1"/>
              <w:spacing w:line="276" w:lineRule="auto"/>
              <w:rPr>
                <w:bCs/>
                <w:sz w:val="24"/>
                <w:szCs w:val="24"/>
              </w:rPr>
            </w:pPr>
            <w:r w:rsidRPr="00D11F70">
              <w:rPr>
                <w:bCs/>
                <w:sz w:val="24"/>
                <w:szCs w:val="24"/>
              </w:rPr>
              <w:t xml:space="preserve">Николаевское самодержавие: государственный консерватизм </w:t>
            </w:r>
          </w:p>
          <w:p w:rsidR="00190D46" w:rsidRPr="00D11F70" w:rsidRDefault="00190D46" w:rsidP="00D11F70">
            <w:pPr>
              <w:pStyle w:val="af1"/>
              <w:spacing w:line="276" w:lineRule="auto"/>
              <w:rPr>
                <w:sz w:val="24"/>
                <w:szCs w:val="24"/>
              </w:rPr>
            </w:pPr>
          </w:p>
        </w:tc>
        <w:tc>
          <w:tcPr>
            <w:tcW w:w="1099" w:type="dxa"/>
            <w:vMerge/>
          </w:tcPr>
          <w:p w:rsidR="00190D46" w:rsidRPr="00D11F70" w:rsidRDefault="00190D46" w:rsidP="00D11F70">
            <w:pPr>
              <w:pStyle w:val="af1"/>
              <w:spacing w:line="276" w:lineRule="auto"/>
              <w:rPr>
                <w:sz w:val="24"/>
                <w:szCs w:val="24"/>
              </w:rPr>
            </w:pPr>
          </w:p>
        </w:tc>
      </w:tr>
      <w:tr w:rsidR="00190D46" w:rsidRPr="00D11F70" w:rsidTr="00190D46">
        <w:tc>
          <w:tcPr>
            <w:tcW w:w="3402" w:type="dxa"/>
          </w:tcPr>
          <w:p w:rsidR="00190D46" w:rsidRPr="00D11F70" w:rsidRDefault="00190D46" w:rsidP="00D11F70">
            <w:pPr>
              <w:pStyle w:val="af1"/>
              <w:spacing w:line="276" w:lineRule="auto"/>
              <w:rPr>
                <w:sz w:val="24"/>
                <w:szCs w:val="24"/>
              </w:rPr>
            </w:pPr>
            <w:r w:rsidRPr="00D11F70">
              <w:rPr>
                <w:sz w:val="24"/>
                <w:szCs w:val="24"/>
              </w:rPr>
              <w:t>Развитие культуры в 19 веке 2 часа.</w:t>
            </w:r>
          </w:p>
        </w:tc>
        <w:tc>
          <w:tcPr>
            <w:tcW w:w="1134" w:type="dxa"/>
          </w:tcPr>
          <w:p w:rsidR="00190D46" w:rsidRPr="00D11F70" w:rsidRDefault="00190D46" w:rsidP="00D11F70">
            <w:pPr>
              <w:pStyle w:val="af1"/>
              <w:spacing w:line="276" w:lineRule="auto"/>
              <w:rPr>
                <w:sz w:val="24"/>
                <w:szCs w:val="24"/>
              </w:rPr>
            </w:pPr>
            <w:r w:rsidRPr="00D11F70">
              <w:rPr>
                <w:sz w:val="24"/>
                <w:szCs w:val="24"/>
              </w:rPr>
              <w:t>2</w:t>
            </w:r>
          </w:p>
        </w:tc>
        <w:tc>
          <w:tcPr>
            <w:tcW w:w="3828" w:type="dxa"/>
          </w:tcPr>
          <w:p w:rsidR="00190D46" w:rsidRPr="00D11F70" w:rsidRDefault="00190D46" w:rsidP="00D11F70">
            <w:pPr>
              <w:pStyle w:val="af1"/>
              <w:spacing w:line="276" w:lineRule="auto"/>
              <w:rPr>
                <w:bCs/>
                <w:sz w:val="24"/>
                <w:szCs w:val="24"/>
              </w:rPr>
            </w:pPr>
            <w:r w:rsidRPr="00D11F70">
              <w:rPr>
                <w:bCs/>
                <w:sz w:val="24"/>
                <w:szCs w:val="24"/>
              </w:rPr>
              <w:t xml:space="preserve">Крепостнический социум. Деревня и город </w:t>
            </w:r>
          </w:p>
          <w:p w:rsidR="00190D46" w:rsidRPr="00D11F70" w:rsidRDefault="00190D46" w:rsidP="00D11F70">
            <w:pPr>
              <w:pStyle w:val="af1"/>
              <w:spacing w:line="276" w:lineRule="auto"/>
              <w:rPr>
                <w:sz w:val="24"/>
                <w:szCs w:val="24"/>
              </w:rPr>
            </w:pPr>
          </w:p>
        </w:tc>
        <w:tc>
          <w:tcPr>
            <w:tcW w:w="1099" w:type="dxa"/>
            <w:vMerge/>
          </w:tcPr>
          <w:p w:rsidR="00190D46" w:rsidRPr="00D11F70" w:rsidRDefault="00190D46" w:rsidP="00D11F70">
            <w:pPr>
              <w:pStyle w:val="af1"/>
              <w:spacing w:line="276" w:lineRule="auto"/>
              <w:rPr>
                <w:sz w:val="24"/>
                <w:szCs w:val="24"/>
              </w:rPr>
            </w:pPr>
          </w:p>
        </w:tc>
      </w:tr>
      <w:tr w:rsidR="00190D46" w:rsidRPr="00D11F70" w:rsidTr="00190D46">
        <w:tc>
          <w:tcPr>
            <w:tcW w:w="3402" w:type="dxa"/>
          </w:tcPr>
          <w:p w:rsidR="00190D46" w:rsidRPr="00D11F70" w:rsidRDefault="00190D46" w:rsidP="00D11F70">
            <w:pPr>
              <w:pStyle w:val="af1"/>
              <w:spacing w:line="276" w:lineRule="auto"/>
              <w:rPr>
                <w:sz w:val="24"/>
                <w:szCs w:val="24"/>
              </w:rPr>
            </w:pPr>
            <w:r w:rsidRPr="00D11F70">
              <w:rPr>
                <w:sz w:val="24"/>
                <w:szCs w:val="24"/>
              </w:rPr>
              <w:t>Международное отношение в 19 веке.</w:t>
            </w:r>
          </w:p>
        </w:tc>
        <w:tc>
          <w:tcPr>
            <w:tcW w:w="1134" w:type="dxa"/>
          </w:tcPr>
          <w:p w:rsidR="00190D46" w:rsidRPr="00D11F70" w:rsidRDefault="00190D46" w:rsidP="00D11F70">
            <w:pPr>
              <w:pStyle w:val="af1"/>
              <w:spacing w:line="276" w:lineRule="auto"/>
              <w:rPr>
                <w:sz w:val="24"/>
                <w:szCs w:val="24"/>
              </w:rPr>
            </w:pPr>
            <w:r w:rsidRPr="00D11F70">
              <w:rPr>
                <w:sz w:val="24"/>
                <w:szCs w:val="24"/>
              </w:rPr>
              <w:t>2</w:t>
            </w:r>
          </w:p>
        </w:tc>
        <w:tc>
          <w:tcPr>
            <w:tcW w:w="3828" w:type="dxa"/>
          </w:tcPr>
          <w:p w:rsidR="00190D46" w:rsidRPr="00D11F70" w:rsidRDefault="00190D46" w:rsidP="00D11F70">
            <w:pPr>
              <w:pStyle w:val="af1"/>
              <w:spacing w:line="276" w:lineRule="auto"/>
              <w:rPr>
                <w:bCs/>
                <w:sz w:val="24"/>
                <w:szCs w:val="24"/>
              </w:rPr>
            </w:pPr>
            <w:r w:rsidRPr="00D11F70">
              <w:rPr>
                <w:bCs/>
                <w:sz w:val="24"/>
                <w:szCs w:val="24"/>
              </w:rPr>
              <w:t>Культурное пространство империи в первой половине XIX в.</w:t>
            </w:r>
          </w:p>
          <w:p w:rsidR="00190D46" w:rsidRPr="00D11F70" w:rsidRDefault="00190D46" w:rsidP="00D11F70">
            <w:pPr>
              <w:pStyle w:val="af1"/>
              <w:spacing w:line="276" w:lineRule="auto"/>
              <w:rPr>
                <w:sz w:val="24"/>
                <w:szCs w:val="24"/>
              </w:rPr>
            </w:pPr>
          </w:p>
        </w:tc>
        <w:tc>
          <w:tcPr>
            <w:tcW w:w="1099" w:type="dxa"/>
            <w:vMerge/>
          </w:tcPr>
          <w:p w:rsidR="00190D46" w:rsidRPr="00D11F70" w:rsidRDefault="00190D46" w:rsidP="00D11F70">
            <w:pPr>
              <w:pStyle w:val="af1"/>
              <w:spacing w:line="276" w:lineRule="auto"/>
              <w:rPr>
                <w:sz w:val="24"/>
                <w:szCs w:val="24"/>
              </w:rPr>
            </w:pPr>
          </w:p>
        </w:tc>
      </w:tr>
      <w:tr w:rsidR="00190D46" w:rsidRPr="00D11F70" w:rsidTr="00190D46">
        <w:trPr>
          <w:trHeight w:val="1074"/>
        </w:trPr>
        <w:tc>
          <w:tcPr>
            <w:tcW w:w="3402" w:type="dxa"/>
          </w:tcPr>
          <w:p w:rsidR="00190D46" w:rsidRPr="00D11F70" w:rsidRDefault="00190D46" w:rsidP="00D11F70">
            <w:pPr>
              <w:pStyle w:val="af1"/>
              <w:spacing w:line="276" w:lineRule="auto"/>
              <w:rPr>
                <w:sz w:val="24"/>
                <w:szCs w:val="24"/>
              </w:rPr>
            </w:pPr>
            <w:r w:rsidRPr="00D11F70">
              <w:rPr>
                <w:sz w:val="24"/>
                <w:szCs w:val="24"/>
              </w:rPr>
              <w:t>Историческое культурное наследие в Новое время.</w:t>
            </w:r>
          </w:p>
        </w:tc>
        <w:tc>
          <w:tcPr>
            <w:tcW w:w="1134" w:type="dxa"/>
          </w:tcPr>
          <w:p w:rsidR="00190D46" w:rsidRPr="00D11F70" w:rsidRDefault="00190D46" w:rsidP="00D11F70">
            <w:pPr>
              <w:pStyle w:val="af1"/>
              <w:spacing w:line="276" w:lineRule="auto"/>
              <w:rPr>
                <w:sz w:val="24"/>
                <w:szCs w:val="24"/>
              </w:rPr>
            </w:pPr>
            <w:r w:rsidRPr="00D11F70">
              <w:rPr>
                <w:sz w:val="24"/>
                <w:szCs w:val="24"/>
              </w:rPr>
              <w:t>1</w:t>
            </w:r>
          </w:p>
        </w:tc>
        <w:tc>
          <w:tcPr>
            <w:tcW w:w="3828" w:type="dxa"/>
          </w:tcPr>
          <w:p w:rsidR="00190D46" w:rsidRPr="00D11F70" w:rsidRDefault="00190D46" w:rsidP="00D11F70">
            <w:pPr>
              <w:pStyle w:val="af1"/>
              <w:spacing w:line="276" w:lineRule="auto"/>
              <w:rPr>
                <w:sz w:val="24"/>
                <w:szCs w:val="24"/>
              </w:rPr>
            </w:pPr>
            <w:r w:rsidRPr="00D11F70">
              <w:rPr>
                <w:bCs/>
                <w:sz w:val="24"/>
                <w:szCs w:val="24"/>
              </w:rPr>
              <w:t xml:space="preserve">Пространство империи: этнокультурный облик страны. Формирование гражданского правосознания. Основные течения общественной мысли </w:t>
            </w:r>
          </w:p>
        </w:tc>
        <w:tc>
          <w:tcPr>
            <w:tcW w:w="1099" w:type="dxa"/>
            <w:vMerge/>
          </w:tcPr>
          <w:p w:rsidR="00190D46" w:rsidRPr="00D11F70" w:rsidRDefault="00190D46" w:rsidP="00D11F70">
            <w:pPr>
              <w:pStyle w:val="af1"/>
              <w:spacing w:line="276" w:lineRule="auto"/>
              <w:rPr>
                <w:sz w:val="24"/>
                <w:szCs w:val="24"/>
              </w:rPr>
            </w:pPr>
          </w:p>
        </w:tc>
      </w:tr>
      <w:tr w:rsidR="00190D46" w:rsidRPr="00D11F70" w:rsidTr="00190D46">
        <w:tc>
          <w:tcPr>
            <w:tcW w:w="3402" w:type="dxa"/>
          </w:tcPr>
          <w:p w:rsidR="00190D46" w:rsidRPr="00D11F70" w:rsidRDefault="00190D46" w:rsidP="00D11F70">
            <w:pPr>
              <w:pStyle w:val="af1"/>
              <w:spacing w:line="276" w:lineRule="auto"/>
              <w:rPr>
                <w:sz w:val="24"/>
                <w:szCs w:val="24"/>
              </w:rPr>
            </w:pPr>
          </w:p>
        </w:tc>
        <w:tc>
          <w:tcPr>
            <w:tcW w:w="1134" w:type="dxa"/>
          </w:tcPr>
          <w:p w:rsidR="00190D46" w:rsidRPr="00D11F70" w:rsidRDefault="00190D46" w:rsidP="00D11F70">
            <w:pPr>
              <w:pStyle w:val="af1"/>
              <w:spacing w:line="276" w:lineRule="auto"/>
              <w:rPr>
                <w:sz w:val="24"/>
                <w:szCs w:val="24"/>
              </w:rPr>
            </w:pPr>
          </w:p>
        </w:tc>
        <w:tc>
          <w:tcPr>
            <w:tcW w:w="3828" w:type="dxa"/>
          </w:tcPr>
          <w:p w:rsidR="00190D46" w:rsidRPr="00D11F70" w:rsidRDefault="00190D46" w:rsidP="00D11F70">
            <w:pPr>
              <w:pStyle w:val="af1"/>
              <w:spacing w:line="276" w:lineRule="auto"/>
              <w:rPr>
                <w:bCs/>
                <w:sz w:val="24"/>
                <w:szCs w:val="24"/>
              </w:rPr>
            </w:pPr>
            <w:r w:rsidRPr="00D11F70">
              <w:rPr>
                <w:bCs/>
                <w:sz w:val="24"/>
                <w:szCs w:val="24"/>
              </w:rPr>
              <w:t>Россия в эпоху реформ</w:t>
            </w:r>
          </w:p>
          <w:p w:rsidR="00190D46" w:rsidRPr="00D11F70" w:rsidRDefault="00190D46" w:rsidP="00D11F70">
            <w:pPr>
              <w:pStyle w:val="af1"/>
              <w:spacing w:line="276" w:lineRule="auto"/>
              <w:rPr>
                <w:bCs/>
                <w:sz w:val="24"/>
                <w:szCs w:val="24"/>
              </w:rPr>
            </w:pPr>
            <w:r w:rsidRPr="00D11F70">
              <w:rPr>
                <w:bCs/>
                <w:sz w:val="24"/>
                <w:szCs w:val="24"/>
              </w:rPr>
              <w:t xml:space="preserve">Преобразования Александра II: социальная и правовая модернизация </w:t>
            </w:r>
          </w:p>
        </w:tc>
        <w:tc>
          <w:tcPr>
            <w:tcW w:w="1099" w:type="dxa"/>
            <w:vMerge w:val="restart"/>
          </w:tcPr>
          <w:p w:rsidR="00190D46" w:rsidRPr="00D11F70" w:rsidRDefault="00190D46" w:rsidP="00D11F70">
            <w:pPr>
              <w:pStyle w:val="af1"/>
              <w:spacing w:line="276" w:lineRule="auto"/>
              <w:rPr>
                <w:sz w:val="24"/>
                <w:szCs w:val="24"/>
              </w:rPr>
            </w:pPr>
            <w:r w:rsidRPr="00D11F70">
              <w:rPr>
                <w:sz w:val="24"/>
                <w:szCs w:val="24"/>
              </w:rPr>
              <w:t>24</w:t>
            </w:r>
          </w:p>
        </w:tc>
      </w:tr>
      <w:tr w:rsidR="00190D46" w:rsidRPr="00D11F70" w:rsidTr="00190D46">
        <w:tc>
          <w:tcPr>
            <w:tcW w:w="3402" w:type="dxa"/>
          </w:tcPr>
          <w:p w:rsidR="00190D46" w:rsidRPr="00D11F70" w:rsidRDefault="00190D46" w:rsidP="00D11F70">
            <w:pPr>
              <w:pStyle w:val="af1"/>
              <w:spacing w:line="276" w:lineRule="auto"/>
              <w:rPr>
                <w:sz w:val="24"/>
                <w:szCs w:val="24"/>
              </w:rPr>
            </w:pPr>
          </w:p>
        </w:tc>
        <w:tc>
          <w:tcPr>
            <w:tcW w:w="1134" w:type="dxa"/>
          </w:tcPr>
          <w:p w:rsidR="00190D46" w:rsidRPr="00D11F70" w:rsidRDefault="00190D46" w:rsidP="00D11F70">
            <w:pPr>
              <w:pStyle w:val="af1"/>
              <w:spacing w:line="276" w:lineRule="auto"/>
              <w:rPr>
                <w:sz w:val="24"/>
                <w:szCs w:val="24"/>
              </w:rPr>
            </w:pPr>
          </w:p>
        </w:tc>
        <w:tc>
          <w:tcPr>
            <w:tcW w:w="3828" w:type="dxa"/>
          </w:tcPr>
          <w:p w:rsidR="00190D46" w:rsidRPr="00D11F70" w:rsidRDefault="00190D46" w:rsidP="00D11F70">
            <w:pPr>
              <w:pStyle w:val="af1"/>
              <w:spacing w:line="276" w:lineRule="auto"/>
              <w:rPr>
                <w:bCs/>
                <w:sz w:val="24"/>
                <w:szCs w:val="24"/>
              </w:rPr>
            </w:pPr>
            <w:r w:rsidRPr="00D11F70">
              <w:rPr>
                <w:bCs/>
                <w:sz w:val="24"/>
                <w:szCs w:val="24"/>
              </w:rPr>
              <w:t xml:space="preserve">«Народное самодержавие» Александра III </w:t>
            </w:r>
          </w:p>
        </w:tc>
        <w:tc>
          <w:tcPr>
            <w:tcW w:w="1099" w:type="dxa"/>
            <w:vMerge/>
          </w:tcPr>
          <w:p w:rsidR="00190D46" w:rsidRPr="00D11F70" w:rsidRDefault="00190D46" w:rsidP="00D11F70">
            <w:pPr>
              <w:pStyle w:val="af1"/>
              <w:spacing w:line="276" w:lineRule="auto"/>
              <w:rPr>
                <w:sz w:val="24"/>
                <w:szCs w:val="24"/>
              </w:rPr>
            </w:pPr>
          </w:p>
        </w:tc>
      </w:tr>
      <w:tr w:rsidR="00190D46" w:rsidRPr="00D11F70" w:rsidTr="00190D46">
        <w:tc>
          <w:tcPr>
            <w:tcW w:w="3402" w:type="dxa"/>
          </w:tcPr>
          <w:p w:rsidR="00190D46" w:rsidRPr="00D11F70" w:rsidRDefault="00190D46" w:rsidP="00D11F70">
            <w:pPr>
              <w:pStyle w:val="af1"/>
              <w:spacing w:line="276" w:lineRule="auto"/>
              <w:rPr>
                <w:sz w:val="24"/>
                <w:szCs w:val="24"/>
              </w:rPr>
            </w:pPr>
          </w:p>
        </w:tc>
        <w:tc>
          <w:tcPr>
            <w:tcW w:w="1134" w:type="dxa"/>
          </w:tcPr>
          <w:p w:rsidR="00190D46" w:rsidRPr="00D11F70" w:rsidRDefault="00190D46" w:rsidP="00D11F70">
            <w:pPr>
              <w:pStyle w:val="af1"/>
              <w:spacing w:line="276" w:lineRule="auto"/>
              <w:rPr>
                <w:sz w:val="24"/>
                <w:szCs w:val="24"/>
              </w:rPr>
            </w:pPr>
          </w:p>
        </w:tc>
        <w:tc>
          <w:tcPr>
            <w:tcW w:w="3828" w:type="dxa"/>
          </w:tcPr>
          <w:p w:rsidR="00190D46" w:rsidRPr="00D11F70" w:rsidRDefault="00190D46" w:rsidP="00D11F70">
            <w:pPr>
              <w:pStyle w:val="af1"/>
              <w:spacing w:line="276" w:lineRule="auto"/>
              <w:rPr>
                <w:sz w:val="24"/>
                <w:szCs w:val="24"/>
              </w:rPr>
            </w:pPr>
            <w:r w:rsidRPr="00D11F70">
              <w:rPr>
                <w:bCs/>
                <w:sz w:val="24"/>
                <w:szCs w:val="24"/>
              </w:rPr>
              <w:t xml:space="preserve">Пореформенный социум. Сельское хозяйство и промышленность </w:t>
            </w:r>
          </w:p>
        </w:tc>
        <w:tc>
          <w:tcPr>
            <w:tcW w:w="1099" w:type="dxa"/>
            <w:vMerge/>
          </w:tcPr>
          <w:p w:rsidR="00190D46" w:rsidRPr="00D11F70" w:rsidRDefault="00190D46" w:rsidP="00D11F70">
            <w:pPr>
              <w:pStyle w:val="af1"/>
              <w:spacing w:line="276" w:lineRule="auto"/>
              <w:rPr>
                <w:sz w:val="24"/>
                <w:szCs w:val="24"/>
              </w:rPr>
            </w:pPr>
          </w:p>
        </w:tc>
      </w:tr>
      <w:tr w:rsidR="00190D46" w:rsidRPr="00D11F70" w:rsidTr="00190D46">
        <w:tc>
          <w:tcPr>
            <w:tcW w:w="3402" w:type="dxa"/>
          </w:tcPr>
          <w:p w:rsidR="00190D46" w:rsidRPr="00D11F70" w:rsidRDefault="00190D46" w:rsidP="00D11F70">
            <w:pPr>
              <w:pStyle w:val="af1"/>
              <w:spacing w:line="276" w:lineRule="auto"/>
              <w:rPr>
                <w:sz w:val="24"/>
                <w:szCs w:val="24"/>
              </w:rPr>
            </w:pPr>
          </w:p>
        </w:tc>
        <w:tc>
          <w:tcPr>
            <w:tcW w:w="1134" w:type="dxa"/>
          </w:tcPr>
          <w:p w:rsidR="00190D46" w:rsidRPr="00D11F70" w:rsidRDefault="00190D46" w:rsidP="00D11F70">
            <w:pPr>
              <w:pStyle w:val="af1"/>
              <w:spacing w:line="276" w:lineRule="auto"/>
              <w:rPr>
                <w:sz w:val="24"/>
                <w:szCs w:val="24"/>
              </w:rPr>
            </w:pPr>
          </w:p>
        </w:tc>
        <w:tc>
          <w:tcPr>
            <w:tcW w:w="3828" w:type="dxa"/>
          </w:tcPr>
          <w:p w:rsidR="00190D46" w:rsidRPr="00D11F70" w:rsidRDefault="00190D46" w:rsidP="00D11F70">
            <w:pPr>
              <w:pStyle w:val="af1"/>
              <w:spacing w:line="276" w:lineRule="auto"/>
              <w:rPr>
                <w:sz w:val="24"/>
                <w:szCs w:val="24"/>
              </w:rPr>
            </w:pPr>
            <w:r w:rsidRPr="00D11F70">
              <w:rPr>
                <w:bCs/>
                <w:sz w:val="24"/>
                <w:szCs w:val="24"/>
              </w:rPr>
              <w:t>Культурное пространство империи во второй половине XIX в.</w:t>
            </w:r>
          </w:p>
        </w:tc>
        <w:tc>
          <w:tcPr>
            <w:tcW w:w="1099" w:type="dxa"/>
            <w:vMerge/>
          </w:tcPr>
          <w:p w:rsidR="00190D46" w:rsidRPr="00D11F70" w:rsidRDefault="00190D46" w:rsidP="00D11F70">
            <w:pPr>
              <w:pStyle w:val="af1"/>
              <w:spacing w:line="276" w:lineRule="auto"/>
              <w:rPr>
                <w:sz w:val="24"/>
                <w:szCs w:val="24"/>
              </w:rPr>
            </w:pPr>
          </w:p>
        </w:tc>
      </w:tr>
      <w:tr w:rsidR="00190D46" w:rsidRPr="00D11F70" w:rsidTr="00190D46">
        <w:tc>
          <w:tcPr>
            <w:tcW w:w="3402" w:type="dxa"/>
          </w:tcPr>
          <w:p w:rsidR="00190D46" w:rsidRPr="00D11F70" w:rsidRDefault="00190D46" w:rsidP="00D11F70">
            <w:pPr>
              <w:pStyle w:val="af1"/>
              <w:spacing w:line="276" w:lineRule="auto"/>
              <w:rPr>
                <w:sz w:val="24"/>
                <w:szCs w:val="24"/>
              </w:rPr>
            </w:pPr>
          </w:p>
        </w:tc>
        <w:tc>
          <w:tcPr>
            <w:tcW w:w="1134" w:type="dxa"/>
          </w:tcPr>
          <w:p w:rsidR="00190D46" w:rsidRPr="00D11F70" w:rsidRDefault="00190D46" w:rsidP="00D11F70">
            <w:pPr>
              <w:pStyle w:val="af1"/>
              <w:spacing w:line="276" w:lineRule="auto"/>
              <w:rPr>
                <w:sz w:val="24"/>
                <w:szCs w:val="24"/>
              </w:rPr>
            </w:pPr>
          </w:p>
        </w:tc>
        <w:tc>
          <w:tcPr>
            <w:tcW w:w="3828" w:type="dxa"/>
          </w:tcPr>
          <w:p w:rsidR="00190D46" w:rsidRPr="00D11F70" w:rsidRDefault="00190D46" w:rsidP="00D11F70">
            <w:pPr>
              <w:pStyle w:val="af1"/>
              <w:spacing w:line="276" w:lineRule="auto"/>
              <w:rPr>
                <w:sz w:val="24"/>
                <w:szCs w:val="24"/>
              </w:rPr>
            </w:pPr>
            <w:r w:rsidRPr="00D11F70">
              <w:rPr>
                <w:bCs/>
                <w:sz w:val="24"/>
                <w:szCs w:val="24"/>
              </w:rPr>
              <w:t xml:space="preserve">Этнокультурный облик империи </w:t>
            </w:r>
          </w:p>
        </w:tc>
        <w:tc>
          <w:tcPr>
            <w:tcW w:w="1099" w:type="dxa"/>
            <w:vMerge/>
          </w:tcPr>
          <w:p w:rsidR="00190D46" w:rsidRPr="00D11F70" w:rsidRDefault="00190D46" w:rsidP="00D11F70">
            <w:pPr>
              <w:pStyle w:val="af1"/>
              <w:spacing w:line="276" w:lineRule="auto"/>
              <w:rPr>
                <w:sz w:val="24"/>
                <w:szCs w:val="24"/>
              </w:rPr>
            </w:pPr>
          </w:p>
        </w:tc>
      </w:tr>
      <w:tr w:rsidR="00190D46" w:rsidRPr="00D11F70" w:rsidTr="00190D46">
        <w:tc>
          <w:tcPr>
            <w:tcW w:w="3402" w:type="dxa"/>
          </w:tcPr>
          <w:p w:rsidR="00190D46" w:rsidRPr="00D11F70" w:rsidRDefault="00190D46" w:rsidP="00D11F70">
            <w:pPr>
              <w:pStyle w:val="af1"/>
              <w:spacing w:line="276" w:lineRule="auto"/>
              <w:rPr>
                <w:sz w:val="24"/>
                <w:szCs w:val="24"/>
              </w:rPr>
            </w:pPr>
          </w:p>
        </w:tc>
        <w:tc>
          <w:tcPr>
            <w:tcW w:w="1134" w:type="dxa"/>
          </w:tcPr>
          <w:p w:rsidR="00190D46" w:rsidRPr="00D11F70" w:rsidRDefault="00190D46" w:rsidP="00D11F70">
            <w:pPr>
              <w:pStyle w:val="af1"/>
              <w:spacing w:line="276" w:lineRule="auto"/>
              <w:rPr>
                <w:sz w:val="24"/>
                <w:szCs w:val="24"/>
              </w:rPr>
            </w:pPr>
          </w:p>
        </w:tc>
        <w:tc>
          <w:tcPr>
            <w:tcW w:w="3828" w:type="dxa"/>
          </w:tcPr>
          <w:p w:rsidR="00190D46" w:rsidRPr="00D11F70" w:rsidRDefault="00190D46" w:rsidP="00D11F70">
            <w:pPr>
              <w:pStyle w:val="af1"/>
              <w:spacing w:line="276" w:lineRule="auto"/>
              <w:rPr>
                <w:sz w:val="24"/>
                <w:szCs w:val="24"/>
              </w:rPr>
            </w:pPr>
            <w:r w:rsidRPr="00D11F70">
              <w:rPr>
                <w:bCs/>
                <w:sz w:val="24"/>
                <w:szCs w:val="24"/>
              </w:rPr>
              <w:t>Формирование гражданского общества и основные направления общественных движений</w:t>
            </w:r>
          </w:p>
        </w:tc>
        <w:tc>
          <w:tcPr>
            <w:tcW w:w="1099" w:type="dxa"/>
            <w:vMerge/>
          </w:tcPr>
          <w:p w:rsidR="00190D46" w:rsidRPr="00D11F70" w:rsidRDefault="00190D46" w:rsidP="00D11F70">
            <w:pPr>
              <w:pStyle w:val="af1"/>
              <w:spacing w:line="276" w:lineRule="auto"/>
              <w:rPr>
                <w:sz w:val="24"/>
                <w:szCs w:val="24"/>
              </w:rPr>
            </w:pPr>
          </w:p>
        </w:tc>
      </w:tr>
      <w:tr w:rsidR="00190D46" w:rsidRPr="00D11F70" w:rsidTr="00190D46">
        <w:tc>
          <w:tcPr>
            <w:tcW w:w="3402" w:type="dxa"/>
          </w:tcPr>
          <w:p w:rsidR="00190D46" w:rsidRPr="00D11F70" w:rsidRDefault="00190D46" w:rsidP="00D11F70">
            <w:pPr>
              <w:pStyle w:val="af1"/>
              <w:spacing w:line="276" w:lineRule="auto"/>
              <w:rPr>
                <w:sz w:val="24"/>
                <w:szCs w:val="24"/>
              </w:rPr>
            </w:pPr>
          </w:p>
        </w:tc>
        <w:tc>
          <w:tcPr>
            <w:tcW w:w="1134" w:type="dxa"/>
          </w:tcPr>
          <w:p w:rsidR="00190D46" w:rsidRPr="00D11F70" w:rsidRDefault="00190D46" w:rsidP="00D11F70">
            <w:pPr>
              <w:pStyle w:val="af1"/>
              <w:spacing w:line="276" w:lineRule="auto"/>
              <w:rPr>
                <w:sz w:val="24"/>
                <w:szCs w:val="24"/>
              </w:rPr>
            </w:pPr>
          </w:p>
        </w:tc>
        <w:tc>
          <w:tcPr>
            <w:tcW w:w="3828" w:type="dxa"/>
          </w:tcPr>
          <w:p w:rsidR="00190D46" w:rsidRPr="00D11F70" w:rsidRDefault="00190D46" w:rsidP="00D11F70">
            <w:pPr>
              <w:pStyle w:val="af1"/>
              <w:spacing w:line="276" w:lineRule="auto"/>
              <w:rPr>
                <w:bCs/>
                <w:sz w:val="24"/>
                <w:szCs w:val="24"/>
              </w:rPr>
            </w:pPr>
            <w:r w:rsidRPr="00D11F70">
              <w:rPr>
                <w:bCs/>
                <w:sz w:val="24"/>
                <w:szCs w:val="24"/>
              </w:rPr>
              <w:t>Кризис империи в начале ХХ века</w:t>
            </w:r>
          </w:p>
        </w:tc>
        <w:tc>
          <w:tcPr>
            <w:tcW w:w="1099" w:type="dxa"/>
            <w:vMerge/>
          </w:tcPr>
          <w:p w:rsidR="00190D46" w:rsidRPr="00D11F70" w:rsidRDefault="00190D46" w:rsidP="00D11F70">
            <w:pPr>
              <w:pStyle w:val="af1"/>
              <w:spacing w:line="276" w:lineRule="auto"/>
              <w:rPr>
                <w:sz w:val="24"/>
                <w:szCs w:val="24"/>
              </w:rPr>
            </w:pPr>
          </w:p>
        </w:tc>
      </w:tr>
      <w:tr w:rsidR="00190D46" w:rsidRPr="00D11F70" w:rsidTr="00190D46">
        <w:tc>
          <w:tcPr>
            <w:tcW w:w="3402" w:type="dxa"/>
          </w:tcPr>
          <w:p w:rsidR="00190D46" w:rsidRPr="00D11F70" w:rsidRDefault="00190D46" w:rsidP="00D11F70">
            <w:pPr>
              <w:pStyle w:val="af1"/>
              <w:spacing w:line="276" w:lineRule="auto"/>
              <w:rPr>
                <w:sz w:val="24"/>
                <w:szCs w:val="24"/>
              </w:rPr>
            </w:pPr>
          </w:p>
        </w:tc>
        <w:tc>
          <w:tcPr>
            <w:tcW w:w="1134" w:type="dxa"/>
          </w:tcPr>
          <w:p w:rsidR="00190D46" w:rsidRPr="00D11F70" w:rsidRDefault="00190D46" w:rsidP="00D11F70">
            <w:pPr>
              <w:pStyle w:val="af1"/>
              <w:spacing w:line="276" w:lineRule="auto"/>
              <w:rPr>
                <w:sz w:val="24"/>
                <w:szCs w:val="24"/>
              </w:rPr>
            </w:pPr>
          </w:p>
        </w:tc>
        <w:tc>
          <w:tcPr>
            <w:tcW w:w="3828" w:type="dxa"/>
          </w:tcPr>
          <w:p w:rsidR="00190D46" w:rsidRPr="00D11F70" w:rsidRDefault="00190D46" w:rsidP="00D11F70">
            <w:pPr>
              <w:pStyle w:val="af1"/>
              <w:spacing w:line="276" w:lineRule="auto"/>
              <w:rPr>
                <w:bCs/>
                <w:sz w:val="24"/>
                <w:szCs w:val="24"/>
              </w:rPr>
            </w:pPr>
            <w:r w:rsidRPr="00D11F70">
              <w:rPr>
                <w:bCs/>
                <w:sz w:val="24"/>
                <w:szCs w:val="24"/>
              </w:rPr>
              <w:t xml:space="preserve">Первая российская революция 1905-1907 гг. Начало </w:t>
            </w:r>
            <w:r w:rsidRPr="00D11F70">
              <w:rPr>
                <w:bCs/>
                <w:sz w:val="24"/>
                <w:szCs w:val="24"/>
              </w:rPr>
              <w:lastRenderedPageBreak/>
              <w:t xml:space="preserve">парламентаризма </w:t>
            </w:r>
          </w:p>
        </w:tc>
        <w:tc>
          <w:tcPr>
            <w:tcW w:w="1099" w:type="dxa"/>
            <w:vMerge/>
          </w:tcPr>
          <w:p w:rsidR="00190D46" w:rsidRPr="00D11F70" w:rsidRDefault="00190D46" w:rsidP="00D11F70">
            <w:pPr>
              <w:pStyle w:val="af1"/>
              <w:spacing w:line="276" w:lineRule="auto"/>
              <w:rPr>
                <w:sz w:val="24"/>
                <w:szCs w:val="24"/>
              </w:rPr>
            </w:pPr>
          </w:p>
        </w:tc>
      </w:tr>
      <w:tr w:rsidR="00190D46" w:rsidRPr="00D11F70" w:rsidTr="00190D46">
        <w:tc>
          <w:tcPr>
            <w:tcW w:w="3402" w:type="dxa"/>
          </w:tcPr>
          <w:p w:rsidR="00190D46" w:rsidRPr="00D11F70" w:rsidRDefault="00190D46" w:rsidP="00D11F70">
            <w:pPr>
              <w:pStyle w:val="af1"/>
              <w:spacing w:line="276" w:lineRule="auto"/>
              <w:rPr>
                <w:sz w:val="24"/>
                <w:szCs w:val="24"/>
              </w:rPr>
            </w:pPr>
          </w:p>
        </w:tc>
        <w:tc>
          <w:tcPr>
            <w:tcW w:w="1134" w:type="dxa"/>
          </w:tcPr>
          <w:p w:rsidR="00190D46" w:rsidRPr="00D11F70" w:rsidRDefault="00190D46" w:rsidP="00D11F70">
            <w:pPr>
              <w:pStyle w:val="af1"/>
              <w:spacing w:line="276" w:lineRule="auto"/>
              <w:rPr>
                <w:sz w:val="24"/>
                <w:szCs w:val="24"/>
              </w:rPr>
            </w:pPr>
          </w:p>
        </w:tc>
        <w:tc>
          <w:tcPr>
            <w:tcW w:w="3828" w:type="dxa"/>
          </w:tcPr>
          <w:p w:rsidR="00190D46" w:rsidRPr="00D11F70" w:rsidRDefault="00190D46" w:rsidP="00D11F70">
            <w:pPr>
              <w:pStyle w:val="af1"/>
              <w:spacing w:line="276" w:lineRule="auto"/>
              <w:rPr>
                <w:bCs/>
                <w:sz w:val="24"/>
                <w:szCs w:val="24"/>
              </w:rPr>
            </w:pPr>
            <w:r w:rsidRPr="00D11F70">
              <w:rPr>
                <w:bCs/>
                <w:sz w:val="24"/>
                <w:szCs w:val="24"/>
              </w:rPr>
              <w:t xml:space="preserve">Общество и власть после революции </w:t>
            </w:r>
          </w:p>
        </w:tc>
        <w:tc>
          <w:tcPr>
            <w:tcW w:w="1099" w:type="dxa"/>
            <w:vMerge/>
          </w:tcPr>
          <w:p w:rsidR="00190D46" w:rsidRPr="00D11F70" w:rsidRDefault="00190D46" w:rsidP="00D11F70">
            <w:pPr>
              <w:pStyle w:val="af1"/>
              <w:spacing w:line="276" w:lineRule="auto"/>
              <w:rPr>
                <w:sz w:val="24"/>
                <w:szCs w:val="24"/>
              </w:rPr>
            </w:pPr>
          </w:p>
        </w:tc>
      </w:tr>
      <w:tr w:rsidR="00190D46" w:rsidRPr="00D11F70" w:rsidTr="00190D46">
        <w:tc>
          <w:tcPr>
            <w:tcW w:w="3402" w:type="dxa"/>
          </w:tcPr>
          <w:p w:rsidR="00190D46" w:rsidRPr="00D11F70" w:rsidRDefault="00190D46" w:rsidP="00D11F70">
            <w:pPr>
              <w:pStyle w:val="af1"/>
              <w:spacing w:line="276" w:lineRule="auto"/>
              <w:rPr>
                <w:sz w:val="24"/>
                <w:szCs w:val="24"/>
              </w:rPr>
            </w:pPr>
          </w:p>
        </w:tc>
        <w:tc>
          <w:tcPr>
            <w:tcW w:w="1134" w:type="dxa"/>
          </w:tcPr>
          <w:p w:rsidR="00190D46" w:rsidRPr="00D11F70" w:rsidRDefault="00190D46" w:rsidP="00D11F70">
            <w:pPr>
              <w:pStyle w:val="af1"/>
              <w:spacing w:line="276" w:lineRule="auto"/>
              <w:rPr>
                <w:sz w:val="24"/>
                <w:szCs w:val="24"/>
              </w:rPr>
            </w:pPr>
          </w:p>
        </w:tc>
        <w:tc>
          <w:tcPr>
            <w:tcW w:w="3828" w:type="dxa"/>
          </w:tcPr>
          <w:p w:rsidR="00190D46" w:rsidRPr="00D11F70" w:rsidRDefault="00190D46" w:rsidP="00D11F70">
            <w:pPr>
              <w:pStyle w:val="af1"/>
              <w:spacing w:line="276" w:lineRule="auto"/>
              <w:rPr>
                <w:bCs/>
                <w:sz w:val="24"/>
                <w:szCs w:val="24"/>
              </w:rPr>
            </w:pPr>
            <w:r w:rsidRPr="00D11F70">
              <w:rPr>
                <w:bCs/>
                <w:sz w:val="24"/>
                <w:szCs w:val="24"/>
              </w:rPr>
              <w:t xml:space="preserve">«Серебряный век» российской культуры </w:t>
            </w:r>
          </w:p>
        </w:tc>
        <w:tc>
          <w:tcPr>
            <w:tcW w:w="1099" w:type="dxa"/>
            <w:vMerge/>
          </w:tcPr>
          <w:p w:rsidR="00190D46" w:rsidRPr="00D11F70" w:rsidRDefault="00190D46" w:rsidP="00D11F70">
            <w:pPr>
              <w:pStyle w:val="af1"/>
              <w:spacing w:line="276" w:lineRule="auto"/>
              <w:rPr>
                <w:sz w:val="24"/>
                <w:szCs w:val="24"/>
              </w:rPr>
            </w:pPr>
          </w:p>
        </w:tc>
      </w:tr>
      <w:tr w:rsidR="00190D46" w:rsidRPr="00D11F70" w:rsidTr="00190D46">
        <w:tc>
          <w:tcPr>
            <w:tcW w:w="3402" w:type="dxa"/>
          </w:tcPr>
          <w:p w:rsidR="00190D46" w:rsidRPr="00D11F70" w:rsidRDefault="00190D46" w:rsidP="00D11F70">
            <w:pPr>
              <w:pStyle w:val="af1"/>
              <w:spacing w:line="276" w:lineRule="auto"/>
              <w:rPr>
                <w:sz w:val="24"/>
                <w:szCs w:val="24"/>
              </w:rPr>
            </w:pPr>
          </w:p>
        </w:tc>
        <w:tc>
          <w:tcPr>
            <w:tcW w:w="1134" w:type="dxa"/>
          </w:tcPr>
          <w:p w:rsidR="00190D46" w:rsidRPr="00D11F70" w:rsidRDefault="00190D46" w:rsidP="00D11F70">
            <w:pPr>
              <w:pStyle w:val="af1"/>
              <w:spacing w:line="276" w:lineRule="auto"/>
              <w:rPr>
                <w:sz w:val="24"/>
                <w:szCs w:val="24"/>
              </w:rPr>
            </w:pPr>
          </w:p>
        </w:tc>
        <w:tc>
          <w:tcPr>
            <w:tcW w:w="3828" w:type="dxa"/>
          </w:tcPr>
          <w:p w:rsidR="00190D46" w:rsidRPr="00D11F70" w:rsidRDefault="00190D46" w:rsidP="00D11F70">
            <w:pPr>
              <w:pStyle w:val="af1"/>
              <w:spacing w:line="276" w:lineRule="auto"/>
              <w:rPr>
                <w:sz w:val="24"/>
                <w:szCs w:val="24"/>
              </w:rPr>
            </w:pPr>
            <w:r w:rsidRPr="00D11F70">
              <w:rPr>
                <w:sz w:val="24"/>
                <w:szCs w:val="24"/>
              </w:rPr>
              <w:t>Региональный компонент. Наш регион в 19 веке.</w:t>
            </w:r>
          </w:p>
        </w:tc>
        <w:tc>
          <w:tcPr>
            <w:tcW w:w="1099" w:type="dxa"/>
          </w:tcPr>
          <w:p w:rsidR="00190D46" w:rsidRPr="00D11F70" w:rsidRDefault="00190D46" w:rsidP="00D11F70">
            <w:pPr>
              <w:pStyle w:val="af1"/>
              <w:spacing w:line="276" w:lineRule="auto"/>
              <w:rPr>
                <w:sz w:val="24"/>
                <w:szCs w:val="24"/>
              </w:rPr>
            </w:pPr>
            <w:r w:rsidRPr="00D11F70">
              <w:rPr>
                <w:sz w:val="24"/>
                <w:szCs w:val="24"/>
              </w:rPr>
              <w:t>1</w:t>
            </w:r>
          </w:p>
        </w:tc>
      </w:tr>
      <w:tr w:rsidR="00190D46" w:rsidRPr="00D11F70" w:rsidTr="00190D46">
        <w:tc>
          <w:tcPr>
            <w:tcW w:w="3402" w:type="dxa"/>
          </w:tcPr>
          <w:p w:rsidR="00190D46" w:rsidRPr="00D11F70" w:rsidRDefault="00190D46" w:rsidP="00D11F70">
            <w:pPr>
              <w:pStyle w:val="af1"/>
              <w:spacing w:line="276" w:lineRule="auto"/>
              <w:rPr>
                <w:sz w:val="24"/>
                <w:szCs w:val="24"/>
              </w:rPr>
            </w:pPr>
            <w:r w:rsidRPr="00D11F70">
              <w:rPr>
                <w:sz w:val="24"/>
                <w:szCs w:val="24"/>
              </w:rPr>
              <w:t>итого</w:t>
            </w:r>
          </w:p>
        </w:tc>
        <w:tc>
          <w:tcPr>
            <w:tcW w:w="1134" w:type="dxa"/>
          </w:tcPr>
          <w:p w:rsidR="00190D46" w:rsidRPr="00D11F70" w:rsidRDefault="00190D46" w:rsidP="00D11F70">
            <w:pPr>
              <w:pStyle w:val="af1"/>
              <w:spacing w:line="276" w:lineRule="auto"/>
              <w:rPr>
                <w:sz w:val="24"/>
                <w:szCs w:val="24"/>
              </w:rPr>
            </w:pPr>
            <w:r w:rsidRPr="00D11F70">
              <w:rPr>
                <w:sz w:val="24"/>
                <w:szCs w:val="24"/>
              </w:rPr>
              <w:t>24</w:t>
            </w:r>
          </w:p>
        </w:tc>
        <w:tc>
          <w:tcPr>
            <w:tcW w:w="3828" w:type="dxa"/>
          </w:tcPr>
          <w:p w:rsidR="00190D46" w:rsidRPr="00D11F70" w:rsidRDefault="00190D46" w:rsidP="00D11F70">
            <w:pPr>
              <w:pStyle w:val="af1"/>
              <w:spacing w:line="276" w:lineRule="auto"/>
              <w:rPr>
                <w:sz w:val="24"/>
                <w:szCs w:val="24"/>
              </w:rPr>
            </w:pPr>
            <w:r w:rsidRPr="00D11F70">
              <w:rPr>
                <w:sz w:val="24"/>
                <w:szCs w:val="24"/>
              </w:rPr>
              <w:t>итого</w:t>
            </w:r>
          </w:p>
        </w:tc>
        <w:tc>
          <w:tcPr>
            <w:tcW w:w="1099" w:type="dxa"/>
          </w:tcPr>
          <w:p w:rsidR="00190D46" w:rsidRPr="00D11F70" w:rsidRDefault="00190D46" w:rsidP="00D11F70">
            <w:pPr>
              <w:pStyle w:val="af1"/>
              <w:spacing w:line="276" w:lineRule="auto"/>
              <w:rPr>
                <w:sz w:val="24"/>
                <w:szCs w:val="24"/>
              </w:rPr>
            </w:pPr>
            <w:r w:rsidRPr="00D11F70">
              <w:rPr>
                <w:sz w:val="24"/>
                <w:szCs w:val="24"/>
              </w:rPr>
              <w:t>46</w:t>
            </w:r>
          </w:p>
        </w:tc>
      </w:tr>
    </w:tbl>
    <w:p w:rsidR="00190D46" w:rsidRPr="00D11F70" w:rsidRDefault="00190D46" w:rsidP="00D11F70">
      <w:pPr>
        <w:rPr>
          <w:rFonts w:ascii="Times New Roman" w:hAnsi="Times New Roman"/>
          <w:sz w:val="24"/>
          <w:szCs w:val="24"/>
        </w:rPr>
      </w:pPr>
    </w:p>
    <w:p w:rsidR="00190D46" w:rsidRPr="00D11F70" w:rsidRDefault="00190D46" w:rsidP="00D11F70">
      <w:pPr>
        <w:shd w:val="clear" w:color="auto" w:fill="FFFFFF"/>
        <w:spacing w:after="0"/>
        <w:ind w:firstLine="709"/>
        <w:jc w:val="both"/>
        <w:rPr>
          <w:rFonts w:ascii="Times New Roman" w:hAnsi="Times New Roman"/>
          <w:sz w:val="24"/>
          <w:szCs w:val="24"/>
        </w:rPr>
      </w:pPr>
    </w:p>
    <w:p w:rsidR="009D1460" w:rsidRPr="00D11F70" w:rsidRDefault="009D1460" w:rsidP="00D11F70">
      <w:pPr>
        <w:spacing w:after="0"/>
        <w:ind w:firstLine="709"/>
        <w:jc w:val="both"/>
        <w:rPr>
          <w:rFonts w:ascii="Times New Roman" w:hAnsi="Times New Roman"/>
          <w:b/>
          <w:sz w:val="24"/>
          <w:szCs w:val="24"/>
        </w:rPr>
      </w:pPr>
      <w:r w:rsidRPr="00D11F70">
        <w:rPr>
          <w:rFonts w:ascii="Times New Roman" w:hAnsi="Times New Roman"/>
          <w:b/>
          <w:sz w:val="24"/>
          <w:szCs w:val="24"/>
        </w:rPr>
        <w:t>История России. Всеобщая история</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sz w:val="24"/>
          <w:szCs w:val="24"/>
        </w:rPr>
        <w:t>История России</w:t>
      </w:r>
    </w:p>
    <w:p w:rsidR="009D1460" w:rsidRPr="00D11F70" w:rsidRDefault="00F17097"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От Древней Руси к Российскому государству</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Введение</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Народы и государства на территории нашей страны в древности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Заселение территории нашей страны человеком. Каменный век. </w:t>
      </w:r>
      <w:r w:rsidRPr="00D11F70">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Народы, проживавшие на этой территории до середины I тысячелетия до н.э. </w:t>
      </w:r>
      <w:r w:rsidRPr="00D11F70">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Восточная Европа в середине I тыс. н.э. </w:t>
      </w:r>
    </w:p>
    <w:p w:rsidR="009D1460" w:rsidRPr="00D11F70" w:rsidRDefault="009D1460" w:rsidP="00D11F70">
      <w:pPr>
        <w:spacing w:after="0"/>
        <w:ind w:firstLine="709"/>
        <w:jc w:val="both"/>
        <w:rPr>
          <w:rFonts w:ascii="Times New Roman" w:hAnsi="Times New Roman"/>
          <w:b/>
          <w:bCs/>
          <w:i/>
          <w:sz w:val="24"/>
          <w:szCs w:val="24"/>
        </w:rPr>
      </w:pPr>
      <w:r w:rsidRPr="00D11F70">
        <w:rPr>
          <w:rFonts w:ascii="Times New Roman" w:hAnsi="Times New Roman"/>
          <w:sz w:val="24"/>
          <w:szCs w:val="24"/>
        </w:rPr>
        <w:t xml:space="preserve">Великое переселение народов. </w:t>
      </w:r>
      <w:r w:rsidRPr="00D11F70">
        <w:rPr>
          <w:rFonts w:ascii="Times New Roman" w:hAnsi="Times New Roman"/>
          <w:i/>
          <w:sz w:val="24"/>
          <w:szCs w:val="24"/>
        </w:rPr>
        <w:t>Миграция готов. Нашествие гуннов.</w:t>
      </w:r>
      <w:r w:rsidRPr="00D11F70">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D11F70">
        <w:rPr>
          <w:rFonts w:ascii="Times New Roman" w:hAnsi="Times New Roman"/>
          <w:i/>
          <w:sz w:val="24"/>
          <w:szCs w:val="24"/>
        </w:rPr>
        <w:t>Славянские общности Восточной Европы.</w:t>
      </w:r>
      <w:r w:rsidRPr="00D11F70">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11F70">
        <w:rPr>
          <w:rFonts w:ascii="Times New Roman" w:hAnsi="Times New Roman"/>
          <w:i/>
          <w:sz w:val="24"/>
          <w:szCs w:val="24"/>
        </w:rPr>
        <w:t xml:space="preserve">. Тюркский каганат. Хазарский каганат. Волжская Булгария.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Образование государства Русь </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i/>
          <w:sz w:val="24"/>
          <w:szCs w:val="24"/>
        </w:rPr>
        <w:lastRenderedPageBreak/>
        <w:t>Государства Центральной и Западной Европы. Первые известия о Руси.</w:t>
      </w:r>
      <w:r w:rsidRPr="00D11F70">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Принятие христианства и его значение. Византийское наследие на Руси.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Русь в конце X – начале XII в.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11F70">
        <w:rPr>
          <w:rFonts w:ascii="Times New Roman" w:hAnsi="Times New Roman"/>
          <w:i/>
          <w:sz w:val="24"/>
          <w:szCs w:val="24"/>
        </w:rPr>
        <w:t>церковные уставы.</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11F70">
        <w:rPr>
          <w:rFonts w:ascii="Times New Roman" w:hAnsi="Times New Roman"/>
          <w:i/>
          <w:sz w:val="24"/>
          <w:szCs w:val="24"/>
        </w:rPr>
        <w:t>(Дешт-и-Кипчак</w:t>
      </w:r>
      <w:r w:rsidRPr="00D11F70">
        <w:rPr>
          <w:rFonts w:ascii="Times New Roman" w:hAnsi="Times New Roman"/>
          <w:sz w:val="24"/>
          <w:szCs w:val="24"/>
        </w:rPr>
        <w:t xml:space="preserve">), </w:t>
      </w:r>
      <w:r w:rsidRPr="00D11F70">
        <w:rPr>
          <w:rFonts w:ascii="Times New Roman" w:hAnsi="Times New Roman"/>
          <w:i/>
          <w:sz w:val="24"/>
          <w:szCs w:val="24"/>
        </w:rPr>
        <w:t>странами Центральной, Западной и Северной Европы.</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Культурное пространство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11F70">
        <w:rPr>
          <w:rFonts w:ascii="Times New Roman" w:hAnsi="Times New Roman"/>
          <w:i/>
          <w:sz w:val="24"/>
          <w:szCs w:val="24"/>
        </w:rPr>
        <w:t>«Новгородская псалтирь». «Остромирово Евангелие».</w:t>
      </w:r>
      <w:r w:rsidRPr="00D11F70">
        <w:rPr>
          <w:rFonts w:ascii="Times New Roman" w:hAnsi="Times New Roman"/>
          <w:sz w:val="24"/>
          <w:szCs w:val="24"/>
        </w:rPr>
        <w:t xml:space="preserve"> Появление древнерусской литературы. </w:t>
      </w:r>
      <w:r w:rsidRPr="00D11F70">
        <w:rPr>
          <w:rFonts w:ascii="Times New Roman" w:hAnsi="Times New Roman"/>
          <w:i/>
          <w:sz w:val="24"/>
          <w:szCs w:val="24"/>
        </w:rPr>
        <w:t>«Слово о Законе и Благодати».</w:t>
      </w:r>
      <w:r w:rsidRPr="00D11F70">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Русь в середине XII – начале XIII в.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11F70">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b/>
          <w:bCs/>
          <w:sz w:val="24"/>
          <w:szCs w:val="24"/>
        </w:rPr>
        <w:t>Русские земли в середине XIII - XIV в</w:t>
      </w:r>
      <w:r w:rsidRPr="00D11F70">
        <w:rPr>
          <w:rFonts w:ascii="Times New Roman" w:hAnsi="Times New Roman"/>
          <w:sz w:val="24"/>
          <w:szCs w:val="24"/>
        </w:rPr>
        <w:t xml:space="preserve">.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D11F70">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Народы и государства степной зоны Восточной Европы и Сибири в XIII-XV вв.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11F70">
        <w:rPr>
          <w:rFonts w:ascii="Times New Roman" w:hAnsi="Times New Roman"/>
          <w:i/>
          <w:sz w:val="24"/>
          <w:szCs w:val="24"/>
        </w:rPr>
        <w:t>Касимовское ханство.</w:t>
      </w:r>
      <w:r w:rsidRPr="00D11F70">
        <w:rPr>
          <w:rFonts w:ascii="Times New Roman" w:hAnsi="Times New Roman"/>
          <w:sz w:val="24"/>
          <w:szCs w:val="24"/>
        </w:rPr>
        <w:t xml:space="preserve"> Дикое поле. Народы Северного Кавказа. </w:t>
      </w:r>
      <w:r w:rsidRPr="00D11F70">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Культурное пространство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D11F70">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Формирование единого Русского государства в XV веке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11F70">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D11F70">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11F70">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D11F70">
        <w:rPr>
          <w:rFonts w:ascii="Times New Roman" w:hAnsi="Times New Roman"/>
          <w:sz w:val="24"/>
          <w:szCs w:val="24"/>
        </w:rPr>
        <w:t xml:space="preserve"> новая государственная </w:t>
      </w:r>
      <w:r w:rsidRPr="00D11F70">
        <w:rPr>
          <w:rFonts w:ascii="Times New Roman" w:hAnsi="Times New Roman"/>
          <w:sz w:val="24"/>
          <w:szCs w:val="24"/>
        </w:rPr>
        <w:lastRenderedPageBreak/>
        <w:t xml:space="preserve">символика; царский титул и регалии; дворцовое и церковное строительство. Московский Кремль.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Культурное пространство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D11F70">
        <w:rPr>
          <w:rFonts w:ascii="Times New Roman" w:hAnsi="Times New Roman"/>
          <w:i/>
          <w:sz w:val="24"/>
          <w:szCs w:val="24"/>
        </w:rPr>
        <w:t>Внутрицерковная борьба (иосифляне и нестяжатели, ереси).</w:t>
      </w:r>
      <w:r w:rsidRPr="00D11F70">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D11F70">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D11F70" w:rsidRDefault="009D1460" w:rsidP="00D11F70">
      <w:pPr>
        <w:spacing w:after="0"/>
        <w:ind w:firstLine="709"/>
        <w:jc w:val="both"/>
        <w:rPr>
          <w:rFonts w:ascii="Times New Roman" w:hAnsi="Times New Roman"/>
          <w:b/>
          <w:sz w:val="24"/>
          <w:szCs w:val="24"/>
        </w:rPr>
      </w:pPr>
      <w:r w:rsidRPr="00D11F70">
        <w:rPr>
          <w:rFonts w:ascii="Times New Roman" w:hAnsi="Times New Roman"/>
          <w:b/>
          <w:sz w:val="24"/>
          <w:szCs w:val="24"/>
        </w:rPr>
        <w:t>Региональный компонент</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Наш регион в древности и средневековье.</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Р</w:t>
      </w:r>
      <w:r w:rsidR="00EB3507" w:rsidRPr="00D11F70">
        <w:rPr>
          <w:rFonts w:ascii="Times New Roman" w:hAnsi="Times New Roman"/>
          <w:b/>
          <w:bCs/>
          <w:sz w:val="24"/>
          <w:szCs w:val="24"/>
        </w:rPr>
        <w:t>оссия</w:t>
      </w:r>
      <w:r w:rsidRPr="00D11F70">
        <w:rPr>
          <w:rFonts w:ascii="Times New Roman" w:hAnsi="Times New Roman"/>
          <w:b/>
          <w:bCs/>
          <w:sz w:val="24"/>
          <w:szCs w:val="24"/>
        </w:rPr>
        <w:t xml:space="preserve"> В XVI – XVII </w:t>
      </w:r>
      <w:r w:rsidR="00EB3507" w:rsidRPr="00D11F70">
        <w:rPr>
          <w:rFonts w:ascii="Times New Roman" w:hAnsi="Times New Roman"/>
          <w:b/>
          <w:bCs/>
          <w:sz w:val="24"/>
          <w:szCs w:val="24"/>
        </w:rPr>
        <w:t>вв.</w:t>
      </w:r>
      <w:r w:rsidRPr="00D11F70">
        <w:rPr>
          <w:rFonts w:ascii="Times New Roman" w:hAnsi="Times New Roman"/>
          <w:b/>
          <w:bCs/>
          <w:sz w:val="24"/>
          <w:szCs w:val="24"/>
        </w:rPr>
        <w:t xml:space="preserve">: </w:t>
      </w:r>
      <w:r w:rsidR="00EB3507" w:rsidRPr="00D11F70">
        <w:rPr>
          <w:rFonts w:ascii="Times New Roman" w:hAnsi="Times New Roman"/>
          <w:b/>
          <w:bCs/>
          <w:sz w:val="24"/>
          <w:szCs w:val="24"/>
        </w:rPr>
        <w:t>от великого княжества к царству</w:t>
      </w:r>
      <w:r w:rsidRPr="00D11F70">
        <w:rPr>
          <w:rFonts w:ascii="Times New Roman" w:hAnsi="Times New Roman"/>
          <w:b/>
          <w:bCs/>
          <w:sz w:val="24"/>
          <w:szCs w:val="24"/>
        </w:rPr>
        <w:t xml:space="preserve">Россия в XVI веке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11F70">
        <w:rPr>
          <w:rFonts w:ascii="Times New Roman" w:hAnsi="Times New Roman"/>
          <w:i/>
          <w:sz w:val="24"/>
          <w:szCs w:val="24"/>
        </w:rPr>
        <w:t>«Малая дума».</w:t>
      </w:r>
      <w:r w:rsidRPr="00D11F70">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Регентство Елены Глинской. Сопротивление удельных князей великокняжеской власти. </w:t>
      </w:r>
      <w:r w:rsidRPr="00D11F70">
        <w:rPr>
          <w:rFonts w:ascii="Times New Roman" w:hAnsi="Times New Roman"/>
          <w:i/>
          <w:sz w:val="24"/>
          <w:szCs w:val="24"/>
        </w:rPr>
        <w:t>Мятеж князя Андрея Старицкого.</w:t>
      </w:r>
      <w:r w:rsidRPr="00D11F70">
        <w:rPr>
          <w:rFonts w:ascii="Times New Roman" w:hAnsi="Times New Roman"/>
          <w:sz w:val="24"/>
          <w:szCs w:val="24"/>
        </w:rPr>
        <w:t xml:space="preserve"> Унификация денежной системы. </w:t>
      </w:r>
      <w:r w:rsidRPr="00D11F70">
        <w:rPr>
          <w:rFonts w:ascii="Times New Roman" w:hAnsi="Times New Roman"/>
          <w:i/>
          <w:sz w:val="24"/>
          <w:szCs w:val="24"/>
        </w:rPr>
        <w:t>Стародубская война с Польшей и Литвой.</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D11F70">
        <w:rPr>
          <w:rFonts w:ascii="Times New Roman" w:hAnsi="Times New Roman"/>
          <w:i/>
          <w:sz w:val="24"/>
          <w:szCs w:val="24"/>
        </w:rPr>
        <w:t xml:space="preserve">Ереси Матвея Башкина и Феодосия Косого.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D11F70">
        <w:rPr>
          <w:rFonts w:ascii="Times New Roman" w:hAnsi="Times New Roman"/>
          <w:i/>
          <w:sz w:val="24"/>
          <w:szCs w:val="24"/>
        </w:rPr>
        <w:t>дискуссии о характере народного представительства.</w:t>
      </w:r>
      <w:r w:rsidRPr="00D11F70">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Социальная структура российского общества. Дворянство. </w:t>
      </w:r>
      <w:r w:rsidRPr="00D11F70">
        <w:rPr>
          <w:rFonts w:ascii="Times New Roman" w:hAnsi="Times New Roman"/>
          <w:i/>
          <w:sz w:val="24"/>
          <w:szCs w:val="24"/>
        </w:rPr>
        <w:t>Служилые и неслужилые люди. Формирование Государева двора и «служилых городов».</w:t>
      </w:r>
      <w:r w:rsidRPr="00D11F70">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Многонациональный состав населения Русского государства. </w:t>
      </w:r>
      <w:r w:rsidRPr="00D11F70">
        <w:rPr>
          <w:rFonts w:ascii="Times New Roman" w:hAnsi="Times New Roman"/>
          <w:i/>
          <w:sz w:val="24"/>
          <w:szCs w:val="24"/>
        </w:rPr>
        <w:t>Финно-угорские народы</w:t>
      </w:r>
      <w:r w:rsidRPr="00D11F70">
        <w:rPr>
          <w:rFonts w:ascii="Times New Roman" w:hAnsi="Times New Roman"/>
          <w:sz w:val="24"/>
          <w:szCs w:val="24"/>
        </w:rPr>
        <w:t xml:space="preserve">. Народы Поволжья после присоединения к России. </w:t>
      </w:r>
      <w:r w:rsidRPr="00D11F70">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D11F70">
        <w:rPr>
          <w:rFonts w:ascii="Times New Roman" w:hAnsi="Times New Roman"/>
          <w:sz w:val="24"/>
          <w:szCs w:val="24"/>
        </w:rPr>
        <w:t xml:space="preserve"> Русская Православная церковь. </w:t>
      </w:r>
      <w:r w:rsidRPr="00D11F70">
        <w:rPr>
          <w:rFonts w:ascii="Times New Roman" w:hAnsi="Times New Roman"/>
          <w:i/>
          <w:sz w:val="24"/>
          <w:szCs w:val="24"/>
        </w:rPr>
        <w:t>Мусульманское духовенство.</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D11F70">
        <w:rPr>
          <w:rFonts w:ascii="Times New Roman" w:hAnsi="Times New Roman"/>
          <w:i/>
          <w:sz w:val="24"/>
          <w:szCs w:val="24"/>
        </w:rPr>
        <w:t xml:space="preserve">Московские казни 1570 г. </w:t>
      </w:r>
      <w:r w:rsidRPr="00D11F70">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D11F70">
        <w:rPr>
          <w:rFonts w:ascii="Times New Roman" w:hAnsi="Times New Roman"/>
          <w:i/>
          <w:sz w:val="24"/>
          <w:szCs w:val="24"/>
        </w:rPr>
        <w:t>Тявзинский мирный договор со Швецией:восстановление позиций России в Прибалтике.</w:t>
      </w:r>
      <w:r w:rsidRPr="00D11F70">
        <w:rPr>
          <w:rFonts w:ascii="Times New Roman" w:hAnsi="Times New Roman"/>
          <w:sz w:val="24"/>
          <w:szCs w:val="24"/>
        </w:rPr>
        <w:t xml:space="preserve"> Противостояние с Крымским ханством. </w:t>
      </w:r>
      <w:r w:rsidRPr="00D11F70">
        <w:rPr>
          <w:rFonts w:ascii="Times New Roman" w:hAnsi="Times New Roman"/>
          <w:i/>
          <w:sz w:val="24"/>
          <w:szCs w:val="24"/>
        </w:rPr>
        <w:t>Отражение набега Гази-Гирея в 1591 г.</w:t>
      </w:r>
      <w:r w:rsidRPr="00D11F70">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Смута в России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D11F70">
        <w:rPr>
          <w:rFonts w:ascii="Times New Roman" w:hAnsi="Times New Roman"/>
          <w:i/>
          <w:sz w:val="24"/>
          <w:szCs w:val="24"/>
        </w:rPr>
        <w:t>в т.ч. в отношении боярства. Опала семейства Романовых.</w:t>
      </w:r>
      <w:r w:rsidRPr="00D11F70">
        <w:rPr>
          <w:rFonts w:ascii="Times New Roman" w:hAnsi="Times New Roman"/>
          <w:sz w:val="24"/>
          <w:szCs w:val="24"/>
        </w:rPr>
        <w:t xml:space="preserve"> Голод 1601-1603 гг. и обострение социально-экономического кризиса.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11F70">
        <w:rPr>
          <w:rFonts w:ascii="Times New Roman" w:hAnsi="Times New Roman"/>
          <w:i/>
          <w:sz w:val="24"/>
          <w:szCs w:val="24"/>
        </w:rPr>
        <w:t xml:space="preserve">Выборгский договор между Россией и Швецией. </w:t>
      </w:r>
      <w:r w:rsidRPr="00D11F70">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D11F70">
        <w:rPr>
          <w:rFonts w:ascii="Times New Roman" w:hAnsi="Times New Roman"/>
          <w:i/>
          <w:sz w:val="24"/>
          <w:szCs w:val="24"/>
        </w:rPr>
        <w:t xml:space="preserve">Борьба с казачьими выступлениями против центральной власти. </w:t>
      </w:r>
      <w:r w:rsidRPr="00D11F70">
        <w:rPr>
          <w:rFonts w:ascii="Times New Roman" w:hAnsi="Times New Roman"/>
          <w:sz w:val="24"/>
          <w:szCs w:val="24"/>
        </w:rPr>
        <w:t xml:space="preserve">Столбовский мир со Швецией: утрата выхода к Балтийскому морю. </w:t>
      </w:r>
      <w:r w:rsidRPr="00D11F70">
        <w:rPr>
          <w:rFonts w:ascii="Times New Roman" w:hAnsi="Times New Roman"/>
          <w:i/>
          <w:sz w:val="24"/>
          <w:szCs w:val="24"/>
        </w:rPr>
        <w:t>Продолжение войны с Речью Посполитой. Поход принца Владислава на Москву.</w:t>
      </w:r>
      <w:r w:rsidRPr="00D11F70">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Россия в XVII веке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D11F70">
        <w:rPr>
          <w:rFonts w:ascii="Times New Roman" w:hAnsi="Times New Roman"/>
          <w:i/>
          <w:sz w:val="24"/>
          <w:szCs w:val="24"/>
        </w:rPr>
        <w:t>Продолжение закрепощения крестьян.</w:t>
      </w:r>
      <w:r w:rsidRPr="00D11F70">
        <w:rPr>
          <w:rFonts w:ascii="Times New Roman" w:hAnsi="Times New Roman"/>
          <w:sz w:val="24"/>
          <w:szCs w:val="24"/>
        </w:rPr>
        <w:t xml:space="preserve"> Земские соборы. Роль патриарха Филарета в управлении государством.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11F70">
        <w:rPr>
          <w:rFonts w:ascii="Times New Roman" w:hAnsi="Times New Roman"/>
          <w:i/>
          <w:sz w:val="24"/>
          <w:szCs w:val="24"/>
        </w:rPr>
        <w:t>Приказ Тайных дел.</w:t>
      </w:r>
      <w:r w:rsidRPr="00D11F70">
        <w:rPr>
          <w:rFonts w:ascii="Times New Roman" w:hAnsi="Times New Roman"/>
          <w:sz w:val="24"/>
          <w:szCs w:val="24"/>
        </w:rPr>
        <w:t xml:space="preserve"> Усиление </w:t>
      </w:r>
      <w:r w:rsidRPr="00D11F70">
        <w:rPr>
          <w:rFonts w:ascii="Times New Roman" w:hAnsi="Times New Roman"/>
          <w:sz w:val="24"/>
          <w:szCs w:val="24"/>
        </w:rPr>
        <w:lastRenderedPageBreak/>
        <w:t xml:space="preserve">воеводской власти в уездах и постепенная ликвидация земского самоуправления. Затухание деятельности Земских соборов. </w:t>
      </w:r>
      <w:r w:rsidRPr="00D11F70">
        <w:rPr>
          <w:rFonts w:ascii="Times New Roman" w:hAnsi="Times New Roman"/>
          <w:i/>
          <w:sz w:val="24"/>
          <w:szCs w:val="24"/>
        </w:rPr>
        <w:t xml:space="preserve">Правительство Б.И. Морозова и И.Д. Милославского: итоги его деятельности. </w:t>
      </w:r>
      <w:r w:rsidRPr="00D11F70">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Царь Федор Алексеевич. Отмена местничества. Налоговая (податная) реформа.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11F70">
        <w:rPr>
          <w:rFonts w:ascii="Times New Roman" w:hAnsi="Times New Roman"/>
          <w:i/>
          <w:sz w:val="24"/>
          <w:szCs w:val="24"/>
        </w:rPr>
        <w:t>Торговый и Новоторговый уставы.</w:t>
      </w:r>
      <w:r w:rsidRPr="00D11F70">
        <w:rPr>
          <w:rFonts w:ascii="Times New Roman" w:hAnsi="Times New Roman"/>
          <w:sz w:val="24"/>
          <w:szCs w:val="24"/>
        </w:rPr>
        <w:t xml:space="preserve"> Торговля с европейскими странами, Прибалтикой, Востоком.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11F70">
        <w:rPr>
          <w:rFonts w:ascii="Times New Roman" w:hAnsi="Times New Roman"/>
          <w:i/>
          <w:sz w:val="24"/>
          <w:szCs w:val="24"/>
        </w:rPr>
        <w:t>Денежная реформа 1654 г.</w:t>
      </w:r>
      <w:r w:rsidRPr="00D11F70">
        <w:rPr>
          <w:rFonts w:ascii="Times New Roman" w:hAnsi="Times New Roman"/>
          <w:sz w:val="24"/>
          <w:szCs w:val="24"/>
        </w:rPr>
        <w:t xml:space="preserve"> Медный бунт. Побеги крестьян на Дон и в Сибирь. Восстание Степана Разина. </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11F70">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D11F70">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D11F70">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Культурное пространство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11F70">
        <w:rPr>
          <w:rFonts w:ascii="Times New Roman" w:hAnsi="Times New Roman"/>
          <w:i/>
          <w:sz w:val="24"/>
          <w:szCs w:val="24"/>
        </w:rPr>
        <w:t>Коч – корабль русских первопроходцев.</w:t>
      </w:r>
      <w:r w:rsidRPr="00D11F70">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D11F70">
        <w:rPr>
          <w:rFonts w:ascii="Times New Roman" w:hAnsi="Times New Roman"/>
          <w:i/>
          <w:sz w:val="24"/>
          <w:szCs w:val="24"/>
        </w:rPr>
        <w:t xml:space="preserve">Миссионерство и христианизация. Межэтнические отношения. </w:t>
      </w:r>
      <w:r w:rsidRPr="00D11F70">
        <w:rPr>
          <w:rFonts w:ascii="Times New Roman" w:hAnsi="Times New Roman"/>
          <w:sz w:val="24"/>
          <w:szCs w:val="24"/>
        </w:rPr>
        <w:t xml:space="preserve">Формирование многонациональной элиты.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i/>
          <w:sz w:val="24"/>
          <w:szCs w:val="24"/>
        </w:rPr>
        <w:t>Изменения в картине мира человека в XVI–XVII вв. и повседневная жизнь.</w:t>
      </w:r>
      <w:r w:rsidRPr="00D11F70">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D11F70">
        <w:rPr>
          <w:rFonts w:ascii="Times New Roman" w:hAnsi="Times New Roman"/>
          <w:i/>
          <w:sz w:val="24"/>
          <w:szCs w:val="24"/>
        </w:rPr>
        <w:t xml:space="preserve">Антонио Солари, Алевиз Фрязин, Петрок Малой. </w:t>
      </w:r>
      <w:r w:rsidRPr="00D11F70">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11F70">
        <w:rPr>
          <w:rFonts w:ascii="Times New Roman" w:hAnsi="Times New Roman"/>
          <w:i/>
          <w:sz w:val="24"/>
          <w:szCs w:val="24"/>
        </w:rPr>
        <w:t>Приказ каменных дел.</w:t>
      </w:r>
      <w:r w:rsidRPr="00D11F70">
        <w:rPr>
          <w:rFonts w:ascii="Times New Roman" w:hAnsi="Times New Roman"/>
          <w:sz w:val="24"/>
          <w:szCs w:val="24"/>
        </w:rPr>
        <w:t xml:space="preserve"> Деревянное зодчество.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Летописание и начало книгопечатания. Лицевой свод. Домострой. </w:t>
      </w:r>
      <w:r w:rsidRPr="00D11F70">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D11F70">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D11F70">
        <w:rPr>
          <w:rFonts w:ascii="Times New Roman" w:hAnsi="Times New Roman"/>
          <w:i/>
          <w:sz w:val="24"/>
          <w:szCs w:val="24"/>
        </w:rPr>
        <w:t xml:space="preserve">Посадская сатира XVII в.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D11F70" w:rsidRDefault="009D1460" w:rsidP="00D11F70">
      <w:pPr>
        <w:spacing w:after="0"/>
        <w:ind w:firstLine="709"/>
        <w:jc w:val="both"/>
        <w:rPr>
          <w:rFonts w:ascii="Times New Roman" w:hAnsi="Times New Roman"/>
          <w:b/>
          <w:sz w:val="24"/>
          <w:szCs w:val="24"/>
        </w:rPr>
      </w:pPr>
      <w:r w:rsidRPr="00D11F70">
        <w:rPr>
          <w:rFonts w:ascii="Times New Roman" w:hAnsi="Times New Roman"/>
          <w:b/>
          <w:sz w:val="24"/>
          <w:szCs w:val="24"/>
        </w:rPr>
        <w:t>Региональный компонент</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Наш регион в </w:t>
      </w:r>
      <w:r w:rsidRPr="00D11F70">
        <w:rPr>
          <w:rFonts w:ascii="Times New Roman" w:hAnsi="Times New Roman"/>
          <w:sz w:val="24"/>
          <w:szCs w:val="24"/>
          <w:lang w:val="en-US"/>
        </w:rPr>
        <w:t>XVI</w:t>
      </w:r>
      <w:r w:rsidRPr="00D11F70">
        <w:rPr>
          <w:rFonts w:ascii="Times New Roman" w:hAnsi="Times New Roman"/>
          <w:sz w:val="24"/>
          <w:szCs w:val="24"/>
        </w:rPr>
        <w:t xml:space="preserve"> – </w:t>
      </w:r>
      <w:r w:rsidRPr="00D11F70">
        <w:rPr>
          <w:rFonts w:ascii="Times New Roman" w:hAnsi="Times New Roman"/>
          <w:sz w:val="24"/>
          <w:szCs w:val="24"/>
          <w:lang w:val="en-US"/>
        </w:rPr>
        <w:t>XVII</w:t>
      </w:r>
      <w:r w:rsidRPr="00D11F70">
        <w:rPr>
          <w:rFonts w:ascii="Times New Roman" w:hAnsi="Times New Roman"/>
          <w:sz w:val="24"/>
          <w:szCs w:val="24"/>
        </w:rPr>
        <w:t xml:space="preserve"> вв.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Р</w:t>
      </w:r>
      <w:r w:rsidR="00EB3507" w:rsidRPr="00D11F70">
        <w:rPr>
          <w:rFonts w:ascii="Times New Roman" w:hAnsi="Times New Roman"/>
          <w:b/>
          <w:bCs/>
          <w:sz w:val="24"/>
          <w:szCs w:val="24"/>
        </w:rPr>
        <w:t>оссия в конце</w:t>
      </w:r>
      <w:r w:rsidRPr="00D11F70">
        <w:rPr>
          <w:rFonts w:ascii="Times New Roman" w:hAnsi="Times New Roman"/>
          <w:b/>
          <w:bCs/>
          <w:sz w:val="24"/>
          <w:szCs w:val="24"/>
        </w:rPr>
        <w:t xml:space="preserve">XVII - XVIII ВЕКАХ: </w:t>
      </w:r>
      <w:r w:rsidR="00EB3507" w:rsidRPr="00D11F70">
        <w:rPr>
          <w:rFonts w:ascii="Times New Roman" w:hAnsi="Times New Roman"/>
          <w:b/>
          <w:bCs/>
          <w:sz w:val="24"/>
          <w:szCs w:val="24"/>
        </w:rPr>
        <w:t>от царства к империи</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Россия в эпоху преобразований Петра I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b/>
          <w:bCs/>
          <w:sz w:val="24"/>
          <w:szCs w:val="24"/>
        </w:rPr>
        <w:t>Экономическая политика.</w:t>
      </w:r>
      <w:r w:rsidRPr="00D11F70">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b/>
          <w:bCs/>
          <w:sz w:val="24"/>
          <w:szCs w:val="24"/>
        </w:rPr>
        <w:t>Социальная политика.</w:t>
      </w:r>
      <w:r w:rsidRPr="00D11F70">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b/>
          <w:bCs/>
          <w:sz w:val="24"/>
          <w:szCs w:val="24"/>
        </w:rPr>
        <w:t>Реформы управления.</w:t>
      </w:r>
      <w:r w:rsidRPr="00D11F70">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b/>
          <w:bCs/>
          <w:sz w:val="24"/>
          <w:szCs w:val="24"/>
        </w:rPr>
        <w:t>Церковная реформа</w:t>
      </w:r>
      <w:r w:rsidRPr="00D11F70">
        <w:rPr>
          <w:rFonts w:ascii="Times New Roman" w:hAnsi="Times New Roman"/>
          <w:b/>
          <w:sz w:val="24"/>
          <w:szCs w:val="24"/>
        </w:rPr>
        <w:t>.</w:t>
      </w:r>
      <w:r w:rsidRPr="00D11F70">
        <w:rPr>
          <w:rFonts w:ascii="Times New Roman" w:hAnsi="Times New Roman"/>
          <w:sz w:val="24"/>
          <w:szCs w:val="24"/>
        </w:rPr>
        <w:t xml:space="preserve"> Упразднение патриаршества, учреждение синода. Положение конфессий.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b/>
          <w:bCs/>
          <w:sz w:val="24"/>
          <w:szCs w:val="24"/>
        </w:rPr>
        <w:t>Оппозиция реформам Петра I.</w:t>
      </w:r>
      <w:r w:rsidRPr="00D11F70">
        <w:rPr>
          <w:rFonts w:ascii="Times New Roman" w:hAnsi="Times New Roman"/>
          <w:sz w:val="24"/>
          <w:szCs w:val="24"/>
        </w:rPr>
        <w:t xml:space="preserve">Социальные движения в первой четверти XVIII в. </w:t>
      </w:r>
      <w:r w:rsidRPr="00D11F70">
        <w:rPr>
          <w:rFonts w:ascii="Times New Roman" w:hAnsi="Times New Roman"/>
          <w:i/>
          <w:sz w:val="24"/>
          <w:szCs w:val="24"/>
        </w:rPr>
        <w:t>Восстания в Астрахани, Башкирии, на Дону.</w:t>
      </w:r>
      <w:r w:rsidRPr="00D11F70">
        <w:rPr>
          <w:rFonts w:ascii="Times New Roman" w:hAnsi="Times New Roman"/>
          <w:sz w:val="24"/>
          <w:szCs w:val="24"/>
        </w:rPr>
        <w:t xml:space="preserve"> Дело царевича Алексея.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b/>
          <w:bCs/>
          <w:sz w:val="24"/>
          <w:szCs w:val="24"/>
        </w:rPr>
        <w:t>Внешняя политика.</w:t>
      </w:r>
      <w:r w:rsidRPr="00D11F70">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b/>
          <w:bCs/>
          <w:sz w:val="24"/>
          <w:szCs w:val="24"/>
        </w:rPr>
        <w:t>Преобразования Петра I в области культуры.</w:t>
      </w:r>
      <w:r w:rsidRPr="00D11F70">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w:t>
      </w:r>
      <w:r w:rsidRPr="00D11F70">
        <w:rPr>
          <w:rFonts w:ascii="Times New Roman" w:hAnsi="Times New Roman"/>
          <w:sz w:val="24"/>
          <w:szCs w:val="24"/>
        </w:rPr>
        <w:lastRenderedPageBreak/>
        <w:t xml:space="preserve">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D11F70">
        <w:rPr>
          <w:rFonts w:ascii="Times New Roman" w:hAnsi="Times New Roman"/>
          <w:i/>
          <w:sz w:val="24"/>
          <w:szCs w:val="24"/>
        </w:rPr>
        <w:t xml:space="preserve">Новые формы социальной коммуникации в дворянской среде. </w:t>
      </w:r>
      <w:r w:rsidRPr="00D11F70">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После Петра Великого: эпоха «дворцовых переворотов»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Укрепление границ империи на Украине и на юго-восточной окраине. </w:t>
      </w:r>
      <w:r w:rsidRPr="00D11F70">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Россия в международных конфликтах 1740-х – 1750-х гг. Участие в Семилетней войне.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Петр III. Манифест «о вольности дворянской». Переворот 28 июня 1762</w:t>
      </w:r>
      <w:r w:rsidR="005202DD" w:rsidRPr="00D11F70">
        <w:rPr>
          <w:rFonts w:ascii="Times New Roman" w:hAnsi="Times New Roman"/>
          <w:sz w:val="24"/>
          <w:szCs w:val="24"/>
        </w:rPr>
        <w:t> </w:t>
      </w:r>
      <w:r w:rsidRPr="00D11F70">
        <w:rPr>
          <w:rFonts w:ascii="Times New Roman" w:hAnsi="Times New Roman"/>
          <w:sz w:val="24"/>
          <w:szCs w:val="24"/>
        </w:rPr>
        <w:t xml:space="preserve">г.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Россия в 1760-х – 1790- гг. Правление Екатерины II и Павла I </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Внутренняя политика Екатерины II. Личность императрицы. Идеи Просвещения. «Просвещ</w:t>
      </w:r>
      <w:r w:rsidR="00245F1D" w:rsidRPr="00D11F70">
        <w:rPr>
          <w:rFonts w:ascii="Times New Roman" w:hAnsi="Times New Roman"/>
          <w:sz w:val="24"/>
          <w:szCs w:val="24"/>
        </w:rPr>
        <w:t>е</w:t>
      </w:r>
      <w:r w:rsidRPr="00D11F70">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11F70">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Национальная политика. </w:t>
      </w:r>
      <w:r w:rsidRPr="00D11F70">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D11F70">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11F70">
        <w:rPr>
          <w:rFonts w:ascii="Times New Roman" w:hAnsi="Times New Roman"/>
          <w:i/>
          <w:sz w:val="24"/>
          <w:szCs w:val="24"/>
        </w:rPr>
        <w:t>Дворовые люди.</w:t>
      </w:r>
      <w:r w:rsidRPr="00D11F70">
        <w:rPr>
          <w:rFonts w:ascii="Times New Roman" w:hAnsi="Times New Roman"/>
          <w:sz w:val="24"/>
          <w:szCs w:val="24"/>
        </w:rPr>
        <w:t xml:space="preserve"> Роль крепостного строя в экономике страны.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D11F70">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D11F70">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Внутренняя и внешняя торговля. Торговые пути внутри страны. </w:t>
      </w:r>
      <w:r w:rsidRPr="00D11F70">
        <w:rPr>
          <w:rFonts w:ascii="Times New Roman" w:hAnsi="Times New Roman"/>
          <w:i/>
          <w:sz w:val="24"/>
          <w:szCs w:val="24"/>
        </w:rPr>
        <w:t>Водно-транспортные системы: Вышневолоцкая, Тихвинская, Мариинская и др.</w:t>
      </w:r>
      <w:r w:rsidRPr="00D11F70">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D11F70">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Обострение социальных противоречий. </w:t>
      </w:r>
      <w:r w:rsidRPr="00D11F70">
        <w:rPr>
          <w:rFonts w:ascii="Times New Roman" w:hAnsi="Times New Roman"/>
          <w:i/>
          <w:sz w:val="24"/>
          <w:szCs w:val="24"/>
        </w:rPr>
        <w:t>Чумной бунт в Москве.</w:t>
      </w:r>
      <w:r w:rsidRPr="00D11F70">
        <w:rPr>
          <w:rFonts w:ascii="Times New Roman" w:hAnsi="Times New Roman"/>
          <w:sz w:val="24"/>
          <w:szCs w:val="24"/>
        </w:rPr>
        <w:t xml:space="preserve"> Восстание под предводительством Емельяна Пугачева. </w:t>
      </w:r>
      <w:r w:rsidRPr="00D11F70">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D11F70">
        <w:rPr>
          <w:rFonts w:ascii="Times New Roman" w:hAnsi="Times New Roman"/>
          <w:sz w:val="24"/>
          <w:szCs w:val="24"/>
        </w:rPr>
        <w:t xml:space="preserve"> Влияние восстания на внутреннюю политику и развитие общественной мысли.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Участие России в разделах Речи Посполитой. </w:t>
      </w:r>
      <w:r w:rsidRPr="00D11F70">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11F70">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11F70">
        <w:rPr>
          <w:rFonts w:ascii="Times New Roman" w:hAnsi="Times New Roman"/>
          <w:i/>
          <w:sz w:val="24"/>
          <w:szCs w:val="24"/>
        </w:rPr>
        <w:t xml:space="preserve">Восстание под предводительством Тадеуша Костюшко.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Культурное пространство Российской империи в XVIII в.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D11F70">
        <w:rPr>
          <w:rFonts w:ascii="Times New Roman" w:hAnsi="Times New Roman"/>
          <w:i/>
          <w:sz w:val="24"/>
          <w:szCs w:val="24"/>
        </w:rPr>
        <w:t>Н.И.Новиков, материалы о положении крепостных крестьян в его журналах.</w:t>
      </w:r>
      <w:r w:rsidRPr="00D11F70">
        <w:rPr>
          <w:rFonts w:ascii="Times New Roman" w:hAnsi="Times New Roman"/>
          <w:sz w:val="24"/>
          <w:szCs w:val="24"/>
        </w:rPr>
        <w:t xml:space="preserve"> А.Н.Радищев и его «Путешествие из Петербурга в Москву».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w:t>
      </w:r>
      <w:r w:rsidRPr="00D11F70">
        <w:rPr>
          <w:rFonts w:ascii="Times New Roman" w:hAnsi="Times New Roman"/>
          <w:sz w:val="24"/>
          <w:szCs w:val="24"/>
        </w:rPr>
        <w:lastRenderedPageBreak/>
        <w:t xml:space="preserve">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D11F70">
        <w:rPr>
          <w:rFonts w:ascii="Times New Roman" w:hAnsi="Times New Roman"/>
          <w:sz w:val="24"/>
          <w:szCs w:val="24"/>
        </w:rPr>
        <w:t>т. п.</w:t>
      </w:r>
      <w:r w:rsidRPr="00D11F70">
        <w:rPr>
          <w:rFonts w:ascii="Times New Roman" w:hAnsi="Times New Roman"/>
          <w:sz w:val="24"/>
          <w:szCs w:val="24"/>
        </w:rPr>
        <w:t xml:space="preserve">). </w:t>
      </w:r>
      <w:r w:rsidRPr="00D11F70">
        <w:rPr>
          <w:rFonts w:ascii="Times New Roman" w:hAnsi="Times New Roman"/>
          <w:i/>
          <w:sz w:val="24"/>
          <w:szCs w:val="24"/>
        </w:rPr>
        <w:t>Вклад в развитие русской культуры ученых, художников, мастеров, прибывших из-за рубежа.</w:t>
      </w:r>
      <w:r w:rsidRPr="00D11F70">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11F70">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Образование в России в XVIII в. </w:t>
      </w:r>
      <w:r w:rsidRPr="00D11F70">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D11F70">
        <w:rPr>
          <w:rFonts w:ascii="Times New Roman" w:hAnsi="Times New Roman"/>
          <w:sz w:val="24"/>
          <w:szCs w:val="24"/>
        </w:rPr>
        <w:t xml:space="preserve"> Московский университет – первый российский университет.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D11F70">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D11F70">
        <w:rPr>
          <w:rFonts w:ascii="Times New Roman" w:hAnsi="Times New Roman"/>
          <w:sz w:val="24"/>
          <w:szCs w:val="24"/>
        </w:rPr>
        <w:t xml:space="preserve"> Переход к классицизму, </w:t>
      </w:r>
      <w:r w:rsidRPr="00D11F70">
        <w:rPr>
          <w:rFonts w:ascii="Times New Roman" w:hAnsi="Times New Roman"/>
          <w:i/>
          <w:sz w:val="24"/>
          <w:szCs w:val="24"/>
        </w:rPr>
        <w:t xml:space="preserve">создание архитектурных ассамблей в стиле классицизма в обеих столицах. </w:t>
      </w:r>
      <w:r w:rsidRPr="00D11F70">
        <w:rPr>
          <w:rFonts w:ascii="Times New Roman" w:hAnsi="Times New Roman"/>
          <w:sz w:val="24"/>
          <w:szCs w:val="24"/>
        </w:rPr>
        <w:t xml:space="preserve">В.И. Баженов, М.Ф.Казаков.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11F70">
        <w:rPr>
          <w:rFonts w:ascii="Times New Roman" w:hAnsi="Times New Roman"/>
          <w:i/>
          <w:sz w:val="24"/>
          <w:szCs w:val="24"/>
        </w:rPr>
        <w:t xml:space="preserve">Новые веяния в изобразительном искусстве в конце столетия.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Народы России в XVIII в.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Россия при Павле I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Основные принципы внутренней политики Павла I. Укрепление абсолютизма </w:t>
      </w:r>
      <w:r w:rsidRPr="00D11F70">
        <w:rPr>
          <w:rFonts w:ascii="Times New Roman" w:hAnsi="Times New Roman"/>
          <w:i/>
          <w:sz w:val="24"/>
          <w:szCs w:val="24"/>
        </w:rPr>
        <w:t>через отказ от принципов «просвещенного абсолютизма» и</w:t>
      </w:r>
      <w:r w:rsidRPr="00D11F70">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Внутренняя политика. Ограничение дворянских привилегий. </w:t>
      </w:r>
    </w:p>
    <w:p w:rsidR="009D1460" w:rsidRPr="00D11F70" w:rsidRDefault="009D1460" w:rsidP="00D11F70">
      <w:pPr>
        <w:spacing w:after="0"/>
        <w:ind w:firstLine="709"/>
        <w:jc w:val="both"/>
        <w:rPr>
          <w:rFonts w:ascii="Times New Roman" w:hAnsi="Times New Roman"/>
          <w:b/>
          <w:sz w:val="24"/>
          <w:szCs w:val="24"/>
        </w:rPr>
      </w:pPr>
      <w:r w:rsidRPr="00D11F70">
        <w:rPr>
          <w:rFonts w:ascii="Times New Roman" w:hAnsi="Times New Roman"/>
          <w:b/>
          <w:sz w:val="24"/>
          <w:szCs w:val="24"/>
        </w:rPr>
        <w:t>Региональный компонент</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Наш регион </w:t>
      </w:r>
      <w:r w:rsidRPr="00D11F70">
        <w:rPr>
          <w:rFonts w:ascii="Times New Roman" w:hAnsi="Times New Roman"/>
          <w:bCs/>
          <w:sz w:val="24"/>
          <w:szCs w:val="24"/>
        </w:rPr>
        <w:t>в XVIII в.</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b/>
          <w:bCs/>
          <w:sz w:val="24"/>
          <w:szCs w:val="24"/>
        </w:rPr>
        <w:t>Р</w:t>
      </w:r>
      <w:r w:rsidR="00EB3507" w:rsidRPr="00D11F70">
        <w:rPr>
          <w:rFonts w:ascii="Times New Roman" w:hAnsi="Times New Roman"/>
          <w:b/>
          <w:bCs/>
          <w:sz w:val="24"/>
          <w:szCs w:val="24"/>
        </w:rPr>
        <w:t xml:space="preserve">оссийфская империя в </w:t>
      </w:r>
      <w:r w:rsidRPr="00D11F70">
        <w:rPr>
          <w:rFonts w:ascii="Times New Roman" w:hAnsi="Times New Roman"/>
          <w:b/>
          <w:bCs/>
          <w:sz w:val="24"/>
          <w:szCs w:val="24"/>
        </w:rPr>
        <w:t xml:space="preserve">XIX – </w:t>
      </w:r>
      <w:r w:rsidR="00EB3507" w:rsidRPr="00D11F70">
        <w:rPr>
          <w:rFonts w:ascii="Times New Roman" w:hAnsi="Times New Roman"/>
          <w:b/>
          <w:bCs/>
          <w:sz w:val="24"/>
          <w:szCs w:val="24"/>
        </w:rPr>
        <w:t>начале</w:t>
      </w:r>
      <w:r w:rsidRPr="00D11F70">
        <w:rPr>
          <w:rFonts w:ascii="Times New Roman" w:hAnsi="Times New Roman"/>
          <w:b/>
          <w:bCs/>
          <w:sz w:val="24"/>
          <w:szCs w:val="24"/>
        </w:rPr>
        <w:t xml:space="preserve"> XX </w:t>
      </w:r>
      <w:r w:rsidR="00EB3507" w:rsidRPr="00D11F70">
        <w:rPr>
          <w:rFonts w:ascii="Times New Roman" w:hAnsi="Times New Roman"/>
          <w:b/>
          <w:bCs/>
          <w:sz w:val="24"/>
          <w:szCs w:val="24"/>
        </w:rPr>
        <w:t>вв</w:t>
      </w:r>
      <w:r w:rsidRPr="00D11F70">
        <w:rPr>
          <w:rFonts w:ascii="Times New Roman" w:hAnsi="Times New Roman"/>
          <w:b/>
          <w:bCs/>
          <w:sz w:val="24"/>
          <w:szCs w:val="24"/>
        </w:rPr>
        <w:t>.</w:t>
      </w:r>
    </w:p>
    <w:p w:rsidR="009D1460" w:rsidRPr="00D11F70" w:rsidRDefault="009D1460" w:rsidP="00D11F70">
      <w:pPr>
        <w:spacing w:after="0"/>
        <w:ind w:firstLine="709"/>
        <w:rPr>
          <w:rFonts w:ascii="Times New Roman" w:hAnsi="Times New Roman"/>
          <w:b/>
          <w:bCs/>
          <w:sz w:val="24"/>
          <w:szCs w:val="24"/>
        </w:rPr>
      </w:pPr>
      <w:r w:rsidRPr="00D11F70">
        <w:rPr>
          <w:rFonts w:ascii="Times New Roman" w:hAnsi="Times New Roman"/>
          <w:b/>
          <w:bCs/>
          <w:sz w:val="24"/>
          <w:szCs w:val="24"/>
        </w:rPr>
        <w:lastRenderedPageBreak/>
        <w:t>Россия на пути к реформам (1801–1861)</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Александровская эпоха: государственный либерализм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Отечественная война 1812 г.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D11F70">
        <w:rPr>
          <w:rFonts w:ascii="Times New Roman" w:hAnsi="Times New Roman"/>
          <w:i/>
          <w:sz w:val="24"/>
          <w:szCs w:val="24"/>
        </w:rPr>
        <w:t>Военные поселения. Дворянская оппозиция самодержавию.</w:t>
      </w:r>
      <w:r w:rsidRPr="00D11F70">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Николаевское самодержавие: государственный консерватизм </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11F70">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D11F70">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D11F70">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Крепостнический социум. Деревня и город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Сословная структура российского общества. Крепостное хозяйство. </w:t>
      </w:r>
      <w:r w:rsidRPr="00D11F70">
        <w:rPr>
          <w:rFonts w:ascii="Times New Roman" w:hAnsi="Times New Roman"/>
          <w:i/>
          <w:sz w:val="24"/>
          <w:szCs w:val="24"/>
        </w:rPr>
        <w:t>Помещик и крестьянин, конфликты и сотрудничество.</w:t>
      </w:r>
      <w:r w:rsidRPr="00D11F70">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D11F70">
        <w:rPr>
          <w:rFonts w:ascii="Times New Roman" w:hAnsi="Times New Roman"/>
          <w:i/>
          <w:sz w:val="24"/>
          <w:szCs w:val="24"/>
        </w:rPr>
        <w:t>Москва и Петербург: спор двух столиц.</w:t>
      </w:r>
      <w:r w:rsidRPr="00D11F70">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Культурное пространство империи в первой половине XIX в.</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11F70">
        <w:rPr>
          <w:rFonts w:ascii="Times New Roman" w:hAnsi="Times New Roman"/>
          <w:i/>
          <w:sz w:val="24"/>
          <w:szCs w:val="24"/>
        </w:rPr>
        <w:t>Культура повседневности: обретение комфорта. Жизнь в городе и в усадьбе.</w:t>
      </w:r>
      <w:r w:rsidRPr="00D11F70">
        <w:rPr>
          <w:rFonts w:ascii="Times New Roman" w:hAnsi="Times New Roman"/>
          <w:sz w:val="24"/>
          <w:szCs w:val="24"/>
        </w:rPr>
        <w:t xml:space="preserve"> Российская культура как часть европейской культуры.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lastRenderedPageBreak/>
        <w:t xml:space="preserve">Пространство империи: этнокультурный облик страны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11F70">
        <w:rPr>
          <w:rFonts w:ascii="Times New Roman" w:hAnsi="Times New Roman"/>
          <w:i/>
          <w:sz w:val="24"/>
          <w:szCs w:val="24"/>
        </w:rPr>
        <w:t>Польское восстание 1830–1831 гг.</w:t>
      </w:r>
      <w:r w:rsidRPr="00D11F70">
        <w:rPr>
          <w:rFonts w:ascii="Times New Roman" w:hAnsi="Times New Roman"/>
          <w:sz w:val="24"/>
          <w:szCs w:val="24"/>
        </w:rPr>
        <w:t xml:space="preserve"> Присоединение Грузии и Закавказья. Кавказская война. Движение Шамиля.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11F70">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11F70">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D11F70" w:rsidRDefault="009D1460" w:rsidP="00D11F70">
      <w:pPr>
        <w:spacing w:after="0"/>
        <w:ind w:firstLine="709"/>
        <w:rPr>
          <w:rFonts w:ascii="Times New Roman" w:hAnsi="Times New Roman"/>
          <w:b/>
          <w:bCs/>
          <w:sz w:val="24"/>
          <w:szCs w:val="24"/>
        </w:rPr>
      </w:pPr>
      <w:r w:rsidRPr="00D11F70">
        <w:rPr>
          <w:rFonts w:ascii="Times New Roman" w:hAnsi="Times New Roman"/>
          <w:b/>
          <w:bCs/>
          <w:sz w:val="24"/>
          <w:szCs w:val="24"/>
        </w:rPr>
        <w:t>Россия в эпоху реформ</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Преобразования Александра II: социальная и правовая модернизация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D11F70">
        <w:rPr>
          <w:rFonts w:ascii="Times New Roman" w:hAnsi="Times New Roman"/>
          <w:i/>
          <w:sz w:val="24"/>
          <w:szCs w:val="24"/>
        </w:rPr>
        <w:t>Утверждение начал всесословности в правовом строе страны.</w:t>
      </w:r>
      <w:r w:rsidRPr="00D11F70">
        <w:rPr>
          <w:rFonts w:ascii="Times New Roman" w:hAnsi="Times New Roman"/>
          <w:sz w:val="24"/>
          <w:szCs w:val="24"/>
        </w:rPr>
        <w:t xml:space="preserve"> Конституционный вопрос.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«Народное самодержавие» Александра III </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D11F70">
        <w:rPr>
          <w:rFonts w:ascii="Times New Roman" w:hAnsi="Times New Roman"/>
          <w:i/>
          <w:sz w:val="24"/>
          <w:szCs w:val="24"/>
        </w:rPr>
        <w:t>Политика консервативной стабилизации. Ограничение общественной самодеятельности.</w:t>
      </w:r>
      <w:r w:rsidRPr="00D11F70">
        <w:rPr>
          <w:rFonts w:ascii="Times New Roman" w:hAnsi="Times New Roman"/>
          <w:sz w:val="24"/>
          <w:szCs w:val="24"/>
        </w:rPr>
        <w:t xml:space="preserve"> Местное самоуправление и самодержавие. Независимость суда и администрация. </w:t>
      </w:r>
      <w:r w:rsidRPr="00D11F70">
        <w:rPr>
          <w:rFonts w:ascii="Times New Roman" w:hAnsi="Times New Roman"/>
          <w:i/>
          <w:sz w:val="24"/>
          <w:szCs w:val="24"/>
        </w:rPr>
        <w:t>Права университетов и власть попечителей.</w:t>
      </w:r>
      <w:r w:rsidRPr="00D11F70">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D11F70">
        <w:rPr>
          <w:rFonts w:ascii="Times New Roman" w:hAnsi="Times New Roman"/>
          <w:i/>
          <w:sz w:val="24"/>
          <w:szCs w:val="24"/>
        </w:rPr>
        <w:t>Финансовая политика</w:t>
      </w:r>
      <w:r w:rsidRPr="00D11F70">
        <w:rPr>
          <w:rFonts w:ascii="Times New Roman" w:hAnsi="Times New Roman"/>
          <w:sz w:val="24"/>
          <w:szCs w:val="24"/>
        </w:rPr>
        <w:t xml:space="preserve">. </w:t>
      </w:r>
      <w:r w:rsidRPr="00D11F70">
        <w:rPr>
          <w:rFonts w:ascii="Times New Roman" w:hAnsi="Times New Roman"/>
          <w:i/>
          <w:sz w:val="24"/>
          <w:szCs w:val="24"/>
        </w:rPr>
        <w:t xml:space="preserve">Консервация аграрных отношений. </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D11F70">
        <w:rPr>
          <w:rFonts w:ascii="Times New Roman" w:hAnsi="Times New Roman"/>
          <w:i/>
          <w:sz w:val="24"/>
          <w:szCs w:val="24"/>
        </w:rPr>
        <w:t xml:space="preserve">Освоение государственной территории.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Пореформенный социум. Сельское хозяйство и промышленность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11F70">
        <w:rPr>
          <w:rFonts w:ascii="Times New Roman" w:hAnsi="Times New Roman"/>
          <w:i/>
          <w:sz w:val="24"/>
          <w:szCs w:val="24"/>
        </w:rPr>
        <w:t>Помещичье «оскудение». Социальные типы крестьян и помещиков.</w:t>
      </w:r>
      <w:r w:rsidRPr="00D11F70">
        <w:rPr>
          <w:rFonts w:ascii="Times New Roman" w:hAnsi="Times New Roman"/>
          <w:sz w:val="24"/>
          <w:szCs w:val="24"/>
        </w:rPr>
        <w:t xml:space="preserve"> Дворяне-предприниматели.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11F70">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Культурное пространство империи во второй половине XIX в.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11F70">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D11F70">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Этнокультурный облик империи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11F70">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D11F70">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11F70">
        <w:rPr>
          <w:rFonts w:ascii="Times New Roman" w:hAnsi="Times New Roman"/>
          <w:i/>
          <w:sz w:val="24"/>
          <w:szCs w:val="24"/>
        </w:rPr>
        <w:t xml:space="preserve">Студенческое движение. Рабочее движение. Женское движение. </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Идейные течения и общественное движение. </w:t>
      </w:r>
      <w:r w:rsidRPr="00D11F70">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D11F70">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11F70">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D11F70">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D11F70">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lastRenderedPageBreak/>
        <w:t>Кризис империи в начале ХХ века</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11F70">
        <w:rPr>
          <w:rFonts w:ascii="Times New Roman" w:hAnsi="Times New Roman"/>
          <w:i/>
          <w:sz w:val="24"/>
          <w:szCs w:val="24"/>
        </w:rPr>
        <w:t>Отечественный и иностранный капитал, его роль в индустриализации страны.</w:t>
      </w:r>
      <w:r w:rsidRPr="00D11F70">
        <w:rPr>
          <w:rFonts w:ascii="Times New Roman" w:hAnsi="Times New Roman"/>
          <w:sz w:val="24"/>
          <w:szCs w:val="24"/>
        </w:rPr>
        <w:t xml:space="preserve"> Россия – мировой экспортер хлеба. Аграрный вопрос. </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11F70">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Первая российская революция 1905-1907 гг. Начало парламентаризма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D11F70">
        <w:rPr>
          <w:rFonts w:ascii="Times New Roman" w:hAnsi="Times New Roman"/>
          <w:i/>
          <w:sz w:val="24"/>
          <w:szCs w:val="24"/>
        </w:rPr>
        <w:t xml:space="preserve">«Союз освобождения». «Банкетная кампания». </w:t>
      </w:r>
    </w:p>
    <w:p w:rsidR="009D1460" w:rsidRPr="00D11F70" w:rsidRDefault="009D1460"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D11F70">
        <w:rPr>
          <w:rFonts w:ascii="Times New Roman" w:hAnsi="Times New Roman"/>
          <w:i/>
          <w:sz w:val="24"/>
          <w:szCs w:val="24"/>
        </w:rPr>
        <w:t xml:space="preserve">Политический терроризм.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D11F70">
        <w:rPr>
          <w:rFonts w:ascii="Times New Roman" w:hAnsi="Times New Roman"/>
          <w:i/>
          <w:sz w:val="24"/>
          <w:szCs w:val="24"/>
        </w:rPr>
        <w:t>Неонароднические партии и организации (социалисты-революционеры).</w:t>
      </w:r>
      <w:r w:rsidRPr="00D11F70">
        <w:rPr>
          <w:rFonts w:ascii="Times New Roman" w:hAnsi="Times New Roman"/>
          <w:sz w:val="24"/>
          <w:szCs w:val="24"/>
        </w:rPr>
        <w:t xml:space="preserve"> Социал-демократия: большевики и меньшевики. Либеральные партии (кадеты, октябристы). </w:t>
      </w:r>
      <w:r w:rsidRPr="00D11F70">
        <w:rPr>
          <w:rFonts w:ascii="Times New Roman" w:hAnsi="Times New Roman"/>
          <w:i/>
          <w:sz w:val="24"/>
          <w:szCs w:val="24"/>
        </w:rPr>
        <w:t>Национальные партии</w:t>
      </w:r>
      <w:r w:rsidRPr="00D11F70">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D11F70">
        <w:rPr>
          <w:rFonts w:ascii="Times New Roman" w:hAnsi="Times New Roman"/>
          <w:sz w:val="24"/>
          <w:szCs w:val="24"/>
        </w:rPr>
        <w:t xml:space="preserve"> Деятельность I и II Государственной думы: итоги и уроки.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Общество и власть после революции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11F70">
        <w:rPr>
          <w:rFonts w:ascii="Times New Roman" w:hAnsi="Times New Roman"/>
          <w:i/>
          <w:sz w:val="24"/>
          <w:szCs w:val="24"/>
        </w:rPr>
        <w:t xml:space="preserve">Национальные партии и фракции в Государственной Думе.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D11F70" w:rsidRDefault="009D1460"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«Серебряный век» российской культуры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D11F70" w:rsidRDefault="009D1460" w:rsidP="00D11F70">
      <w:pPr>
        <w:spacing w:after="0"/>
        <w:ind w:firstLine="709"/>
        <w:jc w:val="both"/>
        <w:rPr>
          <w:rFonts w:ascii="Times New Roman" w:hAnsi="Times New Roman"/>
          <w:b/>
          <w:sz w:val="24"/>
          <w:szCs w:val="24"/>
        </w:rPr>
      </w:pPr>
      <w:r w:rsidRPr="00D11F70">
        <w:rPr>
          <w:rFonts w:ascii="Times New Roman" w:hAnsi="Times New Roman"/>
          <w:b/>
          <w:sz w:val="24"/>
          <w:szCs w:val="24"/>
        </w:rPr>
        <w:t>Региональный компонент</w:t>
      </w:r>
    </w:p>
    <w:p w:rsidR="009D1460" w:rsidRPr="00D11F70" w:rsidRDefault="009D1460"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Наш регион </w:t>
      </w:r>
      <w:r w:rsidRPr="00D11F70">
        <w:rPr>
          <w:rFonts w:ascii="Times New Roman" w:hAnsi="Times New Roman"/>
          <w:bCs/>
          <w:sz w:val="24"/>
          <w:szCs w:val="24"/>
        </w:rPr>
        <w:t>в XI</w:t>
      </w:r>
      <w:r w:rsidRPr="00D11F70">
        <w:rPr>
          <w:rFonts w:ascii="Times New Roman" w:hAnsi="Times New Roman"/>
          <w:bCs/>
          <w:sz w:val="24"/>
          <w:szCs w:val="24"/>
          <w:lang w:val="en-US"/>
        </w:rPr>
        <w:t>X</w:t>
      </w:r>
      <w:r w:rsidRPr="00D11F70">
        <w:rPr>
          <w:rFonts w:ascii="Times New Roman" w:hAnsi="Times New Roman"/>
          <w:bCs/>
          <w:sz w:val="24"/>
          <w:szCs w:val="24"/>
        </w:rPr>
        <w:t xml:space="preserve"> в.</w:t>
      </w:r>
    </w:p>
    <w:p w:rsidR="009D1460" w:rsidRPr="00D11F70" w:rsidRDefault="009D1460" w:rsidP="00D11F70">
      <w:pPr>
        <w:spacing w:after="0"/>
        <w:ind w:firstLine="709"/>
        <w:rPr>
          <w:rFonts w:ascii="Times New Roman" w:hAnsi="Times New Roman"/>
          <w:sz w:val="24"/>
          <w:szCs w:val="24"/>
        </w:rPr>
      </w:pPr>
    </w:p>
    <w:p w:rsidR="009D1460" w:rsidRPr="00D11F70" w:rsidRDefault="009D1460" w:rsidP="00D11F70">
      <w:pPr>
        <w:shd w:val="clear" w:color="auto" w:fill="FFFFFF"/>
        <w:spacing w:after="0"/>
        <w:ind w:firstLine="709"/>
        <w:jc w:val="both"/>
        <w:rPr>
          <w:rFonts w:ascii="Times New Roman" w:hAnsi="Times New Roman"/>
          <w:b/>
          <w:sz w:val="24"/>
          <w:szCs w:val="24"/>
        </w:rPr>
      </w:pPr>
      <w:r w:rsidRPr="00D11F70">
        <w:rPr>
          <w:rFonts w:ascii="Times New Roman" w:hAnsi="Times New Roman"/>
          <w:b/>
          <w:sz w:val="24"/>
          <w:szCs w:val="24"/>
        </w:rPr>
        <w:t>Всеобщая история</w:t>
      </w:r>
    </w:p>
    <w:p w:rsidR="009D1460" w:rsidRPr="00D11F70" w:rsidRDefault="00EB3507" w:rsidP="00D11F70">
      <w:pPr>
        <w:shd w:val="clear" w:color="auto" w:fill="FFFFFF"/>
        <w:spacing w:after="0"/>
        <w:ind w:firstLine="709"/>
        <w:jc w:val="both"/>
        <w:rPr>
          <w:rFonts w:ascii="Times New Roman" w:hAnsi="Times New Roman"/>
          <w:i/>
          <w:sz w:val="24"/>
          <w:szCs w:val="24"/>
        </w:rPr>
      </w:pPr>
      <w:r w:rsidRPr="00D11F70">
        <w:rPr>
          <w:rFonts w:ascii="Times New Roman" w:hAnsi="Times New Roman"/>
          <w:b/>
          <w:sz w:val="24"/>
          <w:szCs w:val="24"/>
        </w:rPr>
        <w:t>История Древнего мира</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Что изучает история. Историческая хронология (сч</w:t>
      </w:r>
      <w:r w:rsidR="00245F1D" w:rsidRPr="00D11F70">
        <w:rPr>
          <w:rFonts w:ascii="Times New Roman" w:hAnsi="Times New Roman"/>
          <w:sz w:val="24"/>
          <w:szCs w:val="24"/>
        </w:rPr>
        <w:t>е</w:t>
      </w:r>
      <w:r w:rsidRPr="00D11F70">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Первобытность.</w:t>
      </w:r>
      <w:r w:rsidRPr="00D11F70">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D11F70">
        <w:rPr>
          <w:rFonts w:ascii="Times New Roman" w:hAnsi="Times New Roman"/>
          <w:sz w:val="24"/>
          <w:szCs w:val="24"/>
        </w:rPr>
        <w:t>е</w:t>
      </w:r>
      <w:r w:rsidRPr="00D11F70">
        <w:rPr>
          <w:rFonts w:ascii="Times New Roman" w:hAnsi="Times New Roman"/>
          <w:sz w:val="24"/>
          <w:szCs w:val="24"/>
        </w:rPr>
        <w:t>сел и торговли. Возникновение древнейших цивилизаций.</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 xml:space="preserve">Древний мир: </w:t>
      </w:r>
      <w:r w:rsidRPr="00D11F70">
        <w:rPr>
          <w:rFonts w:ascii="Times New Roman" w:hAnsi="Times New Roman"/>
          <w:sz w:val="24"/>
          <w:szCs w:val="24"/>
        </w:rPr>
        <w:t>понятие и хронология. Карта Древнего мира.</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Древний Восток</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11F70">
        <w:rPr>
          <w:rFonts w:ascii="Times New Roman" w:hAnsi="Times New Roman"/>
          <w:i/>
          <w:sz w:val="24"/>
          <w:szCs w:val="24"/>
        </w:rPr>
        <w:t xml:space="preserve">Фараон-реформатор Эхнатон. </w:t>
      </w:r>
      <w:r w:rsidRPr="00D11F70">
        <w:rPr>
          <w:rFonts w:ascii="Times New Roman" w:hAnsi="Times New Roman"/>
          <w:sz w:val="24"/>
          <w:szCs w:val="24"/>
        </w:rPr>
        <w:t>Военные походы. Рабы. Познания древних египтян. Письменность. Храмы и пирамиды.</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D11F70">
        <w:rPr>
          <w:rFonts w:ascii="Times New Roman" w:hAnsi="Times New Roman"/>
          <w:sz w:val="24"/>
          <w:szCs w:val="24"/>
        </w:rPr>
        <w:t>е</w:t>
      </w:r>
      <w:r w:rsidRPr="00D11F70">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D11F70">
        <w:rPr>
          <w:rFonts w:ascii="Times New Roman" w:hAnsi="Times New Roman"/>
          <w:sz w:val="24"/>
          <w:szCs w:val="24"/>
        </w:rPr>
        <w:t>е</w:t>
      </w:r>
      <w:r w:rsidRPr="00D11F70">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D11F70">
        <w:rPr>
          <w:rFonts w:ascii="Times New Roman" w:hAnsi="Times New Roman"/>
          <w:sz w:val="24"/>
          <w:szCs w:val="24"/>
        </w:rPr>
        <w:t>е</w:t>
      </w:r>
      <w:r w:rsidRPr="00D11F70">
        <w:rPr>
          <w:rFonts w:ascii="Times New Roman" w:hAnsi="Times New Roman"/>
          <w:sz w:val="24"/>
          <w:szCs w:val="24"/>
        </w:rPr>
        <w:t>сел и торговли. Великий ш</w:t>
      </w:r>
      <w:r w:rsidR="00245F1D" w:rsidRPr="00D11F70">
        <w:rPr>
          <w:rFonts w:ascii="Times New Roman" w:hAnsi="Times New Roman"/>
          <w:sz w:val="24"/>
          <w:szCs w:val="24"/>
        </w:rPr>
        <w:t>е</w:t>
      </w:r>
      <w:r w:rsidRPr="00D11F70">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lastRenderedPageBreak/>
        <w:t xml:space="preserve">Античный мир: </w:t>
      </w:r>
      <w:r w:rsidRPr="00D11F70">
        <w:rPr>
          <w:rFonts w:ascii="Times New Roman" w:hAnsi="Times New Roman"/>
          <w:sz w:val="24"/>
          <w:szCs w:val="24"/>
        </w:rPr>
        <w:t>понятие. Карта античного мира.</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Древняя Греция</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 xml:space="preserve">Население Древней Греции: условия жизни и занятия. Древнейшие государства на Крите. </w:t>
      </w:r>
      <w:r w:rsidRPr="00D11F70">
        <w:rPr>
          <w:rFonts w:ascii="Times New Roman" w:hAnsi="Times New Roman"/>
          <w:i/>
          <w:sz w:val="24"/>
          <w:szCs w:val="24"/>
        </w:rPr>
        <w:t>Государства ахейской Греции (Микены, Тиринф и др.).</w:t>
      </w:r>
      <w:r w:rsidRPr="00D11F70">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11F70">
        <w:rPr>
          <w:rFonts w:ascii="Times New Roman" w:hAnsi="Times New Roman"/>
          <w:i/>
          <w:sz w:val="24"/>
          <w:szCs w:val="24"/>
        </w:rPr>
        <w:t xml:space="preserve">реформы Клисфена. </w:t>
      </w:r>
      <w:r w:rsidRPr="00D11F70">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Период эллинизма. Македонские завоевания. Держава Александра Македонского и е</w:t>
      </w:r>
      <w:r w:rsidR="00245F1D" w:rsidRPr="00D11F70">
        <w:rPr>
          <w:rFonts w:ascii="Times New Roman" w:hAnsi="Times New Roman"/>
          <w:sz w:val="24"/>
          <w:szCs w:val="24"/>
        </w:rPr>
        <w:t>е</w:t>
      </w:r>
      <w:r w:rsidRPr="00D11F70">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Древний Рим</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D11F70" w:rsidRDefault="009D1460" w:rsidP="00D11F70">
      <w:pPr>
        <w:shd w:val="clear" w:color="auto" w:fill="FFFFFF"/>
        <w:spacing w:after="0"/>
        <w:ind w:firstLine="709"/>
        <w:jc w:val="both"/>
        <w:rPr>
          <w:rFonts w:ascii="Times New Roman" w:hAnsi="Times New Roman"/>
          <w:i/>
          <w:sz w:val="24"/>
          <w:szCs w:val="24"/>
        </w:rPr>
      </w:pPr>
      <w:r w:rsidRPr="00D11F70">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D11F70">
        <w:rPr>
          <w:rFonts w:ascii="Times New Roman" w:hAnsi="Times New Roman"/>
          <w:i/>
          <w:sz w:val="24"/>
          <w:szCs w:val="24"/>
        </w:rPr>
        <w:t>Реформы Гракхов. Рабство в Древнем Риме.</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D11F70" w:rsidRDefault="009D1460" w:rsidP="00D11F70">
      <w:pPr>
        <w:shd w:val="clear" w:color="auto" w:fill="FFFFFF"/>
        <w:spacing w:after="0"/>
        <w:ind w:firstLine="709"/>
        <w:jc w:val="both"/>
        <w:rPr>
          <w:rFonts w:ascii="Times New Roman" w:hAnsi="Times New Roman"/>
          <w:b/>
          <w:sz w:val="24"/>
          <w:szCs w:val="24"/>
        </w:rPr>
      </w:pPr>
      <w:r w:rsidRPr="00D11F70">
        <w:rPr>
          <w:rFonts w:ascii="Times New Roman" w:hAnsi="Times New Roman"/>
          <w:sz w:val="24"/>
          <w:szCs w:val="24"/>
        </w:rPr>
        <w:t>Историческое и культурное наследие древних цивилизаций.</w:t>
      </w:r>
    </w:p>
    <w:p w:rsidR="009D1460" w:rsidRPr="00D11F70" w:rsidRDefault="00EB3507" w:rsidP="00D11F70">
      <w:pPr>
        <w:shd w:val="clear" w:color="auto" w:fill="FFFFFF"/>
        <w:spacing w:after="0"/>
        <w:ind w:firstLine="709"/>
        <w:jc w:val="both"/>
        <w:rPr>
          <w:rFonts w:ascii="Times New Roman" w:hAnsi="Times New Roman"/>
          <w:b/>
          <w:sz w:val="24"/>
          <w:szCs w:val="24"/>
        </w:rPr>
      </w:pPr>
      <w:r w:rsidRPr="00D11F70">
        <w:rPr>
          <w:rFonts w:ascii="Times New Roman" w:hAnsi="Times New Roman"/>
          <w:b/>
          <w:sz w:val="24"/>
          <w:szCs w:val="24"/>
        </w:rPr>
        <w:t>История средних веков</w:t>
      </w:r>
    </w:p>
    <w:p w:rsidR="0002076A"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Средние века: понятие и хронологические рамки.</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Раннее Средневековье</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D11F70">
        <w:rPr>
          <w:rFonts w:ascii="Times New Roman" w:hAnsi="Times New Roman"/>
          <w:i/>
          <w:sz w:val="24"/>
          <w:szCs w:val="24"/>
        </w:rPr>
        <w:t>Законы франков; «Салическая правда».</w:t>
      </w:r>
      <w:r w:rsidRPr="00D11F70">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w:t>
      </w:r>
      <w:r w:rsidRPr="00D11F70">
        <w:rPr>
          <w:rFonts w:ascii="Times New Roman" w:hAnsi="Times New Roman"/>
          <w:sz w:val="24"/>
          <w:szCs w:val="24"/>
        </w:rPr>
        <w:lastRenderedPageBreak/>
        <w:t>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Зрелое Средневековье</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Крестьянство: феодальная зависимость, повинности, условия жизни. Крестьянская община.</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D11F70" w:rsidRDefault="009D1460" w:rsidP="00D11F70">
      <w:pPr>
        <w:shd w:val="clear" w:color="auto" w:fill="FFFFFF"/>
        <w:spacing w:after="0"/>
        <w:ind w:firstLine="709"/>
        <w:jc w:val="both"/>
        <w:rPr>
          <w:rFonts w:ascii="Times New Roman" w:hAnsi="Times New Roman"/>
          <w:i/>
          <w:sz w:val="24"/>
          <w:szCs w:val="24"/>
        </w:rPr>
      </w:pPr>
      <w:r w:rsidRPr="00D11F70">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11F70">
        <w:rPr>
          <w:rFonts w:ascii="Times New Roman" w:hAnsi="Times New Roman"/>
          <w:i/>
          <w:sz w:val="24"/>
          <w:szCs w:val="24"/>
        </w:rPr>
        <w:t>Ереси: причины возникновения и распространения. Преследование еретиков.</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11F70">
        <w:rPr>
          <w:rFonts w:ascii="Times New Roman" w:hAnsi="Times New Roman"/>
          <w:i/>
          <w:sz w:val="24"/>
          <w:szCs w:val="24"/>
        </w:rPr>
        <w:t>(Жакерия, восстание Уота Тайлера).</w:t>
      </w:r>
      <w:r w:rsidRPr="00D11F70">
        <w:rPr>
          <w:rFonts w:ascii="Times New Roman" w:hAnsi="Times New Roman"/>
          <w:sz w:val="24"/>
          <w:szCs w:val="24"/>
        </w:rPr>
        <w:t xml:space="preserve"> Гуситское движение в Чехии.</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 xml:space="preserve">Страны Востока в Средние века. </w:t>
      </w:r>
      <w:r w:rsidRPr="00D11F70">
        <w:rPr>
          <w:rFonts w:ascii="Times New Roman" w:hAnsi="Times New Roman"/>
          <w:sz w:val="24"/>
          <w:szCs w:val="24"/>
        </w:rPr>
        <w:t xml:space="preserve">Османская империя: завоевания турок-османов, управление империей, </w:t>
      </w:r>
      <w:r w:rsidRPr="00D11F70">
        <w:rPr>
          <w:rFonts w:ascii="Times New Roman" w:hAnsi="Times New Roman"/>
          <w:i/>
          <w:sz w:val="24"/>
          <w:szCs w:val="24"/>
        </w:rPr>
        <w:t>положение покор</w:t>
      </w:r>
      <w:r w:rsidR="00245F1D" w:rsidRPr="00D11F70">
        <w:rPr>
          <w:rFonts w:ascii="Times New Roman" w:hAnsi="Times New Roman"/>
          <w:i/>
          <w:sz w:val="24"/>
          <w:szCs w:val="24"/>
        </w:rPr>
        <w:t>е</w:t>
      </w:r>
      <w:r w:rsidRPr="00D11F70">
        <w:rPr>
          <w:rFonts w:ascii="Times New Roman" w:hAnsi="Times New Roman"/>
          <w:i/>
          <w:sz w:val="24"/>
          <w:szCs w:val="24"/>
        </w:rPr>
        <w:t>нных народов</w:t>
      </w:r>
      <w:r w:rsidRPr="00D11F70">
        <w:rPr>
          <w:rFonts w:ascii="Times New Roman" w:hAnsi="Times New Roman"/>
          <w:sz w:val="24"/>
          <w:szCs w:val="24"/>
        </w:rPr>
        <w:t>. Монгольская держава: общественный строй монгольских плем</w:t>
      </w:r>
      <w:r w:rsidR="00245F1D" w:rsidRPr="00D11F70">
        <w:rPr>
          <w:rFonts w:ascii="Times New Roman" w:hAnsi="Times New Roman"/>
          <w:sz w:val="24"/>
          <w:szCs w:val="24"/>
        </w:rPr>
        <w:t>е</w:t>
      </w:r>
      <w:r w:rsidRPr="00D11F70">
        <w:rPr>
          <w:rFonts w:ascii="Times New Roman" w:hAnsi="Times New Roman"/>
          <w:sz w:val="24"/>
          <w:szCs w:val="24"/>
        </w:rPr>
        <w:t>н, завоевания Чингисхана и его потомков, управление подчин</w:t>
      </w:r>
      <w:r w:rsidR="00245F1D" w:rsidRPr="00D11F70">
        <w:rPr>
          <w:rFonts w:ascii="Times New Roman" w:hAnsi="Times New Roman"/>
          <w:sz w:val="24"/>
          <w:szCs w:val="24"/>
        </w:rPr>
        <w:t>е</w:t>
      </w:r>
      <w:r w:rsidRPr="00D11F70">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11F70">
        <w:rPr>
          <w:rFonts w:ascii="Times New Roman" w:hAnsi="Times New Roman"/>
          <w:i/>
          <w:sz w:val="24"/>
          <w:szCs w:val="24"/>
        </w:rPr>
        <w:t xml:space="preserve">Делийский султанат. </w:t>
      </w:r>
      <w:r w:rsidRPr="00D11F70">
        <w:rPr>
          <w:rFonts w:ascii="Times New Roman" w:hAnsi="Times New Roman"/>
          <w:sz w:val="24"/>
          <w:szCs w:val="24"/>
        </w:rPr>
        <w:t>Культура народов Востока. Литература. Архитектура. Традиционные искусства и рем</w:t>
      </w:r>
      <w:r w:rsidR="00245F1D" w:rsidRPr="00D11F70">
        <w:rPr>
          <w:rFonts w:ascii="Times New Roman" w:hAnsi="Times New Roman"/>
          <w:sz w:val="24"/>
          <w:szCs w:val="24"/>
        </w:rPr>
        <w:t>е</w:t>
      </w:r>
      <w:r w:rsidRPr="00D11F70">
        <w:rPr>
          <w:rFonts w:ascii="Times New Roman" w:hAnsi="Times New Roman"/>
          <w:sz w:val="24"/>
          <w:szCs w:val="24"/>
        </w:rPr>
        <w:t>сла.</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Государства доколумбовой Америки.</w:t>
      </w:r>
      <w:r w:rsidRPr="00D11F70">
        <w:rPr>
          <w:rFonts w:ascii="Times New Roman" w:hAnsi="Times New Roman"/>
          <w:sz w:val="24"/>
          <w:szCs w:val="24"/>
        </w:rPr>
        <w:t>Общественный строй. Религиозные верования населения. Культура.</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lastRenderedPageBreak/>
        <w:t>Историческое и культурное наследие Средневековья.</w:t>
      </w:r>
    </w:p>
    <w:p w:rsidR="009D1460" w:rsidRPr="00D11F70" w:rsidRDefault="00EB3507" w:rsidP="00D11F70">
      <w:pPr>
        <w:shd w:val="clear" w:color="auto" w:fill="FFFFFF"/>
        <w:spacing w:after="0"/>
        <w:ind w:firstLine="709"/>
        <w:jc w:val="both"/>
        <w:rPr>
          <w:rFonts w:ascii="Times New Roman" w:hAnsi="Times New Roman"/>
          <w:b/>
          <w:sz w:val="24"/>
          <w:szCs w:val="24"/>
        </w:rPr>
      </w:pPr>
      <w:r w:rsidRPr="00D11F70">
        <w:rPr>
          <w:rFonts w:ascii="Times New Roman" w:hAnsi="Times New Roman"/>
          <w:b/>
          <w:sz w:val="24"/>
          <w:szCs w:val="24"/>
        </w:rPr>
        <w:t>История Нового времени</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 xml:space="preserve">Новое время: понятие и хронологические рамки. </w:t>
      </w:r>
    </w:p>
    <w:p w:rsidR="009D1460" w:rsidRPr="00D11F70" w:rsidRDefault="009D1460" w:rsidP="00D11F70">
      <w:pPr>
        <w:shd w:val="clear" w:color="auto" w:fill="FFFFFF"/>
        <w:spacing w:after="0"/>
        <w:ind w:firstLine="709"/>
        <w:jc w:val="both"/>
        <w:rPr>
          <w:rFonts w:ascii="Times New Roman" w:hAnsi="Times New Roman"/>
          <w:b/>
          <w:sz w:val="24"/>
          <w:szCs w:val="24"/>
        </w:rPr>
      </w:pPr>
      <w:r w:rsidRPr="00D11F70">
        <w:rPr>
          <w:rFonts w:ascii="Times New Roman" w:hAnsi="Times New Roman"/>
          <w:b/>
          <w:bCs/>
          <w:sz w:val="24"/>
          <w:szCs w:val="24"/>
        </w:rPr>
        <w:t xml:space="preserve">Европа в конце ХV </w:t>
      </w:r>
      <w:r w:rsidRPr="00D11F70">
        <w:rPr>
          <w:rFonts w:ascii="Times New Roman" w:hAnsi="Times New Roman"/>
          <w:b/>
          <w:sz w:val="24"/>
          <w:szCs w:val="24"/>
        </w:rPr>
        <w:t xml:space="preserve">— </w:t>
      </w:r>
      <w:r w:rsidRPr="00D11F70">
        <w:rPr>
          <w:rFonts w:ascii="Times New Roman" w:hAnsi="Times New Roman"/>
          <w:b/>
          <w:bCs/>
          <w:sz w:val="24"/>
          <w:szCs w:val="24"/>
        </w:rPr>
        <w:t>начале XVII в.</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Нидерландская революция: цели, участники, формы борьбы. Итоги и значение революции.</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Страны Европы и Северной Америки в середине XVII—ХVIII в.</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D11F70">
        <w:rPr>
          <w:rFonts w:ascii="Times New Roman" w:hAnsi="Times New Roman"/>
          <w:sz w:val="24"/>
          <w:szCs w:val="24"/>
        </w:rPr>
        <w:t>е</w:t>
      </w:r>
      <w:r w:rsidRPr="00D11F70">
        <w:rPr>
          <w:rFonts w:ascii="Times New Roman" w:hAnsi="Times New Roman"/>
          <w:sz w:val="24"/>
          <w:szCs w:val="24"/>
        </w:rPr>
        <w:t>нных Штатов Америки; «отцы-основатели».</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D11F70">
        <w:rPr>
          <w:rFonts w:ascii="Times New Roman" w:hAnsi="Times New Roman"/>
          <w:i/>
          <w:sz w:val="24"/>
          <w:szCs w:val="24"/>
        </w:rPr>
        <w:t>Программные и государственные документы. Революционные войны.</w:t>
      </w:r>
      <w:r w:rsidRPr="00D11F70">
        <w:rPr>
          <w:rFonts w:ascii="Times New Roman" w:hAnsi="Times New Roman"/>
          <w:sz w:val="24"/>
          <w:szCs w:val="24"/>
        </w:rPr>
        <w:t xml:space="preserve"> Итоги и значение революции.</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D11F70">
        <w:rPr>
          <w:rFonts w:ascii="Times New Roman" w:hAnsi="Times New Roman"/>
          <w:sz w:val="24"/>
          <w:szCs w:val="24"/>
        </w:rPr>
        <w:t>е</w:t>
      </w:r>
      <w:r w:rsidRPr="00D11F70">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Страны Востока в XVI—XVIII вв.</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11F70">
        <w:rPr>
          <w:rFonts w:ascii="Times New Roman" w:hAnsi="Times New Roman"/>
          <w:i/>
          <w:sz w:val="24"/>
          <w:szCs w:val="24"/>
        </w:rPr>
        <w:t>Образование централизованного государства и установление с</w:t>
      </w:r>
      <w:r w:rsidR="00245F1D" w:rsidRPr="00D11F70">
        <w:rPr>
          <w:rFonts w:ascii="Times New Roman" w:hAnsi="Times New Roman"/>
          <w:i/>
          <w:sz w:val="24"/>
          <w:szCs w:val="24"/>
        </w:rPr>
        <w:t>е</w:t>
      </w:r>
      <w:r w:rsidRPr="00D11F70">
        <w:rPr>
          <w:rFonts w:ascii="Times New Roman" w:hAnsi="Times New Roman"/>
          <w:i/>
          <w:sz w:val="24"/>
          <w:szCs w:val="24"/>
        </w:rPr>
        <w:t>гуната Токугава в Японии.</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Страны Европы и Северной Америки в первой половине ХIХ в.</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Страны Европы и Северной Америки во второй половине ХIХ в.</w:t>
      </w:r>
    </w:p>
    <w:p w:rsidR="009D1460" w:rsidRPr="00D11F70" w:rsidRDefault="009D1460" w:rsidP="00D11F70">
      <w:pPr>
        <w:shd w:val="clear" w:color="auto" w:fill="FFFFFF"/>
        <w:spacing w:after="0"/>
        <w:ind w:firstLine="709"/>
        <w:jc w:val="both"/>
        <w:rPr>
          <w:rFonts w:ascii="Times New Roman" w:hAnsi="Times New Roman"/>
          <w:i/>
          <w:sz w:val="24"/>
          <w:szCs w:val="24"/>
        </w:rPr>
      </w:pPr>
      <w:r w:rsidRPr="00D11F70">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11F70">
        <w:rPr>
          <w:rFonts w:ascii="Times New Roman" w:hAnsi="Times New Roman"/>
          <w:i/>
          <w:sz w:val="24"/>
          <w:szCs w:val="24"/>
        </w:rPr>
        <w:t>внутренняя и внешняя политика, франко-германская война, колониальные войны.</w:t>
      </w:r>
      <w:r w:rsidRPr="00D11F70">
        <w:rPr>
          <w:rFonts w:ascii="Times New Roman" w:hAnsi="Times New Roman"/>
          <w:sz w:val="24"/>
          <w:szCs w:val="24"/>
        </w:rPr>
        <w:t xml:space="preserve"> Образование единого государства в Италии; </w:t>
      </w:r>
      <w:r w:rsidRPr="00D11F70">
        <w:rPr>
          <w:rFonts w:ascii="Times New Roman" w:hAnsi="Times New Roman"/>
          <w:i/>
          <w:sz w:val="24"/>
          <w:szCs w:val="24"/>
        </w:rPr>
        <w:t>К. Кавур, Дж. Гарибальди.</w:t>
      </w:r>
      <w:r w:rsidRPr="00D11F70">
        <w:rPr>
          <w:rFonts w:ascii="Times New Roman" w:hAnsi="Times New Roman"/>
          <w:sz w:val="24"/>
          <w:szCs w:val="24"/>
        </w:rPr>
        <w:t xml:space="preserve"> Объединение германских государств, провозглашение Германской империи; О. Бисмарк. </w:t>
      </w:r>
      <w:r w:rsidRPr="00D11F70">
        <w:rPr>
          <w:rFonts w:ascii="Times New Roman" w:hAnsi="Times New Roman"/>
          <w:i/>
          <w:sz w:val="24"/>
          <w:szCs w:val="24"/>
        </w:rPr>
        <w:t>Габсбургская монархия: австро-венгерский дуализм.</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Соедин</w:t>
      </w:r>
      <w:r w:rsidR="00245F1D" w:rsidRPr="00D11F70">
        <w:rPr>
          <w:rFonts w:ascii="Times New Roman" w:hAnsi="Times New Roman"/>
          <w:sz w:val="24"/>
          <w:szCs w:val="24"/>
        </w:rPr>
        <w:t>е</w:t>
      </w:r>
      <w:r w:rsidRPr="00D11F70">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11F70">
        <w:rPr>
          <w:rFonts w:ascii="Times New Roman" w:hAnsi="Times New Roman"/>
          <w:i/>
          <w:sz w:val="24"/>
          <w:szCs w:val="24"/>
        </w:rPr>
        <w:t xml:space="preserve">Расширение спектра общественных движений. </w:t>
      </w:r>
      <w:r w:rsidRPr="00D11F70">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Страны Азии в ХIХ в.</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11F70">
        <w:rPr>
          <w:rFonts w:ascii="Times New Roman" w:hAnsi="Times New Roman"/>
          <w:i/>
          <w:sz w:val="24"/>
          <w:szCs w:val="24"/>
        </w:rPr>
        <w:t>Япония: внутренняя и внешняя политика с</w:t>
      </w:r>
      <w:r w:rsidR="00245F1D" w:rsidRPr="00D11F70">
        <w:rPr>
          <w:rFonts w:ascii="Times New Roman" w:hAnsi="Times New Roman"/>
          <w:i/>
          <w:sz w:val="24"/>
          <w:szCs w:val="24"/>
        </w:rPr>
        <w:t>е</w:t>
      </w:r>
      <w:r w:rsidRPr="00D11F70">
        <w:rPr>
          <w:rFonts w:ascii="Times New Roman" w:hAnsi="Times New Roman"/>
          <w:i/>
          <w:sz w:val="24"/>
          <w:szCs w:val="24"/>
        </w:rPr>
        <w:t>гуната Токугава, преобразования эпохи Мэйдзи.</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Война за независимость в Латинской Америке</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 xml:space="preserve">Колониальное общество. Освободительная борьба: задачи, участники, формы выступлений. </w:t>
      </w:r>
      <w:r w:rsidRPr="00D11F70">
        <w:rPr>
          <w:rFonts w:ascii="Times New Roman" w:hAnsi="Times New Roman"/>
          <w:i/>
          <w:sz w:val="24"/>
          <w:szCs w:val="24"/>
        </w:rPr>
        <w:t>П. Д. Туссен-Лувертюр, С. Боливар.</w:t>
      </w:r>
      <w:r w:rsidRPr="00D11F70">
        <w:rPr>
          <w:rFonts w:ascii="Times New Roman" w:hAnsi="Times New Roman"/>
          <w:sz w:val="24"/>
          <w:szCs w:val="24"/>
        </w:rPr>
        <w:t xml:space="preserve"> Провозглашение независимых государств.</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Народы Африки в Новое время</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Развитие культуры в XIX в.</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lastRenderedPageBreak/>
        <w:t>Международные отношения в XIX в.</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Историческое и культурное наследие Нового времени.</w:t>
      </w:r>
    </w:p>
    <w:p w:rsidR="009D1460" w:rsidRPr="00D11F70" w:rsidRDefault="009D1460" w:rsidP="00D11F70">
      <w:pPr>
        <w:shd w:val="clear" w:color="auto" w:fill="FFFFFF"/>
        <w:spacing w:after="0"/>
        <w:ind w:firstLine="709"/>
        <w:jc w:val="both"/>
        <w:rPr>
          <w:rFonts w:ascii="Times New Roman" w:hAnsi="Times New Roman"/>
          <w:b/>
          <w:sz w:val="24"/>
          <w:szCs w:val="24"/>
        </w:rPr>
      </w:pPr>
      <w:r w:rsidRPr="00D11F70">
        <w:rPr>
          <w:rFonts w:ascii="Times New Roman" w:hAnsi="Times New Roman"/>
          <w:b/>
          <w:sz w:val="24"/>
          <w:szCs w:val="24"/>
        </w:rPr>
        <w:t xml:space="preserve">Новейшая история. </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sz w:val="24"/>
          <w:szCs w:val="24"/>
        </w:rPr>
        <w:t>Мир к началу XX в. Новейшая история: понятие, периодизация.</w:t>
      </w:r>
    </w:p>
    <w:p w:rsidR="009D1460" w:rsidRPr="00D11F70" w:rsidRDefault="009D1460" w:rsidP="00D11F70">
      <w:pPr>
        <w:shd w:val="clear" w:color="auto" w:fill="FFFFFF"/>
        <w:spacing w:after="0"/>
        <w:ind w:firstLine="709"/>
        <w:jc w:val="both"/>
        <w:rPr>
          <w:rFonts w:ascii="Times New Roman" w:hAnsi="Times New Roman"/>
          <w:sz w:val="24"/>
          <w:szCs w:val="24"/>
        </w:rPr>
      </w:pPr>
      <w:r w:rsidRPr="00D11F70">
        <w:rPr>
          <w:rFonts w:ascii="Times New Roman" w:hAnsi="Times New Roman"/>
          <w:b/>
          <w:bCs/>
          <w:sz w:val="24"/>
          <w:szCs w:val="24"/>
        </w:rPr>
        <w:t>Мир в 1900—1914 гг.</w:t>
      </w:r>
    </w:p>
    <w:p w:rsidR="009D1460" w:rsidRPr="00D11F70" w:rsidRDefault="009D1460" w:rsidP="00D11F70">
      <w:pPr>
        <w:shd w:val="clear" w:color="auto" w:fill="FFFFFF"/>
        <w:spacing w:after="0"/>
        <w:ind w:firstLine="709"/>
        <w:jc w:val="both"/>
        <w:rPr>
          <w:rFonts w:ascii="Times New Roman" w:hAnsi="Times New Roman"/>
          <w:i/>
          <w:sz w:val="24"/>
          <w:szCs w:val="24"/>
        </w:rPr>
      </w:pPr>
      <w:r w:rsidRPr="00D11F70">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11F70">
        <w:rPr>
          <w:rFonts w:ascii="Times New Roman" w:hAnsi="Times New Roman"/>
          <w:i/>
          <w:sz w:val="24"/>
          <w:szCs w:val="24"/>
        </w:rPr>
        <w:t>Социальные и политические реформы; Д. Ллойд Джордж.</w:t>
      </w:r>
    </w:p>
    <w:p w:rsidR="009D1460" w:rsidRPr="00D11F70" w:rsidRDefault="009D1460" w:rsidP="00D11F70">
      <w:pPr>
        <w:shd w:val="clear" w:color="auto" w:fill="FFFFFF"/>
        <w:spacing w:after="0"/>
        <w:ind w:firstLine="709"/>
        <w:jc w:val="both"/>
        <w:rPr>
          <w:rFonts w:ascii="Times New Roman" w:hAnsi="Times New Roman"/>
          <w:i/>
          <w:sz w:val="24"/>
          <w:szCs w:val="24"/>
        </w:rPr>
      </w:pPr>
      <w:r w:rsidRPr="00D11F70">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D11F70">
        <w:rPr>
          <w:rFonts w:ascii="Times New Roman" w:hAnsi="Times New Roman"/>
          <w:sz w:val="24"/>
          <w:szCs w:val="24"/>
        </w:rPr>
        <w:t>е</w:t>
      </w:r>
      <w:r w:rsidRPr="00D11F70">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11F70">
        <w:rPr>
          <w:rFonts w:ascii="Times New Roman" w:hAnsi="Times New Roman"/>
          <w:i/>
          <w:sz w:val="24"/>
          <w:szCs w:val="24"/>
        </w:rPr>
        <w:t>Руководители освободительной борьбы (Сунь Ятсен, Э. Сапата, Ф. Вилья).</w:t>
      </w:r>
    </w:p>
    <w:p w:rsidR="00EB3507" w:rsidRPr="00D11F70" w:rsidRDefault="00EB3507" w:rsidP="00D11F70">
      <w:pPr>
        <w:spacing w:after="0"/>
        <w:ind w:firstLine="709"/>
        <w:jc w:val="both"/>
        <w:rPr>
          <w:rFonts w:ascii="Times New Roman" w:hAnsi="Times New Roman"/>
          <w:b/>
          <w:sz w:val="24"/>
          <w:szCs w:val="24"/>
        </w:rPr>
      </w:pPr>
    </w:p>
    <w:p w:rsidR="009D1460" w:rsidRPr="00D11F70" w:rsidRDefault="009D1460" w:rsidP="00D11F70">
      <w:pPr>
        <w:spacing w:after="0"/>
        <w:ind w:firstLine="709"/>
        <w:jc w:val="both"/>
        <w:rPr>
          <w:rFonts w:ascii="Times New Roman" w:hAnsi="Times New Roman"/>
          <w:b/>
          <w:sz w:val="24"/>
          <w:szCs w:val="24"/>
        </w:rPr>
      </w:pPr>
      <w:r w:rsidRPr="00D11F70">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D11F70" w:rsidTr="009D1460">
        <w:tc>
          <w:tcPr>
            <w:tcW w:w="1132" w:type="dxa"/>
          </w:tcPr>
          <w:p w:rsidR="009D1460" w:rsidRPr="00D11F70" w:rsidRDefault="009D1460" w:rsidP="00D11F70">
            <w:pPr>
              <w:spacing w:after="0"/>
              <w:jc w:val="center"/>
              <w:rPr>
                <w:rFonts w:ascii="Times New Roman" w:hAnsi="Times New Roman"/>
                <w:sz w:val="24"/>
                <w:szCs w:val="24"/>
              </w:rPr>
            </w:pPr>
          </w:p>
        </w:tc>
        <w:tc>
          <w:tcPr>
            <w:tcW w:w="4397" w:type="dxa"/>
          </w:tcPr>
          <w:p w:rsidR="009D1460" w:rsidRPr="00D11F70" w:rsidRDefault="009D1460" w:rsidP="00D11F70">
            <w:pPr>
              <w:spacing w:after="0"/>
              <w:jc w:val="center"/>
              <w:rPr>
                <w:rFonts w:ascii="Times New Roman" w:hAnsi="Times New Roman"/>
                <w:b/>
                <w:sz w:val="24"/>
                <w:szCs w:val="24"/>
              </w:rPr>
            </w:pPr>
          </w:p>
          <w:p w:rsidR="009D1460" w:rsidRPr="00D11F70" w:rsidRDefault="009D1460" w:rsidP="00D11F70">
            <w:pPr>
              <w:spacing w:after="0"/>
              <w:jc w:val="center"/>
              <w:rPr>
                <w:rFonts w:ascii="Times New Roman" w:hAnsi="Times New Roman"/>
                <w:b/>
                <w:sz w:val="24"/>
                <w:szCs w:val="24"/>
              </w:rPr>
            </w:pPr>
            <w:r w:rsidRPr="00D11F70">
              <w:rPr>
                <w:rFonts w:ascii="Times New Roman" w:hAnsi="Times New Roman"/>
                <w:b/>
                <w:sz w:val="24"/>
                <w:szCs w:val="24"/>
              </w:rPr>
              <w:t>Всеобщая история</w:t>
            </w:r>
          </w:p>
        </w:tc>
        <w:tc>
          <w:tcPr>
            <w:tcW w:w="4961" w:type="dxa"/>
          </w:tcPr>
          <w:p w:rsidR="009D1460" w:rsidRPr="00D11F70" w:rsidRDefault="009D1460" w:rsidP="00D11F70">
            <w:pPr>
              <w:spacing w:after="0"/>
              <w:jc w:val="center"/>
              <w:rPr>
                <w:rFonts w:ascii="Times New Roman" w:hAnsi="Times New Roman"/>
                <w:b/>
                <w:sz w:val="24"/>
                <w:szCs w:val="24"/>
              </w:rPr>
            </w:pPr>
          </w:p>
          <w:p w:rsidR="009D1460" w:rsidRPr="00D11F70" w:rsidRDefault="009D1460" w:rsidP="00D11F70">
            <w:pPr>
              <w:spacing w:after="0"/>
              <w:jc w:val="center"/>
              <w:rPr>
                <w:rFonts w:ascii="Times New Roman" w:hAnsi="Times New Roman"/>
                <w:b/>
                <w:sz w:val="24"/>
                <w:szCs w:val="24"/>
              </w:rPr>
            </w:pPr>
            <w:r w:rsidRPr="00D11F70">
              <w:rPr>
                <w:rFonts w:ascii="Times New Roman" w:hAnsi="Times New Roman"/>
                <w:b/>
                <w:sz w:val="24"/>
                <w:szCs w:val="24"/>
              </w:rPr>
              <w:t>История России</w:t>
            </w:r>
          </w:p>
        </w:tc>
      </w:tr>
      <w:tr w:rsidR="009D1460" w:rsidRPr="00D11F70" w:rsidTr="009D1460">
        <w:tc>
          <w:tcPr>
            <w:tcW w:w="1132" w:type="dxa"/>
          </w:tcPr>
          <w:p w:rsidR="009D1460" w:rsidRPr="00D11F70" w:rsidRDefault="009D1460" w:rsidP="00D11F70">
            <w:pPr>
              <w:spacing w:after="0"/>
              <w:rPr>
                <w:rFonts w:ascii="Times New Roman" w:hAnsi="Times New Roman"/>
                <w:sz w:val="24"/>
                <w:szCs w:val="24"/>
              </w:rPr>
            </w:pPr>
            <w:r w:rsidRPr="00D11F70">
              <w:rPr>
                <w:rFonts w:ascii="Times New Roman" w:hAnsi="Times New Roman"/>
                <w:sz w:val="24"/>
                <w:szCs w:val="24"/>
              </w:rPr>
              <w:t>5 класс</w:t>
            </w:r>
          </w:p>
        </w:tc>
        <w:tc>
          <w:tcPr>
            <w:tcW w:w="4397" w:type="dxa"/>
          </w:tcPr>
          <w:p w:rsidR="009D1460" w:rsidRPr="00D11F70" w:rsidRDefault="009D1460" w:rsidP="00D11F70">
            <w:pPr>
              <w:spacing w:after="0"/>
              <w:rPr>
                <w:rFonts w:ascii="Times New Roman" w:hAnsi="Times New Roman"/>
                <w:b/>
                <w:sz w:val="24"/>
                <w:szCs w:val="24"/>
              </w:rPr>
            </w:pPr>
            <w:r w:rsidRPr="00D11F70">
              <w:rPr>
                <w:rFonts w:ascii="Times New Roman" w:hAnsi="Times New Roman"/>
                <w:b/>
                <w:sz w:val="24"/>
                <w:szCs w:val="24"/>
              </w:rPr>
              <w:t>ИСТОРИЯ ДРЕВНЕГО МИРА</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Первобытность.</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Древний Восток</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Античный мир. Древняя Греция. Древний Рим.</w:t>
            </w:r>
          </w:p>
          <w:p w:rsidR="009D1460" w:rsidRPr="00D11F70" w:rsidRDefault="009D1460" w:rsidP="00D11F70">
            <w:pPr>
              <w:spacing w:after="0"/>
              <w:rPr>
                <w:rFonts w:ascii="Times New Roman" w:hAnsi="Times New Roman"/>
                <w:sz w:val="24"/>
                <w:szCs w:val="24"/>
              </w:rPr>
            </w:pPr>
          </w:p>
        </w:tc>
        <w:tc>
          <w:tcPr>
            <w:tcW w:w="4961" w:type="dxa"/>
          </w:tcPr>
          <w:p w:rsidR="009D1460" w:rsidRPr="00D11F70" w:rsidRDefault="009D1460" w:rsidP="00D11F70">
            <w:pPr>
              <w:spacing w:after="0"/>
              <w:rPr>
                <w:rFonts w:ascii="Times New Roman" w:hAnsi="Times New Roman"/>
                <w:sz w:val="24"/>
                <w:szCs w:val="24"/>
              </w:rPr>
            </w:pPr>
            <w:r w:rsidRPr="00D11F70">
              <w:rPr>
                <w:rFonts w:ascii="Times New Roman" w:hAnsi="Times New Roman"/>
                <w:bCs/>
                <w:sz w:val="24"/>
                <w:szCs w:val="24"/>
              </w:rPr>
              <w:t>Народы и государства на территории нашей страны в древности</w:t>
            </w:r>
          </w:p>
        </w:tc>
      </w:tr>
      <w:tr w:rsidR="009D1460" w:rsidRPr="00D11F70" w:rsidTr="009D1460">
        <w:tc>
          <w:tcPr>
            <w:tcW w:w="1132" w:type="dxa"/>
          </w:tcPr>
          <w:p w:rsidR="009D1460" w:rsidRPr="00D11F70" w:rsidRDefault="009D1460" w:rsidP="00D11F70">
            <w:pPr>
              <w:spacing w:after="0"/>
              <w:rPr>
                <w:rFonts w:ascii="Times New Roman" w:hAnsi="Times New Roman"/>
                <w:sz w:val="24"/>
                <w:szCs w:val="24"/>
              </w:rPr>
            </w:pPr>
            <w:r w:rsidRPr="00D11F70">
              <w:rPr>
                <w:rFonts w:ascii="Times New Roman" w:hAnsi="Times New Roman"/>
                <w:sz w:val="24"/>
                <w:szCs w:val="24"/>
              </w:rPr>
              <w:t xml:space="preserve">6 класс </w:t>
            </w:r>
          </w:p>
        </w:tc>
        <w:tc>
          <w:tcPr>
            <w:tcW w:w="4397" w:type="dxa"/>
          </w:tcPr>
          <w:p w:rsidR="009D1460" w:rsidRPr="00D11F70" w:rsidRDefault="009D1460" w:rsidP="00D11F70">
            <w:pPr>
              <w:shd w:val="clear" w:color="auto" w:fill="FFFFFF"/>
              <w:spacing w:after="0"/>
              <w:rPr>
                <w:rFonts w:ascii="Times New Roman" w:hAnsi="Times New Roman"/>
                <w:b/>
                <w:sz w:val="24"/>
                <w:szCs w:val="24"/>
              </w:rPr>
            </w:pPr>
            <w:r w:rsidRPr="00D11F70">
              <w:rPr>
                <w:rFonts w:ascii="Times New Roman" w:hAnsi="Times New Roman"/>
                <w:b/>
                <w:sz w:val="24"/>
                <w:szCs w:val="24"/>
              </w:rPr>
              <w:t xml:space="preserve">ИСТОРИЯ СРЕДНИХ ВЕКОВ. </w:t>
            </w:r>
            <w:r w:rsidRPr="00D11F70">
              <w:rPr>
                <w:rFonts w:ascii="Times New Roman" w:hAnsi="Times New Roman"/>
                <w:b/>
                <w:sz w:val="24"/>
                <w:szCs w:val="24"/>
                <w:lang w:val="en-US"/>
              </w:rPr>
              <w:t>VI</w:t>
            </w:r>
            <w:r w:rsidRPr="00D11F70">
              <w:rPr>
                <w:rFonts w:ascii="Times New Roman" w:hAnsi="Times New Roman"/>
                <w:b/>
                <w:sz w:val="24"/>
                <w:szCs w:val="24"/>
              </w:rPr>
              <w:t>-</w:t>
            </w:r>
            <w:r w:rsidRPr="00D11F70">
              <w:rPr>
                <w:rFonts w:ascii="Times New Roman" w:hAnsi="Times New Roman"/>
                <w:b/>
                <w:sz w:val="24"/>
                <w:szCs w:val="24"/>
                <w:lang w:val="en-US"/>
              </w:rPr>
              <w:t>XV</w:t>
            </w:r>
            <w:r w:rsidRPr="00D11F70">
              <w:rPr>
                <w:rFonts w:ascii="Times New Roman" w:hAnsi="Times New Roman"/>
                <w:b/>
                <w:sz w:val="24"/>
                <w:szCs w:val="24"/>
              </w:rPr>
              <w:t xml:space="preserve"> вв. </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Раннее Средневековье</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Зрелое Средневековье</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Страны Востока в Средние века</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Государства доколумбовой Америки.</w:t>
            </w:r>
          </w:p>
          <w:p w:rsidR="009D1460" w:rsidRPr="00D11F70" w:rsidRDefault="009D1460" w:rsidP="00D11F70">
            <w:pPr>
              <w:spacing w:after="0"/>
              <w:rPr>
                <w:rFonts w:ascii="Times New Roman" w:hAnsi="Times New Roman"/>
                <w:sz w:val="24"/>
                <w:szCs w:val="24"/>
              </w:rPr>
            </w:pPr>
          </w:p>
        </w:tc>
        <w:tc>
          <w:tcPr>
            <w:tcW w:w="4961" w:type="dxa"/>
          </w:tcPr>
          <w:p w:rsidR="009D1460" w:rsidRPr="00D11F70" w:rsidRDefault="009D1460" w:rsidP="00D11F70">
            <w:pPr>
              <w:spacing w:after="0"/>
              <w:rPr>
                <w:rFonts w:ascii="Times New Roman" w:hAnsi="Times New Roman"/>
                <w:sz w:val="24"/>
                <w:szCs w:val="24"/>
              </w:rPr>
            </w:pPr>
            <w:r w:rsidRPr="00D11F70">
              <w:rPr>
                <w:rFonts w:ascii="Times New Roman" w:hAnsi="Times New Roman"/>
                <w:b/>
                <w:bCs/>
                <w:sz w:val="24"/>
                <w:szCs w:val="24"/>
              </w:rPr>
              <w:t>ОТ ДРЕВНЕЙ РУСИ К РОССИЙСКОМУ ГОСУДАРСТВУ.</w:t>
            </w:r>
            <w:r w:rsidRPr="00D11F70">
              <w:rPr>
                <w:rFonts w:ascii="Times New Roman" w:hAnsi="Times New Roman"/>
                <w:b/>
                <w:sz w:val="24"/>
                <w:szCs w:val="24"/>
                <w:lang w:val="en-US"/>
              </w:rPr>
              <w:t>VIII</w:t>
            </w:r>
            <w:r w:rsidRPr="00D11F70">
              <w:rPr>
                <w:rFonts w:ascii="Times New Roman" w:hAnsi="Times New Roman"/>
                <w:b/>
                <w:sz w:val="24"/>
                <w:szCs w:val="24"/>
              </w:rPr>
              <w:t xml:space="preserve"> –</w:t>
            </w:r>
            <w:r w:rsidRPr="00D11F70">
              <w:rPr>
                <w:rFonts w:ascii="Times New Roman" w:hAnsi="Times New Roman"/>
                <w:b/>
                <w:sz w:val="24"/>
                <w:szCs w:val="24"/>
                <w:lang w:val="en-US"/>
              </w:rPr>
              <w:t>XV</w:t>
            </w:r>
            <w:r w:rsidRPr="00D11F70">
              <w:rPr>
                <w:rFonts w:ascii="Times New Roman" w:hAnsi="Times New Roman"/>
                <w:b/>
                <w:sz w:val="24"/>
                <w:szCs w:val="24"/>
              </w:rPr>
              <w:t xml:space="preserve"> вв.</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Восточная Европа в середине I тыс. н.э.</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Образование государства Русь</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Русь в конце X – начале XII в.</w:t>
            </w:r>
          </w:p>
          <w:p w:rsidR="009D1460" w:rsidRPr="00D11F70" w:rsidRDefault="009D1460" w:rsidP="00D11F70">
            <w:pPr>
              <w:spacing w:after="0"/>
              <w:rPr>
                <w:rFonts w:ascii="Times New Roman" w:hAnsi="Times New Roman"/>
                <w:sz w:val="24"/>
                <w:szCs w:val="24"/>
              </w:rPr>
            </w:pPr>
            <w:r w:rsidRPr="00D11F70">
              <w:rPr>
                <w:rFonts w:ascii="Times New Roman" w:hAnsi="Times New Roman"/>
                <w:bCs/>
                <w:sz w:val="24"/>
                <w:szCs w:val="24"/>
              </w:rPr>
              <w:t>Культурное пространство</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 xml:space="preserve">Русь в середине XII – начале XIII в. </w:t>
            </w:r>
          </w:p>
          <w:p w:rsidR="009D1460" w:rsidRPr="00D11F70" w:rsidRDefault="009D1460" w:rsidP="00D11F70">
            <w:pPr>
              <w:spacing w:after="0"/>
              <w:rPr>
                <w:rFonts w:ascii="Times New Roman" w:hAnsi="Times New Roman"/>
                <w:sz w:val="24"/>
                <w:szCs w:val="24"/>
              </w:rPr>
            </w:pPr>
            <w:r w:rsidRPr="00D11F70">
              <w:rPr>
                <w:rFonts w:ascii="Times New Roman" w:hAnsi="Times New Roman"/>
                <w:bCs/>
                <w:sz w:val="24"/>
                <w:szCs w:val="24"/>
              </w:rPr>
              <w:t>Русские земли в середине XIII - XIV в</w:t>
            </w:r>
            <w:r w:rsidRPr="00D11F70">
              <w:rPr>
                <w:rFonts w:ascii="Times New Roman" w:hAnsi="Times New Roman"/>
                <w:sz w:val="24"/>
                <w:szCs w:val="24"/>
              </w:rPr>
              <w:t>.</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 xml:space="preserve">Народы и государства степной зоны Восточной Европы и Сибири в XIII-XV вв. </w:t>
            </w:r>
          </w:p>
          <w:p w:rsidR="009D1460" w:rsidRPr="00D11F70" w:rsidRDefault="009D1460" w:rsidP="00D11F70">
            <w:pPr>
              <w:spacing w:after="0"/>
              <w:rPr>
                <w:rFonts w:ascii="Times New Roman" w:hAnsi="Times New Roman"/>
                <w:sz w:val="24"/>
                <w:szCs w:val="24"/>
              </w:rPr>
            </w:pPr>
            <w:r w:rsidRPr="00D11F70">
              <w:rPr>
                <w:rFonts w:ascii="Times New Roman" w:hAnsi="Times New Roman"/>
                <w:bCs/>
                <w:sz w:val="24"/>
                <w:szCs w:val="24"/>
              </w:rPr>
              <w:t xml:space="preserve">Культурное пространство </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Формирование единого Русского государства в XV веке</w:t>
            </w:r>
          </w:p>
          <w:p w:rsidR="009D1460" w:rsidRPr="00D11F70" w:rsidRDefault="009D1460" w:rsidP="00D11F70">
            <w:pPr>
              <w:spacing w:after="0"/>
              <w:rPr>
                <w:rFonts w:ascii="Times New Roman" w:hAnsi="Times New Roman"/>
                <w:sz w:val="24"/>
                <w:szCs w:val="24"/>
              </w:rPr>
            </w:pPr>
            <w:r w:rsidRPr="00D11F70">
              <w:rPr>
                <w:rFonts w:ascii="Times New Roman" w:hAnsi="Times New Roman"/>
                <w:bCs/>
                <w:sz w:val="24"/>
                <w:szCs w:val="24"/>
              </w:rPr>
              <w:t>Культурное пространство</w:t>
            </w:r>
          </w:p>
          <w:p w:rsidR="009D1460" w:rsidRPr="00D11F70" w:rsidRDefault="009D1460" w:rsidP="00D11F70">
            <w:pPr>
              <w:spacing w:after="0"/>
              <w:rPr>
                <w:rFonts w:ascii="Times New Roman" w:hAnsi="Times New Roman"/>
                <w:sz w:val="24"/>
                <w:szCs w:val="24"/>
              </w:rPr>
            </w:pPr>
            <w:r w:rsidRPr="00D11F70">
              <w:rPr>
                <w:rFonts w:ascii="Times New Roman" w:hAnsi="Times New Roman"/>
                <w:sz w:val="24"/>
                <w:szCs w:val="24"/>
              </w:rPr>
              <w:t>Региональный компонент</w:t>
            </w:r>
          </w:p>
          <w:p w:rsidR="009D1460" w:rsidRPr="00D11F70" w:rsidRDefault="009D1460" w:rsidP="00D11F70">
            <w:pPr>
              <w:spacing w:after="0"/>
              <w:rPr>
                <w:rFonts w:ascii="Times New Roman" w:hAnsi="Times New Roman"/>
                <w:sz w:val="24"/>
                <w:szCs w:val="24"/>
              </w:rPr>
            </w:pPr>
          </w:p>
        </w:tc>
      </w:tr>
      <w:tr w:rsidR="009D1460" w:rsidRPr="00D11F70" w:rsidTr="009D1460">
        <w:tc>
          <w:tcPr>
            <w:tcW w:w="1132" w:type="dxa"/>
          </w:tcPr>
          <w:p w:rsidR="009D1460" w:rsidRPr="00D11F70" w:rsidRDefault="009D1460" w:rsidP="00D11F70">
            <w:pPr>
              <w:spacing w:after="0"/>
              <w:rPr>
                <w:rFonts w:ascii="Times New Roman" w:hAnsi="Times New Roman"/>
                <w:sz w:val="24"/>
                <w:szCs w:val="24"/>
              </w:rPr>
            </w:pPr>
            <w:r w:rsidRPr="00D11F70">
              <w:rPr>
                <w:rFonts w:ascii="Times New Roman" w:hAnsi="Times New Roman"/>
                <w:sz w:val="24"/>
                <w:szCs w:val="24"/>
              </w:rPr>
              <w:lastRenderedPageBreak/>
              <w:t>7 класс</w:t>
            </w:r>
          </w:p>
        </w:tc>
        <w:tc>
          <w:tcPr>
            <w:tcW w:w="4397" w:type="dxa"/>
          </w:tcPr>
          <w:p w:rsidR="009D1460" w:rsidRPr="00D11F70" w:rsidRDefault="009D1460" w:rsidP="00D11F70">
            <w:pPr>
              <w:spacing w:after="0"/>
              <w:rPr>
                <w:rFonts w:ascii="Times New Roman" w:hAnsi="Times New Roman"/>
                <w:b/>
                <w:sz w:val="24"/>
                <w:szCs w:val="24"/>
              </w:rPr>
            </w:pPr>
            <w:r w:rsidRPr="00D11F70">
              <w:rPr>
                <w:rFonts w:ascii="Times New Roman" w:hAnsi="Times New Roman"/>
                <w:b/>
                <w:sz w:val="24"/>
                <w:szCs w:val="24"/>
              </w:rPr>
              <w:t>ИСТОРИЯ НОВОГО ВРЕМЕНИ.</w:t>
            </w:r>
            <w:r w:rsidRPr="00D11F70">
              <w:rPr>
                <w:rFonts w:ascii="Times New Roman" w:hAnsi="Times New Roman"/>
                <w:b/>
                <w:sz w:val="24"/>
                <w:szCs w:val="24"/>
                <w:lang w:val="en-US"/>
              </w:rPr>
              <w:t>XVI</w:t>
            </w:r>
            <w:r w:rsidRPr="00D11F70">
              <w:rPr>
                <w:rFonts w:ascii="Times New Roman" w:hAnsi="Times New Roman"/>
                <w:b/>
                <w:sz w:val="24"/>
                <w:szCs w:val="24"/>
              </w:rPr>
              <w:t>-</w:t>
            </w:r>
            <w:r w:rsidRPr="00D11F70">
              <w:rPr>
                <w:rFonts w:ascii="Times New Roman" w:hAnsi="Times New Roman"/>
                <w:b/>
                <w:sz w:val="24"/>
                <w:szCs w:val="24"/>
                <w:lang w:val="en-US"/>
              </w:rPr>
              <w:t>XVII</w:t>
            </w:r>
            <w:r w:rsidRPr="00D11F70">
              <w:rPr>
                <w:rFonts w:ascii="Times New Roman" w:hAnsi="Times New Roman"/>
                <w:b/>
                <w:sz w:val="24"/>
                <w:szCs w:val="24"/>
              </w:rPr>
              <w:t xml:space="preserve"> вв. От абсолютизма к парламентаризму. Первые буржуазные революции</w:t>
            </w:r>
          </w:p>
          <w:p w:rsidR="009D1460" w:rsidRPr="00D11F70" w:rsidRDefault="009D1460" w:rsidP="00D11F70">
            <w:pPr>
              <w:spacing w:after="0"/>
              <w:rPr>
                <w:rFonts w:ascii="Times New Roman" w:hAnsi="Times New Roman"/>
                <w:sz w:val="24"/>
                <w:szCs w:val="24"/>
              </w:rPr>
            </w:pPr>
            <w:r w:rsidRPr="00D11F70">
              <w:rPr>
                <w:rFonts w:ascii="Times New Roman" w:hAnsi="Times New Roman"/>
                <w:bCs/>
                <w:sz w:val="24"/>
                <w:szCs w:val="24"/>
              </w:rPr>
              <w:t xml:space="preserve">Европа в конце ХV </w:t>
            </w:r>
            <w:r w:rsidRPr="00D11F70">
              <w:rPr>
                <w:rFonts w:ascii="Times New Roman" w:hAnsi="Times New Roman"/>
                <w:sz w:val="24"/>
                <w:szCs w:val="24"/>
              </w:rPr>
              <w:t xml:space="preserve">— </w:t>
            </w:r>
            <w:r w:rsidRPr="00D11F70">
              <w:rPr>
                <w:rFonts w:ascii="Times New Roman" w:hAnsi="Times New Roman"/>
                <w:bCs/>
                <w:sz w:val="24"/>
                <w:szCs w:val="24"/>
              </w:rPr>
              <w:t>начале XVII в.</w:t>
            </w:r>
          </w:p>
          <w:p w:rsidR="009D1460" w:rsidRPr="00D11F70" w:rsidRDefault="009D1460" w:rsidP="00D11F70">
            <w:pPr>
              <w:shd w:val="clear" w:color="auto" w:fill="FFFFFF"/>
              <w:spacing w:after="0"/>
              <w:rPr>
                <w:rFonts w:ascii="Times New Roman" w:hAnsi="Times New Roman"/>
                <w:sz w:val="24"/>
                <w:szCs w:val="24"/>
              </w:rPr>
            </w:pPr>
            <w:r w:rsidRPr="00D11F70">
              <w:rPr>
                <w:rFonts w:ascii="Times New Roman" w:hAnsi="Times New Roman"/>
                <w:bCs/>
                <w:sz w:val="24"/>
                <w:szCs w:val="24"/>
              </w:rPr>
              <w:t xml:space="preserve">Европа в конце ХV </w:t>
            </w:r>
            <w:r w:rsidRPr="00D11F70">
              <w:rPr>
                <w:rFonts w:ascii="Times New Roman" w:hAnsi="Times New Roman"/>
                <w:sz w:val="24"/>
                <w:szCs w:val="24"/>
              </w:rPr>
              <w:t xml:space="preserve">— </w:t>
            </w:r>
            <w:r w:rsidRPr="00D11F70">
              <w:rPr>
                <w:rFonts w:ascii="Times New Roman" w:hAnsi="Times New Roman"/>
                <w:bCs/>
                <w:sz w:val="24"/>
                <w:szCs w:val="24"/>
              </w:rPr>
              <w:t>начале XVII в.</w:t>
            </w:r>
          </w:p>
          <w:p w:rsidR="009D1460" w:rsidRPr="00D11F70" w:rsidRDefault="009D1460" w:rsidP="00D11F70">
            <w:pPr>
              <w:shd w:val="clear" w:color="auto" w:fill="FFFFFF"/>
              <w:spacing w:after="0"/>
              <w:rPr>
                <w:rFonts w:ascii="Times New Roman" w:hAnsi="Times New Roman"/>
                <w:sz w:val="24"/>
                <w:szCs w:val="24"/>
              </w:rPr>
            </w:pPr>
            <w:r w:rsidRPr="00D11F70">
              <w:rPr>
                <w:rFonts w:ascii="Times New Roman" w:hAnsi="Times New Roman"/>
                <w:bCs/>
                <w:sz w:val="24"/>
                <w:szCs w:val="24"/>
              </w:rPr>
              <w:t>Страны Европы и Северной Америки в середине XVII—ХVIII в.</w:t>
            </w:r>
          </w:p>
          <w:p w:rsidR="009D1460" w:rsidRPr="00D11F70" w:rsidRDefault="009D1460" w:rsidP="00D11F70">
            <w:pPr>
              <w:shd w:val="clear" w:color="auto" w:fill="FFFFFF"/>
              <w:spacing w:after="0"/>
              <w:rPr>
                <w:rFonts w:ascii="Times New Roman" w:hAnsi="Times New Roman"/>
                <w:sz w:val="24"/>
                <w:szCs w:val="24"/>
              </w:rPr>
            </w:pPr>
            <w:r w:rsidRPr="00D11F70">
              <w:rPr>
                <w:rFonts w:ascii="Times New Roman" w:hAnsi="Times New Roman"/>
                <w:bCs/>
                <w:sz w:val="24"/>
                <w:szCs w:val="24"/>
              </w:rPr>
              <w:t>Страны Востока в XVI—XVIII вв.</w:t>
            </w:r>
          </w:p>
          <w:p w:rsidR="009D1460" w:rsidRPr="00D11F70" w:rsidRDefault="009D1460" w:rsidP="00D11F70">
            <w:pPr>
              <w:spacing w:after="0"/>
              <w:rPr>
                <w:rFonts w:ascii="Times New Roman" w:hAnsi="Times New Roman"/>
                <w:sz w:val="24"/>
                <w:szCs w:val="24"/>
              </w:rPr>
            </w:pPr>
          </w:p>
        </w:tc>
        <w:tc>
          <w:tcPr>
            <w:tcW w:w="4961" w:type="dxa"/>
          </w:tcPr>
          <w:p w:rsidR="009D1460" w:rsidRPr="00D11F70" w:rsidRDefault="009D1460" w:rsidP="00D11F70">
            <w:pPr>
              <w:spacing w:after="0"/>
              <w:rPr>
                <w:rFonts w:ascii="Times New Roman" w:hAnsi="Times New Roman"/>
                <w:sz w:val="24"/>
                <w:szCs w:val="24"/>
              </w:rPr>
            </w:pPr>
            <w:r w:rsidRPr="00D11F70">
              <w:rPr>
                <w:rFonts w:ascii="Times New Roman" w:hAnsi="Times New Roman"/>
                <w:b/>
                <w:bCs/>
                <w:sz w:val="24"/>
                <w:szCs w:val="24"/>
              </w:rPr>
              <w:t>РОССИЯ В XVI – XVII ВЕКАХ: ОТ ВЕЛИКОГО КНЯЖЕСТВА К ЦАРСТВУ</w:t>
            </w:r>
          </w:p>
          <w:p w:rsidR="009D1460" w:rsidRPr="00D11F70" w:rsidRDefault="009D1460" w:rsidP="00D11F70">
            <w:pPr>
              <w:spacing w:after="0"/>
              <w:rPr>
                <w:rFonts w:ascii="Times New Roman" w:hAnsi="Times New Roman"/>
                <w:sz w:val="24"/>
                <w:szCs w:val="24"/>
              </w:rPr>
            </w:pPr>
            <w:r w:rsidRPr="00D11F70">
              <w:rPr>
                <w:rFonts w:ascii="Times New Roman" w:hAnsi="Times New Roman"/>
                <w:bCs/>
                <w:sz w:val="24"/>
                <w:szCs w:val="24"/>
              </w:rPr>
              <w:t xml:space="preserve">Россия в XVI веке </w:t>
            </w:r>
          </w:p>
          <w:p w:rsidR="009D1460" w:rsidRPr="00D11F70" w:rsidRDefault="009D1460" w:rsidP="00D11F70">
            <w:pPr>
              <w:spacing w:after="0"/>
              <w:rPr>
                <w:rFonts w:ascii="Times New Roman" w:hAnsi="Times New Roman"/>
                <w:sz w:val="24"/>
                <w:szCs w:val="24"/>
              </w:rPr>
            </w:pPr>
            <w:r w:rsidRPr="00D11F70">
              <w:rPr>
                <w:rFonts w:ascii="Times New Roman" w:hAnsi="Times New Roman"/>
                <w:bCs/>
                <w:sz w:val="24"/>
                <w:szCs w:val="24"/>
              </w:rPr>
              <w:t xml:space="preserve">Смута в России </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 xml:space="preserve">Россия в XVII веке </w:t>
            </w:r>
          </w:p>
          <w:p w:rsidR="009D1460" w:rsidRPr="00D11F70" w:rsidRDefault="009D1460" w:rsidP="00D11F70">
            <w:pPr>
              <w:spacing w:after="0"/>
              <w:rPr>
                <w:rFonts w:ascii="Times New Roman" w:hAnsi="Times New Roman"/>
                <w:b/>
                <w:bCs/>
                <w:sz w:val="24"/>
                <w:szCs w:val="24"/>
              </w:rPr>
            </w:pPr>
            <w:r w:rsidRPr="00D11F70">
              <w:rPr>
                <w:rFonts w:ascii="Times New Roman" w:hAnsi="Times New Roman"/>
                <w:bCs/>
                <w:sz w:val="24"/>
                <w:szCs w:val="24"/>
              </w:rPr>
              <w:t>Культурное пространство</w:t>
            </w:r>
          </w:p>
          <w:p w:rsidR="009D1460" w:rsidRPr="00D11F70" w:rsidRDefault="009D1460" w:rsidP="00D11F70">
            <w:pPr>
              <w:spacing w:after="0"/>
              <w:rPr>
                <w:rFonts w:ascii="Times New Roman" w:hAnsi="Times New Roman"/>
                <w:sz w:val="24"/>
                <w:szCs w:val="24"/>
              </w:rPr>
            </w:pPr>
            <w:r w:rsidRPr="00D11F70">
              <w:rPr>
                <w:rFonts w:ascii="Times New Roman" w:hAnsi="Times New Roman"/>
                <w:sz w:val="24"/>
                <w:szCs w:val="24"/>
              </w:rPr>
              <w:t>Региональный компонент</w:t>
            </w:r>
          </w:p>
          <w:p w:rsidR="009D1460" w:rsidRPr="00D11F70" w:rsidRDefault="009D1460" w:rsidP="00D11F70">
            <w:pPr>
              <w:spacing w:after="0"/>
              <w:rPr>
                <w:rFonts w:ascii="Times New Roman" w:hAnsi="Times New Roman"/>
                <w:sz w:val="24"/>
                <w:szCs w:val="24"/>
              </w:rPr>
            </w:pPr>
          </w:p>
        </w:tc>
      </w:tr>
      <w:tr w:rsidR="009D1460" w:rsidRPr="00D11F70" w:rsidTr="009D1460">
        <w:tc>
          <w:tcPr>
            <w:tcW w:w="1132" w:type="dxa"/>
          </w:tcPr>
          <w:p w:rsidR="009D1460" w:rsidRPr="00D11F70" w:rsidRDefault="009D1460" w:rsidP="00D11F70">
            <w:pPr>
              <w:spacing w:after="0"/>
              <w:rPr>
                <w:rFonts w:ascii="Times New Roman" w:hAnsi="Times New Roman"/>
                <w:sz w:val="24"/>
                <w:szCs w:val="24"/>
              </w:rPr>
            </w:pPr>
            <w:r w:rsidRPr="00D11F70">
              <w:rPr>
                <w:rFonts w:ascii="Times New Roman" w:hAnsi="Times New Roman"/>
                <w:sz w:val="24"/>
                <w:szCs w:val="24"/>
              </w:rPr>
              <w:t>8 класс</w:t>
            </w:r>
          </w:p>
        </w:tc>
        <w:tc>
          <w:tcPr>
            <w:tcW w:w="4397" w:type="dxa"/>
          </w:tcPr>
          <w:p w:rsidR="009D1460" w:rsidRPr="00D11F70" w:rsidRDefault="009D1460" w:rsidP="00D11F70">
            <w:pPr>
              <w:spacing w:after="0"/>
              <w:rPr>
                <w:rFonts w:ascii="Times New Roman" w:hAnsi="Times New Roman"/>
                <w:sz w:val="24"/>
                <w:szCs w:val="24"/>
              </w:rPr>
            </w:pPr>
            <w:r w:rsidRPr="00D11F70">
              <w:rPr>
                <w:rFonts w:ascii="Times New Roman" w:hAnsi="Times New Roman"/>
                <w:b/>
                <w:sz w:val="24"/>
                <w:szCs w:val="24"/>
              </w:rPr>
              <w:t>ИСТОРИЯ НОВОГО ВРЕМЕНИ.</w:t>
            </w:r>
            <w:r w:rsidRPr="00D11F70">
              <w:rPr>
                <w:rFonts w:ascii="Times New Roman" w:hAnsi="Times New Roman"/>
                <w:b/>
                <w:sz w:val="24"/>
                <w:szCs w:val="24"/>
                <w:lang w:val="en-US"/>
              </w:rPr>
              <w:t>XVIII</w:t>
            </w:r>
            <w:r w:rsidRPr="00D11F70">
              <w:rPr>
                <w:rFonts w:ascii="Times New Roman" w:hAnsi="Times New Roman"/>
                <w:b/>
                <w:sz w:val="24"/>
                <w:szCs w:val="24"/>
              </w:rPr>
              <w:t>в.</w:t>
            </w:r>
          </w:p>
          <w:p w:rsidR="009D1460" w:rsidRPr="00D11F70" w:rsidRDefault="009D1460" w:rsidP="00D11F70">
            <w:pPr>
              <w:spacing w:after="0"/>
              <w:rPr>
                <w:rFonts w:ascii="Times New Roman" w:hAnsi="Times New Roman"/>
                <w:sz w:val="24"/>
                <w:szCs w:val="24"/>
              </w:rPr>
            </w:pPr>
            <w:r w:rsidRPr="00D11F70">
              <w:rPr>
                <w:rFonts w:ascii="Times New Roman" w:hAnsi="Times New Roman"/>
                <w:sz w:val="24"/>
                <w:szCs w:val="24"/>
              </w:rPr>
              <w:t xml:space="preserve">Эпоха Просвещения. </w:t>
            </w:r>
          </w:p>
          <w:p w:rsidR="009D1460" w:rsidRPr="00D11F70" w:rsidRDefault="009D1460" w:rsidP="00D11F70">
            <w:pPr>
              <w:spacing w:after="0"/>
              <w:rPr>
                <w:rFonts w:ascii="Times New Roman" w:hAnsi="Times New Roman"/>
                <w:sz w:val="24"/>
                <w:szCs w:val="24"/>
              </w:rPr>
            </w:pPr>
            <w:r w:rsidRPr="00D11F70">
              <w:rPr>
                <w:rFonts w:ascii="Times New Roman" w:hAnsi="Times New Roman"/>
                <w:sz w:val="24"/>
                <w:szCs w:val="24"/>
              </w:rPr>
              <w:t>Эпоха промышленного переворота</w:t>
            </w:r>
          </w:p>
          <w:p w:rsidR="009D1460" w:rsidRPr="00D11F70" w:rsidRDefault="009D1460" w:rsidP="00D11F70">
            <w:pPr>
              <w:spacing w:after="0"/>
              <w:rPr>
                <w:rFonts w:ascii="Times New Roman" w:hAnsi="Times New Roman"/>
                <w:sz w:val="24"/>
                <w:szCs w:val="24"/>
              </w:rPr>
            </w:pPr>
            <w:r w:rsidRPr="00D11F70">
              <w:rPr>
                <w:rFonts w:ascii="Times New Roman" w:hAnsi="Times New Roman"/>
                <w:sz w:val="24"/>
                <w:szCs w:val="24"/>
              </w:rPr>
              <w:t>Великая французская революция</w:t>
            </w:r>
          </w:p>
          <w:p w:rsidR="009D1460" w:rsidRPr="00D11F70" w:rsidRDefault="009D1460" w:rsidP="00D11F70">
            <w:pPr>
              <w:spacing w:after="0"/>
              <w:rPr>
                <w:rFonts w:ascii="Times New Roman" w:hAnsi="Times New Roman"/>
                <w:sz w:val="24"/>
                <w:szCs w:val="24"/>
              </w:rPr>
            </w:pPr>
          </w:p>
        </w:tc>
        <w:tc>
          <w:tcPr>
            <w:tcW w:w="4961" w:type="dxa"/>
          </w:tcPr>
          <w:p w:rsidR="009D1460" w:rsidRPr="00D11F70" w:rsidRDefault="009D1460" w:rsidP="00D11F70">
            <w:pPr>
              <w:spacing w:after="0"/>
              <w:rPr>
                <w:rFonts w:ascii="Times New Roman" w:hAnsi="Times New Roman"/>
                <w:b/>
                <w:bCs/>
                <w:sz w:val="24"/>
                <w:szCs w:val="24"/>
              </w:rPr>
            </w:pPr>
            <w:r w:rsidRPr="00D11F70">
              <w:rPr>
                <w:rFonts w:ascii="Times New Roman" w:hAnsi="Times New Roman"/>
                <w:b/>
                <w:bCs/>
                <w:sz w:val="24"/>
                <w:szCs w:val="24"/>
              </w:rPr>
              <w:t>РОССИЯ В КОНЦЕ XVII - XVIII ВЕКАХ: ОТ ЦАРСТВА К ИМПЕРИИ</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Россия в эпоху преобразований Петра I</w:t>
            </w:r>
          </w:p>
          <w:p w:rsidR="009D1460" w:rsidRPr="00D11F70" w:rsidRDefault="009D1460" w:rsidP="00D11F70">
            <w:pPr>
              <w:spacing w:after="0"/>
              <w:rPr>
                <w:rFonts w:ascii="Times New Roman" w:hAnsi="Times New Roman"/>
                <w:sz w:val="24"/>
                <w:szCs w:val="24"/>
              </w:rPr>
            </w:pPr>
            <w:r w:rsidRPr="00D11F70">
              <w:rPr>
                <w:rFonts w:ascii="Times New Roman" w:hAnsi="Times New Roman"/>
                <w:bCs/>
                <w:sz w:val="24"/>
                <w:szCs w:val="24"/>
              </w:rPr>
              <w:t>После Петра Великого: эпоха «дворцовых переворотов»</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Россия в 1760-х – 1790- гг. Правление Екатерины II и Павла I</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 xml:space="preserve">Культурное пространство Российской империи в XVIII в. </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Народы России в XVIII в.</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Россия при Павле I</w:t>
            </w:r>
          </w:p>
          <w:p w:rsidR="009D1460" w:rsidRPr="00D11F70" w:rsidRDefault="009D1460" w:rsidP="00D11F70">
            <w:pPr>
              <w:spacing w:after="0"/>
              <w:rPr>
                <w:rFonts w:ascii="Times New Roman" w:hAnsi="Times New Roman"/>
                <w:sz w:val="24"/>
                <w:szCs w:val="24"/>
              </w:rPr>
            </w:pPr>
            <w:r w:rsidRPr="00D11F70">
              <w:rPr>
                <w:rFonts w:ascii="Times New Roman" w:hAnsi="Times New Roman"/>
                <w:sz w:val="24"/>
                <w:szCs w:val="24"/>
              </w:rPr>
              <w:t>Региональный компонент</w:t>
            </w:r>
          </w:p>
          <w:p w:rsidR="009D1460" w:rsidRPr="00D11F70" w:rsidRDefault="009D1460" w:rsidP="00D11F70">
            <w:pPr>
              <w:spacing w:after="0"/>
              <w:rPr>
                <w:rFonts w:ascii="Times New Roman" w:hAnsi="Times New Roman"/>
                <w:sz w:val="24"/>
                <w:szCs w:val="24"/>
              </w:rPr>
            </w:pPr>
          </w:p>
        </w:tc>
      </w:tr>
      <w:tr w:rsidR="009D1460" w:rsidRPr="00D11F70" w:rsidTr="009D1460">
        <w:tc>
          <w:tcPr>
            <w:tcW w:w="1132" w:type="dxa"/>
          </w:tcPr>
          <w:p w:rsidR="009D1460" w:rsidRPr="00D11F70" w:rsidRDefault="009D1460" w:rsidP="00D11F70">
            <w:pPr>
              <w:spacing w:after="0"/>
              <w:rPr>
                <w:rFonts w:ascii="Times New Roman" w:hAnsi="Times New Roman"/>
                <w:sz w:val="24"/>
                <w:szCs w:val="24"/>
              </w:rPr>
            </w:pPr>
            <w:r w:rsidRPr="00D11F70">
              <w:rPr>
                <w:rFonts w:ascii="Times New Roman" w:hAnsi="Times New Roman"/>
                <w:sz w:val="24"/>
                <w:szCs w:val="24"/>
              </w:rPr>
              <w:t>9 класс</w:t>
            </w:r>
          </w:p>
        </w:tc>
        <w:tc>
          <w:tcPr>
            <w:tcW w:w="4397" w:type="dxa"/>
          </w:tcPr>
          <w:p w:rsidR="009D1460" w:rsidRPr="00D11F70" w:rsidRDefault="009D1460" w:rsidP="00D11F70">
            <w:pPr>
              <w:spacing w:after="0"/>
              <w:rPr>
                <w:rFonts w:ascii="Times New Roman" w:hAnsi="Times New Roman"/>
                <w:b/>
                <w:sz w:val="24"/>
                <w:szCs w:val="24"/>
              </w:rPr>
            </w:pPr>
            <w:r w:rsidRPr="00D11F70">
              <w:rPr>
                <w:rFonts w:ascii="Times New Roman" w:hAnsi="Times New Roman"/>
                <w:b/>
                <w:sz w:val="24"/>
                <w:szCs w:val="24"/>
              </w:rPr>
              <w:t xml:space="preserve">ИСТОРИЯ НОВОГО ВРЕМЕНИ. </w:t>
            </w:r>
            <w:r w:rsidRPr="00D11F70">
              <w:rPr>
                <w:rFonts w:ascii="Times New Roman" w:hAnsi="Times New Roman"/>
                <w:b/>
                <w:sz w:val="24"/>
                <w:szCs w:val="24"/>
                <w:lang w:val="en-US"/>
              </w:rPr>
              <w:t>XIX</w:t>
            </w:r>
            <w:r w:rsidRPr="00D11F70">
              <w:rPr>
                <w:rFonts w:ascii="Times New Roman" w:hAnsi="Times New Roman"/>
                <w:b/>
                <w:sz w:val="24"/>
                <w:szCs w:val="24"/>
              </w:rPr>
              <w:t xml:space="preserve"> в. </w:t>
            </w:r>
          </w:p>
          <w:p w:rsidR="009D1460" w:rsidRPr="00D11F70" w:rsidRDefault="009D1460" w:rsidP="00D11F70">
            <w:pPr>
              <w:spacing w:after="0"/>
              <w:rPr>
                <w:rFonts w:ascii="Times New Roman" w:hAnsi="Times New Roman"/>
                <w:sz w:val="24"/>
                <w:szCs w:val="24"/>
              </w:rPr>
            </w:pPr>
            <w:r w:rsidRPr="00D11F70">
              <w:rPr>
                <w:rFonts w:ascii="Times New Roman" w:hAnsi="Times New Roman"/>
                <w:b/>
                <w:sz w:val="24"/>
                <w:szCs w:val="24"/>
              </w:rPr>
              <w:t>Мир к началу XX в. Новейшая история.</w:t>
            </w:r>
            <w:r w:rsidRPr="00D11F70">
              <w:rPr>
                <w:rFonts w:ascii="Times New Roman" w:hAnsi="Times New Roman"/>
                <w:b/>
                <w:i/>
                <w:sz w:val="24"/>
                <w:szCs w:val="24"/>
              </w:rPr>
              <w:t>Становление и расцвет индустриального общества. До начала Первой мировой войны</w:t>
            </w:r>
          </w:p>
          <w:p w:rsidR="009D1460" w:rsidRPr="00D11F70" w:rsidRDefault="009D1460" w:rsidP="00D11F70">
            <w:pPr>
              <w:spacing w:after="0"/>
              <w:rPr>
                <w:rFonts w:ascii="Times New Roman" w:hAnsi="Times New Roman"/>
                <w:sz w:val="24"/>
                <w:szCs w:val="24"/>
              </w:rPr>
            </w:pPr>
          </w:p>
          <w:p w:rsidR="009D1460" w:rsidRPr="00D11F70" w:rsidRDefault="009D1460" w:rsidP="00D11F70">
            <w:pPr>
              <w:shd w:val="clear" w:color="auto" w:fill="FFFFFF"/>
              <w:spacing w:after="0"/>
              <w:rPr>
                <w:rFonts w:ascii="Times New Roman" w:hAnsi="Times New Roman"/>
                <w:sz w:val="24"/>
                <w:szCs w:val="24"/>
              </w:rPr>
            </w:pPr>
            <w:r w:rsidRPr="00D11F70">
              <w:rPr>
                <w:rFonts w:ascii="Times New Roman" w:hAnsi="Times New Roman"/>
                <w:bCs/>
                <w:sz w:val="24"/>
                <w:szCs w:val="24"/>
              </w:rPr>
              <w:t>Страны Европы и Северной Америки в первой половине ХIХ в.</w:t>
            </w:r>
          </w:p>
          <w:p w:rsidR="009D1460" w:rsidRPr="00D11F70" w:rsidRDefault="009D1460" w:rsidP="00D11F70">
            <w:pPr>
              <w:shd w:val="clear" w:color="auto" w:fill="FFFFFF"/>
              <w:spacing w:after="0"/>
              <w:rPr>
                <w:rFonts w:ascii="Times New Roman" w:hAnsi="Times New Roman"/>
                <w:bCs/>
                <w:sz w:val="24"/>
                <w:szCs w:val="24"/>
              </w:rPr>
            </w:pPr>
            <w:r w:rsidRPr="00D11F70">
              <w:rPr>
                <w:rFonts w:ascii="Times New Roman" w:hAnsi="Times New Roman"/>
                <w:bCs/>
                <w:sz w:val="24"/>
                <w:szCs w:val="24"/>
              </w:rPr>
              <w:t>Страны Европы и Северной Америки во второй половине ХIХ в.</w:t>
            </w:r>
          </w:p>
          <w:p w:rsidR="009D1460" w:rsidRPr="00D11F70" w:rsidRDefault="009D1460" w:rsidP="00D11F70">
            <w:pPr>
              <w:shd w:val="clear" w:color="auto" w:fill="FFFFFF"/>
              <w:spacing w:after="0"/>
              <w:rPr>
                <w:rFonts w:ascii="Times New Roman" w:hAnsi="Times New Roman"/>
                <w:sz w:val="24"/>
                <w:szCs w:val="24"/>
              </w:rPr>
            </w:pPr>
            <w:r w:rsidRPr="00D11F70">
              <w:rPr>
                <w:rFonts w:ascii="Times New Roman" w:hAnsi="Times New Roman"/>
                <w:bCs/>
                <w:sz w:val="24"/>
                <w:szCs w:val="24"/>
              </w:rPr>
              <w:t>Экономическое и социально-политическое развитие стран Европы и США в конце ХIХ в.</w:t>
            </w:r>
          </w:p>
          <w:p w:rsidR="009D1460" w:rsidRPr="00D11F70" w:rsidRDefault="009D1460" w:rsidP="00D11F70">
            <w:pPr>
              <w:shd w:val="clear" w:color="auto" w:fill="FFFFFF"/>
              <w:spacing w:after="0"/>
              <w:rPr>
                <w:rFonts w:ascii="Times New Roman" w:hAnsi="Times New Roman"/>
                <w:sz w:val="24"/>
                <w:szCs w:val="24"/>
              </w:rPr>
            </w:pPr>
            <w:r w:rsidRPr="00D11F70">
              <w:rPr>
                <w:rFonts w:ascii="Times New Roman" w:hAnsi="Times New Roman"/>
                <w:bCs/>
                <w:sz w:val="24"/>
                <w:szCs w:val="24"/>
              </w:rPr>
              <w:t>Страны Азии в ХIХ в.</w:t>
            </w:r>
          </w:p>
          <w:p w:rsidR="009D1460" w:rsidRPr="00D11F70" w:rsidRDefault="009D1460" w:rsidP="00D11F70">
            <w:pPr>
              <w:shd w:val="clear" w:color="auto" w:fill="FFFFFF"/>
              <w:spacing w:after="0"/>
              <w:rPr>
                <w:rFonts w:ascii="Times New Roman" w:hAnsi="Times New Roman"/>
                <w:sz w:val="24"/>
                <w:szCs w:val="24"/>
              </w:rPr>
            </w:pPr>
            <w:r w:rsidRPr="00D11F70">
              <w:rPr>
                <w:rFonts w:ascii="Times New Roman" w:hAnsi="Times New Roman"/>
                <w:bCs/>
                <w:sz w:val="24"/>
                <w:szCs w:val="24"/>
              </w:rPr>
              <w:t>Война за независимость в Латинской Америке</w:t>
            </w:r>
          </w:p>
          <w:p w:rsidR="009D1460" w:rsidRPr="00D11F70" w:rsidRDefault="009D1460" w:rsidP="00D11F70">
            <w:pPr>
              <w:shd w:val="clear" w:color="auto" w:fill="FFFFFF"/>
              <w:spacing w:after="0"/>
              <w:rPr>
                <w:rFonts w:ascii="Times New Roman" w:hAnsi="Times New Roman"/>
                <w:sz w:val="24"/>
                <w:szCs w:val="24"/>
              </w:rPr>
            </w:pPr>
            <w:r w:rsidRPr="00D11F70">
              <w:rPr>
                <w:rFonts w:ascii="Times New Roman" w:hAnsi="Times New Roman"/>
                <w:bCs/>
                <w:sz w:val="24"/>
                <w:szCs w:val="24"/>
              </w:rPr>
              <w:t>Народы Африки в Новое время</w:t>
            </w:r>
          </w:p>
          <w:p w:rsidR="009D1460" w:rsidRPr="00D11F70" w:rsidRDefault="009D1460" w:rsidP="00D11F70">
            <w:pPr>
              <w:shd w:val="clear" w:color="auto" w:fill="FFFFFF"/>
              <w:spacing w:after="0"/>
              <w:rPr>
                <w:rFonts w:ascii="Times New Roman" w:hAnsi="Times New Roman"/>
                <w:sz w:val="24"/>
                <w:szCs w:val="24"/>
              </w:rPr>
            </w:pPr>
            <w:r w:rsidRPr="00D11F70">
              <w:rPr>
                <w:rFonts w:ascii="Times New Roman" w:hAnsi="Times New Roman"/>
                <w:bCs/>
                <w:sz w:val="24"/>
                <w:szCs w:val="24"/>
              </w:rPr>
              <w:lastRenderedPageBreak/>
              <w:t>Развитие культуры в XIX в.</w:t>
            </w:r>
          </w:p>
          <w:p w:rsidR="009D1460" w:rsidRPr="00D11F70" w:rsidRDefault="009D1460" w:rsidP="00D11F70">
            <w:pPr>
              <w:shd w:val="clear" w:color="auto" w:fill="FFFFFF"/>
              <w:spacing w:after="0"/>
              <w:rPr>
                <w:rFonts w:ascii="Times New Roman" w:hAnsi="Times New Roman"/>
                <w:sz w:val="24"/>
                <w:szCs w:val="24"/>
              </w:rPr>
            </w:pPr>
            <w:r w:rsidRPr="00D11F70">
              <w:rPr>
                <w:rFonts w:ascii="Times New Roman" w:hAnsi="Times New Roman"/>
                <w:bCs/>
                <w:sz w:val="24"/>
                <w:szCs w:val="24"/>
              </w:rPr>
              <w:t>Международные отношения в XIX в.</w:t>
            </w:r>
          </w:p>
          <w:p w:rsidR="009D1460" w:rsidRPr="00D11F70" w:rsidRDefault="009D1460" w:rsidP="00D11F70">
            <w:pPr>
              <w:shd w:val="clear" w:color="auto" w:fill="FFFFFF"/>
              <w:spacing w:after="0"/>
              <w:rPr>
                <w:rFonts w:ascii="Times New Roman" w:hAnsi="Times New Roman"/>
                <w:sz w:val="24"/>
                <w:szCs w:val="24"/>
              </w:rPr>
            </w:pPr>
            <w:r w:rsidRPr="00D11F70">
              <w:rPr>
                <w:rFonts w:ascii="Times New Roman" w:hAnsi="Times New Roman"/>
                <w:bCs/>
                <w:sz w:val="24"/>
                <w:szCs w:val="24"/>
              </w:rPr>
              <w:t>Мир в 1900—1914 гг.</w:t>
            </w:r>
          </w:p>
          <w:p w:rsidR="009D1460" w:rsidRPr="00D11F70" w:rsidRDefault="009D1460" w:rsidP="00D11F70">
            <w:pPr>
              <w:shd w:val="clear" w:color="auto" w:fill="FFFFFF"/>
              <w:spacing w:after="0"/>
              <w:rPr>
                <w:rFonts w:ascii="Times New Roman" w:hAnsi="Times New Roman"/>
                <w:i/>
                <w:sz w:val="24"/>
                <w:szCs w:val="24"/>
              </w:rPr>
            </w:pPr>
          </w:p>
          <w:p w:rsidR="009D1460" w:rsidRPr="00D11F70" w:rsidRDefault="009D1460" w:rsidP="00D11F70">
            <w:pPr>
              <w:spacing w:after="0"/>
              <w:rPr>
                <w:rFonts w:ascii="Times New Roman" w:hAnsi="Times New Roman"/>
                <w:sz w:val="24"/>
                <w:szCs w:val="24"/>
              </w:rPr>
            </w:pPr>
          </w:p>
          <w:p w:rsidR="009D1460" w:rsidRPr="00D11F70" w:rsidRDefault="009D1460" w:rsidP="00D11F70">
            <w:pPr>
              <w:spacing w:after="0"/>
              <w:rPr>
                <w:rFonts w:ascii="Times New Roman" w:hAnsi="Times New Roman"/>
                <w:i/>
                <w:sz w:val="24"/>
                <w:szCs w:val="24"/>
              </w:rPr>
            </w:pPr>
          </w:p>
          <w:p w:rsidR="009D1460" w:rsidRPr="00D11F70" w:rsidRDefault="009D1460" w:rsidP="00D11F70">
            <w:pPr>
              <w:spacing w:after="0"/>
              <w:rPr>
                <w:rFonts w:ascii="Times New Roman" w:hAnsi="Times New Roman"/>
                <w:sz w:val="24"/>
                <w:szCs w:val="24"/>
              </w:rPr>
            </w:pPr>
          </w:p>
        </w:tc>
        <w:tc>
          <w:tcPr>
            <w:tcW w:w="4961" w:type="dxa"/>
          </w:tcPr>
          <w:p w:rsidR="009D1460" w:rsidRPr="00D11F70" w:rsidRDefault="009D1460" w:rsidP="00D11F70">
            <w:pPr>
              <w:spacing w:after="0"/>
              <w:rPr>
                <w:rFonts w:ascii="Times New Roman" w:hAnsi="Times New Roman"/>
                <w:b/>
                <w:bCs/>
                <w:sz w:val="24"/>
                <w:szCs w:val="24"/>
              </w:rPr>
            </w:pPr>
            <w:r w:rsidRPr="00D11F70">
              <w:rPr>
                <w:rFonts w:ascii="Times New Roman" w:hAnsi="Times New Roman"/>
                <w:b/>
                <w:bCs/>
                <w:sz w:val="24"/>
                <w:szCs w:val="24"/>
              </w:rPr>
              <w:lastRenderedPageBreak/>
              <w:t>IV. РОССИЙСКАЯ ИМПЕРИЯ В XIX – НАЧАЛЕ XX ВВ.</w:t>
            </w:r>
          </w:p>
          <w:p w:rsidR="009D1460" w:rsidRPr="00D11F70" w:rsidRDefault="009D1460" w:rsidP="00D11F70">
            <w:pPr>
              <w:spacing w:after="0"/>
              <w:rPr>
                <w:rFonts w:ascii="Times New Roman" w:hAnsi="Times New Roman"/>
                <w:b/>
                <w:bCs/>
                <w:sz w:val="24"/>
                <w:szCs w:val="24"/>
              </w:rPr>
            </w:pPr>
          </w:p>
          <w:p w:rsidR="009D1460" w:rsidRPr="00D11F70" w:rsidRDefault="009D1460" w:rsidP="00D11F70">
            <w:pPr>
              <w:spacing w:after="0"/>
              <w:rPr>
                <w:rFonts w:ascii="Times New Roman" w:hAnsi="Times New Roman"/>
                <w:bCs/>
                <w:sz w:val="24"/>
                <w:szCs w:val="24"/>
                <w:u w:val="single"/>
              </w:rPr>
            </w:pPr>
            <w:r w:rsidRPr="00D11F70">
              <w:rPr>
                <w:rFonts w:ascii="Times New Roman" w:hAnsi="Times New Roman"/>
                <w:bCs/>
                <w:sz w:val="24"/>
                <w:szCs w:val="24"/>
                <w:u w:val="single"/>
              </w:rPr>
              <w:t>Россия на пути к реформам (1801–1861)</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Александровская эпоха: государственный либерализм</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 xml:space="preserve">Отечественная война 1812 г. </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Николаевское самодержавие: государственный консерватизм</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 xml:space="preserve">Крепостнический социум. Деревня и город </w:t>
            </w:r>
          </w:p>
          <w:p w:rsidR="009D1460" w:rsidRPr="00D11F70" w:rsidRDefault="009D1460" w:rsidP="00D11F70">
            <w:pPr>
              <w:spacing w:after="0"/>
              <w:rPr>
                <w:rFonts w:ascii="Times New Roman" w:hAnsi="Times New Roman"/>
                <w:sz w:val="24"/>
                <w:szCs w:val="24"/>
              </w:rPr>
            </w:pPr>
            <w:r w:rsidRPr="00D11F70">
              <w:rPr>
                <w:rFonts w:ascii="Times New Roman" w:hAnsi="Times New Roman"/>
                <w:bCs/>
                <w:sz w:val="24"/>
                <w:szCs w:val="24"/>
              </w:rPr>
              <w:t>Культурное пространство империи в первой половине XIX в.</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 xml:space="preserve">Пространство империи: этнокультурный облик страны </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D11F70" w:rsidRDefault="009D1460" w:rsidP="00D11F70">
            <w:pPr>
              <w:spacing w:after="0"/>
              <w:rPr>
                <w:rFonts w:ascii="Times New Roman" w:hAnsi="Times New Roman"/>
                <w:sz w:val="24"/>
                <w:szCs w:val="24"/>
              </w:rPr>
            </w:pPr>
          </w:p>
          <w:p w:rsidR="009D1460" w:rsidRPr="00D11F70" w:rsidRDefault="009D1460" w:rsidP="00D11F70">
            <w:pPr>
              <w:spacing w:after="0"/>
              <w:rPr>
                <w:rFonts w:ascii="Times New Roman" w:hAnsi="Times New Roman"/>
                <w:bCs/>
                <w:sz w:val="24"/>
                <w:szCs w:val="24"/>
                <w:u w:val="single"/>
              </w:rPr>
            </w:pPr>
            <w:r w:rsidRPr="00D11F70">
              <w:rPr>
                <w:rFonts w:ascii="Times New Roman" w:hAnsi="Times New Roman"/>
                <w:bCs/>
                <w:sz w:val="24"/>
                <w:szCs w:val="24"/>
                <w:u w:val="single"/>
              </w:rPr>
              <w:t>Россия в эпоху реформ</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lastRenderedPageBreak/>
              <w:t xml:space="preserve">Преобразования Александра II: социальная и правовая модернизация </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 xml:space="preserve">«Народное самодержавие» Александра III </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 xml:space="preserve">Пореформенный социум. Сельское хозяйство и промышленность </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 xml:space="preserve">Культурное пространство империи во второй половине XIX в. </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 xml:space="preserve">Этнокультурный облик империи </w:t>
            </w:r>
          </w:p>
          <w:p w:rsidR="009D1460" w:rsidRPr="00D11F70" w:rsidRDefault="009D1460" w:rsidP="00D11F70">
            <w:pPr>
              <w:spacing w:after="0"/>
              <w:rPr>
                <w:rFonts w:ascii="Times New Roman" w:hAnsi="Times New Roman"/>
                <w:sz w:val="24"/>
                <w:szCs w:val="24"/>
              </w:rPr>
            </w:pPr>
            <w:r w:rsidRPr="00D11F70">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D11F70" w:rsidRDefault="009D1460" w:rsidP="00D11F70">
            <w:pPr>
              <w:spacing w:after="0"/>
              <w:rPr>
                <w:rFonts w:ascii="Times New Roman" w:hAnsi="Times New Roman"/>
                <w:bCs/>
                <w:sz w:val="24"/>
                <w:szCs w:val="24"/>
                <w:u w:val="single"/>
              </w:rPr>
            </w:pPr>
            <w:r w:rsidRPr="00D11F70">
              <w:rPr>
                <w:rFonts w:ascii="Times New Roman" w:hAnsi="Times New Roman"/>
                <w:bCs/>
                <w:sz w:val="24"/>
                <w:szCs w:val="24"/>
                <w:u w:val="single"/>
              </w:rPr>
              <w:t>Кризис империи в начале ХХ века</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 xml:space="preserve">Первая российская революция 1905-1907 гг. Начало парламентаризма </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 xml:space="preserve">Общество и власть после революции </w:t>
            </w:r>
          </w:p>
          <w:p w:rsidR="009D1460" w:rsidRPr="00D11F70" w:rsidRDefault="009D1460" w:rsidP="00D11F70">
            <w:pPr>
              <w:spacing w:after="0"/>
              <w:rPr>
                <w:rFonts w:ascii="Times New Roman" w:hAnsi="Times New Roman"/>
                <w:bCs/>
                <w:sz w:val="24"/>
                <w:szCs w:val="24"/>
              </w:rPr>
            </w:pPr>
            <w:r w:rsidRPr="00D11F70">
              <w:rPr>
                <w:rFonts w:ascii="Times New Roman" w:hAnsi="Times New Roman"/>
                <w:bCs/>
                <w:sz w:val="24"/>
                <w:szCs w:val="24"/>
              </w:rPr>
              <w:t>«Серебряный век» российской культуры</w:t>
            </w:r>
          </w:p>
          <w:p w:rsidR="009D1460" w:rsidRPr="00D11F70" w:rsidRDefault="009D1460" w:rsidP="00D11F70">
            <w:pPr>
              <w:spacing w:after="0"/>
              <w:rPr>
                <w:rFonts w:ascii="Times New Roman" w:hAnsi="Times New Roman"/>
                <w:i/>
                <w:sz w:val="24"/>
                <w:szCs w:val="24"/>
              </w:rPr>
            </w:pPr>
            <w:r w:rsidRPr="00D11F70">
              <w:rPr>
                <w:rFonts w:ascii="Times New Roman" w:hAnsi="Times New Roman"/>
                <w:sz w:val="24"/>
                <w:szCs w:val="24"/>
              </w:rPr>
              <w:t>Региональный компонент</w:t>
            </w:r>
          </w:p>
        </w:tc>
      </w:tr>
    </w:tbl>
    <w:p w:rsidR="009D1460" w:rsidRPr="00D11F70" w:rsidRDefault="009D1460" w:rsidP="00D11F70">
      <w:pPr>
        <w:pStyle w:val="3"/>
        <w:spacing w:before="0" w:beforeAutospacing="0" w:after="0" w:afterAutospacing="0" w:line="276" w:lineRule="auto"/>
        <w:ind w:firstLine="709"/>
        <w:rPr>
          <w:sz w:val="24"/>
          <w:szCs w:val="24"/>
          <w:lang w:val="en-US"/>
        </w:rPr>
      </w:pPr>
    </w:p>
    <w:p w:rsidR="00B540EE" w:rsidRPr="00D11F70" w:rsidRDefault="00A309E2" w:rsidP="00D11F70">
      <w:pPr>
        <w:pStyle w:val="4"/>
        <w:spacing w:line="276" w:lineRule="auto"/>
        <w:rPr>
          <w:sz w:val="24"/>
          <w:szCs w:val="24"/>
        </w:rPr>
      </w:pPr>
      <w:bookmarkStart w:id="234" w:name="_Toc409691706"/>
      <w:bookmarkStart w:id="235" w:name="_Toc410654032"/>
      <w:bookmarkStart w:id="236" w:name="_Toc414553230"/>
      <w:r w:rsidRPr="00D11F70">
        <w:rPr>
          <w:sz w:val="24"/>
          <w:szCs w:val="24"/>
        </w:rPr>
        <w:t>2.2.2.</w:t>
      </w:r>
      <w:r w:rsidR="00145DCA">
        <w:rPr>
          <w:sz w:val="24"/>
          <w:szCs w:val="24"/>
        </w:rPr>
        <w:t>5</w:t>
      </w:r>
      <w:r w:rsidRPr="00D11F70">
        <w:rPr>
          <w:sz w:val="24"/>
          <w:szCs w:val="24"/>
        </w:rPr>
        <w:t xml:space="preserve">. </w:t>
      </w:r>
      <w:r w:rsidR="00B540EE" w:rsidRPr="00D11F70">
        <w:rPr>
          <w:sz w:val="24"/>
          <w:szCs w:val="24"/>
        </w:rPr>
        <w:t>Обществознание</w:t>
      </w:r>
      <w:bookmarkEnd w:id="234"/>
      <w:bookmarkEnd w:id="235"/>
      <w:bookmarkEnd w:id="236"/>
    </w:p>
    <w:p w:rsidR="001937F7" w:rsidRPr="00D11F70" w:rsidRDefault="001937F7" w:rsidP="00D11F70">
      <w:pPr>
        <w:spacing w:after="0"/>
        <w:ind w:firstLine="709"/>
        <w:jc w:val="both"/>
        <w:rPr>
          <w:rFonts w:ascii="Times New Roman" w:hAnsi="Times New Roman"/>
          <w:sz w:val="24"/>
          <w:szCs w:val="24"/>
        </w:rPr>
      </w:pPr>
      <w:r w:rsidRPr="00D11F70">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D11F70" w:rsidRDefault="001937F7" w:rsidP="00D11F70">
      <w:pPr>
        <w:spacing w:after="0"/>
        <w:ind w:firstLine="709"/>
        <w:jc w:val="both"/>
        <w:rPr>
          <w:rFonts w:ascii="Times New Roman" w:hAnsi="Times New Roman"/>
          <w:sz w:val="24"/>
          <w:szCs w:val="24"/>
        </w:rPr>
      </w:pPr>
      <w:r w:rsidRPr="00D11F70">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D11F70" w:rsidRDefault="001937F7" w:rsidP="00D11F70">
      <w:pPr>
        <w:spacing w:after="0"/>
        <w:ind w:firstLine="709"/>
        <w:jc w:val="both"/>
        <w:rPr>
          <w:rFonts w:ascii="Times New Roman" w:hAnsi="Times New Roman"/>
          <w:sz w:val="24"/>
          <w:szCs w:val="24"/>
        </w:rPr>
      </w:pPr>
      <w:r w:rsidRPr="00D11F70">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D11F70" w:rsidRDefault="001937F7"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w:t>
      </w:r>
      <w:r w:rsidRPr="00D11F70">
        <w:rPr>
          <w:rFonts w:ascii="Times New Roman" w:hAnsi="Times New Roman"/>
          <w:sz w:val="24"/>
          <w:szCs w:val="24"/>
        </w:rPr>
        <w:lastRenderedPageBreak/>
        <w:t>«География», «Биология», что создает возможность одновременного прохождения тем по указанным учебным предметам.</w:t>
      </w:r>
    </w:p>
    <w:p w:rsidR="00AF1BD1" w:rsidRPr="00D11F70" w:rsidRDefault="00AF1BD1" w:rsidP="00D11F70">
      <w:pPr>
        <w:jc w:val="center"/>
        <w:rPr>
          <w:rFonts w:ascii="Times New Roman" w:hAnsi="Times New Roman"/>
          <w:b/>
          <w:sz w:val="24"/>
          <w:szCs w:val="24"/>
        </w:rPr>
      </w:pPr>
      <w:r w:rsidRPr="00D11F70">
        <w:rPr>
          <w:rFonts w:ascii="Times New Roman" w:hAnsi="Times New Roman"/>
          <w:b/>
          <w:sz w:val="24"/>
          <w:szCs w:val="24"/>
        </w:rPr>
        <w:t xml:space="preserve">Распределение часов по обществознанию 5-9 классы </w:t>
      </w:r>
    </w:p>
    <w:tbl>
      <w:tblPr>
        <w:tblStyle w:val="a4"/>
        <w:tblW w:w="0" w:type="auto"/>
        <w:tblLook w:val="04A0"/>
      </w:tblPr>
      <w:tblGrid>
        <w:gridCol w:w="5353"/>
        <w:gridCol w:w="851"/>
        <w:gridCol w:w="850"/>
        <w:gridCol w:w="992"/>
        <w:gridCol w:w="851"/>
        <w:gridCol w:w="815"/>
      </w:tblGrid>
      <w:tr w:rsidR="00AF1BD1" w:rsidRPr="00D11F70" w:rsidTr="00AF1BD1">
        <w:tc>
          <w:tcPr>
            <w:tcW w:w="5353" w:type="dxa"/>
          </w:tcPr>
          <w:p w:rsidR="00AF1BD1" w:rsidRPr="00D11F70" w:rsidRDefault="00AF1BD1" w:rsidP="00D11F70">
            <w:pPr>
              <w:rPr>
                <w:rFonts w:ascii="Times New Roman" w:hAnsi="Times New Roman"/>
                <w:b/>
                <w:sz w:val="24"/>
                <w:szCs w:val="24"/>
              </w:rPr>
            </w:pPr>
            <w:r w:rsidRPr="00D11F70">
              <w:rPr>
                <w:rFonts w:ascii="Times New Roman" w:hAnsi="Times New Roman"/>
                <w:b/>
                <w:sz w:val="24"/>
                <w:szCs w:val="24"/>
              </w:rPr>
              <w:t>Темы разделов</w:t>
            </w:r>
          </w:p>
        </w:tc>
        <w:tc>
          <w:tcPr>
            <w:tcW w:w="851" w:type="dxa"/>
          </w:tcPr>
          <w:p w:rsidR="00AF1BD1" w:rsidRPr="00D11F70" w:rsidRDefault="00AF1BD1" w:rsidP="00D11F70">
            <w:pPr>
              <w:rPr>
                <w:rFonts w:ascii="Times New Roman" w:hAnsi="Times New Roman"/>
                <w:b/>
                <w:sz w:val="24"/>
                <w:szCs w:val="24"/>
              </w:rPr>
            </w:pPr>
            <w:r w:rsidRPr="00D11F70">
              <w:rPr>
                <w:rFonts w:ascii="Times New Roman" w:hAnsi="Times New Roman"/>
                <w:b/>
                <w:sz w:val="24"/>
                <w:szCs w:val="24"/>
              </w:rPr>
              <w:t>5</w:t>
            </w:r>
          </w:p>
        </w:tc>
        <w:tc>
          <w:tcPr>
            <w:tcW w:w="850" w:type="dxa"/>
          </w:tcPr>
          <w:p w:rsidR="00AF1BD1" w:rsidRPr="00D11F70" w:rsidRDefault="00AF1BD1" w:rsidP="00D11F70">
            <w:pPr>
              <w:rPr>
                <w:rFonts w:ascii="Times New Roman" w:hAnsi="Times New Roman"/>
                <w:b/>
                <w:sz w:val="24"/>
                <w:szCs w:val="24"/>
              </w:rPr>
            </w:pPr>
            <w:r w:rsidRPr="00D11F70">
              <w:rPr>
                <w:rFonts w:ascii="Times New Roman" w:hAnsi="Times New Roman"/>
                <w:b/>
                <w:sz w:val="24"/>
                <w:szCs w:val="24"/>
              </w:rPr>
              <w:t>6</w:t>
            </w:r>
          </w:p>
        </w:tc>
        <w:tc>
          <w:tcPr>
            <w:tcW w:w="992" w:type="dxa"/>
          </w:tcPr>
          <w:p w:rsidR="00AF1BD1" w:rsidRPr="00D11F70" w:rsidRDefault="00AF1BD1" w:rsidP="00D11F70">
            <w:pPr>
              <w:rPr>
                <w:rFonts w:ascii="Times New Roman" w:hAnsi="Times New Roman"/>
                <w:b/>
                <w:sz w:val="24"/>
                <w:szCs w:val="24"/>
              </w:rPr>
            </w:pPr>
            <w:r w:rsidRPr="00D11F70">
              <w:rPr>
                <w:rFonts w:ascii="Times New Roman" w:hAnsi="Times New Roman"/>
                <w:b/>
                <w:sz w:val="24"/>
                <w:szCs w:val="24"/>
              </w:rPr>
              <w:t>7</w:t>
            </w:r>
          </w:p>
        </w:tc>
        <w:tc>
          <w:tcPr>
            <w:tcW w:w="851" w:type="dxa"/>
          </w:tcPr>
          <w:p w:rsidR="00AF1BD1" w:rsidRPr="00D11F70" w:rsidRDefault="00AF1BD1" w:rsidP="00D11F70">
            <w:pPr>
              <w:rPr>
                <w:rFonts w:ascii="Times New Roman" w:hAnsi="Times New Roman"/>
                <w:b/>
                <w:sz w:val="24"/>
                <w:szCs w:val="24"/>
              </w:rPr>
            </w:pPr>
            <w:r w:rsidRPr="00D11F70">
              <w:rPr>
                <w:rFonts w:ascii="Times New Roman" w:hAnsi="Times New Roman"/>
                <w:b/>
                <w:sz w:val="24"/>
                <w:szCs w:val="24"/>
              </w:rPr>
              <w:t>8</w:t>
            </w:r>
          </w:p>
        </w:tc>
        <w:tc>
          <w:tcPr>
            <w:tcW w:w="815" w:type="dxa"/>
          </w:tcPr>
          <w:p w:rsidR="00AF1BD1" w:rsidRPr="00D11F70" w:rsidRDefault="00AF1BD1" w:rsidP="00D11F70">
            <w:pPr>
              <w:rPr>
                <w:rFonts w:ascii="Times New Roman" w:hAnsi="Times New Roman"/>
                <w:b/>
                <w:sz w:val="24"/>
                <w:szCs w:val="24"/>
              </w:rPr>
            </w:pPr>
            <w:r w:rsidRPr="00D11F70">
              <w:rPr>
                <w:rFonts w:ascii="Times New Roman" w:hAnsi="Times New Roman"/>
                <w:b/>
                <w:sz w:val="24"/>
                <w:szCs w:val="24"/>
              </w:rPr>
              <w:t>9</w:t>
            </w:r>
          </w:p>
        </w:tc>
      </w:tr>
      <w:tr w:rsidR="00AF1BD1" w:rsidRPr="00D11F70" w:rsidTr="00AF1BD1">
        <w:tc>
          <w:tcPr>
            <w:tcW w:w="5353"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Введение</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1</w:t>
            </w:r>
          </w:p>
        </w:tc>
        <w:tc>
          <w:tcPr>
            <w:tcW w:w="850"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1</w:t>
            </w:r>
          </w:p>
        </w:tc>
        <w:tc>
          <w:tcPr>
            <w:tcW w:w="992"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1</w:t>
            </w:r>
          </w:p>
        </w:tc>
        <w:tc>
          <w:tcPr>
            <w:tcW w:w="815"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r>
      <w:tr w:rsidR="00AF1BD1" w:rsidRPr="00D11F70" w:rsidTr="00AF1BD1">
        <w:tc>
          <w:tcPr>
            <w:tcW w:w="5353"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Человек. Деятельность человека</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4</w:t>
            </w:r>
          </w:p>
        </w:tc>
        <w:tc>
          <w:tcPr>
            <w:tcW w:w="850"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992"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5</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815"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r>
      <w:tr w:rsidR="00AF1BD1" w:rsidRPr="00D11F70" w:rsidTr="00AF1BD1">
        <w:tc>
          <w:tcPr>
            <w:tcW w:w="5353"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Общество</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5</w:t>
            </w:r>
          </w:p>
        </w:tc>
        <w:tc>
          <w:tcPr>
            <w:tcW w:w="850"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9</w:t>
            </w:r>
          </w:p>
        </w:tc>
        <w:tc>
          <w:tcPr>
            <w:tcW w:w="992"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4</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4</w:t>
            </w:r>
          </w:p>
        </w:tc>
        <w:tc>
          <w:tcPr>
            <w:tcW w:w="815"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r>
      <w:tr w:rsidR="00AF1BD1" w:rsidRPr="00D11F70" w:rsidTr="00AF1BD1">
        <w:tc>
          <w:tcPr>
            <w:tcW w:w="5353"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Социальные нормы</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2</w:t>
            </w:r>
          </w:p>
        </w:tc>
        <w:tc>
          <w:tcPr>
            <w:tcW w:w="850"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3</w:t>
            </w:r>
          </w:p>
        </w:tc>
        <w:tc>
          <w:tcPr>
            <w:tcW w:w="992"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815"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r>
      <w:tr w:rsidR="00AF1BD1" w:rsidRPr="00D11F70" w:rsidTr="00AF1BD1">
        <w:tc>
          <w:tcPr>
            <w:tcW w:w="5353"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Сфера духовной культуры</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7</w:t>
            </w:r>
          </w:p>
        </w:tc>
        <w:tc>
          <w:tcPr>
            <w:tcW w:w="850"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7</w:t>
            </w:r>
          </w:p>
        </w:tc>
        <w:tc>
          <w:tcPr>
            <w:tcW w:w="992"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8</w:t>
            </w:r>
          </w:p>
        </w:tc>
        <w:tc>
          <w:tcPr>
            <w:tcW w:w="815"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r>
      <w:tr w:rsidR="00AF1BD1" w:rsidRPr="00D11F70" w:rsidTr="00AF1BD1">
        <w:tc>
          <w:tcPr>
            <w:tcW w:w="5353"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Социальная сфера в жизни общества</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850"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8</w:t>
            </w:r>
          </w:p>
        </w:tc>
        <w:tc>
          <w:tcPr>
            <w:tcW w:w="992"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5</w:t>
            </w:r>
          </w:p>
        </w:tc>
        <w:tc>
          <w:tcPr>
            <w:tcW w:w="815"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r>
      <w:tr w:rsidR="00AF1BD1" w:rsidRPr="00D11F70" w:rsidTr="00AF1BD1">
        <w:tc>
          <w:tcPr>
            <w:tcW w:w="5353"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Политическая сфера жизни общества</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9</w:t>
            </w:r>
          </w:p>
        </w:tc>
        <w:tc>
          <w:tcPr>
            <w:tcW w:w="850"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992"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815"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8</w:t>
            </w:r>
          </w:p>
        </w:tc>
      </w:tr>
      <w:tr w:rsidR="00AF1BD1" w:rsidRPr="00D11F70" w:rsidTr="00AF1BD1">
        <w:tc>
          <w:tcPr>
            <w:tcW w:w="5353"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Гражданин и государство</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850"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992"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3</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815"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6</w:t>
            </w:r>
          </w:p>
        </w:tc>
      </w:tr>
      <w:tr w:rsidR="00AF1BD1" w:rsidRPr="00D11F70" w:rsidTr="00AF1BD1">
        <w:tc>
          <w:tcPr>
            <w:tcW w:w="5353"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Основа Российского законодательства</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850"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992"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8</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815"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10</w:t>
            </w:r>
          </w:p>
        </w:tc>
      </w:tr>
      <w:tr w:rsidR="00AF1BD1" w:rsidRPr="00D11F70" w:rsidTr="00AF1BD1">
        <w:tc>
          <w:tcPr>
            <w:tcW w:w="5353"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Экономика</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5</w:t>
            </w:r>
          </w:p>
        </w:tc>
        <w:tc>
          <w:tcPr>
            <w:tcW w:w="850"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c>
          <w:tcPr>
            <w:tcW w:w="992"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13</w:t>
            </w:r>
          </w:p>
        </w:tc>
        <w:tc>
          <w:tcPr>
            <w:tcW w:w="851"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12</w:t>
            </w:r>
          </w:p>
        </w:tc>
        <w:tc>
          <w:tcPr>
            <w:tcW w:w="815"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0</w:t>
            </w:r>
          </w:p>
        </w:tc>
      </w:tr>
      <w:tr w:rsidR="00AF1BD1" w:rsidRPr="00D11F70" w:rsidTr="00AF1BD1">
        <w:tc>
          <w:tcPr>
            <w:tcW w:w="5353"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Резерв</w:t>
            </w:r>
          </w:p>
        </w:tc>
        <w:tc>
          <w:tcPr>
            <w:tcW w:w="851" w:type="dxa"/>
          </w:tcPr>
          <w:p w:rsidR="00AF1BD1" w:rsidRPr="00D11F70" w:rsidRDefault="009A64FD" w:rsidP="00D11F70">
            <w:pPr>
              <w:rPr>
                <w:rFonts w:ascii="Times New Roman" w:hAnsi="Times New Roman"/>
                <w:sz w:val="24"/>
                <w:szCs w:val="24"/>
              </w:rPr>
            </w:pPr>
            <w:r>
              <w:rPr>
                <w:rFonts w:ascii="Times New Roman" w:hAnsi="Times New Roman"/>
                <w:sz w:val="24"/>
                <w:szCs w:val="24"/>
              </w:rPr>
              <w:t>1</w:t>
            </w:r>
          </w:p>
        </w:tc>
        <w:tc>
          <w:tcPr>
            <w:tcW w:w="850" w:type="dxa"/>
          </w:tcPr>
          <w:p w:rsidR="00AF1BD1" w:rsidRPr="00D11F70" w:rsidRDefault="009A64FD" w:rsidP="00D11F70">
            <w:pPr>
              <w:rPr>
                <w:rFonts w:ascii="Times New Roman" w:hAnsi="Times New Roman"/>
                <w:sz w:val="24"/>
                <w:szCs w:val="24"/>
              </w:rPr>
            </w:pPr>
            <w:r>
              <w:rPr>
                <w:rFonts w:ascii="Times New Roman" w:hAnsi="Times New Roman"/>
                <w:sz w:val="24"/>
                <w:szCs w:val="24"/>
              </w:rPr>
              <w:t>6</w:t>
            </w:r>
          </w:p>
        </w:tc>
        <w:tc>
          <w:tcPr>
            <w:tcW w:w="992" w:type="dxa"/>
          </w:tcPr>
          <w:p w:rsidR="00AF1BD1" w:rsidRPr="00D11F70" w:rsidRDefault="009A64FD" w:rsidP="00D11F70">
            <w:pPr>
              <w:rPr>
                <w:rFonts w:ascii="Times New Roman" w:hAnsi="Times New Roman"/>
                <w:sz w:val="24"/>
                <w:szCs w:val="24"/>
              </w:rPr>
            </w:pPr>
            <w:r>
              <w:rPr>
                <w:rFonts w:ascii="Times New Roman" w:hAnsi="Times New Roman"/>
                <w:sz w:val="24"/>
                <w:szCs w:val="24"/>
              </w:rPr>
              <w:t>1</w:t>
            </w:r>
          </w:p>
        </w:tc>
        <w:tc>
          <w:tcPr>
            <w:tcW w:w="851" w:type="dxa"/>
          </w:tcPr>
          <w:p w:rsidR="00AF1BD1" w:rsidRPr="00D11F70" w:rsidRDefault="009A64FD" w:rsidP="00D11F70">
            <w:pPr>
              <w:rPr>
                <w:rFonts w:ascii="Times New Roman" w:hAnsi="Times New Roman"/>
                <w:sz w:val="24"/>
                <w:szCs w:val="24"/>
              </w:rPr>
            </w:pPr>
            <w:r>
              <w:rPr>
                <w:rFonts w:ascii="Times New Roman" w:hAnsi="Times New Roman"/>
                <w:sz w:val="24"/>
                <w:szCs w:val="24"/>
              </w:rPr>
              <w:t>4</w:t>
            </w:r>
          </w:p>
        </w:tc>
        <w:tc>
          <w:tcPr>
            <w:tcW w:w="815" w:type="dxa"/>
          </w:tcPr>
          <w:p w:rsidR="00AF1BD1" w:rsidRPr="00D11F70" w:rsidRDefault="00AF1BD1" w:rsidP="00D11F70">
            <w:pPr>
              <w:rPr>
                <w:rFonts w:ascii="Times New Roman" w:hAnsi="Times New Roman"/>
                <w:sz w:val="24"/>
                <w:szCs w:val="24"/>
              </w:rPr>
            </w:pPr>
            <w:r w:rsidRPr="00D11F70">
              <w:rPr>
                <w:rFonts w:ascii="Times New Roman" w:hAnsi="Times New Roman"/>
                <w:sz w:val="24"/>
                <w:szCs w:val="24"/>
              </w:rPr>
              <w:t>10</w:t>
            </w:r>
          </w:p>
        </w:tc>
      </w:tr>
      <w:tr w:rsidR="009A64FD" w:rsidRPr="00D11F70" w:rsidTr="00AF1BD1">
        <w:tc>
          <w:tcPr>
            <w:tcW w:w="5353" w:type="dxa"/>
          </w:tcPr>
          <w:p w:rsidR="009A64FD" w:rsidRPr="00D11F70" w:rsidRDefault="009A64FD" w:rsidP="00D11F70">
            <w:pPr>
              <w:jc w:val="right"/>
              <w:rPr>
                <w:rFonts w:ascii="Times New Roman" w:hAnsi="Times New Roman"/>
                <w:b/>
                <w:sz w:val="24"/>
                <w:szCs w:val="24"/>
              </w:rPr>
            </w:pPr>
            <w:r w:rsidRPr="00D11F70">
              <w:rPr>
                <w:rFonts w:ascii="Times New Roman" w:hAnsi="Times New Roman"/>
                <w:b/>
                <w:sz w:val="24"/>
                <w:szCs w:val="24"/>
              </w:rPr>
              <w:t>итого</w:t>
            </w:r>
          </w:p>
        </w:tc>
        <w:tc>
          <w:tcPr>
            <w:tcW w:w="851" w:type="dxa"/>
          </w:tcPr>
          <w:p w:rsidR="009A64FD" w:rsidRDefault="009A64FD">
            <w:r w:rsidRPr="00B91BA8">
              <w:rPr>
                <w:rFonts w:ascii="Times New Roman" w:hAnsi="Times New Roman"/>
                <w:sz w:val="24"/>
                <w:szCs w:val="24"/>
              </w:rPr>
              <w:t>34</w:t>
            </w:r>
          </w:p>
        </w:tc>
        <w:tc>
          <w:tcPr>
            <w:tcW w:w="850" w:type="dxa"/>
          </w:tcPr>
          <w:p w:rsidR="009A64FD" w:rsidRDefault="009A64FD">
            <w:r w:rsidRPr="00B91BA8">
              <w:rPr>
                <w:rFonts w:ascii="Times New Roman" w:hAnsi="Times New Roman"/>
                <w:sz w:val="24"/>
                <w:szCs w:val="24"/>
              </w:rPr>
              <w:t>34</w:t>
            </w:r>
          </w:p>
        </w:tc>
        <w:tc>
          <w:tcPr>
            <w:tcW w:w="992" w:type="dxa"/>
          </w:tcPr>
          <w:p w:rsidR="009A64FD" w:rsidRDefault="009A64FD">
            <w:r w:rsidRPr="00B91BA8">
              <w:rPr>
                <w:rFonts w:ascii="Times New Roman" w:hAnsi="Times New Roman"/>
                <w:sz w:val="24"/>
                <w:szCs w:val="24"/>
              </w:rPr>
              <w:t>34</w:t>
            </w:r>
          </w:p>
        </w:tc>
        <w:tc>
          <w:tcPr>
            <w:tcW w:w="851" w:type="dxa"/>
          </w:tcPr>
          <w:p w:rsidR="009A64FD" w:rsidRDefault="009A64FD">
            <w:r w:rsidRPr="00B91BA8">
              <w:rPr>
                <w:rFonts w:ascii="Times New Roman" w:hAnsi="Times New Roman"/>
                <w:sz w:val="24"/>
                <w:szCs w:val="24"/>
              </w:rPr>
              <w:t>34</w:t>
            </w:r>
          </w:p>
        </w:tc>
        <w:tc>
          <w:tcPr>
            <w:tcW w:w="815" w:type="dxa"/>
          </w:tcPr>
          <w:p w:rsidR="009A64FD" w:rsidRPr="00D11F70" w:rsidRDefault="009A64FD" w:rsidP="00D11F70">
            <w:pPr>
              <w:rPr>
                <w:rFonts w:ascii="Times New Roman" w:hAnsi="Times New Roman"/>
                <w:sz w:val="24"/>
                <w:szCs w:val="24"/>
              </w:rPr>
            </w:pPr>
            <w:r w:rsidRPr="00D11F70">
              <w:rPr>
                <w:rFonts w:ascii="Times New Roman" w:hAnsi="Times New Roman"/>
                <w:sz w:val="24"/>
                <w:szCs w:val="24"/>
              </w:rPr>
              <w:t>34</w:t>
            </w:r>
          </w:p>
        </w:tc>
      </w:tr>
    </w:tbl>
    <w:p w:rsidR="00AF1BD1" w:rsidRPr="00D11F70" w:rsidRDefault="00AF1BD1" w:rsidP="00D11F70">
      <w:pPr>
        <w:spacing w:after="0"/>
        <w:ind w:firstLine="709"/>
        <w:jc w:val="both"/>
        <w:rPr>
          <w:rFonts w:ascii="Times New Roman" w:hAnsi="Times New Roman"/>
          <w:sz w:val="24"/>
          <w:szCs w:val="24"/>
        </w:rPr>
      </w:pPr>
    </w:p>
    <w:p w:rsidR="00B540EE" w:rsidRPr="00D11F70" w:rsidRDefault="00B540EE" w:rsidP="00D11F70">
      <w:pPr>
        <w:spacing w:after="0"/>
        <w:ind w:left="709"/>
        <w:jc w:val="both"/>
        <w:rPr>
          <w:rFonts w:ascii="Times New Roman" w:hAnsi="Times New Roman"/>
          <w:sz w:val="24"/>
          <w:szCs w:val="24"/>
        </w:rPr>
      </w:pPr>
      <w:r w:rsidRPr="00D11F70">
        <w:rPr>
          <w:rFonts w:ascii="Times New Roman" w:hAnsi="Times New Roman"/>
          <w:b/>
          <w:bCs/>
          <w:sz w:val="24"/>
          <w:szCs w:val="24"/>
          <w:shd w:val="clear" w:color="auto" w:fill="FFFFFF"/>
        </w:rPr>
        <w:t>Человек. Деятельность человека</w:t>
      </w:r>
    </w:p>
    <w:p w:rsidR="00B540EE" w:rsidRPr="00D11F70" w:rsidRDefault="00B540EE" w:rsidP="00D11F70">
      <w:pPr>
        <w:tabs>
          <w:tab w:val="left" w:pos="1114"/>
        </w:tabs>
        <w:spacing w:after="0"/>
        <w:ind w:firstLine="709"/>
        <w:jc w:val="both"/>
        <w:rPr>
          <w:rFonts w:ascii="Times New Roman" w:hAnsi="Times New Roman"/>
          <w:sz w:val="24"/>
          <w:szCs w:val="24"/>
        </w:rPr>
      </w:pPr>
      <w:r w:rsidRPr="00D11F70">
        <w:rPr>
          <w:rFonts w:ascii="Times New Roman" w:hAnsi="Times New Roman"/>
          <w:sz w:val="24"/>
          <w:szCs w:val="24"/>
        </w:rPr>
        <w:t xml:space="preserve">Биологическое и социальное в человеке. </w:t>
      </w:r>
      <w:r w:rsidRPr="00D11F70">
        <w:rPr>
          <w:rFonts w:ascii="Times New Roman" w:hAnsi="Times New Roman"/>
          <w:i/>
          <w:sz w:val="24"/>
          <w:szCs w:val="24"/>
        </w:rPr>
        <w:t>Черты сходства и различий человека и животного.Индивид, индивидуальность, личность.</w:t>
      </w:r>
      <w:r w:rsidRPr="00D11F70">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D11F70">
        <w:rPr>
          <w:rFonts w:ascii="Times New Roman" w:hAnsi="Times New Roman"/>
          <w:i/>
          <w:sz w:val="24"/>
          <w:szCs w:val="24"/>
        </w:rPr>
        <w:t xml:space="preserve">Личные и деловые отношения. </w:t>
      </w:r>
      <w:r w:rsidRPr="00D11F70">
        <w:rPr>
          <w:rFonts w:ascii="Times New Roman" w:hAnsi="Times New Roman"/>
          <w:sz w:val="24"/>
          <w:szCs w:val="24"/>
        </w:rPr>
        <w:t>Лидерство. Межличностные конфликты и способы их разрешения.</w:t>
      </w:r>
    </w:p>
    <w:p w:rsidR="00B540EE" w:rsidRPr="00D11F70" w:rsidRDefault="00B540EE" w:rsidP="00D11F70">
      <w:pPr>
        <w:spacing w:after="0"/>
        <w:ind w:left="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Общество</w:t>
      </w:r>
    </w:p>
    <w:p w:rsidR="00B540EE" w:rsidRPr="00D11F70" w:rsidRDefault="00B540EE" w:rsidP="00D11F70">
      <w:pPr>
        <w:tabs>
          <w:tab w:val="left" w:pos="1114"/>
        </w:tabs>
        <w:spacing w:after="0"/>
        <w:ind w:firstLine="709"/>
        <w:jc w:val="both"/>
        <w:rPr>
          <w:rFonts w:ascii="Times New Roman" w:hAnsi="Times New Roman"/>
          <w:sz w:val="24"/>
          <w:szCs w:val="24"/>
        </w:rPr>
      </w:pPr>
      <w:r w:rsidRPr="00D11F70">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D11F70">
        <w:rPr>
          <w:rFonts w:ascii="Times New Roman" w:hAnsi="Times New Roman"/>
          <w:i/>
          <w:sz w:val="24"/>
          <w:szCs w:val="24"/>
        </w:rPr>
        <w:t>Общественный прогресс.</w:t>
      </w:r>
      <w:r w:rsidRPr="00D11F70">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D11F70" w:rsidRDefault="00B540EE" w:rsidP="00D11F70">
      <w:pPr>
        <w:spacing w:after="0"/>
        <w:ind w:left="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lastRenderedPageBreak/>
        <w:t>Социальные нормы</w:t>
      </w:r>
    </w:p>
    <w:p w:rsidR="00B540EE" w:rsidRPr="00D11F70" w:rsidRDefault="00B540EE" w:rsidP="00D11F70">
      <w:pPr>
        <w:tabs>
          <w:tab w:val="left" w:pos="1114"/>
        </w:tabs>
        <w:spacing w:after="0"/>
        <w:ind w:firstLine="709"/>
        <w:jc w:val="both"/>
        <w:rPr>
          <w:rFonts w:ascii="Times New Roman" w:hAnsi="Times New Roman"/>
          <w:sz w:val="24"/>
          <w:szCs w:val="24"/>
        </w:rPr>
      </w:pPr>
      <w:r w:rsidRPr="00D11F70">
        <w:rPr>
          <w:rFonts w:ascii="Times New Roman" w:hAnsi="Times New Roman"/>
          <w:sz w:val="24"/>
          <w:szCs w:val="24"/>
        </w:rPr>
        <w:t xml:space="preserve">Социальные нормы как регуляторы поведения человека в обществе. </w:t>
      </w:r>
      <w:r w:rsidRPr="00D11F70">
        <w:rPr>
          <w:rFonts w:ascii="Times New Roman" w:hAnsi="Times New Roman"/>
          <w:i/>
          <w:sz w:val="24"/>
          <w:szCs w:val="24"/>
        </w:rPr>
        <w:t>Общественные нравы, традиции и обычаи.</w:t>
      </w:r>
      <w:r w:rsidRPr="00D11F70">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11F70">
        <w:rPr>
          <w:rFonts w:ascii="Times New Roman" w:hAnsi="Times New Roman"/>
          <w:i/>
          <w:sz w:val="24"/>
          <w:szCs w:val="24"/>
        </w:rPr>
        <w:t xml:space="preserve">Особенности социализации в подростковом возрасте. </w:t>
      </w:r>
      <w:r w:rsidRPr="00D11F70">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D11F70" w:rsidRDefault="00B540EE" w:rsidP="00D11F70">
      <w:pPr>
        <w:spacing w:after="0"/>
        <w:ind w:left="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Сфера духовной культуры</w:t>
      </w:r>
    </w:p>
    <w:p w:rsidR="00B540EE" w:rsidRPr="00D11F70" w:rsidRDefault="00B540EE" w:rsidP="00D11F70">
      <w:pPr>
        <w:tabs>
          <w:tab w:val="left" w:pos="1311"/>
        </w:tabs>
        <w:spacing w:after="0"/>
        <w:ind w:firstLine="709"/>
        <w:jc w:val="both"/>
        <w:rPr>
          <w:rFonts w:ascii="Times New Roman" w:hAnsi="Times New Roman"/>
          <w:i/>
          <w:sz w:val="24"/>
          <w:szCs w:val="24"/>
        </w:rPr>
      </w:pPr>
      <w:r w:rsidRPr="00D11F70">
        <w:rPr>
          <w:rFonts w:ascii="Times New Roman" w:hAnsi="Times New Roman"/>
          <w:bCs/>
          <w:sz w:val="24"/>
          <w:szCs w:val="24"/>
        </w:rPr>
        <w:t xml:space="preserve">Культура, ее многообразие и основные формы. </w:t>
      </w:r>
      <w:r w:rsidRPr="00D11F70">
        <w:rPr>
          <w:rFonts w:ascii="Times New Roman" w:hAnsi="Times New Roman"/>
          <w:sz w:val="24"/>
          <w:szCs w:val="24"/>
        </w:rPr>
        <w:t xml:space="preserve">Наука в жизни современного общества. </w:t>
      </w:r>
      <w:r w:rsidRPr="00D11F70">
        <w:rPr>
          <w:rFonts w:ascii="Times New Roman" w:hAnsi="Times New Roman"/>
          <w:i/>
          <w:sz w:val="24"/>
          <w:szCs w:val="24"/>
        </w:rPr>
        <w:t>Научно-технический прогресс в современном обществе.</w:t>
      </w:r>
      <w:r w:rsidRPr="00D11F70">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D11F70">
        <w:rPr>
          <w:rFonts w:ascii="Times New Roman" w:hAnsi="Times New Roman"/>
          <w:i/>
          <w:sz w:val="24"/>
          <w:szCs w:val="24"/>
        </w:rPr>
        <w:t>Государственная итоговая аттестация</w:t>
      </w:r>
      <w:r w:rsidRPr="00D11F70">
        <w:rPr>
          <w:rFonts w:ascii="Times New Roman" w:hAnsi="Times New Roman"/>
          <w:sz w:val="24"/>
          <w:szCs w:val="24"/>
        </w:rPr>
        <w:t xml:space="preserve">. Самообразование.Религия как форма культуры. </w:t>
      </w:r>
      <w:r w:rsidRPr="00D11F70">
        <w:rPr>
          <w:rFonts w:ascii="Times New Roman" w:hAnsi="Times New Roman"/>
          <w:i/>
          <w:sz w:val="24"/>
          <w:szCs w:val="24"/>
        </w:rPr>
        <w:t>Мировые религии.</w:t>
      </w:r>
      <w:r w:rsidRPr="00D11F70">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D11F70">
        <w:rPr>
          <w:rFonts w:ascii="Times New Roman" w:hAnsi="Times New Roman"/>
          <w:i/>
          <w:sz w:val="24"/>
          <w:szCs w:val="24"/>
        </w:rPr>
        <w:t xml:space="preserve">Влияние искусства на развитие личности. </w:t>
      </w:r>
    </w:p>
    <w:p w:rsidR="00B540EE" w:rsidRPr="00D11F70" w:rsidRDefault="00B540EE" w:rsidP="00D11F70">
      <w:pPr>
        <w:spacing w:after="0"/>
        <w:ind w:left="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Социальная сфера жизни общества</w:t>
      </w:r>
    </w:p>
    <w:p w:rsidR="00B540EE" w:rsidRPr="00D11F70" w:rsidRDefault="00B540EE" w:rsidP="00D11F70">
      <w:pPr>
        <w:tabs>
          <w:tab w:val="left" w:pos="1114"/>
        </w:tabs>
        <w:spacing w:after="0"/>
        <w:ind w:firstLine="709"/>
        <w:jc w:val="both"/>
        <w:rPr>
          <w:rFonts w:ascii="Times New Roman" w:hAnsi="Times New Roman"/>
          <w:sz w:val="24"/>
          <w:szCs w:val="24"/>
        </w:rPr>
      </w:pPr>
      <w:r w:rsidRPr="00D11F70">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D11F70">
        <w:rPr>
          <w:rFonts w:ascii="Times New Roman" w:hAnsi="Times New Roman"/>
          <w:bCs/>
          <w:i/>
          <w:sz w:val="24"/>
          <w:szCs w:val="24"/>
        </w:rPr>
        <w:t xml:space="preserve">Досуг семьи. </w:t>
      </w:r>
      <w:r w:rsidRPr="00D11F70">
        <w:rPr>
          <w:rFonts w:ascii="Times New Roman" w:hAnsi="Times New Roman"/>
          <w:bCs/>
          <w:sz w:val="24"/>
          <w:szCs w:val="24"/>
        </w:rPr>
        <w:t xml:space="preserve">Социальные конфликты и пути их разрешения. Этнос и нация. </w:t>
      </w:r>
      <w:r w:rsidRPr="00D11F70">
        <w:rPr>
          <w:rFonts w:ascii="Times New Roman" w:hAnsi="Times New Roman"/>
          <w:i/>
          <w:sz w:val="24"/>
          <w:szCs w:val="24"/>
        </w:rPr>
        <w:t>Национальное самосознание</w:t>
      </w:r>
      <w:r w:rsidRPr="00D11F70">
        <w:rPr>
          <w:rFonts w:ascii="Times New Roman" w:hAnsi="Times New Roman"/>
          <w:sz w:val="24"/>
          <w:szCs w:val="24"/>
        </w:rPr>
        <w:t xml:space="preserve">. Отношения между нациями. Россия – многонациональное государство. </w:t>
      </w:r>
      <w:r w:rsidRPr="00D11F70">
        <w:rPr>
          <w:rFonts w:ascii="Times New Roman" w:hAnsi="Times New Roman"/>
          <w:bCs/>
          <w:sz w:val="24"/>
          <w:szCs w:val="24"/>
        </w:rPr>
        <w:t>Социальная политика Российского государства.</w:t>
      </w:r>
    </w:p>
    <w:p w:rsidR="00B540EE" w:rsidRPr="00D11F70" w:rsidRDefault="00B540EE" w:rsidP="00D11F70">
      <w:pPr>
        <w:spacing w:after="0"/>
        <w:ind w:left="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Политическая сфера жизни общества</w:t>
      </w:r>
    </w:p>
    <w:p w:rsidR="00B540EE" w:rsidRPr="00D11F70" w:rsidRDefault="00B540EE" w:rsidP="00D11F70">
      <w:pPr>
        <w:tabs>
          <w:tab w:val="left" w:pos="1321"/>
        </w:tabs>
        <w:spacing w:after="0"/>
        <w:ind w:firstLine="709"/>
        <w:jc w:val="both"/>
        <w:rPr>
          <w:rFonts w:ascii="Times New Roman" w:hAnsi="Times New Roman"/>
          <w:i/>
          <w:sz w:val="24"/>
          <w:szCs w:val="24"/>
        </w:rPr>
      </w:pPr>
      <w:r w:rsidRPr="00D11F70">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D11F70">
        <w:rPr>
          <w:rFonts w:ascii="Times New Roman" w:hAnsi="Times New Roman"/>
          <w:i/>
          <w:sz w:val="24"/>
          <w:szCs w:val="24"/>
        </w:rPr>
        <w:t>Правовое государство.</w:t>
      </w:r>
      <w:r w:rsidRPr="00D11F70">
        <w:rPr>
          <w:rFonts w:ascii="Times New Roman" w:hAnsi="Times New Roman"/>
          <w:sz w:val="24"/>
          <w:szCs w:val="24"/>
        </w:rPr>
        <w:t xml:space="preserve"> Местное самоуправление. </w:t>
      </w:r>
      <w:r w:rsidRPr="00D11F70">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D11F70" w:rsidRDefault="00B540EE" w:rsidP="00D11F70">
      <w:pPr>
        <w:spacing w:after="0"/>
        <w:ind w:left="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Гражданин и государство</w:t>
      </w:r>
    </w:p>
    <w:p w:rsidR="00B540EE" w:rsidRPr="00D11F70" w:rsidRDefault="00B540EE" w:rsidP="00D11F70">
      <w:pPr>
        <w:tabs>
          <w:tab w:val="left" w:pos="1114"/>
        </w:tabs>
        <w:spacing w:after="0"/>
        <w:ind w:firstLine="709"/>
        <w:jc w:val="both"/>
        <w:rPr>
          <w:rFonts w:ascii="Times New Roman" w:hAnsi="Times New Roman"/>
          <w:sz w:val="24"/>
          <w:szCs w:val="24"/>
        </w:rPr>
      </w:pPr>
      <w:r w:rsidRPr="00D11F70">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D11F70">
        <w:rPr>
          <w:rFonts w:ascii="Times New Roman" w:hAnsi="Times New Roman"/>
          <w:sz w:val="24"/>
          <w:szCs w:val="24"/>
        </w:rPr>
        <w:t xml:space="preserve">– </w:t>
      </w:r>
      <w:r w:rsidRPr="00D11F70">
        <w:rPr>
          <w:rFonts w:ascii="Times New Roman" w:hAnsi="Times New Roman"/>
          <w:sz w:val="24"/>
          <w:szCs w:val="24"/>
        </w:rPr>
        <w:t xml:space="preserve">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w:t>
      </w:r>
      <w:r w:rsidRPr="00D11F70">
        <w:rPr>
          <w:rFonts w:ascii="Times New Roman" w:hAnsi="Times New Roman"/>
          <w:sz w:val="24"/>
          <w:szCs w:val="24"/>
        </w:rPr>
        <w:lastRenderedPageBreak/>
        <w:t>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D11F70">
        <w:rPr>
          <w:rFonts w:ascii="Times New Roman" w:hAnsi="Times New Roman"/>
          <w:bCs/>
          <w:sz w:val="24"/>
          <w:szCs w:val="24"/>
        </w:rPr>
        <w:t xml:space="preserve">рава и свободы человека и гражданина в Российской Федерации. </w:t>
      </w:r>
      <w:r w:rsidRPr="00D11F70">
        <w:rPr>
          <w:rFonts w:ascii="Times New Roman" w:hAnsi="Times New Roman"/>
          <w:sz w:val="24"/>
          <w:szCs w:val="24"/>
        </w:rPr>
        <w:t xml:space="preserve">Конституционные обязанности гражданина Российской Федерации. </w:t>
      </w:r>
      <w:r w:rsidRPr="00D11F70">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D11F70">
        <w:rPr>
          <w:rFonts w:ascii="Times New Roman" w:hAnsi="Times New Roman"/>
          <w:i/>
          <w:sz w:val="24"/>
          <w:szCs w:val="24"/>
        </w:rPr>
        <w:t>Основные международные документы о правах человека и правах ребенка.</w:t>
      </w:r>
    </w:p>
    <w:p w:rsidR="00B540EE" w:rsidRPr="00D11F70" w:rsidRDefault="00B540EE" w:rsidP="00D11F70">
      <w:pPr>
        <w:spacing w:after="0"/>
        <w:ind w:left="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Основы российского законодательства</w:t>
      </w:r>
    </w:p>
    <w:p w:rsidR="00B540EE" w:rsidRPr="00D11F70" w:rsidRDefault="00B540EE" w:rsidP="00D11F70">
      <w:pPr>
        <w:tabs>
          <w:tab w:val="left" w:pos="1114"/>
        </w:tabs>
        <w:spacing w:after="0"/>
        <w:ind w:firstLine="709"/>
        <w:jc w:val="both"/>
        <w:rPr>
          <w:rFonts w:ascii="Times New Roman" w:hAnsi="Times New Roman"/>
          <w:i/>
          <w:sz w:val="24"/>
          <w:szCs w:val="24"/>
        </w:rPr>
      </w:pPr>
      <w:r w:rsidRPr="00D11F70">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D11F70">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D11F70">
        <w:rPr>
          <w:rFonts w:ascii="Times New Roman" w:hAnsi="Times New Roman"/>
          <w:bCs/>
          <w:sz w:val="24"/>
          <w:szCs w:val="24"/>
        </w:rPr>
        <w:t xml:space="preserve"> Уголовное право, основные понятия и принципы. </w:t>
      </w:r>
      <w:r w:rsidRPr="00D11F70">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D11F70">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D11F70" w:rsidRDefault="00B540EE" w:rsidP="00D11F70">
      <w:pPr>
        <w:spacing w:after="0"/>
        <w:ind w:left="709"/>
        <w:jc w:val="both"/>
        <w:rPr>
          <w:rFonts w:ascii="Times New Roman" w:hAnsi="Times New Roman"/>
          <w:b/>
          <w:bCs/>
          <w:sz w:val="24"/>
          <w:szCs w:val="24"/>
          <w:shd w:val="clear" w:color="auto" w:fill="FFFFFF"/>
        </w:rPr>
      </w:pPr>
      <w:r w:rsidRPr="00D11F70">
        <w:rPr>
          <w:rFonts w:ascii="Times New Roman" w:hAnsi="Times New Roman"/>
          <w:b/>
          <w:sz w:val="24"/>
          <w:szCs w:val="24"/>
          <w:shd w:val="clear" w:color="auto" w:fill="FFFFFF"/>
        </w:rPr>
        <w:t>Экономика</w:t>
      </w:r>
    </w:p>
    <w:p w:rsidR="0051321E" w:rsidRPr="00D11F70" w:rsidRDefault="00B540EE" w:rsidP="00D11F70">
      <w:pPr>
        <w:tabs>
          <w:tab w:val="left" w:pos="1114"/>
        </w:tabs>
        <w:spacing w:after="0"/>
        <w:ind w:firstLine="709"/>
        <w:jc w:val="both"/>
        <w:rPr>
          <w:rFonts w:ascii="Times New Roman" w:hAnsi="Times New Roman"/>
          <w:sz w:val="24"/>
          <w:szCs w:val="24"/>
        </w:rPr>
      </w:pPr>
      <w:r w:rsidRPr="00D11F70">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D11F70">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D11F70">
        <w:rPr>
          <w:rFonts w:ascii="Times New Roman" w:hAnsi="Times New Roman"/>
          <w:i/>
          <w:sz w:val="24"/>
          <w:szCs w:val="24"/>
        </w:rPr>
        <w:t xml:space="preserve">Виды рынков. Рынок капиталов. </w:t>
      </w:r>
      <w:r w:rsidRPr="00D11F70">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D11F70">
        <w:rPr>
          <w:rFonts w:ascii="Times New Roman" w:hAnsi="Times New Roman"/>
          <w:bCs/>
          <w:sz w:val="24"/>
          <w:szCs w:val="24"/>
          <w:shd w:val="clear" w:color="auto" w:fill="FFFFFF"/>
        </w:rPr>
        <w:t xml:space="preserve">: </w:t>
      </w:r>
      <w:r w:rsidR="006B0423" w:rsidRPr="00D11F70">
        <w:rPr>
          <w:rFonts w:ascii="Times New Roman" w:hAnsi="Times New Roman"/>
          <w:bCs/>
          <w:sz w:val="24"/>
          <w:szCs w:val="24"/>
          <w:shd w:val="clear" w:color="auto" w:fill="FFFFFF"/>
        </w:rPr>
        <w:t xml:space="preserve">система налогов, </w:t>
      </w:r>
      <w:r w:rsidR="0051321E" w:rsidRPr="00D11F70">
        <w:rPr>
          <w:rFonts w:ascii="Times New Roman" w:hAnsi="Times New Roman"/>
          <w:i/>
          <w:sz w:val="24"/>
          <w:szCs w:val="24"/>
        </w:rPr>
        <w:t>функции, налоговые системы разных эпох</w:t>
      </w:r>
      <w:r w:rsidR="0051321E" w:rsidRPr="00D11F70">
        <w:rPr>
          <w:rFonts w:ascii="Times New Roman" w:hAnsi="Times New Roman"/>
          <w:sz w:val="24"/>
          <w:szCs w:val="24"/>
        </w:rPr>
        <w:t>.</w:t>
      </w:r>
    </w:p>
    <w:p w:rsidR="005348F8" w:rsidRPr="00D11F70" w:rsidRDefault="00B540EE" w:rsidP="00D11F70">
      <w:pPr>
        <w:pStyle w:val="afff4"/>
        <w:spacing w:line="276" w:lineRule="auto"/>
        <w:ind w:firstLine="709"/>
        <w:jc w:val="both"/>
        <w:rPr>
          <w:sz w:val="24"/>
          <w:szCs w:val="24"/>
        </w:rPr>
      </w:pPr>
      <w:r w:rsidRPr="00D11F70">
        <w:rPr>
          <w:bCs/>
          <w:sz w:val="24"/>
          <w:szCs w:val="24"/>
          <w:shd w:val="clear" w:color="auto" w:fill="FFFFFF"/>
        </w:rPr>
        <w:t xml:space="preserve"> Банковские услуги, предоставляемые гражданам</w:t>
      </w:r>
      <w:r w:rsidR="005348F8" w:rsidRPr="00D11F70">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D11F70">
        <w:rPr>
          <w:i/>
          <w:sz w:val="24"/>
          <w:szCs w:val="24"/>
        </w:rPr>
        <w:t>банкинг, онлайн-банкинг</w:t>
      </w:r>
      <w:r w:rsidR="005348F8" w:rsidRPr="00D11F70">
        <w:rPr>
          <w:sz w:val="24"/>
          <w:szCs w:val="24"/>
        </w:rPr>
        <w:t xml:space="preserve">. </w:t>
      </w:r>
      <w:r w:rsidR="005348F8" w:rsidRPr="00D11F70">
        <w:rPr>
          <w:i/>
          <w:snapToGrid w:val="0"/>
          <w:sz w:val="24"/>
          <w:szCs w:val="24"/>
        </w:rPr>
        <w:t>Страховые услуги</w:t>
      </w:r>
      <w:r w:rsidR="005348F8" w:rsidRPr="00D11F70">
        <w:rPr>
          <w:i/>
          <w:sz w:val="24"/>
          <w:szCs w:val="24"/>
        </w:rPr>
        <w:t>: страхование жизни, здоровья, имущества, ответственности.Инвестиции в реальные и финансовые активы.</w:t>
      </w:r>
      <w:r w:rsidR="005348F8" w:rsidRPr="00D11F70">
        <w:rPr>
          <w:sz w:val="24"/>
          <w:szCs w:val="24"/>
        </w:rPr>
        <w:t xml:space="preserve"> Пенсионное обеспечение. Налогообложение граждан. Защита от финансовых махинаций. </w:t>
      </w:r>
      <w:r w:rsidR="005348F8" w:rsidRPr="00D11F70">
        <w:rPr>
          <w:bCs/>
          <w:sz w:val="24"/>
          <w:szCs w:val="24"/>
          <w:shd w:val="clear" w:color="auto" w:fill="FFFFFF"/>
        </w:rPr>
        <w:t xml:space="preserve">Экономические функции домохозяйства. Потребление домашних </w:t>
      </w:r>
      <w:r w:rsidR="005348F8" w:rsidRPr="00D11F70">
        <w:rPr>
          <w:bCs/>
          <w:sz w:val="24"/>
          <w:szCs w:val="24"/>
          <w:shd w:val="clear" w:color="auto" w:fill="FFFFFF"/>
        </w:rPr>
        <w:lastRenderedPageBreak/>
        <w:t xml:space="preserve">хозяйств. </w:t>
      </w:r>
      <w:r w:rsidR="005348F8" w:rsidRPr="00D11F70">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D11F70" w:rsidRDefault="00B540EE" w:rsidP="00D11F70">
      <w:pPr>
        <w:spacing w:after="0"/>
        <w:ind w:firstLine="709"/>
        <w:jc w:val="both"/>
        <w:rPr>
          <w:rFonts w:ascii="Times New Roman" w:hAnsi="Times New Roman"/>
          <w:sz w:val="24"/>
          <w:szCs w:val="24"/>
        </w:rPr>
      </w:pPr>
    </w:p>
    <w:p w:rsidR="00B540EE" w:rsidRPr="00D11F70" w:rsidRDefault="00A309E2" w:rsidP="00D11F70">
      <w:pPr>
        <w:pStyle w:val="4"/>
        <w:spacing w:line="276" w:lineRule="auto"/>
        <w:rPr>
          <w:sz w:val="24"/>
          <w:szCs w:val="24"/>
        </w:rPr>
      </w:pPr>
      <w:bookmarkStart w:id="237" w:name="_Toc409691707"/>
      <w:bookmarkStart w:id="238" w:name="_Toc410654033"/>
      <w:bookmarkStart w:id="239" w:name="_Toc414553231"/>
      <w:r w:rsidRPr="00D11F70">
        <w:rPr>
          <w:sz w:val="24"/>
          <w:szCs w:val="24"/>
        </w:rPr>
        <w:t>2.2.2.</w:t>
      </w:r>
      <w:r w:rsidR="00145DCA">
        <w:rPr>
          <w:sz w:val="24"/>
          <w:szCs w:val="24"/>
        </w:rPr>
        <w:t>6</w:t>
      </w:r>
      <w:r w:rsidRPr="00D11F70">
        <w:rPr>
          <w:sz w:val="24"/>
          <w:szCs w:val="24"/>
        </w:rPr>
        <w:t xml:space="preserve">. </w:t>
      </w:r>
      <w:r w:rsidR="00B540EE" w:rsidRPr="00D11F70">
        <w:rPr>
          <w:sz w:val="24"/>
          <w:szCs w:val="24"/>
        </w:rPr>
        <w:t>География</w:t>
      </w:r>
      <w:bookmarkEnd w:id="237"/>
      <w:bookmarkEnd w:id="238"/>
      <w:bookmarkEnd w:id="239"/>
    </w:p>
    <w:p w:rsidR="001937F7" w:rsidRPr="00D11F70" w:rsidRDefault="001937F7" w:rsidP="00D11F70">
      <w:pPr>
        <w:spacing w:after="0"/>
        <w:ind w:firstLine="709"/>
        <w:jc w:val="both"/>
        <w:rPr>
          <w:rFonts w:ascii="Times New Roman" w:eastAsia="Times New Roman" w:hAnsi="Times New Roman"/>
          <w:sz w:val="24"/>
          <w:szCs w:val="24"/>
        </w:rPr>
      </w:pPr>
      <w:r w:rsidRPr="00D11F70">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D11F70" w:rsidRDefault="001937F7" w:rsidP="00D11F70">
      <w:pPr>
        <w:spacing w:after="0"/>
        <w:ind w:firstLine="709"/>
        <w:jc w:val="both"/>
        <w:rPr>
          <w:rFonts w:ascii="Times New Roman" w:eastAsia="Times New Roman" w:hAnsi="Times New Roman"/>
          <w:sz w:val="24"/>
          <w:szCs w:val="24"/>
        </w:rPr>
      </w:pPr>
      <w:r w:rsidRPr="00D11F70">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D11F70" w:rsidRDefault="001937F7" w:rsidP="00D11F70">
      <w:pPr>
        <w:spacing w:after="0"/>
        <w:ind w:firstLine="709"/>
        <w:jc w:val="both"/>
        <w:rPr>
          <w:rFonts w:ascii="Times New Roman" w:hAnsi="Times New Roman"/>
          <w:sz w:val="24"/>
          <w:szCs w:val="24"/>
        </w:rPr>
      </w:pPr>
      <w:bookmarkStart w:id="240" w:name="h.3x8tuzt" w:colFirst="0" w:colLast="0"/>
      <w:bookmarkEnd w:id="240"/>
      <w:r w:rsidRPr="00D11F70">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D11F70" w:rsidRDefault="001937F7" w:rsidP="00D11F70">
      <w:pPr>
        <w:spacing w:after="0"/>
        <w:ind w:firstLine="709"/>
        <w:jc w:val="both"/>
        <w:rPr>
          <w:rFonts w:ascii="Times New Roman" w:eastAsia="Times New Roman" w:hAnsi="Times New Roman"/>
          <w:sz w:val="24"/>
          <w:szCs w:val="24"/>
        </w:rPr>
      </w:pPr>
      <w:r w:rsidRPr="00D11F70">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F1BD1" w:rsidRDefault="00AF1BD1" w:rsidP="00145DCA">
      <w:pPr>
        <w:rPr>
          <w:rFonts w:ascii="Times New Roman" w:hAnsi="Times New Roman"/>
          <w:b/>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Развитие географических знаний о Земле</w:t>
      </w:r>
      <w:r w:rsidRPr="00D11F70">
        <w:rPr>
          <w:rFonts w:ascii="Times New Roman" w:hAnsi="Times New Roman"/>
          <w:sz w:val="24"/>
          <w:szCs w:val="24"/>
        </w:rPr>
        <w:t>.</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Введение. Что изучает география.</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Представления о мире в древности (</w:t>
      </w:r>
      <w:r w:rsidRPr="00D11F70">
        <w:rPr>
          <w:rFonts w:ascii="Times New Roman" w:hAnsi="Times New Roman"/>
          <w:i/>
          <w:sz w:val="24"/>
          <w:szCs w:val="24"/>
        </w:rPr>
        <w:t>Древний Китай, Древний Египет, Древняя Греция, Древний Рим</w:t>
      </w:r>
      <w:r w:rsidRPr="00D11F70">
        <w:rPr>
          <w:rFonts w:ascii="Times New Roman" w:hAnsi="Times New Roman"/>
          <w:sz w:val="24"/>
          <w:szCs w:val="24"/>
        </w:rPr>
        <w:t>). Появление первых географических карт.</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i/>
          <w:sz w:val="24"/>
          <w:szCs w:val="24"/>
        </w:rPr>
      </w:pPr>
      <w:r w:rsidRPr="00D11F70">
        <w:rPr>
          <w:rFonts w:ascii="Times New Roman" w:hAnsi="Times New Roman"/>
          <w:sz w:val="24"/>
          <w:szCs w:val="24"/>
        </w:rPr>
        <w:t xml:space="preserve">География в эпоху Средневековья: </w:t>
      </w:r>
      <w:r w:rsidRPr="00D11F70">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Эпоха Великих географических открытий (</w:t>
      </w:r>
      <w:r w:rsidRPr="00D11F70">
        <w:rPr>
          <w:rFonts w:ascii="Times New Roman" w:hAnsi="Times New Roman"/>
          <w:i/>
          <w:sz w:val="24"/>
          <w:szCs w:val="24"/>
        </w:rPr>
        <w:t>открытие Нового света, морского пути в Индию, кругосветные путешествия</w:t>
      </w:r>
      <w:r w:rsidRPr="00D11F70">
        <w:rPr>
          <w:rFonts w:ascii="Times New Roman" w:hAnsi="Times New Roman"/>
          <w:sz w:val="24"/>
          <w:szCs w:val="24"/>
        </w:rPr>
        <w:t>). Значение Великих географических открытий.</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lastRenderedPageBreak/>
        <w:t>Географические открытия XVII–XIX вв. (</w:t>
      </w:r>
      <w:r w:rsidRPr="00D11F70">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D11F70">
        <w:rPr>
          <w:rFonts w:ascii="Times New Roman" w:hAnsi="Times New Roman"/>
          <w:sz w:val="24"/>
          <w:szCs w:val="24"/>
        </w:rPr>
        <w:t>). Первое русское кругосветное путешествие (</w:t>
      </w:r>
      <w:r w:rsidRPr="00D11F70">
        <w:rPr>
          <w:rFonts w:ascii="Times New Roman" w:hAnsi="Times New Roman"/>
          <w:i/>
          <w:sz w:val="24"/>
          <w:szCs w:val="24"/>
        </w:rPr>
        <w:t>И.Ф. Крузенштерн и Ю.Ф. Лисянский</w:t>
      </w:r>
      <w:r w:rsidRPr="00D11F70">
        <w:rPr>
          <w:rFonts w:ascii="Times New Roman" w:hAnsi="Times New Roman"/>
          <w:sz w:val="24"/>
          <w:szCs w:val="24"/>
        </w:rPr>
        <w:t>).</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Географические исследования в ХХ веке (</w:t>
      </w:r>
      <w:r w:rsidRPr="00D11F70">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D11F70">
        <w:rPr>
          <w:rFonts w:ascii="Times New Roman" w:hAnsi="Times New Roman"/>
          <w:sz w:val="24"/>
          <w:szCs w:val="24"/>
        </w:rPr>
        <w:t xml:space="preserve">). </w:t>
      </w:r>
      <w:r w:rsidRPr="00D11F70">
        <w:rPr>
          <w:rFonts w:ascii="Times New Roman" w:hAnsi="Times New Roman"/>
          <w:i/>
          <w:sz w:val="24"/>
          <w:szCs w:val="24"/>
        </w:rPr>
        <w:t>Значение освоения космоса для географической науки</w:t>
      </w:r>
      <w:r w:rsidRPr="00D11F70">
        <w:rPr>
          <w:rFonts w:ascii="Times New Roman" w:hAnsi="Times New Roman"/>
          <w:sz w:val="24"/>
          <w:szCs w:val="24"/>
        </w:rPr>
        <w:t>.</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Земля во Вселенной. Движения Земли и их следствия.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Земля – часть Солнечной системы. Земля и Луна. </w:t>
      </w:r>
      <w:r w:rsidRPr="00D11F70">
        <w:rPr>
          <w:rFonts w:ascii="Times New Roman" w:hAnsi="Times New Roman"/>
          <w:i/>
          <w:sz w:val="24"/>
          <w:szCs w:val="24"/>
        </w:rPr>
        <w:t xml:space="preserve">Влияние космоса на нашу планету и жизнь людей. </w:t>
      </w:r>
      <w:r w:rsidRPr="00D11F70">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D11F70">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D11F70">
        <w:rPr>
          <w:rFonts w:ascii="Times New Roman" w:hAnsi="Times New Roman"/>
          <w:sz w:val="24"/>
          <w:szCs w:val="24"/>
        </w:rPr>
        <w:t xml:space="preserve"> Осевое вращение Земли. Смена дня и ночи, сутки, календарный год.</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Изображение земной поверхности. </w:t>
      </w:r>
    </w:p>
    <w:p w:rsidR="001665A0" w:rsidRPr="00D11F70" w:rsidRDefault="001665A0" w:rsidP="00D11F70">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D11F70">
        <w:rPr>
          <w:rFonts w:ascii="Times New Roman" w:hAnsi="Times New Roman"/>
          <w:i/>
          <w:sz w:val="24"/>
          <w:szCs w:val="24"/>
        </w:rPr>
        <w:t>Особенности ориентирования в мегаполисе и в природе.</w:t>
      </w:r>
      <w:r w:rsidRPr="00D11F70">
        <w:rPr>
          <w:rFonts w:ascii="Times New Roman" w:hAnsi="Times New Roman"/>
          <w:sz w:val="24"/>
          <w:szCs w:val="24"/>
        </w:rPr>
        <w:t xml:space="preserve"> План местности. Условные знаки. Как составить план местности. </w:t>
      </w:r>
      <w:r w:rsidRPr="00D11F70">
        <w:rPr>
          <w:rFonts w:ascii="Times New Roman" w:hAnsi="Times New Roman"/>
          <w:i/>
          <w:sz w:val="24"/>
          <w:szCs w:val="24"/>
        </w:rPr>
        <w:t>Составление простейшего плана местности/учебного кабинета/комнаты.</w:t>
      </w:r>
      <w:r w:rsidRPr="00D11F70">
        <w:rPr>
          <w:rFonts w:ascii="Times New Roman" w:hAnsi="Times New Roman"/>
          <w:sz w:val="24"/>
          <w:szCs w:val="24"/>
        </w:rPr>
        <w:t xml:space="preserve"> Географическая карта – особый источник информации. </w:t>
      </w:r>
      <w:r w:rsidRPr="00D11F70">
        <w:rPr>
          <w:rFonts w:ascii="Times New Roman" w:hAnsi="Times New Roman"/>
          <w:i/>
          <w:sz w:val="24"/>
          <w:szCs w:val="24"/>
        </w:rPr>
        <w:t>Содержание и значение карт. Топографические карты.</w:t>
      </w:r>
      <w:r w:rsidRPr="00D11F70">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 Природа Земли.</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Литосфера. </w:t>
      </w:r>
      <w:r w:rsidRPr="00D11F70">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D11F70">
        <w:rPr>
          <w:rFonts w:ascii="Times New Roman" w:hAnsi="Times New Roman"/>
          <w:i/>
          <w:sz w:val="24"/>
          <w:szCs w:val="24"/>
        </w:rPr>
        <w:t>Полезные ископаемые и их значение в жизни современного общества.</w:t>
      </w:r>
      <w:r w:rsidRPr="00D11F70">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D11F70">
        <w:rPr>
          <w:rFonts w:ascii="Times New Roman" w:hAnsi="Times New Roman"/>
          <w:i/>
          <w:sz w:val="24"/>
          <w:szCs w:val="24"/>
        </w:rPr>
        <w:lastRenderedPageBreak/>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Гидросфера. </w:t>
      </w:r>
      <w:r w:rsidRPr="00D11F70">
        <w:rPr>
          <w:rFonts w:ascii="Times New Roman" w:hAnsi="Times New Roman"/>
          <w:sz w:val="24"/>
          <w:szCs w:val="24"/>
        </w:rPr>
        <w:t xml:space="preserve">Строение гидросферы. </w:t>
      </w:r>
      <w:r w:rsidRPr="00D11F70">
        <w:rPr>
          <w:rFonts w:ascii="Times New Roman" w:hAnsi="Times New Roman"/>
          <w:i/>
          <w:sz w:val="24"/>
          <w:szCs w:val="24"/>
        </w:rPr>
        <w:t xml:space="preserve">Особенности Мирового круговорота воды. </w:t>
      </w:r>
      <w:r w:rsidRPr="00D11F70">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D11F70">
        <w:rPr>
          <w:rFonts w:ascii="Times New Roman" w:hAnsi="Times New Roman"/>
          <w:i/>
          <w:sz w:val="24"/>
          <w:szCs w:val="24"/>
        </w:rPr>
        <w:t>.</w:t>
      </w:r>
      <w:r w:rsidRPr="00D11F70">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D11F70">
        <w:rPr>
          <w:rFonts w:ascii="Times New Roman" w:hAnsi="Times New Roman"/>
          <w:i/>
          <w:sz w:val="24"/>
          <w:szCs w:val="24"/>
        </w:rPr>
        <w:t>Человек и гидросфера.</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Атмосфера. </w:t>
      </w:r>
      <w:r w:rsidRPr="00D11F70">
        <w:rPr>
          <w:rFonts w:ascii="Times New Roman" w:hAnsi="Times New Roman"/>
          <w:sz w:val="24"/>
          <w:szCs w:val="24"/>
        </w:rPr>
        <w:t>Строение воздушной оболочки Земли</w:t>
      </w:r>
      <w:r w:rsidRPr="00D11F70">
        <w:rPr>
          <w:rFonts w:ascii="Times New Roman" w:hAnsi="Times New Roman"/>
          <w:i/>
          <w:sz w:val="24"/>
          <w:szCs w:val="24"/>
        </w:rPr>
        <w:t>.</w:t>
      </w:r>
      <w:r w:rsidRPr="00D11F70">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D11F70">
        <w:rPr>
          <w:rFonts w:ascii="Times New Roman" w:hAnsi="Times New Roman"/>
          <w:i/>
          <w:sz w:val="24"/>
          <w:szCs w:val="24"/>
        </w:rPr>
        <w:t>Графическое отображение направления ветра. Роза ветров.</w:t>
      </w:r>
      <w:r w:rsidRPr="00D11F70">
        <w:rPr>
          <w:rFonts w:ascii="Times New Roman" w:hAnsi="Times New Roman"/>
          <w:sz w:val="24"/>
          <w:szCs w:val="24"/>
        </w:rPr>
        <w:t xml:space="preserve"> Циркуляция атмосферы. Влажность воздуха. Понятие погоды. </w:t>
      </w:r>
      <w:r w:rsidRPr="00D11F70">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D11F70">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D11F70">
        <w:rPr>
          <w:rFonts w:ascii="Times New Roman" w:hAnsi="Times New Roman"/>
          <w:i/>
          <w:sz w:val="24"/>
          <w:szCs w:val="24"/>
        </w:rPr>
        <w:t>Влияние климата на здоровье людей</w:t>
      </w:r>
      <w:r w:rsidRPr="00D11F70">
        <w:rPr>
          <w:rFonts w:ascii="Times New Roman" w:hAnsi="Times New Roman"/>
          <w:sz w:val="24"/>
          <w:szCs w:val="24"/>
        </w:rPr>
        <w:t>. Человек и атмосфера.</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i/>
          <w:sz w:val="24"/>
          <w:szCs w:val="24"/>
        </w:rPr>
      </w:pPr>
      <w:r w:rsidRPr="00D11F70">
        <w:rPr>
          <w:rFonts w:ascii="Times New Roman" w:hAnsi="Times New Roman"/>
          <w:b/>
          <w:bCs/>
          <w:sz w:val="24"/>
          <w:szCs w:val="24"/>
        </w:rPr>
        <w:t xml:space="preserve">Биосфера. </w:t>
      </w:r>
      <w:r w:rsidRPr="00D11F70">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D11F70">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Географическая оболочка как среда жизни. </w:t>
      </w:r>
      <w:r w:rsidRPr="00D11F70">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Человечество на Земле.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Освоение Земли человеком. </w:t>
      </w:r>
    </w:p>
    <w:p w:rsidR="001665A0" w:rsidRPr="00D11F70" w:rsidRDefault="001665A0" w:rsidP="00D11F7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D11F70">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D11F70">
        <w:rPr>
          <w:rFonts w:ascii="Times New Roman" w:hAnsi="Times New Roman"/>
          <w:sz w:val="24"/>
          <w:szCs w:val="24"/>
        </w:rPr>
        <w:t>).</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lastRenderedPageBreak/>
        <w:t>Важнейшие географические открытия и путешествия в эпоху Средневековья (</w:t>
      </w:r>
      <w:r w:rsidRPr="00D11F70">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D11F70">
        <w:rPr>
          <w:rFonts w:ascii="Times New Roman" w:hAnsi="Times New Roman"/>
          <w:sz w:val="24"/>
          <w:szCs w:val="24"/>
        </w:rPr>
        <w:t>).</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Важнейшие географические открытия и путешествия в XVI–XIX вв. (</w:t>
      </w:r>
      <w:r w:rsidRPr="00D11F70">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D11F70">
        <w:rPr>
          <w:rFonts w:ascii="Times New Roman" w:hAnsi="Times New Roman"/>
          <w:sz w:val="24"/>
          <w:szCs w:val="24"/>
        </w:rPr>
        <w:t xml:space="preserve">).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Важнейшие географические открытия и путешествия в XX веке (</w:t>
      </w:r>
      <w:r w:rsidRPr="00D11F70">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D11F70">
        <w:rPr>
          <w:rFonts w:ascii="Times New Roman" w:hAnsi="Times New Roman"/>
          <w:sz w:val="24"/>
          <w:szCs w:val="24"/>
        </w:rPr>
        <w:t>).</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Главные закономерности природы Земли.</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i/>
          <w:sz w:val="24"/>
          <w:szCs w:val="24"/>
        </w:rPr>
      </w:pPr>
      <w:r w:rsidRPr="00D11F70">
        <w:rPr>
          <w:rFonts w:ascii="Times New Roman" w:hAnsi="Times New Roman"/>
          <w:b/>
          <w:bCs/>
          <w:sz w:val="24"/>
          <w:szCs w:val="24"/>
        </w:rPr>
        <w:t xml:space="preserve">Литосфера и рельеф Земли. </w:t>
      </w:r>
      <w:r w:rsidRPr="00D11F70">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D11F70">
        <w:rPr>
          <w:rFonts w:ascii="Times New Roman" w:hAnsi="Times New Roman"/>
          <w:i/>
          <w:sz w:val="24"/>
          <w:szCs w:val="24"/>
        </w:rPr>
        <w:t>Влияние строения земной коры на облик Земли.</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Атмосфера и климаты Земли. </w:t>
      </w:r>
      <w:r w:rsidRPr="00D11F70">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D11F70">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Мировой океан – основная часть гидросферы. </w:t>
      </w:r>
      <w:r w:rsidRPr="00D11F70">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Географическая оболочка. </w:t>
      </w:r>
      <w:r w:rsidRPr="00D11F70">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Характеристика материков Земли.</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Южные материки. </w:t>
      </w:r>
      <w:r w:rsidRPr="00D11F70">
        <w:rPr>
          <w:rFonts w:ascii="Times New Roman" w:hAnsi="Times New Roman"/>
          <w:sz w:val="24"/>
          <w:szCs w:val="24"/>
        </w:rPr>
        <w:t xml:space="preserve">Особенности южных материков Земли.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lastRenderedPageBreak/>
        <w:t xml:space="preserve">Африка. </w:t>
      </w:r>
      <w:r w:rsidRPr="00D11F70">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Австралия и Океания. </w:t>
      </w:r>
      <w:r w:rsidRPr="00D11F70">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Южная Америка. </w:t>
      </w:r>
      <w:r w:rsidRPr="00D11F70">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Антарктида. </w:t>
      </w:r>
      <w:r w:rsidRPr="00D11F70">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Северные материки. </w:t>
      </w:r>
      <w:r w:rsidRPr="00D11F70">
        <w:rPr>
          <w:rFonts w:ascii="Times New Roman" w:hAnsi="Times New Roman"/>
          <w:sz w:val="24"/>
          <w:szCs w:val="24"/>
        </w:rPr>
        <w:t>Особенности северных материков Земли.</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Северная Америка. </w:t>
      </w:r>
      <w:r w:rsidRPr="00D11F70">
        <w:rPr>
          <w:rFonts w:ascii="Times New Roman" w:hAnsi="Times New Roman"/>
          <w:sz w:val="24"/>
          <w:szCs w:val="24"/>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w:t>
      </w:r>
      <w:r w:rsidRPr="00D11F70">
        <w:rPr>
          <w:rFonts w:ascii="Times New Roman" w:hAnsi="Times New Roman"/>
          <w:sz w:val="24"/>
          <w:szCs w:val="24"/>
        </w:rPr>
        <w:lastRenderedPageBreak/>
        <w:t>Эндемики. Особенности природы материка. Особенности населения (коренное население и потомки переселенцев).</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Евразия. </w:t>
      </w:r>
      <w:r w:rsidRPr="00D11F70">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w:t>
      </w:r>
      <w:r w:rsidRPr="00D11F70">
        <w:rPr>
          <w:rFonts w:ascii="Times New Roman" w:hAnsi="Times New Roman"/>
          <w:sz w:val="24"/>
          <w:szCs w:val="24"/>
        </w:rPr>
        <w:lastRenderedPageBreak/>
        <w:t>Сингапуре) и культура региона (влияние соседей на регион – двух мощных центров цивилизаций – Индии и Китая).</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Взаимодействие природы и общества. </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D11F70">
        <w:rPr>
          <w:rFonts w:ascii="Times New Roman" w:hAnsi="Times New Roman"/>
          <w:position w:val="-1"/>
          <w:sz w:val="24"/>
          <w:szCs w:val="24"/>
        </w:rPr>
        <w:t>др.).</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Территория России на карте мира. </w:t>
      </w:r>
    </w:p>
    <w:p w:rsidR="001665A0" w:rsidRPr="00D11F70" w:rsidRDefault="001665A0" w:rsidP="00D11F70">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D11F70">
        <w:rPr>
          <w:rFonts w:ascii="Times New Roman" w:hAnsi="Times New Roman"/>
          <w:sz w:val="24"/>
          <w:szCs w:val="24"/>
          <w:lang w:val="en-US"/>
        </w:rPr>
        <w:t>I</w:t>
      </w:r>
      <w:r w:rsidRPr="00D11F70">
        <w:rPr>
          <w:rFonts w:ascii="Times New Roman" w:hAnsi="Times New Roman"/>
          <w:sz w:val="24"/>
          <w:szCs w:val="24"/>
        </w:rPr>
        <w:t xml:space="preserve"> вв. </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Общая характеристика природы России.</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Рельеф и полезные ископаемые России. </w:t>
      </w:r>
      <w:r w:rsidRPr="00D11F70">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Климат России. </w:t>
      </w:r>
      <w:r w:rsidRPr="00D11F70">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Внутренние воды России. </w:t>
      </w:r>
      <w:r w:rsidRPr="00D11F70">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Почвы России. </w:t>
      </w:r>
      <w:r w:rsidRPr="00D11F70">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Растительный и животный мир России. </w:t>
      </w:r>
      <w:r w:rsidRPr="00D11F70">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lastRenderedPageBreak/>
        <w:t>Природно-территориальные комплексы России.</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Природное районирование. </w:t>
      </w:r>
      <w:r w:rsidRPr="00D11F70">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Крупные природные комплексы России. </w:t>
      </w:r>
      <w:r w:rsidRPr="00D11F70">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Урал (изменение природных особенностей с запада на восток, с севера на юг).</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Обобщение знаний по особенностям природы европейской части России.</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D11F70" w:rsidRDefault="001665A0" w:rsidP="00D11F70">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lastRenderedPageBreak/>
        <w:t>Западная Сибирь: природные ресурсы, проблемы рационального использования и экологические проблемы.</w:t>
      </w:r>
    </w:p>
    <w:p w:rsidR="001665A0" w:rsidRPr="00D11F70" w:rsidRDefault="001665A0" w:rsidP="00D11F70">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Население России. </w:t>
      </w:r>
    </w:p>
    <w:p w:rsidR="001665A0" w:rsidRPr="00D11F70" w:rsidRDefault="001665A0" w:rsidP="00D11F70">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D54CCD"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Pr>
          <w:rFonts w:ascii="Times New Roman" w:hAnsi="Times New Roman"/>
          <w:b/>
          <w:bCs/>
          <w:sz w:val="24"/>
          <w:szCs w:val="24"/>
        </w:rPr>
        <w:t>География Оренбургской области</w:t>
      </w:r>
      <w:r w:rsidR="001665A0" w:rsidRPr="00D11F70">
        <w:rPr>
          <w:rFonts w:ascii="Times New Roman" w:hAnsi="Times New Roman"/>
          <w:b/>
          <w:bCs/>
          <w:sz w:val="24"/>
          <w:szCs w:val="24"/>
        </w:rPr>
        <w:t>.</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lastRenderedPageBreak/>
        <w:t>Хозяйство России.</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Общая характеристика хозяйства. Географическое районирование. </w:t>
      </w:r>
      <w:r w:rsidRPr="00D11F70">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Главные отрасли и межотраслевые комплексы. </w:t>
      </w:r>
      <w:r w:rsidRPr="00D11F70">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6A6532" w:rsidRDefault="001665A0" w:rsidP="00D11F70">
      <w:pPr>
        <w:tabs>
          <w:tab w:val="left" w:pos="426"/>
        </w:tabs>
        <w:autoSpaceDE w:val="0"/>
        <w:autoSpaceDN w:val="0"/>
        <w:adjustRightInd w:val="0"/>
        <w:spacing w:after="0"/>
        <w:ind w:firstLine="709"/>
        <w:jc w:val="both"/>
        <w:rPr>
          <w:rFonts w:ascii="Times New Roman" w:hAnsi="Times New Roman"/>
          <w:b/>
          <w:i/>
          <w:sz w:val="24"/>
          <w:szCs w:val="24"/>
        </w:rPr>
      </w:pPr>
      <w:r w:rsidRPr="006A6532">
        <w:rPr>
          <w:rFonts w:ascii="Times New Roman" w:hAnsi="Times New Roman"/>
          <w:b/>
          <w:i/>
          <w:sz w:val="24"/>
          <w:szCs w:val="24"/>
        </w:rPr>
        <w:t xml:space="preserve">Хозяйство </w:t>
      </w:r>
      <w:r w:rsidR="00D54CCD" w:rsidRPr="006A6532">
        <w:rPr>
          <w:rFonts w:ascii="Times New Roman" w:hAnsi="Times New Roman"/>
          <w:b/>
          <w:bCs/>
          <w:sz w:val="24"/>
          <w:szCs w:val="24"/>
        </w:rPr>
        <w:t>Оренбургской области</w:t>
      </w:r>
      <w:r w:rsidRPr="006A6532">
        <w:rPr>
          <w:rFonts w:ascii="Times New Roman" w:hAnsi="Times New Roman"/>
          <w:b/>
          <w:i/>
          <w:sz w:val="24"/>
          <w:szCs w:val="24"/>
        </w:rPr>
        <w:t xml:space="preserve">.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i/>
          <w:sz w:val="24"/>
          <w:szCs w:val="24"/>
        </w:rPr>
      </w:pPr>
      <w:r w:rsidRPr="006A6532">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Районы России.</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Европейская часть России. </w:t>
      </w:r>
      <w:r w:rsidRPr="00D11F70">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i/>
          <w:sz w:val="24"/>
          <w:szCs w:val="24"/>
        </w:rPr>
        <w:t>Города Центрального района. Древние города, промышленные и научные центры.</w:t>
      </w:r>
      <w:r w:rsidRPr="00D11F70">
        <w:rPr>
          <w:rFonts w:ascii="Times New Roman" w:hAnsi="Times New Roman"/>
          <w:sz w:val="24"/>
          <w:szCs w:val="24"/>
        </w:rPr>
        <w:t xml:space="preserve"> Функциональное значение городов. Москва – столица Российской Федерации.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lastRenderedPageBreak/>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i/>
          <w:sz w:val="24"/>
          <w:szCs w:val="24"/>
        </w:rPr>
      </w:pPr>
      <w:r w:rsidRPr="00D11F70">
        <w:rPr>
          <w:rFonts w:ascii="Times New Roman" w:hAnsi="Times New Roman"/>
          <w:i/>
          <w:sz w:val="24"/>
          <w:szCs w:val="24"/>
        </w:rPr>
        <w:t>Моря Атлантического океана, омывающие Россию: транспортное значение, ресурсы.</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i/>
          <w:sz w:val="24"/>
          <w:szCs w:val="24"/>
        </w:rPr>
      </w:pPr>
      <w:r w:rsidRPr="00D11F70">
        <w:rPr>
          <w:rFonts w:ascii="Times New Roman" w:hAnsi="Times New Roman"/>
          <w:i/>
          <w:sz w:val="24"/>
          <w:szCs w:val="24"/>
        </w:rPr>
        <w:t>Южные моря России: транспортное значение, ресурсы.</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Азиатская часть России.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i/>
          <w:sz w:val="24"/>
          <w:szCs w:val="24"/>
        </w:rPr>
      </w:pPr>
      <w:r w:rsidRPr="00D11F70">
        <w:rPr>
          <w:rFonts w:ascii="Times New Roman" w:hAnsi="Times New Roman"/>
          <w:i/>
          <w:sz w:val="24"/>
          <w:szCs w:val="24"/>
        </w:rPr>
        <w:t>Моря Северного Ледовитого океана: транспортное значение, ресурсы.</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i/>
          <w:sz w:val="24"/>
          <w:szCs w:val="24"/>
        </w:rPr>
      </w:pPr>
      <w:r w:rsidRPr="00D11F70">
        <w:rPr>
          <w:rFonts w:ascii="Times New Roman" w:hAnsi="Times New Roman"/>
          <w:i/>
          <w:sz w:val="24"/>
          <w:szCs w:val="24"/>
        </w:rPr>
        <w:t>Моря Тихого океана: транспортное значение, ресурсы.</w:t>
      </w:r>
    </w:p>
    <w:p w:rsidR="001665A0" w:rsidRPr="00D11F70" w:rsidRDefault="001665A0" w:rsidP="00D11F70">
      <w:pPr>
        <w:tabs>
          <w:tab w:val="left" w:pos="426"/>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D11F70" w:rsidRDefault="001665A0" w:rsidP="00D11F70">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 xml:space="preserve">Россия в мире. </w:t>
      </w:r>
    </w:p>
    <w:p w:rsidR="001665A0" w:rsidRPr="00D11F70" w:rsidRDefault="001665A0" w:rsidP="00D11F70">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D11F70" w:rsidRDefault="00D54CCD" w:rsidP="00D11F70">
      <w:pPr>
        <w:tabs>
          <w:tab w:val="left" w:pos="5428"/>
        </w:tabs>
        <w:autoSpaceDE w:val="0"/>
        <w:autoSpaceDN w:val="0"/>
        <w:adjustRightInd w:val="0"/>
        <w:spacing w:after="0"/>
        <w:ind w:firstLine="709"/>
        <w:jc w:val="both"/>
        <w:rPr>
          <w:rFonts w:ascii="Times New Roman" w:hAnsi="Times New Roman"/>
          <w:sz w:val="24"/>
          <w:szCs w:val="24"/>
        </w:rPr>
      </w:pPr>
      <w:r w:rsidRPr="006A6532">
        <w:rPr>
          <w:rFonts w:ascii="Times New Roman" w:hAnsi="Times New Roman"/>
          <w:b/>
          <w:bCs/>
          <w:sz w:val="24"/>
          <w:szCs w:val="24"/>
        </w:rPr>
        <w:t>Т</w:t>
      </w:r>
      <w:r w:rsidR="00B540EE" w:rsidRPr="006A6532">
        <w:rPr>
          <w:rFonts w:ascii="Times New Roman" w:hAnsi="Times New Roman"/>
          <w:b/>
          <w:bCs/>
          <w:sz w:val="24"/>
          <w:szCs w:val="24"/>
        </w:rPr>
        <w:t>емы</w:t>
      </w:r>
      <w:r w:rsidRPr="006A6532">
        <w:rPr>
          <w:rFonts w:ascii="Times New Roman" w:hAnsi="Times New Roman"/>
          <w:b/>
          <w:bCs/>
          <w:sz w:val="24"/>
          <w:szCs w:val="24"/>
        </w:rPr>
        <w:t xml:space="preserve"> </w:t>
      </w:r>
      <w:r w:rsidR="00B540EE" w:rsidRPr="006A6532">
        <w:rPr>
          <w:rFonts w:ascii="Times New Roman" w:hAnsi="Times New Roman"/>
          <w:b/>
          <w:bCs/>
          <w:sz w:val="24"/>
          <w:szCs w:val="24"/>
        </w:rPr>
        <w:t xml:space="preserve"> практических работ</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Работа с картой «Имена на карте».</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Определение зенитального положения Солнца в разные периоды года.</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Определение координат географических объектов по карте.</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Определение положения объектов относительно друг друга:</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Определение направлений и расстояний по глобусу и карте.</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Определение азимута.</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Ориентирование на местности.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Составление плана местности.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Работа с коллекциями минералов, горных пород, полезных ископаемых.</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Работа с картографическими источниками: нанесение элементов рельефа.</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Работа с картографическими источниками: нанесение объектов гидрографии.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Описание объектов гидрографии.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Ведение дневника погоды.</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Определение средних температур, амплитуды и построение графиков.</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Изучение природных комплексов своей местности.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Описание основных компонентов природы океанов Земли.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Описание основных компонентов природы материков Земли.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Описание природных зон Земли.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Прогнозирование перспективных путей рационального природопользования.</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Определение ГП и оценка его влияния на природу и жизнь людей в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lastRenderedPageBreak/>
        <w:t>Работа с картографическими источниками: нанесение особенностей географического положения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Оценивание динамики изменения границ России и их значения.</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Решение задач на определение разницы во времени различных территорий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Работа с картографическими источниками: нанесение элементов рельефа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Описание элементов рельефа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Построение профиля своей местности.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Работа с картографическими источниками: нанесение объектов гидрографии России .</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Описание объектов гидрографии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Распределение количества осадков на территории России, работа с климатограммами.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Описание характеристики климата своего региона.</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Составление прогноза погоды на основе различных</w:t>
      </w:r>
      <w:r w:rsidRPr="00D11F70">
        <w:rPr>
          <w:rFonts w:ascii="Times New Roman" w:hAnsi="Times New Roman"/>
          <w:sz w:val="24"/>
          <w:szCs w:val="24"/>
        </w:rPr>
        <w:tab/>
        <w:t>источников информации.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Описание основных компонентов природы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Сравнение особенностей природы отдельных регионов страны.</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Определение видов особо охраняемых природных территорий России и их особенностей.</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Определение особенностей размещения крупных народов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Чтение и анализ половозрастных пирамид.</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Оценивание демографической ситуации России и отдельных ее территорий.</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Определение величины миграционного прироста населения в разных частях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lastRenderedPageBreak/>
        <w:t>Объяснение различий в обеспеченности трудовыми ресурсами отдельных регионов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Оценивание уровня урбанизации отдельных регионов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Описание основных компонентов природы своей местности.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Сравнение двух и более экономических районов России по заданным характеристикам.</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D11F70" w:rsidRDefault="00B540EE" w:rsidP="00D11F70">
      <w:pPr>
        <w:numPr>
          <w:ilvl w:val="0"/>
          <w:numId w:val="93"/>
        </w:numPr>
        <w:spacing w:after="0"/>
        <w:ind w:left="0" w:firstLine="709"/>
        <w:jc w:val="both"/>
        <w:rPr>
          <w:rFonts w:ascii="Times New Roman" w:hAnsi="Times New Roman"/>
          <w:sz w:val="24"/>
          <w:szCs w:val="24"/>
        </w:rPr>
      </w:pPr>
      <w:r w:rsidRPr="00D11F70">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D11F70" w:rsidRDefault="00B540EE" w:rsidP="00D11F70">
      <w:pPr>
        <w:spacing w:after="0"/>
        <w:ind w:firstLine="709"/>
        <w:jc w:val="both"/>
        <w:rPr>
          <w:rFonts w:ascii="Times New Roman" w:hAnsi="Times New Roman"/>
          <w:sz w:val="24"/>
          <w:szCs w:val="24"/>
        </w:rPr>
      </w:pPr>
    </w:p>
    <w:p w:rsidR="009D1460" w:rsidRPr="00D11F70" w:rsidRDefault="009360F3" w:rsidP="00D11F70">
      <w:pPr>
        <w:pStyle w:val="4"/>
        <w:spacing w:before="0" w:line="276" w:lineRule="auto"/>
        <w:ind w:left="709"/>
        <w:rPr>
          <w:sz w:val="24"/>
          <w:szCs w:val="24"/>
          <w:lang w:eastAsia="ru-RU"/>
        </w:rPr>
      </w:pPr>
      <w:bookmarkStart w:id="241" w:name="_Toc414553232"/>
      <w:bookmarkStart w:id="242" w:name="_Toc409691708"/>
      <w:r w:rsidRPr="00D11F70">
        <w:rPr>
          <w:sz w:val="24"/>
          <w:szCs w:val="24"/>
          <w:lang w:eastAsia="ru-RU"/>
        </w:rPr>
        <w:t>2.2.2.</w:t>
      </w:r>
      <w:r w:rsidR="00145DCA">
        <w:rPr>
          <w:sz w:val="24"/>
          <w:szCs w:val="24"/>
          <w:lang w:eastAsia="ru-RU"/>
        </w:rPr>
        <w:t>7</w:t>
      </w:r>
      <w:r w:rsidRPr="00D11F70">
        <w:rPr>
          <w:sz w:val="24"/>
          <w:szCs w:val="24"/>
          <w:lang w:eastAsia="ru-RU"/>
        </w:rPr>
        <w:t xml:space="preserve">. </w:t>
      </w:r>
      <w:r w:rsidR="009D1460" w:rsidRPr="00D11F70">
        <w:rPr>
          <w:sz w:val="24"/>
          <w:szCs w:val="24"/>
          <w:lang w:eastAsia="ru-RU"/>
        </w:rPr>
        <w:t>Математика</w:t>
      </w:r>
      <w:bookmarkEnd w:id="241"/>
    </w:p>
    <w:p w:rsidR="0082206B" w:rsidRPr="00D11F70" w:rsidRDefault="0082206B" w:rsidP="00D11F70">
      <w:pPr>
        <w:tabs>
          <w:tab w:val="left" w:pos="1134"/>
        </w:tabs>
        <w:spacing w:after="0"/>
        <w:ind w:firstLine="709"/>
        <w:jc w:val="both"/>
        <w:rPr>
          <w:rFonts w:ascii="Times New Roman" w:hAnsi="Times New Roman"/>
          <w:sz w:val="24"/>
          <w:szCs w:val="24"/>
        </w:rPr>
      </w:pPr>
      <w:r w:rsidRPr="00D11F70">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D11F70" w:rsidRDefault="00403DD3" w:rsidP="00D11F70">
      <w:pPr>
        <w:pStyle w:val="2"/>
        <w:spacing w:line="276" w:lineRule="auto"/>
        <w:rPr>
          <w:sz w:val="24"/>
          <w:szCs w:val="24"/>
        </w:rPr>
      </w:pPr>
      <w:bookmarkStart w:id="243" w:name="_Toc405513918"/>
      <w:bookmarkStart w:id="244" w:name="_Toc284662796"/>
      <w:bookmarkStart w:id="245" w:name="_Toc284663423"/>
      <w:r w:rsidRPr="00D11F70">
        <w:rPr>
          <w:sz w:val="24"/>
          <w:szCs w:val="24"/>
        </w:rPr>
        <w:t>Элементы теории множеств и математической логики</w:t>
      </w:r>
      <w:bookmarkEnd w:id="243"/>
      <w:bookmarkEnd w:id="244"/>
      <w:bookmarkEnd w:id="245"/>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Множества и отношения между ними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Множество, </w:t>
      </w:r>
      <w:r w:rsidRPr="00D11F70">
        <w:rPr>
          <w:rFonts w:ascii="Times New Roman" w:hAnsi="Times New Roman"/>
          <w:i/>
          <w:sz w:val="24"/>
          <w:szCs w:val="24"/>
        </w:rPr>
        <w:t>характеристическое свойство множества</w:t>
      </w:r>
      <w:r w:rsidRPr="00D11F70">
        <w:rPr>
          <w:rFonts w:ascii="Times New Roman" w:hAnsi="Times New Roman"/>
          <w:sz w:val="24"/>
          <w:szCs w:val="24"/>
        </w:rPr>
        <w:t xml:space="preserve">, элемент множества, </w:t>
      </w:r>
      <w:r w:rsidRPr="00D11F70">
        <w:rPr>
          <w:rFonts w:ascii="Times New Roman" w:hAnsi="Times New Roman"/>
          <w:i/>
          <w:sz w:val="24"/>
          <w:szCs w:val="24"/>
        </w:rPr>
        <w:t>пустое, конечное, бесконечное множество</w:t>
      </w:r>
      <w:r w:rsidRPr="00D11F70">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D11F70">
        <w:rPr>
          <w:rFonts w:ascii="Times New Roman" w:hAnsi="Times New Roman"/>
          <w:i/>
          <w:sz w:val="24"/>
          <w:szCs w:val="24"/>
        </w:rPr>
        <w:t>распознавание подмножеств и элементов подмножеств с использованием кругов Эйлера</w:t>
      </w:r>
      <w:r w:rsidRPr="00D11F70">
        <w:rPr>
          <w:rFonts w:ascii="Times New Roman" w:hAnsi="Times New Roman"/>
          <w:sz w:val="24"/>
          <w:szCs w:val="24"/>
        </w:rPr>
        <w:t>.</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Операции над множествами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Пересечение и объединение множеств. </w:t>
      </w:r>
      <w:r w:rsidRPr="00D11F70">
        <w:rPr>
          <w:rFonts w:ascii="Times New Roman" w:hAnsi="Times New Roman"/>
          <w:i/>
          <w:sz w:val="24"/>
          <w:szCs w:val="24"/>
        </w:rPr>
        <w:t>Разность множеств, дополнение множества</w:t>
      </w:r>
      <w:r w:rsidR="00A36EF2" w:rsidRPr="00D11F70">
        <w:rPr>
          <w:rFonts w:ascii="Times New Roman" w:hAnsi="Times New Roman"/>
          <w:sz w:val="24"/>
          <w:szCs w:val="24"/>
        </w:rPr>
        <w:t>.</w:t>
      </w:r>
      <w:r w:rsidRPr="00D11F70">
        <w:rPr>
          <w:rFonts w:ascii="Times New Roman" w:hAnsi="Times New Roman"/>
          <w:i/>
          <w:sz w:val="24"/>
          <w:szCs w:val="24"/>
        </w:rPr>
        <w:t>Интерпретация операций над множествами с помощью кругов Эйлера</w:t>
      </w:r>
      <w:r w:rsidRPr="00D11F70">
        <w:rPr>
          <w:rFonts w:ascii="Times New Roman" w:hAnsi="Times New Roman"/>
          <w:sz w:val="24"/>
          <w:szCs w:val="24"/>
        </w:rPr>
        <w:t xml:space="preserve">.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Элементы логики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Высказывания</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sz w:val="24"/>
          <w:szCs w:val="24"/>
        </w:rPr>
        <w:lastRenderedPageBreak/>
        <w:t>Истинность и ложность высказывания</w:t>
      </w:r>
      <w:r w:rsidRPr="00D11F70">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D11F70" w:rsidRDefault="00403DD3" w:rsidP="00D11F70">
      <w:pPr>
        <w:pStyle w:val="2"/>
        <w:spacing w:line="276" w:lineRule="auto"/>
        <w:rPr>
          <w:sz w:val="24"/>
          <w:szCs w:val="24"/>
        </w:rPr>
      </w:pPr>
      <w:bookmarkStart w:id="246" w:name="_Toc405513919"/>
      <w:bookmarkStart w:id="247" w:name="_Toc284662797"/>
      <w:bookmarkStart w:id="248" w:name="_Toc284663424"/>
      <w:r w:rsidRPr="00D11F70">
        <w:rPr>
          <w:sz w:val="24"/>
          <w:szCs w:val="24"/>
        </w:rPr>
        <w:t>Содержание курса математики в 5–6 классах</w:t>
      </w:r>
      <w:bookmarkEnd w:id="246"/>
      <w:bookmarkEnd w:id="247"/>
      <w:bookmarkEnd w:id="248"/>
    </w:p>
    <w:p w:rsidR="00403DD3" w:rsidRPr="00D11F70" w:rsidRDefault="00403DD3" w:rsidP="00D11F70">
      <w:pPr>
        <w:pStyle w:val="aff5"/>
        <w:spacing w:after="0"/>
        <w:ind w:firstLine="709"/>
        <w:jc w:val="both"/>
        <w:rPr>
          <w:rFonts w:ascii="Times New Roman" w:hAnsi="Times New Roman"/>
          <w:b/>
          <w:i w:val="0"/>
          <w:color w:val="auto"/>
          <w:spacing w:val="0"/>
        </w:rPr>
      </w:pPr>
      <w:r w:rsidRPr="00D11F70">
        <w:rPr>
          <w:rFonts w:ascii="Times New Roman" w:hAnsi="Times New Roman"/>
          <w:b/>
          <w:i w:val="0"/>
          <w:color w:val="auto"/>
          <w:spacing w:val="0"/>
        </w:rPr>
        <w:t>Натуральные числа и нуль</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Натуральный ряд чисел и его свойства</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Запись и чтение натуральных чисел</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Округление натуральных чисел</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Необходимость округления. Правило округления натуральных чисел.</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Сравнение натуральных чисел, сравнение с числом 0</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Действия с натуральными числами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D11F70">
        <w:rPr>
          <w:rFonts w:ascii="Times New Roman" w:hAnsi="Times New Roman"/>
          <w:i/>
          <w:sz w:val="24"/>
          <w:szCs w:val="24"/>
        </w:rPr>
        <w:t>обоснование алгоритмов выполнения арифметических  действий.</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Степень с натуральным показателем</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Числовые выражения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Числовое выражение и его значение, порядок выполнения действий.</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Деление с остатком</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Деление с остатком на множестве натуральных чисел, </w:t>
      </w:r>
      <w:r w:rsidRPr="00D11F70">
        <w:rPr>
          <w:rFonts w:ascii="Times New Roman" w:hAnsi="Times New Roman"/>
          <w:i/>
          <w:sz w:val="24"/>
          <w:szCs w:val="24"/>
        </w:rPr>
        <w:t>свойства деления с остатком</w:t>
      </w:r>
      <w:r w:rsidRPr="00D11F70">
        <w:rPr>
          <w:rFonts w:ascii="Times New Roman" w:hAnsi="Times New Roman"/>
          <w:sz w:val="24"/>
          <w:szCs w:val="24"/>
        </w:rPr>
        <w:t xml:space="preserve">. Практические задачи на деление с остатком. </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Свойства и признаки делимости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Свойство делимости суммы (разности) на число. Признаки делимости на 2, 3, 5, 9, 10. </w:t>
      </w:r>
      <w:r w:rsidRPr="00D11F70">
        <w:rPr>
          <w:rFonts w:ascii="Times New Roman" w:hAnsi="Times New Roman"/>
          <w:i/>
          <w:sz w:val="24"/>
          <w:szCs w:val="24"/>
        </w:rPr>
        <w:t>Признаки делимости на 4, 6, 8, 11. Доказательство признаков делимости</w:t>
      </w:r>
      <w:r w:rsidRPr="00D11F70">
        <w:rPr>
          <w:rFonts w:ascii="Times New Roman" w:hAnsi="Times New Roman"/>
          <w:sz w:val="24"/>
          <w:szCs w:val="24"/>
        </w:rPr>
        <w:t xml:space="preserve">. Решение практических задач с применением признаков делимости. </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Разложение числа на простые множители</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Простые и составные числа, </w:t>
      </w:r>
      <w:r w:rsidRPr="00D11F70">
        <w:rPr>
          <w:rFonts w:ascii="Times New Roman" w:hAnsi="Times New Roman"/>
          <w:i/>
          <w:sz w:val="24"/>
          <w:szCs w:val="24"/>
        </w:rPr>
        <w:t xml:space="preserve">решето Эратосфена.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Разложение натурального числа на множители, разложение на простые множители. </w:t>
      </w:r>
      <w:r w:rsidRPr="00D11F70">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D11F70">
        <w:rPr>
          <w:rFonts w:ascii="Times New Roman" w:hAnsi="Times New Roman"/>
          <w:sz w:val="24"/>
          <w:szCs w:val="24"/>
        </w:rPr>
        <w:t>.</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Алгебраические выражения</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Делители и кратные</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Делитель и его свойства, общий делитель двух </w:t>
      </w:r>
      <w:r w:rsidR="009B6B54" w:rsidRPr="00D11F70">
        <w:rPr>
          <w:rFonts w:ascii="Times New Roman" w:hAnsi="Times New Roman"/>
          <w:sz w:val="24"/>
          <w:szCs w:val="24"/>
        </w:rPr>
        <w:t>и</w:t>
      </w:r>
      <w:r w:rsidRPr="00D11F70">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D11F70" w:rsidRDefault="00403DD3" w:rsidP="00D11F70">
      <w:pPr>
        <w:pStyle w:val="aff5"/>
        <w:spacing w:after="0"/>
        <w:ind w:firstLine="709"/>
        <w:jc w:val="both"/>
        <w:rPr>
          <w:rFonts w:ascii="Times New Roman" w:hAnsi="Times New Roman"/>
          <w:b/>
          <w:i w:val="0"/>
          <w:color w:val="auto"/>
          <w:spacing w:val="0"/>
        </w:rPr>
      </w:pPr>
      <w:r w:rsidRPr="00D11F70">
        <w:rPr>
          <w:rFonts w:ascii="Times New Roman" w:hAnsi="Times New Roman"/>
          <w:b/>
          <w:i w:val="0"/>
          <w:color w:val="auto"/>
          <w:spacing w:val="0"/>
        </w:rPr>
        <w:t>Дроби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Обыкновенные дроби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Приведение дробей к общему знаменателю. Сравнение обыкновенных дробей.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Арифметические действия со смешанными дробями.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Арифметические действия с дробными числами.</w:t>
      </w:r>
      <w:r w:rsidRPr="00D11F70">
        <w:rPr>
          <w:rFonts w:ascii="Times New Roman" w:hAnsi="Times New Roman"/>
          <w:sz w:val="24"/>
          <w:szCs w:val="24"/>
        </w:rPr>
        <w:tab/>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i/>
          <w:sz w:val="24"/>
          <w:szCs w:val="24"/>
        </w:rPr>
        <w:t>Способы рационализации вычислений и их применение при выполнении действий</w:t>
      </w:r>
      <w:r w:rsidRPr="00D11F70">
        <w:rPr>
          <w:rFonts w:ascii="Times New Roman" w:hAnsi="Times New Roman"/>
          <w:sz w:val="24"/>
          <w:szCs w:val="24"/>
        </w:rPr>
        <w:t>.</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Десятичные дроби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D11F70">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D11F70">
        <w:rPr>
          <w:rFonts w:ascii="Times New Roman" w:hAnsi="Times New Roman"/>
          <w:sz w:val="24"/>
          <w:szCs w:val="24"/>
        </w:rPr>
        <w:t xml:space="preserve">. </w:t>
      </w:r>
    </w:p>
    <w:p w:rsidR="00403DD3" w:rsidRPr="00D11F70" w:rsidRDefault="00403DD3"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Отношение двух чисел</w:t>
      </w:r>
    </w:p>
    <w:p w:rsidR="00403DD3" w:rsidRPr="00D11F70" w:rsidRDefault="00403DD3" w:rsidP="00D11F70">
      <w:pPr>
        <w:spacing w:after="0"/>
        <w:ind w:firstLine="709"/>
        <w:jc w:val="both"/>
        <w:rPr>
          <w:rFonts w:ascii="Times New Roman" w:hAnsi="Times New Roman"/>
          <w:b/>
          <w:bCs/>
          <w:sz w:val="24"/>
          <w:szCs w:val="24"/>
        </w:rPr>
      </w:pPr>
      <w:r w:rsidRPr="00D11F70">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D11F70" w:rsidRDefault="00403DD3" w:rsidP="00D11F70">
      <w:pPr>
        <w:spacing w:after="0"/>
        <w:ind w:firstLine="709"/>
        <w:jc w:val="both"/>
        <w:rPr>
          <w:rFonts w:ascii="Times New Roman" w:hAnsi="Times New Roman"/>
          <w:bCs/>
          <w:sz w:val="24"/>
          <w:szCs w:val="24"/>
        </w:rPr>
      </w:pPr>
      <w:r w:rsidRPr="00D11F70">
        <w:rPr>
          <w:rFonts w:ascii="Times New Roman" w:hAnsi="Times New Roman"/>
          <w:b/>
          <w:bCs/>
          <w:sz w:val="24"/>
          <w:szCs w:val="24"/>
        </w:rPr>
        <w:t>Среднее арифметическое чисел</w:t>
      </w:r>
    </w:p>
    <w:p w:rsidR="00403DD3" w:rsidRPr="00D11F70" w:rsidRDefault="00403DD3" w:rsidP="00D11F70">
      <w:pPr>
        <w:spacing w:after="0"/>
        <w:ind w:firstLine="709"/>
        <w:jc w:val="both"/>
        <w:rPr>
          <w:rFonts w:ascii="Times New Roman" w:hAnsi="Times New Roman"/>
          <w:bCs/>
          <w:sz w:val="24"/>
          <w:szCs w:val="24"/>
        </w:rPr>
      </w:pPr>
      <w:r w:rsidRPr="00D11F70">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D11F70">
        <w:rPr>
          <w:rFonts w:ascii="Times New Roman" w:hAnsi="Times New Roman"/>
          <w:bCs/>
          <w:i/>
          <w:sz w:val="24"/>
          <w:szCs w:val="24"/>
        </w:rPr>
        <w:t>Среднее арифметическое нескольких чисел.</w:t>
      </w:r>
    </w:p>
    <w:p w:rsidR="00403DD3" w:rsidRPr="00D11F70" w:rsidRDefault="00403DD3"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Проценты</w:t>
      </w:r>
    </w:p>
    <w:p w:rsidR="00403DD3" w:rsidRPr="00D11F70" w:rsidRDefault="00403DD3" w:rsidP="00D11F70">
      <w:pPr>
        <w:spacing w:after="0"/>
        <w:ind w:firstLine="709"/>
        <w:jc w:val="both"/>
        <w:rPr>
          <w:rFonts w:ascii="Times New Roman" w:hAnsi="Times New Roman"/>
          <w:bCs/>
          <w:sz w:val="24"/>
          <w:szCs w:val="24"/>
        </w:rPr>
      </w:pPr>
      <w:r w:rsidRPr="00D11F70">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D11F70" w:rsidRDefault="00403DD3"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Диаграммы</w:t>
      </w:r>
    </w:p>
    <w:p w:rsidR="00403DD3" w:rsidRPr="00D11F70" w:rsidRDefault="00403DD3" w:rsidP="00D11F70">
      <w:pPr>
        <w:spacing w:after="0"/>
        <w:ind w:firstLine="709"/>
        <w:jc w:val="both"/>
        <w:rPr>
          <w:rFonts w:ascii="Times New Roman" w:hAnsi="Times New Roman"/>
          <w:bCs/>
          <w:sz w:val="24"/>
          <w:szCs w:val="24"/>
        </w:rPr>
      </w:pPr>
      <w:r w:rsidRPr="00D11F70">
        <w:rPr>
          <w:rFonts w:ascii="Times New Roman" w:hAnsi="Times New Roman"/>
          <w:bCs/>
          <w:sz w:val="24"/>
          <w:szCs w:val="24"/>
        </w:rPr>
        <w:t xml:space="preserve">Столбчатые и круговые диаграммы. Извлечение информации из диаграмм. </w:t>
      </w:r>
      <w:r w:rsidRPr="00D11F70">
        <w:rPr>
          <w:rFonts w:ascii="Times New Roman" w:hAnsi="Times New Roman"/>
          <w:bCs/>
          <w:i/>
          <w:sz w:val="24"/>
          <w:szCs w:val="24"/>
        </w:rPr>
        <w:t>Изображение диаграмм по числовым данным</w:t>
      </w:r>
      <w:r w:rsidRPr="00D11F70">
        <w:rPr>
          <w:rFonts w:ascii="Times New Roman" w:hAnsi="Times New Roman"/>
          <w:bCs/>
          <w:sz w:val="24"/>
          <w:szCs w:val="24"/>
        </w:rPr>
        <w:t>.</w:t>
      </w:r>
    </w:p>
    <w:p w:rsidR="00403DD3" w:rsidRPr="00D11F70" w:rsidRDefault="00403DD3" w:rsidP="00D11F70">
      <w:pPr>
        <w:pStyle w:val="aff5"/>
        <w:spacing w:after="0"/>
        <w:ind w:firstLine="709"/>
        <w:jc w:val="both"/>
        <w:rPr>
          <w:rFonts w:ascii="Times New Roman" w:hAnsi="Times New Roman"/>
          <w:b/>
          <w:i w:val="0"/>
          <w:color w:val="auto"/>
          <w:spacing w:val="0"/>
        </w:rPr>
      </w:pPr>
      <w:r w:rsidRPr="00D11F70">
        <w:rPr>
          <w:rFonts w:ascii="Times New Roman" w:hAnsi="Times New Roman"/>
          <w:b/>
          <w:i w:val="0"/>
          <w:color w:val="auto"/>
          <w:spacing w:val="0"/>
        </w:rPr>
        <w:lastRenderedPageBreak/>
        <w:t>Рациональные числа</w:t>
      </w:r>
    </w:p>
    <w:p w:rsidR="00403DD3" w:rsidRPr="00D11F70" w:rsidRDefault="00403DD3"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Положительные и отрицательные числа</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Понятие о рациональном числе</w:t>
      </w:r>
      <w:r w:rsidRPr="00D11F70">
        <w:rPr>
          <w:rFonts w:ascii="Times New Roman" w:hAnsi="Times New Roman"/>
          <w:sz w:val="24"/>
          <w:szCs w:val="24"/>
        </w:rPr>
        <w:t xml:space="preserve">. </w:t>
      </w:r>
      <w:r w:rsidRPr="00D11F70">
        <w:rPr>
          <w:rFonts w:ascii="Times New Roman" w:hAnsi="Times New Roman"/>
          <w:i/>
          <w:sz w:val="24"/>
          <w:szCs w:val="24"/>
        </w:rPr>
        <w:t>Первичное представление о множестве рациональных чисел.</w:t>
      </w:r>
      <w:r w:rsidRPr="00D11F70">
        <w:rPr>
          <w:rFonts w:ascii="Times New Roman" w:hAnsi="Times New Roman"/>
          <w:sz w:val="24"/>
          <w:szCs w:val="24"/>
        </w:rPr>
        <w:t xml:space="preserve"> Действия с рациональными числами.</w:t>
      </w:r>
    </w:p>
    <w:p w:rsidR="00403DD3" w:rsidRPr="00D11F70" w:rsidRDefault="00403DD3" w:rsidP="00D11F70">
      <w:pPr>
        <w:pStyle w:val="aff5"/>
        <w:spacing w:after="0"/>
        <w:ind w:firstLine="709"/>
        <w:jc w:val="both"/>
        <w:rPr>
          <w:rFonts w:ascii="Times New Roman" w:hAnsi="Times New Roman"/>
          <w:b/>
          <w:i w:val="0"/>
          <w:color w:val="auto"/>
          <w:spacing w:val="0"/>
        </w:rPr>
      </w:pPr>
      <w:r w:rsidRPr="00D11F70">
        <w:rPr>
          <w:rFonts w:ascii="Times New Roman" w:hAnsi="Times New Roman"/>
          <w:b/>
          <w:i w:val="0"/>
          <w:color w:val="auto"/>
          <w:spacing w:val="0"/>
        </w:rPr>
        <w:t>Решение текстовых задач</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Единицы измерений</w:t>
      </w:r>
      <w:r w:rsidRPr="00D11F70">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Задачи на все арифметические действия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Решение текстовых задач арифметическим способом</w:t>
      </w:r>
      <w:r w:rsidRPr="00D11F70">
        <w:rPr>
          <w:rFonts w:ascii="Times New Roman" w:hAnsi="Times New Roman"/>
          <w:i/>
          <w:sz w:val="24"/>
          <w:szCs w:val="24"/>
        </w:rPr>
        <w:t xml:space="preserve">. </w:t>
      </w:r>
      <w:r w:rsidRPr="00D11F70">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Задачи на движение, работу и покупки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Задачи на части, доли, проценты</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Логические задачи</w:t>
      </w:r>
    </w:p>
    <w:p w:rsidR="00403DD3" w:rsidRPr="00D11F70" w:rsidRDefault="00403DD3" w:rsidP="00D11F70">
      <w:pPr>
        <w:spacing w:after="0"/>
        <w:ind w:firstLine="709"/>
        <w:jc w:val="both"/>
        <w:rPr>
          <w:rFonts w:ascii="Times New Roman" w:hAnsi="Times New Roman"/>
          <w:bCs/>
          <w:sz w:val="24"/>
          <w:szCs w:val="24"/>
        </w:rPr>
      </w:pPr>
      <w:r w:rsidRPr="00D11F70">
        <w:rPr>
          <w:rFonts w:ascii="Times New Roman" w:hAnsi="Times New Roman"/>
          <w:bCs/>
          <w:sz w:val="24"/>
          <w:szCs w:val="24"/>
        </w:rPr>
        <w:t xml:space="preserve">Решение несложных логических задач. </w:t>
      </w:r>
      <w:r w:rsidRPr="00D11F70">
        <w:rPr>
          <w:rFonts w:ascii="Times New Roman" w:hAnsi="Times New Roman"/>
          <w:bCs/>
          <w:i/>
          <w:sz w:val="24"/>
          <w:szCs w:val="24"/>
        </w:rPr>
        <w:t>Решение логических задач с помощью графов, таблиц</w:t>
      </w:r>
      <w:r w:rsidRPr="00D11F70">
        <w:rPr>
          <w:rFonts w:ascii="Times New Roman" w:hAnsi="Times New Roman"/>
          <w:bCs/>
          <w:sz w:val="24"/>
          <w:szCs w:val="24"/>
        </w:rPr>
        <w:t xml:space="preserve">. </w:t>
      </w:r>
    </w:p>
    <w:p w:rsidR="00403DD3" w:rsidRPr="00D11F70" w:rsidRDefault="00403DD3" w:rsidP="00D11F70">
      <w:pPr>
        <w:spacing w:after="0"/>
        <w:ind w:firstLine="709"/>
        <w:jc w:val="both"/>
        <w:rPr>
          <w:rFonts w:ascii="Times New Roman" w:hAnsi="Times New Roman"/>
          <w:bCs/>
          <w:sz w:val="24"/>
          <w:szCs w:val="24"/>
        </w:rPr>
      </w:pPr>
      <w:r w:rsidRPr="00D11F70">
        <w:rPr>
          <w:rFonts w:ascii="Times New Roman" w:hAnsi="Times New Roman"/>
          <w:b/>
          <w:sz w:val="24"/>
          <w:szCs w:val="24"/>
        </w:rPr>
        <w:t xml:space="preserve">Основные методы решения текстовых задач: </w:t>
      </w:r>
      <w:r w:rsidRPr="00D11F70">
        <w:rPr>
          <w:rFonts w:ascii="Times New Roman" w:hAnsi="Times New Roman"/>
          <w:bCs/>
          <w:sz w:val="24"/>
          <w:szCs w:val="24"/>
        </w:rPr>
        <w:t>арифметический, перебор вариантов.</w:t>
      </w:r>
    </w:p>
    <w:p w:rsidR="00403DD3" w:rsidRPr="00D11F70" w:rsidRDefault="00403DD3" w:rsidP="00D11F70">
      <w:pPr>
        <w:pStyle w:val="3"/>
        <w:spacing w:before="0" w:beforeAutospacing="0" w:after="0" w:afterAutospacing="0" w:line="276" w:lineRule="auto"/>
        <w:ind w:firstLine="709"/>
        <w:jc w:val="both"/>
        <w:rPr>
          <w:sz w:val="24"/>
          <w:szCs w:val="24"/>
        </w:rPr>
      </w:pPr>
      <w:r w:rsidRPr="00D11F70">
        <w:rPr>
          <w:sz w:val="24"/>
          <w:szCs w:val="24"/>
        </w:rPr>
        <w:t>Наглядная геометрия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D11F70">
        <w:rPr>
          <w:rFonts w:ascii="Times New Roman" w:hAnsi="Times New Roman"/>
          <w:i/>
          <w:sz w:val="24"/>
          <w:szCs w:val="24"/>
        </w:rPr>
        <w:t>виды треугольников. Правильные многоугольники.</w:t>
      </w:r>
      <w:r w:rsidRPr="00D11F70">
        <w:rPr>
          <w:rFonts w:ascii="Times New Roman" w:hAnsi="Times New Roman"/>
          <w:sz w:val="24"/>
          <w:szCs w:val="24"/>
        </w:rPr>
        <w:t xml:space="preserve"> Изображение основных геометрических фигур. </w:t>
      </w:r>
      <w:r w:rsidRPr="00D11F70">
        <w:rPr>
          <w:rFonts w:ascii="Times New Roman" w:hAnsi="Times New Roman"/>
          <w:i/>
          <w:sz w:val="24"/>
          <w:szCs w:val="24"/>
        </w:rPr>
        <w:t>Взаимное расположение двух прямых, двух окружностей, прямой и окружности.</w:t>
      </w:r>
      <w:r w:rsidRPr="00D11F70">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D11F70">
        <w:rPr>
          <w:rFonts w:ascii="Times New Roman" w:hAnsi="Times New Roman"/>
          <w:i/>
          <w:sz w:val="24"/>
          <w:szCs w:val="24"/>
        </w:rPr>
        <w:t>Равновеликие фигуры.</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D11F70">
        <w:rPr>
          <w:rFonts w:ascii="Times New Roman" w:hAnsi="Times New Roman"/>
          <w:i/>
          <w:sz w:val="24"/>
          <w:szCs w:val="24"/>
        </w:rPr>
        <w:t>Примеры сечений. Многогранники. Правильные многогранники.</w:t>
      </w:r>
      <w:r w:rsidRPr="00D11F70">
        <w:rPr>
          <w:rFonts w:ascii="Times New Roman" w:hAnsi="Times New Roman"/>
          <w:sz w:val="24"/>
          <w:szCs w:val="24"/>
        </w:rPr>
        <w:t xml:space="preserve"> Примеры разверток многогранников, цилиндра и конуса.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Понятие объема; единицы объема. Объем прямоугольного параллелепипеда, куба.</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Понятие о равенстве фигур. Центральная, осевая и </w:t>
      </w:r>
      <w:r w:rsidRPr="00D11F70">
        <w:rPr>
          <w:rFonts w:ascii="Times New Roman" w:hAnsi="Times New Roman"/>
          <w:i/>
          <w:sz w:val="24"/>
          <w:szCs w:val="24"/>
        </w:rPr>
        <w:t xml:space="preserve">зеркальная </w:t>
      </w:r>
      <w:r w:rsidRPr="00D11F70">
        <w:rPr>
          <w:rFonts w:ascii="Times New Roman" w:hAnsi="Times New Roman"/>
          <w:sz w:val="24"/>
          <w:szCs w:val="24"/>
        </w:rPr>
        <w:t>симметрии. Изображение симметричных фигур.</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Решение практических задач с применением простейших свойств фигур.</w:t>
      </w:r>
    </w:p>
    <w:p w:rsidR="00403DD3" w:rsidRPr="00D11F70" w:rsidRDefault="00403DD3" w:rsidP="00D11F70">
      <w:pPr>
        <w:pStyle w:val="3"/>
        <w:spacing w:before="0" w:beforeAutospacing="0" w:after="0" w:afterAutospacing="0" w:line="276" w:lineRule="auto"/>
        <w:ind w:firstLine="709"/>
        <w:jc w:val="both"/>
        <w:rPr>
          <w:sz w:val="24"/>
          <w:szCs w:val="24"/>
        </w:rPr>
      </w:pPr>
      <w:r w:rsidRPr="00D11F70">
        <w:rPr>
          <w:sz w:val="24"/>
          <w:szCs w:val="24"/>
        </w:rPr>
        <w:t>История математики</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Рождение шестидесятеричной системы счисления. Появление десятичной записи чисел.</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 xml:space="preserve">Появление нуля и отрицательных чисел в математике древности. Роль Диофанта. Почему </w:t>
      </w:r>
      <w:r w:rsidRPr="00D11F70">
        <w:rPr>
          <w:rFonts w:ascii="Times New Roman" w:hAnsi="Times New Roman"/>
          <w:i/>
          <w:position w:val="-14"/>
          <w:sz w:val="24"/>
          <w:szCs w:val="24"/>
        </w:rPr>
        <w:object w:dxaOrig="1619" w:dyaOrig="420">
          <v:shape id="_x0000_i1036" type="#_x0000_t75" style="width:81.75pt;height:21.75pt" o:ole="">
            <v:imagedata r:id="rId33" o:title=""/>
          </v:shape>
          <o:OLEObject Type="Embed" ProgID="Equation.DSMT4" ShapeID="_x0000_i1036" DrawAspect="Content" ObjectID="_1568898192" r:id="rId34"/>
        </w:object>
      </w:r>
      <w:r w:rsidRPr="00D11F70">
        <w:rPr>
          <w:rFonts w:ascii="Times New Roman" w:hAnsi="Times New Roman"/>
          <w:i/>
          <w:sz w:val="24"/>
          <w:szCs w:val="24"/>
        </w:rPr>
        <w:t>?</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D11F70">
        <w:rPr>
          <w:rFonts w:ascii="Times New Roman" w:hAnsi="Times New Roman"/>
          <w:i/>
          <w:sz w:val="24"/>
          <w:szCs w:val="24"/>
        </w:rPr>
        <w:t>. </w:t>
      </w:r>
      <w:r w:rsidRPr="00D11F70">
        <w:rPr>
          <w:rFonts w:ascii="Times New Roman" w:hAnsi="Times New Roman"/>
          <w:i/>
          <w:sz w:val="24"/>
          <w:szCs w:val="24"/>
        </w:rPr>
        <w:t>Магницкий.</w:t>
      </w:r>
    </w:p>
    <w:p w:rsidR="00403DD3" w:rsidRPr="00D11F70" w:rsidRDefault="00403DD3" w:rsidP="00D11F70">
      <w:pPr>
        <w:pStyle w:val="2"/>
        <w:spacing w:line="276" w:lineRule="auto"/>
        <w:rPr>
          <w:sz w:val="24"/>
          <w:szCs w:val="24"/>
        </w:rPr>
      </w:pPr>
      <w:bookmarkStart w:id="249" w:name="_Toc405513920"/>
      <w:bookmarkStart w:id="250" w:name="_Toc284662798"/>
      <w:bookmarkStart w:id="251" w:name="_Toc284663425"/>
      <w:r w:rsidRPr="00D11F70">
        <w:rPr>
          <w:sz w:val="24"/>
          <w:szCs w:val="24"/>
        </w:rPr>
        <w:t>Содержание курса математики в 7–9 классах</w:t>
      </w:r>
      <w:bookmarkEnd w:id="249"/>
      <w:bookmarkEnd w:id="250"/>
      <w:bookmarkEnd w:id="251"/>
    </w:p>
    <w:p w:rsidR="00403DD3" w:rsidRPr="00D11F70" w:rsidRDefault="00403DD3" w:rsidP="00D11F70">
      <w:pPr>
        <w:pStyle w:val="3"/>
        <w:spacing w:before="0" w:beforeAutospacing="0" w:after="0" w:afterAutospacing="0" w:line="276" w:lineRule="auto"/>
        <w:ind w:firstLine="709"/>
        <w:jc w:val="both"/>
        <w:rPr>
          <w:sz w:val="24"/>
          <w:szCs w:val="24"/>
        </w:rPr>
      </w:pPr>
      <w:bookmarkStart w:id="252" w:name="_Toc405513921"/>
      <w:bookmarkStart w:id="253" w:name="_Toc284662799"/>
      <w:bookmarkStart w:id="254" w:name="_Toc284663426"/>
      <w:r w:rsidRPr="00D11F70">
        <w:rPr>
          <w:sz w:val="24"/>
          <w:szCs w:val="24"/>
        </w:rPr>
        <w:t>Алгебра</w:t>
      </w:r>
      <w:bookmarkEnd w:id="252"/>
      <w:bookmarkEnd w:id="253"/>
      <w:bookmarkEnd w:id="254"/>
    </w:p>
    <w:p w:rsidR="00403DD3" w:rsidRPr="00D11F70" w:rsidRDefault="00403DD3" w:rsidP="00D11F70">
      <w:pPr>
        <w:pStyle w:val="aff5"/>
        <w:spacing w:after="0"/>
        <w:ind w:firstLine="709"/>
        <w:jc w:val="both"/>
        <w:rPr>
          <w:rFonts w:ascii="Times New Roman" w:hAnsi="Times New Roman"/>
          <w:b/>
          <w:i w:val="0"/>
          <w:color w:val="auto"/>
          <w:spacing w:val="0"/>
        </w:rPr>
      </w:pPr>
      <w:r w:rsidRPr="00D11F70">
        <w:rPr>
          <w:rFonts w:ascii="Times New Roman" w:hAnsi="Times New Roman"/>
          <w:b/>
          <w:i w:val="0"/>
          <w:color w:val="auto"/>
          <w:spacing w:val="0"/>
        </w:rPr>
        <w:t>Числа</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Рациональные числа</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D11F70">
        <w:rPr>
          <w:rFonts w:ascii="Times New Roman" w:hAnsi="Times New Roman"/>
          <w:i/>
          <w:sz w:val="24"/>
          <w:szCs w:val="24"/>
        </w:rPr>
        <w:t>Представление рационального числа десятичной дробью</w:t>
      </w:r>
      <w:r w:rsidRPr="00D11F70">
        <w:rPr>
          <w:rFonts w:ascii="Times New Roman" w:hAnsi="Times New Roman"/>
          <w:sz w:val="24"/>
          <w:szCs w:val="24"/>
        </w:rPr>
        <w:t xml:space="preserve">.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Иррациональные числа</w:t>
      </w:r>
    </w:p>
    <w:p w:rsidR="00403DD3" w:rsidRPr="00D11F70" w:rsidRDefault="00403DD3" w:rsidP="00D11F70">
      <w:pPr>
        <w:spacing w:after="0"/>
        <w:ind w:firstLine="709"/>
        <w:jc w:val="both"/>
        <w:rPr>
          <w:rFonts w:ascii="Times New Roman" w:hAnsi="Times New Roman"/>
          <w:bCs/>
          <w:sz w:val="24"/>
          <w:szCs w:val="24"/>
        </w:rPr>
      </w:pPr>
      <w:r w:rsidRPr="00D11F70">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D11F70">
        <w:rPr>
          <w:rFonts w:ascii="Times New Roman" w:hAnsi="Times New Roman"/>
          <w:i/>
          <w:position w:val="-6"/>
          <w:sz w:val="24"/>
          <w:szCs w:val="24"/>
        </w:rPr>
        <w:object w:dxaOrig="380" w:dyaOrig="340">
          <v:shape id="_x0000_i1037" type="#_x0000_t75" style="width:17.25pt;height:18.75pt" o:ole="">
            <v:imagedata r:id="rId35" o:title=""/>
          </v:shape>
          <o:OLEObject Type="Embed" ProgID="Equation.DSMT4" ShapeID="_x0000_i1037" DrawAspect="Content" ObjectID="_1568898193" r:id="rId36"/>
        </w:object>
      </w:r>
      <w:r w:rsidRPr="00D11F70">
        <w:rPr>
          <w:rFonts w:ascii="Times New Roman" w:hAnsi="Times New Roman"/>
          <w:i/>
          <w:sz w:val="24"/>
          <w:szCs w:val="24"/>
        </w:rPr>
        <w:t xml:space="preserve">. </w:t>
      </w:r>
      <w:r w:rsidRPr="00D11F70">
        <w:rPr>
          <w:rFonts w:ascii="Times New Roman" w:hAnsi="Times New Roman"/>
          <w:sz w:val="24"/>
          <w:szCs w:val="24"/>
        </w:rPr>
        <w:t>Применение в геометрии</w:t>
      </w:r>
      <w:r w:rsidRPr="00D11F70">
        <w:rPr>
          <w:rFonts w:ascii="Times New Roman" w:hAnsi="Times New Roman"/>
          <w:i/>
          <w:sz w:val="24"/>
          <w:szCs w:val="24"/>
        </w:rPr>
        <w:t>.Сравнение иррациональных чисел.</w:t>
      </w:r>
      <w:r w:rsidRPr="00D11F70">
        <w:rPr>
          <w:rFonts w:ascii="Times New Roman" w:hAnsi="Times New Roman"/>
          <w:bCs/>
          <w:i/>
          <w:sz w:val="24"/>
          <w:szCs w:val="24"/>
        </w:rPr>
        <w:t>Множество действительных чисел</w:t>
      </w:r>
      <w:r w:rsidRPr="00D11F70">
        <w:rPr>
          <w:rFonts w:ascii="Times New Roman" w:hAnsi="Times New Roman"/>
          <w:bCs/>
          <w:sz w:val="24"/>
          <w:szCs w:val="24"/>
        </w:rPr>
        <w:t>.</w:t>
      </w:r>
    </w:p>
    <w:p w:rsidR="00403DD3" w:rsidRPr="00D11F70" w:rsidRDefault="00403DD3" w:rsidP="00D11F70">
      <w:pPr>
        <w:pStyle w:val="aff5"/>
        <w:spacing w:after="0"/>
        <w:ind w:firstLine="709"/>
        <w:jc w:val="both"/>
        <w:rPr>
          <w:rFonts w:ascii="Times New Roman" w:hAnsi="Times New Roman"/>
          <w:b/>
          <w:i w:val="0"/>
          <w:color w:val="auto"/>
          <w:spacing w:val="0"/>
        </w:rPr>
      </w:pPr>
      <w:r w:rsidRPr="00D11F70">
        <w:rPr>
          <w:rFonts w:ascii="Times New Roman" w:hAnsi="Times New Roman"/>
          <w:b/>
          <w:i w:val="0"/>
          <w:color w:val="auto"/>
          <w:spacing w:val="0"/>
        </w:rPr>
        <w:t>Тождественные преобразования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Числовые и буквенные выражения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Целые выражения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D11F70">
        <w:rPr>
          <w:rFonts w:ascii="Times New Roman" w:hAnsi="Times New Roman"/>
          <w:i/>
          <w:sz w:val="24"/>
          <w:szCs w:val="24"/>
        </w:rPr>
        <w:t>группировка, применение формул сокращённого умножения</w:t>
      </w:r>
      <w:r w:rsidRPr="00D11F70">
        <w:rPr>
          <w:rFonts w:ascii="Times New Roman" w:hAnsi="Times New Roman"/>
          <w:sz w:val="24"/>
          <w:szCs w:val="24"/>
        </w:rPr>
        <w:t>.</w:t>
      </w:r>
      <w:r w:rsidRPr="00D11F70">
        <w:rPr>
          <w:rFonts w:ascii="Times New Roman" w:hAnsi="Times New Roman"/>
          <w:i/>
          <w:sz w:val="24"/>
          <w:szCs w:val="24"/>
        </w:rPr>
        <w:t xml:space="preserve"> Квадратный трёхчлен, разложение квадратного трёхчлена на множители.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Дробно-рациональные выражения</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D11F70">
        <w:rPr>
          <w:rFonts w:ascii="Times New Roman" w:hAnsi="Times New Roman"/>
          <w:i/>
          <w:sz w:val="24"/>
          <w:szCs w:val="24"/>
        </w:rPr>
        <w:t>Алгебраическая дробь.Допустимые значения переменных в дробно-рациональных выражениях</w:t>
      </w:r>
      <w:r w:rsidRPr="00D11F70">
        <w:rPr>
          <w:rFonts w:ascii="Times New Roman" w:hAnsi="Times New Roman"/>
          <w:sz w:val="24"/>
          <w:szCs w:val="24"/>
        </w:rPr>
        <w:t xml:space="preserve">. </w:t>
      </w:r>
      <w:r w:rsidRPr="00D11F70">
        <w:rPr>
          <w:rFonts w:ascii="Times New Roman" w:hAnsi="Times New Roman"/>
          <w:i/>
          <w:sz w:val="24"/>
          <w:szCs w:val="24"/>
        </w:rPr>
        <w:t xml:space="preserve">Сокращение алгебраических дробей. Приведение </w:t>
      </w:r>
      <w:r w:rsidRPr="00D11F70">
        <w:rPr>
          <w:rFonts w:ascii="Times New Roman" w:hAnsi="Times New Roman"/>
          <w:i/>
          <w:sz w:val="24"/>
          <w:szCs w:val="24"/>
        </w:rPr>
        <w:lastRenderedPageBreak/>
        <w:t>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i/>
          <w:sz w:val="24"/>
          <w:szCs w:val="24"/>
        </w:rPr>
        <w:t>Преобразование выражений, содержащих знак модуля.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Квадратные корни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D11F70">
        <w:rPr>
          <w:rFonts w:ascii="Times New Roman" w:hAnsi="Times New Roman"/>
          <w:i/>
          <w:sz w:val="24"/>
          <w:szCs w:val="24"/>
        </w:rPr>
        <w:t>внесение множителя под знак корня</w:t>
      </w:r>
      <w:r w:rsidRPr="00D11F70">
        <w:rPr>
          <w:rFonts w:ascii="Times New Roman" w:hAnsi="Times New Roman"/>
          <w:sz w:val="24"/>
          <w:szCs w:val="24"/>
        </w:rPr>
        <w:t xml:space="preserve">. </w:t>
      </w:r>
    </w:p>
    <w:p w:rsidR="00403DD3" w:rsidRPr="00D11F70" w:rsidRDefault="00403DD3" w:rsidP="00D11F70">
      <w:pPr>
        <w:pStyle w:val="aff5"/>
        <w:spacing w:after="0"/>
        <w:ind w:firstLine="709"/>
        <w:jc w:val="both"/>
        <w:rPr>
          <w:rFonts w:ascii="Times New Roman" w:hAnsi="Times New Roman"/>
          <w:b/>
          <w:i w:val="0"/>
          <w:color w:val="auto"/>
          <w:spacing w:val="0"/>
        </w:rPr>
      </w:pPr>
      <w:r w:rsidRPr="00D11F70">
        <w:rPr>
          <w:rFonts w:ascii="Times New Roman" w:hAnsi="Times New Roman"/>
          <w:b/>
          <w:i w:val="0"/>
          <w:color w:val="auto"/>
          <w:spacing w:val="0"/>
        </w:rPr>
        <w:t>Уравнения и неравенства</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Равенства</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Числовое равенство. Свойства числовых равенств. Равенство с переменной.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Уравнения</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Понятие уравнения и корня уравнения. </w:t>
      </w:r>
      <w:r w:rsidRPr="00D11F70">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Линейное уравнение и его корни</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Решение линейных уравнений. </w:t>
      </w:r>
      <w:r w:rsidRPr="00D11F70">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Квадратное уравнение и его корни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D11F70">
        <w:rPr>
          <w:rFonts w:ascii="Times New Roman" w:hAnsi="Times New Roman"/>
          <w:i/>
          <w:sz w:val="24"/>
          <w:szCs w:val="24"/>
        </w:rPr>
        <w:t>Теорема Виета. Теорема, обратная теореме Виета.</w:t>
      </w:r>
      <w:r w:rsidRPr="00D11F70">
        <w:rPr>
          <w:rFonts w:ascii="Times New Roman" w:hAnsi="Times New Roman"/>
          <w:sz w:val="24"/>
          <w:szCs w:val="24"/>
        </w:rPr>
        <w:t xml:space="preserve"> Решение квадратных уравнений:использование формулы для нахождения корней</w:t>
      </w:r>
      <w:r w:rsidRPr="00D11F70">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D11F70">
        <w:rPr>
          <w:rFonts w:ascii="Times New Roman" w:hAnsi="Times New Roman"/>
          <w:sz w:val="24"/>
          <w:szCs w:val="24"/>
        </w:rPr>
        <w:t xml:space="preserve">. </w:t>
      </w:r>
      <w:r w:rsidRPr="00D11F70">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b/>
          <w:sz w:val="24"/>
          <w:szCs w:val="24"/>
        </w:rPr>
        <w:t>Дробно-рациональные уравнения</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Решение простейших дробно-линейных уравнений. </w:t>
      </w:r>
      <w:r w:rsidRPr="00D11F70">
        <w:rPr>
          <w:rFonts w:ascii="Times New Roman" w:hAnsi="Times New Roman"/>
          <w:i/>
          <w:sz w:val="24"/>
          <w:szCs w:val="24"/>
        </w:rPr>
        <w:t xml:space="preserve">Решение дробно-рациональных уравнений. </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i/>
          <w:sz w:val="24"/>
          <w:szCs w:val="24"/>
        </w:rPr>
        <w:t xml:space="preserve">Простейшие иррациональные уравнения вида </w:t>
      </w:r>
      <w:r w:rsidRPr="00D11F70">
        <w:rPr>
          <w:rFonts w:ascii="Times New Roman" w:hAnsi="Times New Roman"/>
          <w:position w:val="-16"/>
          <w:sz w:val="24"/>
          <w:szCs w:val="24"/>
        </w:rPr>
        <w:object w:dxaOrig="1120" w:dyaOrig="460">
          <v:shape id="_x0000_i1038" type="#_x0000_t75" style="width:57pt;height:21.75pt" o:ole="">
            <v:imagedata r:id="rId9" o:title=""/>
          </v:shape>
          <o:OLEObject Type="Embed" ProgID="Equation.DSMT4" ShapeID="_x0000_i1038" DrawAspect="Content" ObjectID="_1568898194" r:id="rId37"/>
        </w:object>
      </w:r>
      <w:r w:rsidRPr="00D11F70">
        <w:rPr>
          <w:rFonts w:ascii="Times New Roman" w:hAnsi="Times New Roman"/>
          <w:sz w:val="24"/>
          <w:szCs w:val="24"/>
        </w:rPr>
        <w:t xml:space="preserve">, </w:t>
      </w:r>
      <w:r w:rsidRPr="00D11F70">
        <w:rPr>
          <w:rFonts w:ascii="Times New Roman" w:hAnsi="Times New Roman"/>
          <w:position w:val="-16"/>
          <w:sz w:val="24"/>
          <w:szCs w:val="24"/>
        </w:rPr>
        <w:object w:dxaOrig="1680" w:dyaOrig="460">
          <v:shape id="_x0000_i1039" type="#_x0000_t75" style="width:83.25pt;height:21.75pt" o:ole="">
            <v:imagedata r:id="rId11" o:title=""/>
          </v:shape>
          <o:OLEObject Type="Embed" ProgID="Equation.DSMT4" ShapeID="_x0000_i1039" DrawAspect="Content" ObjectID="_1568898195" r:id="rId38"/>
        </w:object>
      </w:r>
      <w:r w:rsidRPr="00D11F70">
        <w:rPr>
          <w:rFonts w:ascii="Times New Roman" w:hAnsi="Times New Roman"/>
          <w:sz w:val="24"/>
          <w:szCs w:val="24"/>
        </w:rPr>
        <w:t>.</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Уравнения вида</w:t>
      </w:r>
      <w:r w:rsidRPr="00D11F70">
        <w:rPr>
          <w:rFonts w:ascii="Times New Roman" w:hAnsi="Times New Roman"/>
          <w:position w:val="-6"/>
          <w:sz w:val="24"/>
          <w:szCs w:val="24"/>
        </w:rPr>
        <w:object w:dxaOrig="700" w:dyaOrig="360">
          <v:shape id="_x0000_i1040" type="#_x0000_t75" style="width:35.25pt;height:18.75pt" o:ole="">
            <v:imagedata r:id="rId39" o:title=""/>
          </v:shape>
          <o:OLEObject Type="Embed" ProgID="Equation.DSMT4" ShapeID="_x0000_i1040" DrawAspect="Content" ObjectID="_1568898196" r:id="rId40"/>
        </w:object>
      </w:r>
      <w:r w:rsidRPr="00D11F70">
        <w:rPr>
          <w:rFonts w:ascii="Times New Roman" w:hAnsi="Times New Roman"/>
          <w:sz w:val="24"/>
          <w:szCs w:val="24"/>
        </w:rPr>
        <w:t>.</w:t>
      </w:r>
      <w:r w:rsidRPr="00D11F70">
        <w:rPr>
          <w:rFonts w:ascii="Times New Roman" w:hAnsi="Times New Roman"/>
          <w:i/>
          <w:sz w:val="24"/>
          <w:szCs w:val="24"/>
        </w:rPr>
        <w:t>Уравнения в целых числах.</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Системы уравнений</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Уравнение с двумя переменными. Линейное уравнение с двумя переменными. </w:t>
      </w:r>
      <w:r w:rsidRPr="00D11F70">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Понятие системы уравнений. Решение системы уравнений.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Методы решения систем линейных уравнений с двумя переменными: </w:t>
      </w:r>
      <w:r w:rsidRPr="00D11F70">
        <w:rPr>
          <w:rFonts w:ascii="Times New Roman" w:hAnsi="Times New Roman"/>
          <w:i/>
          <w:sz w:val="24"/>
          <w:szCs w:val="24"/>
        </w:rPr>
        <w:t>графический метод</w:t>
      </w:r>
      <w:r w:rsidRPr="00D11F70">
        <w:rPr>
          <w:rFonts w:ascii="Times New Roman" w:hAnsi="Times New Roman"/>
          <w:sz w:val="24"/>
          <w:szCs w:val="24"/>
        </w:rPr>
        <w:t xml:space="preserve">, </w:t>
      </w:r>
      <w:r w:rsidRPr="00D11F70">
        <w:rPr>
          <w:rFonts w:ascii="Times New Roman" w:hAnsi="Times New Roman"/>
          <w:i/>
          <w:sz w:val="24"/>
          <w:szCs w:val="24"/>
        </w:rPr>
        <w:t>метод сложения</w:t>
      </w:r>
      <w:r w:rsidRPr="00D11F70">
        <w:rPr>
          <w:rFonts w:ascii="Times New Roman" w:hAnsi="Times New Roman"/>
          <w:sz w:val="24"/>
          <w:szCs w:val="24"/>
        </w:rPr>
        <w:t xml:space="preserve">, метод подстановки. </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Системы линейных уравнений с параметром</w:t>
      </w:r>
      <w:r w:rsidRPr="00D11F70">
        <w:rPr>
          <w:rFonts w:ascii="Times New Roman" w:hAnsi="Times New Roman"/>
          <w:sz w:val="24"/>
          <w:szCs w:val="24"/>
        </w:rPr>
        <w:t>.</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Неравенства</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Неравенство с переменной. Строгие и нестрогие неравенства. </w:t>
      </w:r>
      <w:r w:rsidRPr="00D11F70">
        <w:rPr>
          <w:rFonts w:ascii="Times New Roman" w:hAnsi="Times New Roman"/>
          <w:i/>
          <w:sz w:val="24"/>
          <w:szCs w:val="24"/>
        </w:rPr>
        <w:t>Область определения неравенства (область допустимых значений переменной).</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sz w:val="24"/>
          <w:szCs w:val="24"/>
        </w:rPr>
        <w:t>Решение линейных неравенств.</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Квадратное неравенство и его решения</w:t>
      </w:r>
      <w:r w:rsidRPr="00D11F70">
        <w:rPr>
          <w:rFonts w:ascii="Times New Roman" w:hAnsi="Times New Roman"/>
          <w:sz w:val="24"/>
          <w:szCs w:val="24"/>
        </w:rPr>
        <w:t xml:space="preserve">. </w:t>
      </w:r>
      <w:r w:rsidRPr="00D11F70">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Решение целых и дробно-рациональных неравенств методом интервалов.</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Системы неравенств</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D11F70">
        <w:rPr>
          <w:rFonts w:ascii="Times New Roman" w:hAnsi="Times New Roman"/>
          <w:i/>
          <w:sz w:val="24"/>
          <w:szCs w:val="24"/>
        </w:rPr>
        <w:t>квадратных.</w:t>
      </w:r>
      <w:r w:rsidRPr="00D11F70">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D11F70" w:rsidRDefault="00403DD3" w:rsidP="00D11F70">
      <w:pPr>
        <w:pStyle w:val="aff5"/>
        <w:spacing w:after="0"/>
        <w:ind w:firstLine="709"/>
        <w:jc w:val="both"/>
        <w:rPr>
          <w:rFonts w:ascii="Times New Roman" w:hAnsi="Times New Roman"/>
          <w:b/>
          <w:i w:val="0"/>
          <w:color w:val="auto"/>
          <w:spacing w:val="0"/>
        </w:rPr>
      </w:pPr>
      <w:r w:rsidRPr="00D11F70">
        <w:rPr>
          <w:rFonts w:ascii="Times New Roman" w:hAnsi="Times New Roman"/>
          <w:b/>
          <w:i w:val="0"/>
          <w:color w:val="auto"/>
          <w:spacing w:val="0"/>
        </w:rPr>
        <w:t>Функции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Понятие функции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D11F70">
        <w:rPr>
          <w:rFonts w:ascii="Times New Roman" w:hAnsi="Times New Roman"/>
          <w:i/>
          <w:sz w:val="24"/>
          <w:szCs w:val="24"/>
        </w:rPr>
        <w:t xml:space="preserve">, чётность/нечётность, </w:t>
      </w:r>
      <w:r w:rsidRPr="00D11F70">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D11F70" w:rsidRDefault="00403DD3" w:rsidP="00D11F70">
      <w:pPr>
        <w:spacing w:after="0"/>
        <w:ind w:firstLine="709"/>
        <w:jc w:val="both"/>
        <w:rPr>
          <w:rFonts w:ascii="Times New Roman" w:eastAsia="Times New Roman" w:hAnsi="Times New Roman"/>
          <w:sz w:val="24"/>
          <w:szCs w:val="24"/>
        </w:rPr>
      </w:pPr>
      <w:r w:rsidRPr="00D11F70">
        <w:rPr>
          <w:rFonts w:ascii="Times New Roman" w:eastAsia="Times New Roman" w:hAnsi="Times New Roman"/>
          <w:i/>
          <w:sz w:val="24"/>
          <w:szCs w:val="24"/>
        </w:rPr>
        <w:t>Представление об асимптотах.</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Непрерывность функции. Кусочно заданные функции.</w:t>
      </w:r>
    </w:p>
    <w:p w:rsidR="00403DD3" w:rsidRPr="00D11F70" w:rsidRDefault="00403DD3"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Линейная функция</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D11F70">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Квадратичная функция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Свойства и график квадратичной функции (парабола). </w:t>
      </w:r>
      <w:r w:rsidRPr="00D11F70">
        <w:rPr>
          <w:rFonts w:ascii="Times New Roman" w:hAnsi="Times New Roman"/>
          <w:i/>
          <w:sz w:val="24"/>
          <w:szCs w:val="24"/>
        </w:rPr>
        <w:t>Построение графика квадратичной функции по точкам.</w:t>
      </w:r>
      <w:r w:rsidRPr="00D11F70">
        <w:rPr>
          <w:rFonts w:ascii="Times New Roman" w:hAnsi="Times New Roman"/>
          <w:sz w:val="24"/>
          <w:szCs w:val="24"/>
        </w:rPr>
        <w:t xml:space="preserve"> Нахождение нулей квадратичной функции, </w:t>
      </w:r>
      <w:r w:rsidRPr="00D11F70">
        <w:rPr>
          <w:rFonts w:ascii="Times New Roman" w:hAnsi="Times New Roman"/>
          <w:i/>
          <w:sz w:val="24"/>
          <w:szCs w:val="24"/>
        </w:rPr>
        <w:t>множества значений, промежутков знакопостоянства, промежутков монотонности</w:t>
      </w:r>
      <w:r w:rsidRPr="00D11F70">
        <w:rPr>
          <w:rFonts w:ascii="Times New Roman" w:hAnsi="Times New Roman"/>
          <w:sz w:val="24"/>
          <w:szCs w:val="24"/>
        </w:rPr>
        <w:t>.</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Обратная пропорциональность</w:t>
      </w:r>
    </w:p>
    <w:p w:rsidR="00403DD3" w:rsidRPr="00D11F70" w:rsidRDefault="00403DD3" w:rsidP="00D11F70">
      <w:pPr>
        <w:spacing w:after="0"/>
        <w:ind w:firstLine="709"/>
        <w:jc w:val="both"/>
        <w:rPr>
          <w:rFonts w:ascii="Times New Roman" w:eastAsia="Times New Roman" w:hAnsi="Times New Roman"/>
          <w:sz w:val="24"/>
          <w:szCs w:val="24"/>
        </w:rPr>
      </w:pPr>
      <w:r w:rsidRPr="00D11F70">
        <w:rPr>
          <w:rFonts w:ascii="Times New Roman" w:hAnsi="Times New Roman"/>
          <w:sz w:val="24"/>
          <w:szCs w:val="24"/>
        </w:rPr>
        <w:t xml:space="preserve">Свойства функции </w:t>
      </w:r>
      <w:r w:rsidRPr="00D11F70">
        <w:rPr>
          <w:rFonts w:ascii="Times New Roman" w:hAnsi="Times New Roman"/>
          <w:position w:val="-24"/>
          <w:sz w:val="24"/>
          <w:szCs w:val="24"/>
        </w:rPr>
        <w:object w:dxaOrig="620" w:dyaOrig="620">
          <v:shape id="_x0000_i1041" type="#_x0000_t75" style="width:30.75pt;height:30.75pt" o:ole="">
            <v:imagedata r:id="rId41" o:title=""/>
          </v:shape>
          <o:OLEObject Type="Embed" ProgID="Equation.DSMT4" ShapeID="_x0000_i1041" DrawAspect="Content" ObjectID="_1568898197" r:id="rId42"/>
        </w:object>
      </w:r>
      <w:r w:rsidR="00F006B3" w:rsidRPr="00D11F70">
        <w:rPr>
          <w:rFonts w:ascii="Times New Roman" w:eastAsia="Times New Roman" w:hAnsi="Times New Roman"/>
          <w:sz w:val="24"/>
          <w:szCs w:val="24"/>
        </w:rPr>
        <w:fldChar w:fldCharType="begin"/>
      </w:r>
      <w:r w:rsidRPr="00D11F70">
        <w:rPr>
          <w:rFonts w:ascii="Times New Roman" w:eastAsia="Times New Roman" w:hAnsi="Times New Roman"/>
          <w:sz w:val="24"/>
          <w:szCs w:val="24"/>
        </w:rPr>
        <w:instrText xml:space="preserve"> QUOTE </w:instrText>
      </w:r>
      <w:r w:rsidRPr="00D11F70">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F006B3" w:rsidRPr="00D11F70">
        <w:rPr>
          <w:rFonts w:ascii="Times New Roman" w:eastAsia="Times New Roman" w:hAnsi="Times New Roman"/>
          <w:sz w:val="24"/>
          <w:szCs w:val="24"/>
        </w:rPr>
        <w:fldChar w:fldCharType="separate"/>
      </w:r>
      <w:r w:rsidRPr="00D11F70">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F006B3" w:rsidRPr="00D11F70">
        <w:rPr>
          <w:rFonts w:ascii="Times New Roman" w:eastAsia="Times New Roman" w:hAnsi="Times New Roman"/>
          <w:sz w:val="24"/>
          <w:szCs w:val="24"/>
        </w:rPr>
        <w:fldChar w:fldCharType="end"/>
      </w:r>
      <w:r w:rsidRPr="00D11F70">
        <w:rPr>
          <w:rFonts w:ascii="Times New Roman" w:eastAsia="Times New Roman" w:hAnsi="Times New Roman"/>
          <w:sz w:val="24"/>
          <w:szCs w:val="24"/>
        </w:rPr>
        <w:t xml:space="preserve">. Гипербола. </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eastAsia="Times New Roman" w:hAnsi="Times New Roman"/>
          <w:b/>
          <w:i/>
          <w:sz w:val="24"/>
          <w:szCs w:val="24"/>
        </w:rPr>
        <w:t>Графики функций</w:t>
      </w:r>
      <w:r w:rsidRPr="00D11F70">
        <w:rPr>
          <w:rFonts w:ascii="Times New Roman" w:eastAsia="Times New Roman" w:hAnsi="Times New Roman"/>
          <w:i/>
          <w:sz w:val="24"/>
          <w:szCs w:val="24"/>
        </w:rPr>
        <w:t xml:space="preserve">. </w:t>
      </w:r>
      <w:r w:rsidRPr="00D11F70">
        <w:rPr>
          <w:rFonts w:ascii="Times New Roman" w:hAnsi="Times New Roman"/>
          <w:i/>
          <w:sz w:val="24"/>
          <w:szCs w:val="24"/>
        </w:rPr>
        <w:t xml:space="preserve">Преобразование графика функции </w:t>
      </w:r>
      <w:r w:rsidRPr="00D11F70">
        <w:rPr>
          <w:rFonts w:ascii="Times New Roman" w:hAnsi="Times New Roman"/>
          <w:i/>
          <w:position w:val="-10"/>
          <w:sz w:val="24"/>
          <w:szCs w:val="24"/>
        </w:rPr>
        <w:object w:dxaOrig="920" w:dyaOrig="320">
          <v:shape id="_x0000_i1042" type="#_x0000_t75" style="width:47.25pt;height:15.75pt" o:ole="">
            <v:imagedata r:id="rId44" o:title=""/>
          </v:shape>
          <o:OLEObject Type="Embed" ProgID="Equation.DSMT4" ShapeID="_x0000_i1042" DrawAspect="Content" ObjectID="_1568898198" r:id="rId45"/>
        </w:object>
      </w:r>
      <w:r w:rsidRPr="00D11F70">
        <w:rPr>
          <w:rFonts w:ascii="Times New Roman" w:hAnsi="Times New Roman"/>
          <w:i/>
          <w:sz w:val="24"/>
          <w:szCs w:val="24"/>
        </w:rPr>
        <w:t xml:space="preserve"> для построения графиков функций вида </w:t>
      </w:r>
      <w:r w:rsidRPr="00D11F70">
        <w:rPr>
          <w:rFonts w:ascii="Times New Roman" w:hAnsi="Times New Roman"/>
          <w:i/>
          <w:position w:val="-12"/>
          <w:sz w:val="24"/>
          <w:szCs w:val="24"/>
        </w:rPr>
        <w:object w:dxaOrig="1780" w:dyaOrig="380">
          <v:shape id="_x0000_i1043" type="#_x0000_t75" style="width:89.25pt;height:17.25pt" o:ole="">
            <v:imagedata r:id="rId24" o:title=""/>
          </v:shape>
          <o:OLEObject Type="Embed" ProgID="Equation.DSMT4" ShapeID="_x0000_i1043" DrawAspect="Content" ObjectID="_1568898199" r:id="rId46"/>
        </w:object>
      </w:r>
      <w:r w:rsidRPr="00D11F70">
        <w:rPr>
          <w:rFonts w:ascii="Times New Roman" w:hAnsi="Times New Roman"/>
          <w:i/>
          <w:sz w:val="24"/>
          <w:szCs w:val="24"/>
        </w:rPr>
        <w:t>.</w:t>
      </w:r>
    </w:p>
    <w:p w:rsidR="00403DD3" w:rsidRPr="00D11F70" w:rsidRDefault="00403DD3" w:rsidP="00D11F70">
      <w:pPr>
        <w:spacing w:after="0"/>
        <w:ind w:firstLine="709"/>
        <w:jc w:val="both"/>
        <w:rPr>
          <w:rFonts w:ascii="Times New Roman" w:eastAsia="Times New Roman" w:hAnsi="Times New Roman"/>
          <w:i/>
          <w:sz w:val="24"/>
          <w:szCs w:val="24"/>
        </w:rPr>
      </w:pPr>
      <w:r w:rsidRPr="00D11F70">
        <w:rPr>
          <w:rFonts w:ascii="Times New Roman" w:hAnsi="Times New Roman"/>
          <w:i/>
          <w:sz w:val="24"/>
          <w:szCs w:val="24"/>
        </w:rPr>
        <w:t xml:space="preserve">Графики функций </w:t>
      </w:r>
      <w:r w:rsidRPr="00D11F70">
        <w:rPr>
          <w:rFonts w:ascii="Times New Roman" w:hAnsi="Times New Roman"/>
          <w:position w:val="-24"/>
          <w:sz w:val="24"/>
          <w:szCs w:val="24"/>
        </w:rPr>
        <w:object w:dxaOrig="1300" w:dyaOrig="620">
          <v:shape id="_x0000_i1044" type="#_x0000_t75" style="width:63.75pt;height:30.75pt" o:ole="">
            <v:imagedata r:id="rId15" o:title=""/>
          </v:shape>
          <o:OLEObject Type="Embed" ProgID="Equation.DSMT4" ShapeID="_x0000_i1044" DrawAspect="Content" ObjectID="_1568898200" r:id="rId47"/>
        </w:object>
      </w:r>
      <w:r w:rsidRPr="00D11F70">
        <w:rPr>
          <w:rFonts w:ascii="Times New Roman" w:hAnsi="Times New Roman"/>
          <w:sz w:val="24"/>
          <w:szCs w:val="24"/>
        </w:rPr>
        <w:t xml:space="preserve">, </w:t>
      </w:r>
      <w:r w:rsidRPr="00D11F70">
        <w:rPr>
          <w:rFonts w:ascii="Times New Roman" w:hAnsi="Times New Roman"/>
          <w:position w:val="-10"/>
          <w:sz w:val="24"/>
          <w:szCs w:val="24"/>
        </w:rPr>
        <w:object w:dxaOrig="760" w:dyaOrig="380">
          <v:shape id="_x0000_i1045" type="#_x0000_t75" style="width:39pt;height:17.25pt" o:ole="">
            <v:imagedata r:id="rId17" o:title=""/>
          </v:shape>
          <o:OLEObject Type="Embed" ProgID="Equation.DSMT4" ShapeID="_x0000_i1045" DrawAspect="Content" ObjectID="_1568898201" r:id="rId48"/>
        </w:object>
      </w:r>
      <w:r w:rsidR="00F006B3" w:rsidRPr="00D11F70">
        <w:rPr>
          <w:rFonts w:ascii="Times New Roman" w:hAnsi="Times New Roman"/>
          <w:sz w:val="24"/>
          <w:szCs w:val="24"/>
        </w:rPr>
        <w:fldChar w:fldCharType="begin"/>
      </w:r>
      <w:r w:rsidRPr="00D11F70">
        <w:rPr>
          <w:rFonts w:ascii="Times New Roman" w:hAnsi="Times New Roman"/>
          <w:sz w:val="24"/>
          <w:szCs w:val="24"/>
        </w:rPr>
        <w:instrText xml:space="preserve"> QUOTE  </w:instrText>
      </w:r>
      <w:r w:rsidR="00F006B3" w:rsidRPr="00D11F70">
        <w:rPr>
          <w:rFonts w:ascii="Times New Roman" w:hAnsi="Times New Roman"/>
          <w:sz w:val="24"/>
          <w:szCs w:val="24"/>
        </w:rPr>
        <w:fldChar w:fldCharType="end"/>
      </w:r>
      <w:r w:rsidRPr="00D11F70">
        <w:rPr>
          <w:rFonts w:ascii="Times New Roman" w:hAnsi="Times New Roman"/>
          <w:sz w:val="24"/>
          <w:szCs w:val="24"/>
        </w:rPr>
        <w:t>,</w:t>
      </w:r>
      <w:r w:rsidRPr="00D11F70">
        <w:rPr>
          <w:rFonts w:ascii="Times New Roman" w:eastAsia="Times New Roman" w:hAnsi="Times New Roman"/>
          <w:bCs/>
          <w:position w:val="-10"/>
          <w:sz w:val="24"/>
          <w:szCs w:val="24"/>
        </w:rPr>
        <w:object w:dxaOrig="760" w:dyaOrig="380">
          <v:shape id="_x0000_i1046" type="#_x0000_t75" style="width:38.25pt;height:17.25pt" o:ole="">
            <v:imagedata r:id="rId19" o:title=""/>
          </v:shape>
          <o:OLEObject Type="Embed" ProgID="Equation.DSMT4" ShapeID="_x0000_i1046" DrawAspect="Content" ObjectID="_1568898202" r:id="rId49"/>
        </w:object>
      </w:r>
      <w:fldSimple w:instr="">
        <w:r w:rsidRPr="00D11F70">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D11F70">
        <w:rPr>
          <w:rFonts w:ascii="Times New Roman" w:hAnsi="Times New Roman"/>
          <w:bCs/>
          <w:sz w:val="24"/>
          <w:szCs w:val="24"/>
        </w:rPr>
        <w:t xml:space="preserve">, </w:t>
      </w:r>
      <w:r w:rsidRPr="00D11F70">
        <w:rPr>
          <w:rFonts w:ascii="Times New Roman" w:hAnsi="Times New Roman"/>
          <w:bCs/>
          <w:position w:val="-12"/>
          <w:sz w:val="24"/>
          <w:szCs w:val="24"/>
        </w:rPr>
        <w:object w:dxaOrig="660" w:dyaOrig="380">
          <v:shape id="_x0000_i1047" type="#_x0000_t75" style="width:33pt;height:17.25pt" o:ole="">
            <v:imagedata r:id="rId22" o:title=""/>
          </v:shape>
          <o:OLEObject Type="Embed" ProgID="Equation.DSMT4" ShapeID="_x0000_i1047" DrawAspect="Content" ObjectID="_1568898203" r:id="rId50"/>
        </w:object>
      </w:r>
      <w:r w:rsidRPr="00D11F70">
        <w:rPr>
          <w:rFonts w:ascii="Times New Roman" w:hAnsi="Times New Roman"/>
          <w:bCs/>
          <w:i/>
          <w:sz w:val="24"/>
          <w:szCs w:val="24"/>
        </w:rPr>
        <w:t xml:space="preserve">. </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Последовательности и прогрессии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D11F70">
        <w:rPr>
          <w:rFonts w:ascii="Times New Roman" w:hAnsi="Times New Roman"/>
          <w:i/>
          <w:sz w:val="24"/>
          <w:szCs w:val="24"/>
        </w:rPr>
        <w:t xml:space="preserve">Формула общего члена и суммы </w:t>
      </w:r>
      <w:r w:rsidRPr="00D11F70">
        <w:rPr>
          <w:rFonts w:ascii="Times New Roman" w:hAnsi="Times New Roman"/>
          <w:i/>
          <w:sz w:val="24"/>
          <w:szCs w:val="24"/>
          <w:lang w:val="en-US"/>
        </w:rPr>
        <w:t>n</w:t>
      </w:r>
      <w:r w:rsidRPr="00D11F70">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D11F70" w:rsidRDefault="00403DD3" w:rsidP="00D11F70">
      <w:pPr>
        <w:pStyle w:val="aff5"/>
        <w:spacing w:after="0"/>
        <w:ind w:firstLine="709"/>
        <w:jc w:val="both"/>
        <w:rPr>
          <w:rFonts w:ascii="Times New Roman" w:hAnsi="Times New Roman"/>
          <w:b/>
          <w:i w:val="0"/>
          <w:color w:val="auto"/>
          <w:spacing w:val="0"/>
        </w:rPr>
      </w:pPr>
      <w:r w:rsidRPr="00D11F70">
        <w:rPr>
          <w:rFonts w:ascii="Times New Roman" w:hAnsi="Times New Roman"/>
          <w:b/>
          <w:i w:val="0"/>
          <w:color w:val="auto"/>
          <w:spacing w:val="0"/>
        </w:rPr>
        <w:t>Решение текстовых задач</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Задачи на все арифметические действия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Решение текстовых задач арифметическим способом</w:t>
      </w:r>
      <w:r w:rsidRPr="00D11F70">
        <w:rPr>
          <w:rFonts w:ascii="Times New Roman" w:hAnsi="Times New Roman"/>
          <w:i/>
          <w:sz w:val="24"/>
          <w:szCs w:val="24"/>
        </w:rPr>
        <w:t xml:space="preserve">. </w:t>
      </w:r>
      <w:r w:rsidRPr="00D11F70">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Задачи на движение, работу и покупки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Задачи на части, доли, проценты</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Логические задачи</w:t>
      </w:r>
    </w:p>
    <w:p w:rsidR="00403DD3" w:rsidRPr="00D11F70" w:rsidRDefault="00403DD3" w:rsidP="00D11F70">
      <w:pPr>
        <w:spacing w:after="0"/>
        <w:ind w:firstLine="709"/>
        <w:jc w:val="both"/>
        <w:rPr>
          <w:rFonts w:ascii="Times New Roman" w:hAnsi="Times New Roman"/>
          <w:bCs/>
          <w:sz w:val="24"/>
          <w:szCs w:val="24"/>
        </w:rPr>
      </w:pPr>
      <w:r w:rsidRPr="00D11F70">
        <w:rPr>
          <w:rFonts w:ascii="Times New Roman" w:hAnsi="Times New Roman"/>
          <w:bCs/>
          <w:sz w:val="24"/>
          <w:szCs w:val="24"/>
        </w:rPr>
        <w:t xml:space="preserve">Решение логических задач. </w:t>
      </w:r>
      <w:r w:rsidRPr="00D11F70">
        <w:rPr>
          <w:rFonts w:ascii="Times New Roman" w:hAnsi="Times New Roman"/>
          <w:bCs/>
          <w:i/>
          <w:sz w:val="24"/>
          <w:szCs w:val="24"/>
        </w:rPr>
        <w:t>Решение логических задач с помощью графов, таблиц</w:t>
      </w:r>
      <w:r w:rsidRPr="00D11F70">
        <w:rPr>
          <w:rFonts w:ascii="Times New Roman" w:hAnsi="Times New Roman"/>
          <w:bCs/>
          <w:sz w:val="24"/>
          <w:szCs w:val="24"/>
        </w:rPr>
        <w:t xml:space="preserve">. </w:t>
      </w:r>
    </w:p>
    <w:p w:rsidR="00403DD3" w:rsidRPr="00D11F70" w:rsidRDefault="00403DD3" w:rsidP="00D11F70">
      <w:pPr>
        <w:widowControl w:val="0"/>
        <w:spacing w:after="0"/>
        <w:ind w:firstLine="709"/>
        <w:jc w:val="both"/>
        <w:rPr>
          <w:rFonts w:ascii="Times New Roman" w:hAnsi="Times New Roman"/>
          <w:bCs/>
          <w:sz w:val="24"/>
          <w:szCs w:val="24"/>
        </w:rPr>
      </w:pPr>
      <w:r w:rsidRPr="00D11F70">
        <w:rPr>
          <w:rFonts w:ascii="Times New Roman" w:hAnsi="Times New Roman"/>
          <w:b/>
          <w:sz w:val="24"/>
          <w:szCs w:val="24"/>
        </w:rPr>
        <w:t xml:space="preserve">Основные методы решения текстовых задач: </w:t>
      </w:r>
      <w:r w:rsidRPr="00D11F70">
        <w:rPr>
          <w:rFonts w:ascii="Times New Roman" w:hAnsi="Times New Roman"/>
          <w:bCs/>
          <w:sz w:val="24"/>
          <w:szCs w:val="24"/>
        </w:rPr>
        <w:t xml:space="preserve">арифметический, алгебраический, перебор вариантов. </w:t>
      </w:r>
      <w:r w:rsidRPr="00D11F70">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D11F70" w:rsidRDefault="00403DD3" w:rsidP="00D11F70">
      <w:pPr>
        <w:pStyle w:val="3"/>
        <w:spacing w:before="0" w:beforeAutospacing="0" w:after="0" w:afterAutospacing="0" w:line="276" w:lineRule="auto"/>
        <w:ind w:firstLine="709"/>
        <w:jc w:val="both"/>
        <w:rPr>
          <w:sz w:val="24"/>
          <w:szCs w:val="24"/>
        </w:rPr>
      </w:pPr>
      <w:bookmarkStart w:id="255" w:name="_Toc405513922"/>
      <w:bookmarkStart w:id="256" w:name="_Toc284662800"/>
      <w:bookmarkStart w:id="257" w:name="_Toc284663427"/>
      <w:r w:rsidRPr="00D11F70">
        <w:rPr>
          <w:sz w:val="24"/>
          <w:szCs w:val="24"/>
        </w:rPr>
        <w:t>Статистика и теория вероятностей</w:t>
      </w:r>
      <w:bookmarkEnd w:id="255"/>
      <w:bookmarkEnd w:id="256"/>
      <w:bookmarkEnd w:id="257"/>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Статистика</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D11F70">
        <w:rPr>
          <w:rFonts w:ascii="Times New Roman" w:hAnsi="Times New Roman"/>
          <w:i/>
          <w:sz w:val="24"/>
          <w:szCs w:val="24"/>
        </w:rPr>
        <w:t>медиана</w:t>
      </w:r>
      <w:r w:rsidRPr="00D11F70">
        <w:rPr>
          <w:rFonts w:ascii="Times New Roman" w:hAnsi="Times New Roman"/>
          <w:sz w:val="24"/>
          <w:szCs w:val="24"/>
        </w:rPr>
        <w:t xml:space="preserve">, наибольшее и наименьшее значения. Меры рассеивания: размах, </w:t>
      </w:r>
      <w:r w:rsidRPr="00D11F70">
        <w:rPr>
          <w:rFonts w:ascii="Times New Roman" w:hAnsi="Times New Roman"/>
          <w:i/>
          <w:sz w:val="24"/>
          <w:szCs w:val="24"/>
        </w:rPr>
        <w:t>дисперсия и стандартное отклонение</w:t>
      </w:r>
      <w:r w:rsidRPr="00D11F70">
        <w:rPr>
          <w:rFonts w:ascii="Times New Roman" w:hAnsi="Times New Roman"/>
          <w:sz w:val="24"/>
          <w:szCs w:val="24"/>
        </w:rPr>
        <w:t xml:space="preserve">.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Случайная изменчивость. Изменчивость при измерениях. </w:t>
      </w:r>
      <w:r w:rsidRPr="00D11F70">
        <w:rPr>
          <w:rFonts w:ascii="Times New Roman" w:hAnsi="Times New Roman"/>
          <w:i/>
          <w:sz w:val="24"/>
          <w:szCs w:val="24"/>
        </w:rPr>
        <w:t>Решающие правила. Закономерности в изменчивых величинах</w:t>
      </w:r>
      <w:r w:rsidRPr="00D11F70">
        <w:rPr>
          <w:rFonts w:ascii="Times New Roman" w:hAnsi="Times New Roman"/>
          <w:sz w:val="24"/>
          <w:szCs w:val="24"/>
        </w:rPr>
        <w:t>.</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Случайные события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D11F70">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D11F70">
        <w:rPr>
          <w:rFonts w:ascii="Times New Roman" w:hAnsi="Times New Roman"/>
          <w:sz w:val="24"/>
          <w:szCs w:val="24"/>
        </w:rPr>
        <w:t xml:space="preserve">. </w:t>
      </w:r>
      <w:r w:rsidRPr="00D11F70">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D11F70">
        <w:rPr>
          <w:rFonts w:ascii="Times New Roman" w:hAnsi="Times New Roman"/>
          <w:sz w:val="24"/>
          <w:szCs w:val="24"/>
        </w:rPr>
        <w:t xml:space="preserve">. </w:t>
      </w:r>
      <w:r w:rsidRPr="00D11F70">
        <w:rPr>
          <w:rFonts w:ascii="Times New Roman" w:hAnsi="Times New Roman"/>
          <w:i/>
          <w:sz w:val="24"/>
          <w:szCs w:val="24"/>
        </w:rPr>
        <w:t>Последовательные независимые испытания.</w:t>
      </w:r>
      <w:r w:rsidRPr="00D11F70">
        <w:rPr>
          <w:rFonts w:ascii="Times New Roman" w:hAnsi="Times New Roman"/>
          <w:sz w:val="24"/>
          <w:szCs w:val="24"/>
        </w:rPr>
        <w:t xml:space="preserve"> Представление о независимых событиях в жизни.</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b/>
          <w:i/>
          <w:sz w:val="24"/>
          <w:szCs w:val="24"/>
        </w:rPr>
        <w:t>Элементы комбинаторики</w:t>
      </w:r>
    </w:p>
    <w:p w:rsidR="00403DD3" w:rsidRPr="00D11F70" w:rsidRDefault="00403DD3" w:rsidP="00D11F70">
      <w:pPr>
        <w:spacing w:after="0"/>
        <w:ind w:firstLine="709"/>
        <w:jc w:val="both"/>
        <w:rPr>
          <w:rFonts w:ascii="Times New Roman" w:hAnsi="Times New Roman"/>
          <w:b/>
          <w:i/>
          <w:sz w:val="24"/>
          <w:szCs w:val="24"/>
        </w:rPr>
      </w:pPr>
      <w:r w:rsidRPr="00D11F70">
        <w:rPr>
          <w:rFonts w:ascii="Times New Roman" w:hAnsi="Times New Roman"/>
          <w:i/>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w:t>
      </w:r>
      <w:r w:rsidRPr="00D11F70">
        <w:rPr>
          <w:rFonts w:ascii="Times New Roman" w:hAnsi="Times New Roman"/>
          <w:i/>
          <w:sz w:val="24"/>
          <w:szCs w:val="24"/>
        </w:rPr>
        <w:lastRenderedPageBreak/>
        <w:t>формул. Испытания Бернулли. Успех и неудача. Вероятности событий в серии испытаний Бернулли</w:t>
      </w:r>
      <w:r w:rsidRPr="00D11F70">
        <w:rPr>
          <w:rFonts w:ascii="Times New Roman" w:hAnsi="Times New Roman"/>
          <w:b/>
          <w:i/>
          <w:sz w:val="24"/>
          <w:szCs w:val="24"/>
        </w:rPr>
        <w:t xml:space="preserve">. </w:t>
      </w:r>
    </w:p>
    <w:p w:rsidR="00403DD3" w:rsidRPr="00D11F70" w:rsidRDefault="00403DD3" w:rsidP="00D11F70">
      <w:pPr>
        <w:spacing w:after="0"/>
        <w:ind w:firstLine="709"/>
        <w:jc w:val="both"/>
        <w:rPr>
          <w:rFonts w:ascii="Times New Roman" w:hAnsi="Times New Roman"/>
          <w:b/>
          <w:i/>
          <w:sz w:val="24"/>
          <w:szCs w:val="24"/>
        </w:rPr>
      </w:pPr>
      <w:r w:rsidRPr="00D11F70">
        <w:rPr>
          <w:rFonts w:ascii="Times New Roman" w:hAnsi="Times New Roman"/>
          <w:b/>
          <w:i/>
          <w:sz w:val="24"/>
          <w:szCs w:val="24"/>
        </w:rPr>
        <w:t>Случайные величины</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D11F70" w:rsidRDefault="00403DD3" w:rsidP="00D11F70">
      <w:pPr>
        <w:pStyle w:val="3"/>
        <w:spacing w:before="0" w:beforeAutospacing="0" w:after="0" w:afterAutospacing="0" w:line="276" w:lineRule="auto"/>
        <w:ind w:firstLine="709"/>
        <w:jc w:val="both"/>
        <w:rPr>
          <w:sz w:val="24"/>
          <w:szCs w:val="24"/>
        </w:rPr>
      </w:pPr>
      <w:bookmarkStart w:id="258" w:name="_Toc405513923"/>
      <w:bookmarkStart w:id="259" w:name="_Toc284662801"/>
      <w:bookmarkStart w:id="260" w:name="_Toc284663428"/>
      <w:r w:rsidRPr="00D11F70">
        <w:rPr>
          <w:sz w:val="24"/>
          <w:szCs w:val="24"/>
        </w:rPr>
        <w:t>Геометрия</w:t>
      </w:r>
      <w:bookmarkEnd w:id="258"/>
      <w:bookmarkEnd w:id="259"/>
      <w:bookmarkEnd w:id="260"/>
    </w:p>
    <w:p w:rsidR="00403DD3" w:rsidRPr="00D11F70" w:rsidRDefault="00403DD3" w:rsidP="00D11F70">
      <w:pPr>
        <w:pStyle w:val="aff5"/>
        <w:spacing w:after="0"/>
        <w:ind w:firstLine="709"/>
        <w:jc w:val="both"/>
        <w:rPr>
          <w:rFonts w:ascii="Times New Roman" w:hAnsi="Times New Roman"/>
          <w:b/>
          <w:i w:val="0"/>
          <w:color w:val="auto"/>
          <w:spacing w:val="0"/>
        </w:rPr>
      </w:pPr>
      <w:r w:rsidRPr="00D11F70">
        <w:rPr>
          <w:rFonts w:ascii="Times New Roman" w:hAnsi="Times New Roman"/>
          <w:b/>
          <w:i w:val="0"/>
          <w:color w:val="auto"/>
          <w:spacing w:val="0"/>
        </w:rPr>
        <w:t>Геометрические фигуры</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Фигуры в геометрии и в окружающем мире</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iCs/>
          <w:sz w:val="24"/>
          <w:szCs w:val="24"/>
        </w:rPr>
        <w:t>Осевая симметрия геометрических фигур. Центральная симметрия геометрических фигур</w:t>
      </w:r>
      <w:r w:rsidRPr="00D11F70">
        <w:rPr>
          <w:rFonts w:ascii="Times New Roman" w:hAnsi="Times New Roman"/>
          <w:i/>
          <w:iCs/>
          <w:sz w:val="24"/>
          <w:szCs w:val="24"/>
        </w:rPr>
        <w:t>.</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sz w:val="24"/>
          <w:szCs w:val="24"/>
        </w:rPr>
        <w:t>Многоугольники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D11F70">
        <w:rPr>
          <w:rFonts w:ascii="Times New Roman" w:hAnsi="Times New Roman"/>
          <w:bCs/>
          <w:i/>
          <w:sz w:val="24"/>
          <w:szCs w:val="24"/>
        </w:rPr>
        <w:t>В</w:t>
      </w:r>
      <w:r w:rsidRPr="00D11F70">
        <w:rPr>
          <w:rFonts w:ascii="Times New Roman" w:hAnsi="Times New Roman"/>
          <w:i/>
          <w:sz w:val="24"/>
          <w:szCs w:val="24"/>
        </w:rPr>
        <w:t>ыпуклые и невыпуклые многоугольники</w:t>
      </w:r>
      <w:r w:rsidRPr="00D11F70">
        <w:rPr>
          <w:rFonts w:ascii="Times New Roman" w:hAnsi="Times New Roman"/>
          <w:sz w:val="24"/>
          <w:szCs w:val="24"/>
        </w:rPr>
        <w:t>. Правильные многоугольники.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D11F70" w:rsidRDefault="00403DD3"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Окружность, круг</w:t>
      </w:r>
    </w:p>
    <w:p w:rsidR="00403DD3" w:rsidRPr="00D11F70" w:rsidRDefault="00CA3CC2" w:rsidP="00D11F70">
      <w:pPr>
        <w:spacing w:after="0"/>
        <w:ind w:firstLine="709"/>
        <w:jc w:val="both"/>
        <w:rPr>
          <w:rFonts w:ascii="Times New Roman" w:hAnsi="Times New Roman"/>
          <w:sz w:val="24"/>
          <w:szCs w:val="24"/>
        </w:rPr>
      </w:pPr>
      <w:r w:rsidRPr="00D11F70">
        <w:rPr>
          <w:rFonts w:ascii="Times New Roman" w:hAnsi="Times New Roman"/>
          <w:bCs/>
          <w:sz w:val="24"/>
          <w:szCs w:val="24"/>
        </w:rPr>
        <w:t>Окружность, круг, и</w:t>
      </w:r>
      <w:r w:rsidR="00403DD3" w:rsidRPr="00D11F70">
        <w:rPr>
          <w:rFonts w:ascii="Times New Roman" w:hAnsi="Times New Roman"/>
          <w:sz w:val="24"/>
          <w:szCs w:val="24"/>
        </w:rPr>
        <w:t xml:space="preserve">х элементы и свойства; центральные и вписанные углы. Касательная </w:t>
      </w:r>
      <w:r w:rsidR="00403DD3" w:rsidRPr="00D11F70">
        <w:rPr>
          <w:rFonts w:ascii="Times New Roman" w:hAnsi="Times New Roman"/>
          <w:i/>
          <w:sz w:val="24"/>
          <w:szCs w:val="24"/>
        </w:rPr>
        <w:t>и секущая</w:t>
      </w:r>
      <w:r w:rsidR="00403DD3" w:rsidRPr="00D11F70">
        <w:rPr>
          <w:rFonts w:ascii="Times New Roman" w:hAnsi="Times New Roman"/>
          <w:sz w:val="24"/>
          <w:szCs w:val="24"/>
        </w:rPr>
        <w:t xml:space="preserve"> к окружности, </w:t>
      </w:r>
      <w:r w:rsidR="00403DD3" w:rsidRPr="00D11F70">
        <w:rPr>
          <w:rFonts w:ascii="Times New Roman" w:hAnsi="Times New Roman"/>
          <w:i/>
          <w:sz w:val="24"/>
          <w:szCs w:val="24"/>
        </w:rPr>
        <w:t>их свойства</w:t>
      </w:r>
      <w:r w:rsidR="00403DD3" w:rsidRPr="00D11F70">
        <w:rPr>
          <w:rFonts w:ascii="Times New Roman" w:hAnsi="Times New Roman"/>
          <w:sz w:val="24"/>
          <w:szCs w:val="24"/>
        </w:rPr>
        <w:t xml:space="preserve">. Вписанные и описанные окружности для треугольников, </w:t>
      </w:r>
      <w:r w:rsidR="00403DD3" w:rsidRPr="00D11F70">
        <w:rPr>
          <w:rFonts w:ascii="Times New Roman" w:hAnsi="Times New Roman"/>
          <w:i/>
          <w:sz w:val="24"/>
          <w:szCs w:val="24"/>
        </w:rPr>
        <w:t>четырёхугольников, правильных многоугольников</w:t>
      </w:r>
      <w:r w:rsidR="00403DD3" w:rsidRPr="00D11F70">
        <w:rPr>
          <w:rFonts w:ascii="Times New Roman" w:hAnsi="Times New Roman"/>
          <w:sz w:val="24"/>
          <w:szCs w:val="24"/>
        </w:rPr>
        <w:t xml:space="preserve">.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Геометрические фигуры в пространстве (объёмные тела)</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D11F70">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D11F70">
        <w:rPr>
          <w:rFonts w:ascii="Times New Roman" w:hAnsi="Times New Roman"/>
          <w:i/>
          <w:sz w:val="24"/>
          <w:szCs w:val="24"/>
        </w:rPr>
        <w:t xml:space="preserve">. </w:t>
      </w:r>
    </w:p>
    <w:p w:rsidR="00403DD3" w:rsidRPr="00D11F70" w:rsidRDefault="00403DD3" w:rsidP="00D11F70">
      <w:pPr>
        <w:pStyle w:val="aff5"/>
        <w:spacing w:after="0"/>
        <w:ind w:firstLine="709"/>
        <w:jc w:val="both"/>
        <w:rPr>
          <w:rFonts w:ascii="Times New Roman" w:hAnsi="Times New Roman"/>
          <w:b/>
          <w:i w:val="0"/>
          <w:color w:val="auto"/>
          <w:spacing w:val="0"/>
        </w:rPr>
      </w:pPr>
      <w:r w:rsidRPr="00D11F70">
        <w:rPr>
          <w:rFonts w:ascii="Times New Roman" w:hAnsi="Times New Roman"/>
          <w:b/>
          <w:i w:val="0"/>
          <w:color w:val="auto"/>
          <w:spacing w:val="0"/>
        </w:rPr>
        <w:t>Отношения</w:t>
      </w:r>
    </w:p>
    <w:p w:rsidR="00403DD3" w:rsidRPr="00D11F70" w:rsidRDefault="00403DD3"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Равенство фигур</w:t>
      </w:r>
    </w:p>
    <w:p w:rsidR="00403DD3" w:rsidRPr="00D11F70" w:rsidRDefault="00403DD3" w:rsidP="00D11F70">
      <w:pPr>
        <w:spacing w:after="0"/>
        <w:ind w:firstLine="709"/>
        <w:jc w:val="both"/>
        <w:rPr>
          <w:rFonts w:ascii="Times New Roman" w:hAnsi="Times New Roman"/>
          <w:i/>
          <w:iCs/>
          <w:sz w:val="24"/>
          <w:szCs w:val="24"/>
        </w:rPr>
      </w:pPr>
      <w:r w:rsidRPr="00D11F70">
        <w:rPr>
          <w:rFonts w:ascii="Times New Roman" w:hAnsi="Times New Roman"/>
          <w:bCs/>
          <w:sz w:val="24"/>
          <w:szCs w:val="24"/>
        </w:rPr>
        <w:t>С</w:t>
      </w:r>
      <w:r w:rsidRPr="00D11F70">
        <w:rPr>
          <w:rFonts w:ascii="Times New Roman" w:hAnsi="Times New Roman"/>
          <w:sz w:val="24"/>
          <w:szCs w:val="24"/>
        </w:rPr>
        <w:t xml:space="preserve">войства равных треугольников. Признаки равенства треугольников.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Параллельно</w:t>
      </w:r>
      <w:r w:rsidRPr="00D11F70">
        <w:rPr>
          <w:rFonts w:ascii="Times New Roman" w:hAnsi="Times New Roman"/>
          <w:b/>
          <w:bCs/>
          <w:sz w:val="24"/>
          <w:szCs w:val="24"/>
        </w:rPr>
        <w:softHyphen/>
        <w:t>сть прямых</w:t>
      </w:r>
    </w:p>
    <w:p w:rsidR="00403DD3" w:rsidRPr="00D11F70" w:rsidRDefault="00403DD3" w:rsidP="00D11F70">
      <w:pPr>
        <w:spacing w:after="0"/>
        <w:ind w:firstLine="709"/>
        <w:jc w:val="both"/>
        <w:rPr>
          <w:rFonts w:ascii="Times New Roman" w:hAnsi="Times New Roman"/>
          <w:i/>
          <w:iCs/>
          <w:sz w:val="24"/>
          <w:szCs w:val="24"/>
        </w:rPr>
      </w:pPr>
      <w:r w:rsidRPr="00D11F70">
        <w:rPr>
          <w:rFonts w:ascii="Times New Roman" w:hAnsi="Times New Roman"/>
          <w:sz w:val="24"/>
          <w:szCs w:val="24"/>
        </w:rPr>
        <w:t xml:space="preserve">Признаки и свойства параллельных прямых. </w:t>
      </w:r>
      <w:r w:rsidRPr="00D11F70">
        <w:rPr>
          <w:rFonts w:ascii="Times New Roman" w:hAnsi="Times New Roman"/>
          <w:i/>
          <w:sz w:val="24"/>
          <w:szCs w:val="24"/>
        </w:rPr>
        <w:t>Аксиома параллельности Евклида</w:t>
      </w:r>
      <w:r w:rsidRPr="00D11F70">
        <w:rPr>
          <w:rFonts w:ascii="Times New Roman" w:hAnsi="Times New Roman"/>
          <w:sz w:val="24"/>
          <w:szCs w:val="24"/>
        </w:rPr>
        <w:t xml:space="preserve">. </w:t>
      </w:r>
      <w:r w:rsidRPr="00D11F70">
        <w:rPr>
          <w:rFonts w:ascii="Times New Roman" w:hAnsi="Times New Roman"/>
          <w:i/>
          <w:sz w:val="24"/>
          <w:szCs w:val="24"/>
        </w:rPr>
        <w:t>Теорема Фалеса</w:t>
      </w:r>
      <w:r w:rsidRPr="00D11F70">
        <w:rPr>
          <w:rFonts w:ascii="Times New Roman" w:hAnsi="Times New Roman"/>
          <w:sz w:val="24"/>
          <w:szCs w:val="24"/>
        </w:rPr>
        <w:t>.</w:t>
      </w:r>
    </w:p>
    <w:p w:rsidR="00403DD3" w:rsidRPr="00D11F70" w:rsidRDefault="00403DD3"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Перпендикулярные прямые</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Cs/>
          <w:sz w:val="24"/>
          <w:szCs w:val="24"/>
        </w:rPr>
        <w:lastRenderedPageBreak/>
        <w:t xml:space="preserve">Прямой угол. Перпендикуляр к прямой. Наклонная, проекция. Серединный перпендикуляр к отрезку. </w:t>
      </w:r>
      <w:r w:rsidRPr="00D11F70">
        <w:rPr>
          <w:rFonts w:ascii="Times New Roman" w:hAnsi="Times New Roman"/>
          <w:i/>
          <w:sz w:val="24"/>
          <w:szCs w:val="24"/>
        </w:rPr>
        <w:t>Свойства и признаки перпендикулярности</w:t>
      </w:r>
      <w:r w:rsidRPr="00D11F70">
        <w:rPr>
          <w:rFonts w:ascii="Times New Roman" w:hAnsi="Times New Roman"/>
          <w:sz w:val="24"/>
          <w:szCs w:val="24"/>
        </w:rPr>
        <w:t xml:space="preserve">.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i/>
          <w:sz w:val="24"/>
          <w:szCs w:val="24"/>
        </w:rPr>
        <w:t>Подобие</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i/>
          <w:sz w:val="24"/>
          <w:szCs w:val="24"/>
        </w:rPr>
        <w:t>Пропорциональные отрезки, подобие фигур. Подобные треугольники. Признаки подобия</w:t>
      </w:r>
      <w:r w:rsidRPr="00D11F70">
        <w:rPr>
          <w:rFonts w:ascii="Times New Roman" w:hAnsi="Times New Roman"/>
          <w:sz w:val="24"/>
          <w:szCs w:val="24"/>
        </w:rPr>
        <w:t xml:space="preserve">. </w:t>
      </w:r>
    </w:p>
    <w:p w:rsidR="00403DD3" w:rsidRPr="00D11F70" w:rsidRDefault="00403DD3" w:rsidP="00D11F70">
      <w:pPr>
        <w:spacing w:after="0"/>
        <w:ind w:firstLine="709"/>
        <w:jc w:val="both"/>
        <w:rPr>
          <w:rFonts w:ascii="Times New Roman" w:hAnsi="Times New Roman"/>
          <w:i/>
          <w:iCs/>
          <w:sz w:val="24"/>
          <w:szCs w:val="24"/>
        </w:rPr>
      </w:pPr>
      <w:r w:rsidRPr="00D11F70">
        <w:rPr>
          <w:rFonts w:ascii="Times New Roman" w:hAnsi="Times New Roman"/>
          <w:b/>
          <w:sz w:val="24"/>
          <w:szCs w:val="24"/>
        </w:rPr>
        <w:t>Взаимное расположение</w:t>
      </w:r>
      <w:r w:rsidRPr="00D11F70">
        <w:rPr>
          <w:rFonts w:ascii="Times New Roman" w:hAnsi="Times New Roman"/>
          <w:sz w:val="24"/>
          <w:szCs w:val="24"/>
        </w:rPr>
        <w:t xml:space="preserve"> прямой и окружности</w:t>
      </w:r>
      <w:r w:rsidRPr="00D11F70">
        <w:rPr>
          <w:rFonts w:ascii="Times New Roman" w:hAnsi="Times New Roman"/>
          <w:i/>
          <w:sz w:val="24"/>
          <w:szCs w:val="24"/>
        </w:rPr>
        <w:t>, двух окружностей.</w:t>
      </w:r>
    </w:p>
    <w:p w:rsidR="00403DD3" w:rsidRPr="00D11F70" w:rsidRDefault="00403DD3" w:rsidP="00D11F70">
      <w:pPr>
        <w:pStyle w:val="aff5"/>
        <w:spacing w:after="0"/>
        <w:ind w:firstLine="709"/>
        <w:jc w:val="both"/>
        <w:rPr>
          <w:rFonts w:ascii="Times New Roman" w:hAnsi="Times New Roman"/>
          <w:b/>
          <w:i w:val="0"/>
          <w:color w:val="auto"/>
          <w:spacing w:val="0"/>
        </w:rPr>
      </w:pPr>
      <w:r w:rsidRPr="00D11F70">
        <w:rPr>
          <w:rFonts w:ascii="Times New Roman" w:hAnsi="Times New Roman"/>
          <w:b/>
          <w:i w:val="0"/>
          <w:color w:val="auto"/>
          <w:spacing w:val="0"/>
        </w:rPr>
        <w:t>Измерения и вычисления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Величины</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Измерения и вычисления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11F70">
        <w:rPr>
          <w:rFonts w:ascii="Times New Roman" w:hAnsi="Times New Roman"/>
          <w:i/>
          <w:sz w:val="24"/>
          <w:szCs w:val="24"/>
        </w:rPr>
        <w:t>Тригонометрические функции тупого угла.</w:t>
      </w:r>
      <w:r w:rsidRPr="00D11F70">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11F70">
        <w:rPr>
          <w:rFonts w:ascii="Times New Roman" w:hAnsi="Times New Roman"/>
          <w:sz w:val="24"/>
          <w:szCs w:val="24"/>
        </w:rPr>
        <w:softHyphen/>
        <w:t xml:space="preserve">ружности и площади круга. Сравнение и вычисление площадей. Теорема Пифагора. </w:t>
      </w:r>
      <w:r w:rsidRPr="00D11F70">
        <w:rPr>
          <w:rFonts w:ascii="Times New Roman" w:hAnsi="Times New Roman"/>
          <w:i/>
          <w:sz w:val="24"/>
          <w:szCs w:val="24"/>
        </w:rPr>
        <w:t>Теорема синусов. Теорема косинусов</w:t>
      </w:r>
      <w:r w:rsidRPr="00D11F70">
        <w:rPr>
          <w:rFonts w:ascii="Times New Roman" w:hAnsi="Times New Roman"/>
          <w:sz w:val="24"/>
          <w:szCs w:val="24"/>
        </w:rPr>
        <w:t>.</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sz w:val="24"/>
          <w:szCs w:val="24"/>
        </w:rPr>
        <w:t>Расстояния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Расстояние между точками. Расстояние от точки до прямой. </w:t>
      </w:r>
      <w:r w:rsidRPr="00D11F70">
        <w:rPr>
          <w:rFonts w:ascii="Times New Roman" w:hAnsi="Times New Roman"/>
          <w:i/>
          <w:sz w:val="24"/>
          <w:szCs w:val="24"/>
        </w:rPr>
        <w:t>Расстояние между фигурами</w:t>
      </w:r>
      <w:r w:rsidRPr="00D11F70">
        <w:rPr>
          <w:rFonts w:ascii="Times New Roman" w:hAnsi="Times New Roman"/>
          <w:sz w:val="24"/>
          <w:szCs w:val="24"/>
        </w:rPr>
        <w:t xml:space="preserve">. </w:t>
      </w:r>
    </w:p>
    <w:p w:rsidR="00403DD3" w:rsidRPr="00D11F70" w:rsidRDefault="00403DD3" w:rsidP="00D11F70">
      <w:pPr>
        <w:pStyle w:val="aff5"/>
        <w:spacing w:after="0"/>
        <w:ind w:firstLine="709"/>
        <w:jc w:val="both"/>
        <w:rPr>
          <w:rFonts w:ascii="Times New Roman" w:hAnsi="Times New Roman"/>
          <w:b/>
          <w:i w:val="0"/>
          <w:color w:val="auto"/>
          <w:spacing w:val="0"/>
        </w:rPr>
      </w:pPr>
      <w:r w:rsidRPr="00D11F70">
        <w:rPr>
          <w:rFonts w:ascii="Times New Roman" w:hAnsi="Times New Roman"/>
          <w:b/>
          <w:i w:val="0"/>
          <w:color w:val="auto"/>
          <w:spacing w:val="0"/>
        </w:rPr>
        <w:t>Геометрические построения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Геометрические построения для иллюстрации свойств геометрических фигур.</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Инструменты для построений: циркуль, линейка, угольник. </w:t>
      </w:r>
      <w:r w:rsidRPr="00D11F70">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Деление отрезка в данном отношении.</w:t>
      </w:r>
    </w:p>
    <w:p w:rsidR="00403DD3" w:rsidRPr="00D11F70" w:rsidRDefault="00403DD3" w:rsidP="00D11F70">
      <w:pPr>
        <w:pStyle w:val="aff5"/>
        <w:spacing w:after="0"/>
        <w:ind w:firstLine="709"/>
        <w:jc w:val="both"/>
        <w:rPr>
          <w:rFonts w:ascii="Times New Roman" w:hAnsi="Times New Roman"/>
          <w:b/>
          <w:i w:val="0"/>
          <w:color w:val="auto"/>
          <w:spacing w:val="0"/>
        </w:rPr>
      </w:pPr>
      <w:r w:rsidRPr="00D11F70">
        <w:rPr>
          <w:rFonts w:ascii="Times New Roman" w:hAnsi="Times New Roman"/>
          <w:b/>
          <w:i w:val="0"/>
          <w:color w:val="auto"/>
          <w:spacing w:val="0"/>
        </w:rPr>
        <w:t xml:space="preserve">Геометрические преобразования </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Преобразования</w:t>
      </w:r>
    </w:p>
    <w:p w:rsidR="00403DD3" w:rsidRPr="00D11F70" w:rsidRDefault="00403DD3" w:rsidP="00D11F70">
      <w:pPr>
        <w:spacing w:after="0"/>
        <w:ind w:firstLine="709"/>
        <w:jc w:val="both"/>
        <w:rPr>
          <w:rFonts w:ascii="Times New Roman" w:hAnsi="Times New Roman"/>
          <w:b/>
          <w:bCs/>
          <w:sz w:val="24"/>
          <w:szCs w:val="24"/>
        </w:rPr>
      </w:pPr>
      <w:r w:rsidRPr="00D11F70">
        <w:rPr>
          <w:rFonts w:ascii="Times New Roman" w:hAnsi="Times New Roman"/>
          <w:sz w:val="24"/>
          <w:szCs w:val="24"/>
        </w:rPr>
        <w:t xml:space="preserve">Понятие преобразования. Представление о метапредметном понятии «преобразование». </w:t>
      </w:r>
      <w:r w:rsidRPr="00D11F70">
        <w:rPr>
          <w:rFonts w:ascii="Times New Roman" w:hAnsi="Times New Roman"/>
          <w:i/>
          <w:sz w:val="24"/>
          <w:szCs w:val="24"/>
        </w:rPr>
        <w:t>Подобие</w:t>
      </w:r>
      <w:r w:rsidRPr="00D11F70">
        <w:rPr>
          <w:rFonts w:ascii="Times New Roman" w:hAnsi="Times New Roman"/>
          <w:sz w:val="24"/>
          <w:szCs w:val="24"/>
        </w:rPr>
        <w:t>.</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b/>
          <w:bCs/>
          <w:sz w:val="24"/>
          <w:szCs w:val="24"/>
        </w:rPr>
        <w:t>Движения</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Осевая и центральная симметрия</w:t>
      </w:r>
      <w:r w:rsidRPr="00D11F70">
        <w:rPr>
          <w:rFonts w:ascii="Times New Roman" w:hAnsi="Times New Roman"/>
          <w:i/>
          <w:sz w:val="24"/>
          <w:szCs w:val="24"/>
        </w:rPr>
        <w:t>, поворот и параллельный перенос.Комбинации движений на плоскости и их свойства</w:t>
      </w:r>
      <w:r w:rsidRPr="00D11F70">
        <w:rPr>
          <w:rFonts w:ascii="Times New Roman" w:hAnsi="Times New Roman"/>
          <w:sz w:val="24"/>
          <w:szCs w:val="24"/>
        </w:rPr>
        <w:t xml:space="preserve">. </w:t>
      </w:r>
    </w:p>
    <w:p w:rsidR="00403DD3" w:rsidRPr="00D11F70" w:rsidRDefault="00403DD3" w:rsidP="00D11F70">
      <w:pPr>
        <w:pStyle w:val="aff5"/>
        <w:spacing w:after="0"/>
        <w:ind w:firstLine="709"/>
        <w:jc w:val="both"/>
        <w:rPr>
          <w:rFonts w:ascii="Times New Roman" w:hAnsi="Times New Roman"/>
          <w:b/>
          <w:i w:val="0"/>
          <w:color w:val="auto"/>
          <w:spacing w:val="0"/>
        </w:rPr>
      </w:pPr>
      <w:r w:rsidRPr="00D11F70">
        <w:rPr>
          <w:rFonts w:ascii="Times New Roman" w:hAnsi="Times New Roman"/>
          <w:b/>
          <w:i w:val="0"/>
          <w:color w:val="auto"/>
          <w:spacing w:val="0"/>
        </w:rPr>
        <w:t>Векторы и координаты на плоскости</w:t>
      </w:r>
    </w:p>
    <w:p w:rsidR="00403DD3" w:rsidRPr="00D11F70" w:rsidRDefault="00403DD3" w:rsidP="00D11F70">
      <w:pPr>
        <w:spacing w:after="0"/>
        <w:ind w:firstLine="709"/>
        <w:jc w:val="both"/>
        <w:rPr>
          <w:rFonts w:ascii="Times New Roman" w:hAnsi="Times New Roman"/>
          <w:b/>
          <w:sz w:val="24"/>
          <w:szCs w:val="24"/>
        </w:rPr>
      </w:pPr>
      <w:r w:rsidRPr="00D11F70">
        <w:rPr>
          <w:rFonts w:ascii="Times New Roman" w:hAnsi="Times New Roman"/>
          <w:b/>
          <w:iCs/>
          <w:sz w:val="24"/>
          <w:szCs w:val="24"/>
        </w:rPr>
        <w:t>Векторы</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Понятие вектора, действия над векторами</w:t>
      </w:r>
      <w:r w:rsidRPr="00D11F70">
        <w:rPr>
          <w:rFonts w:ascii="Times New Roman" w:hAnsi="Times New Roman"/>
          <w:i/>
          <w:sz w:val="24"/>
          <w:szCs w:val="24"/>
        </w:rPr>
        <w:t xml:space="preserve">, </w:t>
      </w:r>
      <w:r w:rsidRPr="00D11F70">
        <w:rPr>
          <w:rFonts w:ascii="Times New Roman" w:hAnsi="Times New Roman"/>
          <w:sz w:val="24"/>
          <w:szCs w:val="24"/>
        </w:rPr>
        <w:t>использование векторов в физике,</w:t>
      </w:r>
      <w:r w:rsidRPr="00D11F70">
        <w:rPr>
          <w:rFonts w:ascii="Times New Roman" w:hAnsi="Times New Roman"/>
          <w:i/>
          <w:sz w:val="24"/>
          <w:szCs w:val="24"/>
        </w:rPr>
        <w:t xml:space="preserve"> разложение вектора на составляющие, скалярное произведение</w:t>
      </w:r>
      <w:r w:rsidRPr="00D11F70">
        <w:rPr>
          <w:rFonts w:ascii="Times New Roman" w:hAnsi="Times New Roman"/>
          <w:sz w:val="24"/>
          <w:szCs w:val="24"/>
        </w:rPr>
        <w:t xml:space="preserve">. </w:t>
      </w:r>
    </w:p>
    <w:p w:rsidR="00403DD3" w:rsidRPr="00D11F70" w:rsidRDefault="00403DD3"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Координаты</w:t>
      </w:r>
    </w:p>
    <w:p w:rsidR="00403DD3" w:rsidRPr="00D11F70" w:rsidRDefault="00403DD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Основные понятия, </w:t>
      </w:r>
      <w:r w:rsidRPr="00D11F70">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Применение векторов и координат для решения простейших геометрических задач.</w:t>
      </w:r>
    </w:p>
    <w:p w:rsidR="00403DD3" w:rsidRPr="00D11F70" w:rsidRDefault="00403DD3" w:rsidP="00D11F70">
      <w:pPr>
        <w:pStyle w:val="3"/>
        <w:spacing w:before="0" w:beforeAutospacing="0" w:after="0" w:afterAutospacing="0" w:line="276" w:lineRule="auto"/>
        <w:ind w:firstLine="709"/>
        <w:jc w:val="both"/>
        <w:rPr>
          <w:sz w:val="24"/>
          <w:szCs w:val="24"/>
        </w:rPr>
      </w:pPr>
      <w:bookmarkStart w:id="261" w:name="_Toc405513924"/>
      <w:bookmarkStart w:id="262" w:name="_Toc284662802"/>
      <w:bookmarkStart w:id="263" w:name="_Toc284663429"/>
      <w:r w:rsidRPr="00D11F70">
        <w:rPr>
          <w:sz w:val="24"/>
          <w:szCs w:val="24"/>
        </w:rPr>
        <w:t>История математики</w:t>
      </w:r>
      <w:bookmarkEnd w:id="261"/>
      <w:bookmarkEnd w:id="262"/>
      <w:bookmarkEnd w:id="263"/>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Геометрия и искусство. Геометрические закономерности окружающего мира.</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D11F70" w:rsidRDefault="00403DD3" w:rsidP="00D11F70">
      <w:pPr>
        <w:spacing w:after="0"/>
        <w:ind w:firstLine="709"/>
        <w:jc w:val="both"/>
        <w:rPr>
          <w:rFonts w:ascii="Times New Roman" w:hAnsi="Times New Roman"/>
          <w:i/>
          <w:sz w:val="24"/>
          <w:szCs w:val="24"/>
        </w:rPr>
      </w:pPr>
      <w:r w:rsidRPr="00D11F70">
        <w:rPr>
          <w:rFonts w:ascii="Times New Roman" w:hAnsi="Times New Roman"/>
          <w:i/>
          <w:sz w:val="24"/>
          <w:szCs w:val="24"/>
        </w:rPr>
        <w:t xml:space="preserve">Математика в развитии России: Петр </w:t>
      </w:r>
      <w:r w:rsidRPr="00D11F70">
        <w:rPr>
          <w:rFonts w:ascii="Times New Roman" w:hAnsi="Times New Roman"/>
          <w:i/>
          <w:sz w:val="24"/>
          <w:szCs w:val="24"/>
          <w:lang w:val="en-US"/>
        </w:rPr>
        <w:t>I</w:t>
      </w:r>
      <w:r w:rsidRPr="00D11F70">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D11F70" w:rsidRDefault="00403DD3" w:rsidP="00D11F70">
      <w:pPr>
        <w:spacing w:after="0"/>
        <w:ind w:firstLine="709"/>
        <w:jc w:val="both"/>
        <w:rPr>
          <w:rFonts w:ascii="Times New Roman" w:hAnsi="Times New Roman"/>
          <w:i/>
          <w:sz w:val="24"/>
          <w:szCs w:val="24"/>
        </w:rPr>
      </w:pPr>
    </w:p>
    <w:p w:rsidR="006A6532" w:rsidRDefault="006A6532" w:rsidP="00D11F70">
      <w:pPr>
        <w:pStyle w:val="3"/>
        <w:spacing w:before="0" w:beforeAutospacing="0" w:after="0" w:afterAutospacing="0" w:line="276" w:lineRule="auto"/>
        <w:ind w:firstLine="709"/>
        <w:rPr>
          <w:sz w:val="24"/>
          <w:szCs w:val="24"/>
        </w:rPr>
      </w:pPr>
      <w:bookmarkStart w:id="264" w:name="_Toc409691709"/>
      <w:bookmarkStart w:id="265" w:name="_Toc410654034"/>
      <w:bookmarkStart w:id="266" w:name="_Toc414553245"/>
      <w:bookmarkEnd w:id="242"/>
    </w:p>
    <w:p w:rsidR="006A6532" w:rsidRDefault="006A6532" w:rsidP="00D11F70">
      <w:pPr>
        <w:pStyle w:val="3"/>
        <w:spacing w:before="0" w:beforeAutospacing="0" w:after="0" w:afterAutospacing="0" w:line="276" w:lineRule="auto"/>
        <w:ind w:firstLine="709"/>
        <w:rPr>
          <w:sz w:val="24"/>
          <w:szCs w:val="24"/>
        </w:rPr>
      </w:pPr>
    </w:p>
    <w:p w:rsidR="006A6532" w:rsidRDefault="006A6532" w:rsidP="00D11F70">
      <w:pPr>
        <w:pStyle w:val="3"/>
        <w:spacing w:before="0" w:beforeAutospacing="0" w:after="0" w:afterAutospacing="0" w:line="276" w:lineRule="auto"/>
        <w:ind w:firstLine="709"/>
        <w:rPr>
          <w:sz w:val="24"/>
          <w:szCs w:val="24"/>
        </w:rPr>
      </w:pPr>
    </w:p>
    <w:p w:rsidR="006A6532" w:rsidRDefault="006A6532" w:rsidP="00D11F70">
      <w:pPr>
        <w:pStyle w:val="3"/>
        <w:spacing w:before="0" w:beforeAutospacing="0" w:after="0" w:afterAutospacing="0" w:line="276" w:lineRule="auto"/>
        <w:ind w:firstLine="709"/>
        <w:rPr>
          <w:sz w:val="24"/>
          <w:szCs w:val="24"/>
        </w:rPr>
      </w:pPr>
    </w:p>
    <w:p w:rsidR="006A6532" w:rsidRDefault="006A6532" w:rsidP="00D11F70">
      <w:pPr>
        <w:pStyle w:val="3"/>
        <w:spacing w:before="0" w:beforeAutospacing="0" w:after="0" w:afterAutospacing="0" w:line="276" w:lineRule="auto"/>
        <w:ind w:firstLine="709"/>
        <w:rPr>
          <w:sz w:val="24"/>
          <w:szCs w:val="24"/>
        </w:rPr>
      </w:pPr>
    </w:p>
    <w:p w:rsidR="006A6532" w:rsidRDefault="006A6532" w:rsidP="00D11F70">
      <w:pPr>
        <w:pStyle w:val="3"/>
        <w:spacing w:before="0" w:beforeAutospacing="0" w:after="0" w:afterAutospacing="0" w:line="276" w:lineRule="auto"/>
        <w:ind w:firstLine="709"/>
        <w:rPr>
          <w:sz w:val="24"/>
          <w:szCs w:val="24"/>
        </w:rPr>
      </w:pPr>
    </w:p>
    <w:p w:rsidR="006A6532" w:rsidRDefault="006A6532" w:rsidP="00D11F70">
      <w:pPr>
        <w:pStyle w:val="3"/>
        <w:spacing w:before="0" w:beforeAutospacing="0" w:after="0" w:afterAutospacing="0" w:line="276" w:lineRule="auto"/>
        <w:ind w:firstLine="709"/>
        <w:rPr>
          <w:sz w:val="24"/>
          <w:szCs w:val="24"/>
        </w:rPr>
      </w:pPr>
    </w:p>
    <w:p w:rsidR="00B540EE" w:rsidRPr="00D11F70" w:rsidRDefault="009360F3" w:rsidP="00D11F70">
      <w:pPr>
        <w:pStyle w:val="3"/>
        <w:spacing w:before="0" w:beforeAutospacing="0" w:after="0" w:afterAutospacing="0" w:line="276" w:lineRule="auto"/>
        <w:ind w:firstLine="709"/>
        <w:rPr>
          <w:sz w:val="24"/>
          <w:szCs w:val="24"/>
        </w:rPr>
      </w:pPr>
      <w:r w:rsidRPr="00D11F70">
        <w:rPr>
          <w:sz w:val="24"/>
          <w:szCs w:val="24"/>
        </w:rPr>
        <w:lastRenderedPageBreak/>
        <w:t>2.2.2.</w:t>
      </w:r>
      <w:r w:rsidR="00145DCA">
        <w:rPr>
          <w:sz w:val="24"/>
          <w:szCs w:val="24"/>
        </w:rPr>
        <w:t>8</w:t>
      </w:r>
      <w:r w:rsidRPr="00D11F70">
        <w:rPr>
          <w:sz w:val="24"/>
          <w:szCs w:val="24"/>
        </w:rPr>
        <w:t xml:space="preserve">. </w:t>
      </w:r>
      <w:r w:rsidR="00B540EE" w:rsidRPr="00D11F70">
        <w:rPr>
          <w:sz w:val="24"/>
          <w:szCs w:val="24"/>
        </w:rPr>
        <w:t>Информатика</w:t>
      </w:r>
      <w:bookmarkEnd w:id="264"/>
      <w:bookmarkEnd w:id="265"/>
      <w:bookmarkEnd w:id="266"/>
    </w:p>
    <w:p w:rsidR="00B30F8B" w:rsidRPr="00D11F70" w:rsidRDefault="00A800F3"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При </w:t>
      </w:r>
      <w:r w:rsidR="00B30F8B" w:rsidRPr="00D11F70">
        <w:rPr>
          <w:rFonts w:ascii="Times New Roman" w:hAnsi="Times New Roman"/>
          <w:position w:val="-1"/>
          <w:sz w:val="24"/>
          <w:szCs w:val="24"/>
        </w:rPr>
        <w:t xml:space="preserve">реализации программы учебного предмета «Информатика» </w:t>
      </w:r>
      <w:r w:rsidRPr="00D11F70">
        <w:rPr>
          <w:rFonts w:ascii="Times New Roman" w:hAnsi="Times New Roman"/>
          <w:position w:val="-1"/>
          <w:sz w:val="24"/>
          <w:szCs w:val="24"/>
        </w:rPr>
        <w:t xml:space="preserve">у учащихся формируется </w:t>
      </w:r>
      <w:r w:rsidR="00B30F8B" w:rsidRPr="00D11F70">
        <w:rPr>
          <w:rFonts w:ascii="Times New Roman" w:eastAsia="Times New Roman" w:hAnsi="Times New Roman"/>
          <w:sz w:val="24"/>
          <w:szCs w:val="24"/>
          <w:lang w:eastAsia="ru-RU"/>
        </w:rPr>
        <w:t xml:space="preserve"> информационн</w:t>
      </w:r>
      <w:r w:rsidRPr="00D11F70">
        <w:rPr>
          <w:rFonts w:ascii="Times New Roman" w:eastAsia="Times New Roman" w:hAnsi="Times New Roman"/>
          <w:sz w:val="24"/>
          <w:szCs w:val="24"/>
          <w:lang w:eastAsia="ru-RU"/>
        </w:rPr>
        <w:t>ая</w:t>
      </w:r>
      <w:r w:rsidR="00B30F8B" w:rsidRPr="00D11F70">
        <w:rPr>
          <w:rFonts w:ascii="Times New Roman" w:eastAsia="Times New Roman" w:hAnsi="Times New Roman"/>
          <w:sz w:val="24"/>
          <w:szCs w:val="24"/>
          <w:lang w:eastAsia="ru-RU"/>
        </w:rPr>
        <w:t xml:space="preserve"> и алгоритмическ</w:t>
      </w:r>
      <w:r w:rsidRPr="00D11F70">
        <w:rPr>
          <w:rFonts w:ascii="Times New Roman" w:eastAsia="Times New Roman" w:hAnsi="Times New Roman"/>
          <w:sz w:val="24"/>
          <w:szCs w:val="24"/>
          <w:lang w:eastAsia="ru-RU"/>
        </w:rPr>
        <w:t>ая</w:t>
      </w:r>
      <w:r w:rsidR="00B30F8B" w:rsidRPr="00D11F70">
        <w:rPr>
          <w:rFonts w:ascii="Times New Roman" w:eastAsia="Times New Roman" w:hAnsi="Times New Roman"/>
          <w:sz w:val="24"/>
          <w:szCs w:val="24"/>
          <w:lang w:eastAsia="ru-RU"/>
        </w:rPr>
        <w:t xml:space="preserve"> культур</w:t>
      </w:r>
      <w:r w:rsidRPr="00D11F70">
        <w:rPr>
          <w:rFonts w:ascii="Times New Roman" w:eastAsia="Times New Roman" w:hAnsi="Times New Roman"/>
          <w:sz w:val="24"/>
          <w:szCs w:val="24"/>
          <w:lang w:eastAsia="ru-RU"/>
        </w:rPr>
        <w:t>а</w:t>
      </w:r>
      <w:r w:rsidR="00B30F8B" w:rsidRPr="00D11F70">
        <w:rPr>
          <w:rFonts w:ascii="Times New Roman" w:eastAsia="Times New Roman" w:hAnsi="Times New Roman"/>
          <w:sz w:val="24"/>
          <w:szCs w:val="24"/>
          <w:lang w:eastAsia="ru-RU"/>
        </w:rPr>
        <w:t>;</w:t>
      </w:r>
      <w:r w:rsidRPr="00D11F70">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D11F70">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D11F70">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sidRPr="00D11F70">
        <w:rPr>
          <w:rFonts w:ascii="Times New Roman" w:eastAsia="Times New Roman" w:hAnsi="Times New Roman"/>
          <w:sz w:val="24"/>
          <w:szCs w:val="24"/>
          <w:lang w:eastAsia="ru-RU"/>
        </w:rPr>
        <w:t xml:space="preserve"> развивается</w:t>
      </w:r>
      <w:r w:rsidR="00B30F8B" w:rsidRPr="00D11F70">
        <w:rPr>
          <w:rFonts w:ascii="Times New Roman" w:eastAsia="Times New Roman" w:hAnsi="Times New Roman"/>
          <w:sz w:val="24"/>
          <w:szCs w:val="24"/>
          <w:lang w:eastAsia="ru-RU"/>
        </w:rPr>
        <w:t xml:space="preserve"> алгоритмическо</w:t>
      </w:r>
      <w:r w:rsidRPr="00D11F70">
        <w:rPr>
          <w:rFonts w:ascii="Times New Roman" w:eastAsia="Times New Roman" w:hAnsi="Times New Roman"/>
          <w:sz w:val="24"/>
          <w:szCs w:val="24"/>
          <w:lang w:eastAsia="ru-RU"/>
        </w:rPr>
        <w:t>е</w:t>
      </w:r>
      <w:r w:rsidR="00B30F8B" w:rsidRPr="00D11F70">
        <w:rPr>
          <w:rFonts w:ascii="Times New Roman" w:eastAsia="Times New Roman" w:hAnsi="Times New Roman"/>
          <w:sz w:val="24"/>
          <w:szCs w:val="24"/>
          <w:lang w:eastAsia="ru-RU"/>
        </w:rPr>
        <w:t xml:space="preserve"> мышлени</w:t>
      </w:r>
      <w:r w:rsidRPr="00D11F70">
        <w:rPr>
          <w:rFonts w:ascii="Times New Roman" w:eastAsia="Times New Roman" w:hAnsi="Times New Roman"/>
          <w:sz w:val="24"/>
          <w:szCs w:val="24"/>
          <w:lang w:eastAsia="ru-RU"/>
        </w:rPr>
        <w:t>е</w:t>
      </w:r>
      <w:r w:rsidR="00B30F8B" w:rsidRPr="00D11F70">
        <w:rPr>
          <w:rFonts w:ascii="Times New Roman" w:eastAsia="Times New Roman" w:hAnsi="Times New Roman"/>
          <w:sz w:val="24"/>
          <w:szCs w:val="24"/>
          <w:lang w:eastAsia="ru-RU"/>
        </w:rPr>
        <w:t>, необходимо</w:t>
      </w:r>
      <w:r w:rsidRPr="00D11F70">
        <w:rPr>
          <w:rFonts w:ascii="Times New Roman" w:eastAsia="Times New Roman" w:hAnsi="Times New Roman"/>
          <w:sz w:val="24"/>
          <w:szCs w:val="24"/>
          <w:lang w:eastAsia="ru-RU"/>
        </w:rPr>
        <w:t>е</w:t>
      </w:r>
      <w:r w:rsidR="00B30F8B" w:rsidRPr="00D11F70">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D11F70">
        <w:rPr>
          <w:rFonts w:ascii="Times New Roman" w:eastAsia="Times New Roman" w:hAnsi="Times New Roman"/>
          <w:sz w:val="24"/>
          <w:szCs w:val="24"/>
          <w:lang w:eastAsia="ru-RU"/>
        </w:rPr>
        <w:t>уются</w:t>
      </w:r>
      <w:r w:rsidR="00B30F8B" w:rsidRPr="00D11F70">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D11F70">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D11F70">
        <w:rPr>
          <w:rFonts w:ascii="Times New Roman" w:eastAsia="Times New Roman" w:hAnsi="Times New Roman"/>
          <w:sz w:val="24"/>
          <w:szCs w:val="24"/>
        </w:rPr>
        <w:t xml:space="preserve">сети </w:t>
      </w:r>
      <w:r w:rsidR="00B30F8B" w:rsidRPr="00D11F70">
        <w:rPr>
          <w:rFonts w:ascii="Times New Roman" w:eastAsia="Times New Roman" w:hAnsi="Times New Roman"/>
          <w:sz w:val="24"/>
          <w:szCs w:val="24"/>
          <w:lang w:eastAsia="ru-RU"/>
        </w:rPr>
        <w:t>Интернет, умения соблюдать нормы информационной этики и права.</w:t>
      </w:r>
    </w:p>
    <w:p w:rsidR="00B540EE" w:rsidRPr="00D11F70" w:rsidRDefault="00B540EE" w:rsidP="00D11F70">
      <w:pPr>
        <w:spacing w:after="0"/>
        <w:jc w:val="both"/>
        <w:rPr>
          <w:rFonts w:ascii="Times New Roman" w:hAnsi="Times New Roman"/>
          <w:sz w:val="24"/>
          <w:szCs w:val="24"/>
        </w:rPr>
      </w:pPr>
    </w:p>
    <w:p w:rsidR="009A01D5" w:rsidRPr="00D11F70" w:rsidRDefault="009A01D5" w:rsidP="00D11F70">
      <w:pPr>
        <w:tabs>
          <w:tab w:val="left" w:pos="1180"/>
        </w:tabs>
        <w:spacing w:after="0"/>
        <w:ind w:firstLine="709"/>
        <w:jc w:val="both"/>
        <w:rPr>
          <w:rFonts w:ascii="Times New Roman" w:hAnsi="Times New Roman"/>
          <w:sz w:val="24"/>
          <w:szCs w:val="24"/>
        </w:rPr>
      </w:pPr>
      <w:r w:rsidRPr="00D11F70">
        <w:rPr>
          <w:rFonts w:ascii="Times New Roman" w:hAnsi="Times New Roman"/>
          <w:b/>
          <w:bCs/>
          <w:sz w:val="24"/>
          <w:szCs w:val="24"/>
        </w:rPr>
        <w:t>Введение</w:t>
      </w:r>
    </w:p>
    <w:p w:rsidR="009A01D5" w:rsidRPr="00D11F70" w:rsidRDefault="009A01D5" w:rsidP="00D11F70">
      <w:pPr>
        <w:pStyle w:val="a8"/>
        <w:spacing w:line="276" w:lineRule="auto"/>
        <w:ind w:left="709"/>
        <w:jc w:val="both"/>
        <w:rPr>
          <w:rFonts w:ascii="Times New Roman" w:hAnsi="Times New Roman"/>
        </w:rPr>
      </w:pPr>
      <w:r w:rsidRPr="00D11F70">
        <w:rPr>
          <w:rFonts w:ascii="Times New Roman" w:eastAsia="Times New Roman" w:hAnsi="Times New Roman"/>
          <w:b/>
          <w:bCs/>
        </w:rPr>
        <w:t>Информация и информационные процессы</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Информация – одно из основных обобщающих понятий современной науки. </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D11F70" w:rsidRDefault="009A01D5" w:rsidP="00D11F70">
      <w:pPr>
        <w:pStyle w:val="a8"/>
        <w:spacing w:line="276" w:lineRule="auto"/>
        <w:ind w:left="709"/>
        <w:jc w:val="both"/>
        <w:rPr>
          <w:rFonts w:ascii="Times New Roman" w:hAnsi="Times New Roman"/>
        </w:rPr>
      </w:pPr>
      <w:r w:rsidRPr="00D11F70">
        <w:rPr>
          <w:rFonts w:ascii="Times New Roman" w:eastAsia="Times New Roman" w:hAnsi="Times New Roman"/>
          <w:b/>
          <w:bCs/>
        </w:rPr>
        <w:t>Компьютер – универсальное устройство обработки данных</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D11F70">
        <w:rPr>
          <w:rFonts w:ascii="Times New Roman" w:eastAsia="Times New Roman" w:hAnsi="Times New Roman"/>
          <w:sz w:val="24"/>
          <w:szCs w:val="24"/>
        </w:rPr>
        <w:t>их количественные характеристики</w:t>
      </w:r>
      <w:r w:rsidRPr="00D11F70">
        <w:rPr>
          <w:rFonts w:ascii="Times New Roman" w:hAnsi="Times New Roman"/>
          <w:sz w:val="24"/>
          <w:szCs w:val="24"/>
        </w:rPr>
        <w:t>.</w:t>
      </w:r>
    </w:p>
    <w:p w:rsidR="009A01D5" w:rsidRPr="00D11F70" w:rsidRDefault="009A01D5" w:rsidP="00D11F70">
      <w:pPr>
        <w:spacing w:after="0"/>
        <w:ind w:firstLine="709"/>
        <w:jc w:val="both"/>
        <w:rPr>
          <w:rFonts w:ascii="Times New Roman" w:hAnsi="Times New Roman"/>
          <w:i/>
          <w:sz w:val="24"/>
          <w:szCs w:val="24"/>
        </w:rPr>
      </w:pPr>
      <w:r w:rsidRPr="00D11F70">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D11F70">
        <w:rPr>
          <w:rFonts w:ascii="Times New Roman" w:hAnsi="Times New Roman"/>
          <w:i/>
          <w:sz w:val="24"/>
          <w:szCs w:val="24"/>
          <w:lang w:val="en-US"/>
        </w:rPr>
        <w:t>D</w:t>
      </w:r>
      <w:r w:rsidRPr="00D11F70">
        <w:rPr>
          <w:rFonts w:ascii="Times New Roman" w:hAnsi="Times New Roman"/>
          <w:i/>
          <w:sz w:val="24"/>
          <w:szCs w:val="24"/>
        </w:rPr>
        <w:t xml:space="preserve">-принтеры). </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eastAsia="Times New Roman" w:hAnsi="Times New Roman"/>
          <w:sz w:val="24"/>
          <w:szCs w:val="24"/>
        </w:rPr>
        <w:t>Программное обеспечение компьютера.</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D11F70">
        <w:rPr>
          <w:rFonts w:ascii="Times New Roman" w:eastAsia="Times New Roman" w:hAnsi="Times New Roman"/>
          <w:i/>
          <w:sz w:val="24"/>
          <w:szCs w:val="24"/>
        </w:rPr>
        <w:t>Носители информации в живой природе.</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i/>
          <w:sz w:val="24"/>
          <w:szCs w:val="24"/>
        </w:rPr>
        <w:t>Физические ограничения на значения характеристик компьютеров</w:t>
      </w:r>
      <w:r w:rsidRPr="00D11F70">
        <w:rPr>
          <w:rFonts w:ascii="Times New Roman" w:hAnsi="Times New Roman"/>
          <w:sz w:val="24"/>
          <w:szCs w:val="24"/>
        </w:rPr>
        <w:t>.</w:t>
      </w:r>
    </w:p>
    <w:p w:rsidR="009A01D5" w:rsidRPr="00D11F70" w:rsidRDefault="009A01D5" w:rsidP="00D11F70">
      <w:pPr>
        <w:spacing w:after="0"/>
        <w:ind w:firstLine="709"/>
        <w:jc w:val="both"/>
        <w:rPr>
          <w:rFonts w:ascii="Times New Roman" w:hAnsi="Times New Roman"/>
          <w:i/>
          <w:sz w:val="24"/>
          <w:szCs w:val="24"/>
        </w:rPr>
      </w:pPr>
      <w:r w:rsidRPr="00D11F70">
        <w:rPr>
          <w:rFonts w:ascii="Times New Roman" w:hAnsi="Times New Roman"/>
          <w:i/>
          <w:sz w:val="24"/>
          <w:szCs w:val="24"/>
        </w:rPr>
        <w:t>Параллельные вычисления.</w:t>
      </w:r>
    </w:p>
    <w:p w:rsidR="009A01D5" w:rsidRPr="00D11F70" w:rsidRDefault="009A01D5" w:rsidP="00D11F70">
      <w:pPr>
        <w:spacing w:after="0"/>
        <w:ind w:firstLine="709"/>
        <w:jc w:val="both"/>
        <w:rPr>
          <w:rFonts w:ascii="Times New Roman" w:hAnsi="Times New Roman"/>
          <w:b/>
          <w:bCs/>
          <w:sz w:val="24"/>
          <w:szCs w:val="24"/>
        </w:rPr>
      </w:pPr>
      <w:r w:rsidRPr="00D11F70">
        <w:rPr>
          <w:rFonts w:ascii="Times New Roman" w:eastAsia="Times New Roman" w:hAnsi="Times New Roman"/>
          <w:sz w:val="24"/>
          <w:szCs w:val="24"/>
        </w:rPr>
        <w:t>Техника безопасности и правила работы на компьютере.</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b/>
          <w:bCs/>
          <w:sz w:val="24"/>
          <w:szCs w:val="24"/>
        </w:rPr>
        <w:t>Математические основы информатики</w:t>
      </w:r>
    </w:p>
    <w:p w:rsidR="009A01D5" w:rsidRPr="00D11F70" w:rsidRDefault="009A01D5" w:rsidP="00D11F70">
      <w:pPr>
        <w:pStyle w:val="a8"/>
        <w:spacing w:line="276" w:lineRule="auto"/>
        <w:ind w:left="709"/>
        <w:jc w:val="both"/>
        <w:rPr>
          <w:rFonts w:ascii="Times New Roman" w:hAnsi="Times New Roman"/>
        </w:rPr>
      </w:pPr>
      <w:r w:rsidRPr="00D11F70">
        <w:rPr>
          <w:rFonts w:ascii="Times New Roman" w:eastAsia="Times New Roman" w:hAnsi="Times New Roman"/>
          <w:b/>
          <w:bCs/>
        </w:rPr>
        <w:t>Тексты и кодирование</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D11F70">
        <w:rPr>
          <w:rFonts w:ascii="Times New Roman" w:hAnsi="Times New Roman"/>
          <w:position w:val="-1"/>
          <w:sz w:val="24"/>
          <w:szCs w:val="24"/>
        </w:rPr>
        <w:t>32.</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i/>
          <w:sz w:val="24"/>
          <w:szCs w:val="24"/>
        </w:rPr>
        <w:t>Подход А.Н.Колмогорова к определению количества информации.</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Зависимость количества кодовых комбинаций от разрядности кода.</w:t>
      </w:r>
      <w:r w:rsidRPr="00D11F70">
        <w:rPr>
          <w:rFonts w:ascii="Times New Roman" w:hAnsi="Times New Roman"/>
          <w:i/>
          <w:sz w:val="24"/>
          <w:szCs w:val="24"/>
        </w:rPr>
        <w:t xml:space="preserve">  Код ASCII. </w:t>
      </w:r>
      <w:r w:rsidRPr="00D11F70">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D11F70">
        <w:rPr>
          <w:rFonts w:ascii="Times New Roman" w:hAnsi="Times New Roman"/>
          <w:i/>
          <w:sz w:val="24"/>
          <w:szCs w:val="24"/>
        </w:rPr>
        <w:t>. Таблицы кодировки с алфавитом, отличным от двоичного.</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D11F70" w:rsidRDefault="009A01D5" w:rsidP="00D11F70">
      <w:pPr>
        <w:pStyle w:val="a8"/>
        <w:spacing w:line="276" w:lineRule="auto"/>
        <w:ind w:left="709"/>
        <w:jc w:val="both"/>
        <w:rPr>
          <w:rFonts w:ascii="Times New Roman" w:hAnsi="Times New Roman"/>
        </w:rPr>
      </w:pPr>
      <w:r w:rsidRPr="00D11F70">
        <w:rPr>
          <w:rFonts w:ascii="Times New Roman" w:eastAsia="Times New Roman" w:hAnsi="Times New Roman"/>
          <w:b/>
          <w:bCs/>
        </w:rPr>
        <w:t>Дискретизация</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Кодирование цвета. Цветовые модели</w:t>
      </w:r>
      <w:r w:rsidRPr="00D11F70">
        <w:rPr>
          <w:rFonts w:ascii="Times New Roman" w:hAnsi="Times New Roman"/>
          <w:b/>
          <w:bCs/>
          <w:sz w:val="24"/>
          <w:szCs w:val="24"/>
        </w:rPr>
        <w:t xml:space="preserve">. </w:t>
      </w:r>
      <w:r w:rsidRPr="00D11F70">
        <w:rPr>
          <w:rFonts w:ascii="Times New Roman" w:hAnsi="Times New Roman"/>
          <w:sz w:val="24"/>
          <w:szCs w:val="24"/>
        </w:rPr>
        <w:t>Модели RGB</w:t>
      </w:r>
      <w:r w:rsidRPr="00D11F70">
        <w:rPr>
          <w:rFonts w:ascii="Times New Roman" w:hAnsi="Times New Roman"/>
          <w:bCs/>
          <w:sz w:val="24"/>
          <w:szCs w:val="24"/>
        </w:rPr>
        <w:t>и</w:t>
      </w:r>
      <w:r w:rsidRPr="00D11F70">
        <w:rPr>
          <w:rFonts w:ascii="Times New Roman" w:hAnsi="Times New Roman"/>
          <w:sz w:val="24"/>
          <w:szCs w:val="24"/>
        </w:rPr>
        <w:t xml:space="preserve">CMYK. </w:t>
      </w:r>
      <w:r w:rsidRPr="00D11F70">
        <w:rPr>
          <w:rFonts w:ascii="Times New Roman" w:hAnsi="Times New Roman"/>
          <w:i/>
          <w:sz w:val="24"/>
          <w:szCs w:val="24"/>
        </w:rPr>
        <w:t>Модели HSB и CMY</w:t>
      </w:r>
      <w:r w:rsidRPr="00D11F70">
        <w:rPr>
          <w:rFonts w:ascii="Times New Roman" w:hAnsi="Times New Roman"/>
          <w:sz w:val="24"/>
          <w:szCs w:val="24"/>
        </w:rPr>
        <w:t>. Глубина кодирования. Знакомство с растровой и векторной графикой.</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Кодирование звука</w:t>
      </w:r>
      <w:r w:rsidRPr="00D11F70">
        <w:rPr>
          <w:rFonts w:ascii="Times New Roman" w:hAnsi="Times New Roman"/>
          <w:b/>
          <w:bCs/>
          <w:sz w:val="24"/>
          <w:szCs w:val="24"/>
        </w:rPr>
        <w:t xml:space="preserve">. </w:t>
      </w:r>
      <w:r w:rsidRPr="00D11F70">
        <w:rPr>
          <w:rFonts w:ascii="Times New Roman" w:hAnsi="Times New Roman"/>
          <w:sz w:val="24"/>
          <w:szCs w:val="24"/>
        </w:rPr>
        <w:t>Разрядность и частота записи. Количество каналов записи.</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D11F70" w:rsidRDefault="009A01D5" w:rsidP="00D11F70">
      <w:pPr>
        <w:pStyle w:val="a8"/>
        <w:spacing w:line="276" w:lineRule="auto"/>
        <w:ind w:left="709"/>
        <w:jc w:val="both"/>
        <w:rPr>
          <w:rFonts w:ascii="Times New Roman" w:hAnsi="Times New Roman"/>
        </w:rPr>
      </w:pPr>
      <w:r w:rsidRPr="00D11F70">
        <w:rPr>
          <w:rFonts w:ascii="Times New Roman" w:eastAsia="Times New Roman" w:hAnsi="Times New Roman"/>
          <w:b/>
          <w:bCs/>
        </w:rPr>
        <w:t>Системы счисления</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D11F70" w:rsidRDefault="009A01D5" w:rsidP="00D11F70">
      <w:pPr>
        <w:spacing w:after="0"/>
        <w:ind w:right="40" w:firstLine="709"/>
        <w:jc w:val="both"/>
        <w:rPr>
          <w:rFonts w:ascii="Times New Roman" w:hAnsi="Times New Roman"/>
          <w:sz w:val="24"/>
          <w:szCs w:val="24"/>
        </w:rPr>
      </w:pPr>
      <w:r w:rsidRPr="00D11F70">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D11F70" w:rsidRDefault="009A01D5" w:rsidP="00D11F70">
      <w:pPr>
        <w:spacing w:after="0"/>
        <w:ind w:right="40" w:firstLine="709"/>
        <w:jc w:val="both"/>
        <w:rPr>
          <w:rFonts w:ascii="Times New Roman" w:hAnsi="Times New Roman"/>
          <w:sz w:val="24"/>
          <w:szCs w:val="24"/>
        </w:rPr>
      </w:pPr>
      <w:r w:rsidRPr="00D11F70">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D11F70" w:rsidRDefault="009A01D5" w:rsidP="00D11F70">
      <w:pPr>
        <w:spacing w:after="0"/>
        <w:ind w:firstLine="709"/>
        <w:jc w:val="both"/>
        <w:rPr>
          <w:rFonts w:ascii="Times New Roman" w:hAnsi="Times New Roman"/>
          <w:i/>
          <w:sz w:val="24"/>
          <w:szCs w:val="24"/>
        </w:rPr>
      </w:pPr>
      <w:r w:rsidRPr="00D11F70">
        <w:rPr>
          <w:rFonts w:ascii="Times New Roman" w:hAnsi="Times New Roman"/>
          <w:i/>
          <w:sz w:val="24"/>
          <w:szCs w:val="24"/>
        </w:rPr>
        <w:t>Арифметические действия в системах счисления.</w:t>
      </w:r>
    </w:p>
    <w:p w:rsidR="009A01D5" w:rsidRPr="00D11F70" w:rsidRDefault="009A01D5" w:rsidP="00D11F70">
      <w:pPr>
        <w:pStyle w:val="a8"/>
        <w:tabs>
          <w:tab w:val="left" w:pos="1260"/>
        </w:tabs>
        <w:spacing w:line="276" w:lineRule="auto"/>
        <w:ind w:left="0" w:firstLine="709"/>
        <w:jc w:val="both"/>
        <w:rPr>
          <w:rFonts w:ascii="Times New Roman" w:hAnsi="Times New Roman"/>
        </w:rPr>
      </w:pPr>
      <w:r w:rsidRPr="00D11F70">
        <w:rPr>
          <w:rFonts w:ascii="Times New Roman" w:eastAsia="Times New Roman" w:hAnsi="Times New Roman"/>
          <w:b/>
          <w:bCs/>
        </w:rPr>
        <w:t>Элементы комбинаторики, теории множеств и математической логики</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eastAsia="Times New Roman" w:hAnsi="Times New Roman"/>
          <w:sz w:val="24"/>
          <w:szCs w:val="24"/>
        </w:rPr>
        <w:lastRenderedPageBreak/>
        <w:t xml:space="preserve">Расчет количества вариантов: </w:t>
      </w:r>
      <w:r w:rsidRPr="00D11F70">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D11F70" w:rsidRDefault="009A01D5" w:rsidP="00D11F70">
      <w:pPr>
        <w:spacing w:after="0"/>
        <w:ind w:right="-23" w:firstLine="709"/>
        <w:jc w:val="both"/>
        <w:rPr>
          <w:rFonts w:ascii="Times New Roman" w:hAnsi="Times New Roman"/>
          <w:sz w:val="24"/>
          <w:szCs w:val="24"/>
        </w:rPr>
      </w:pPr>
      <w:r w:rsidRPr="00D11F70">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D11F70">
        <w:rPr>
          <w:rFonts w:ascii="Times New Roman" w:hAnsi="Times New Roman"/>
          <w:sz w:val="24"/>
          <w:szCs w:val="24"/>
        </w:rPr>
        <w:t xml:space="preserve">. </w:t>
      </w:r>
      <w:r w:rsidRPr="00D11F70">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D11F70" w:rsidRDefault="009A01D5" w:rsidP="00D11F70">
      <w:pPr>
        <w:tabs>
          <w:tab w:val="left" w:pos="709"/>
        </w:tabs>
        <w:spacing w:after="0"/>
        <w:jc w:val="both"/>
        <w:rPr>
          <w:rFonts w:ascii="Times New Roman" w:eastAsia="Times New Roman" w:hAnsi="Times New Roman"/>
          <w:b/>
          <w:bCs/>
          <w:sz w:val="24"/>
          <w:szCs w:val="24"/>
        </w:rPr>
      </w:pPr>
      <w:r w:rsidRPr="00D11F70">
        <w:rPr>
          <w:rFonts w:ascii="Times New Roman" w:eastAsia="Times New Roman" w:hAnsi="Times New Roman"/>
          <w:b/>
          <w:bCs/>
          <w:sz w:val="24"/>
          <w:szCs w:val="24"/>
        </w:rPr>
        <w:tab/>
        <w:t>Списки, графы, деревья</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D11F70">
        <w:rPr>
          <w:rFonts w:ascii="Times New Roman" w:hAnsi="Times New Roman"/>
          <w:i/>
          <w:sz w:val="24"/>
          <w:szCs w:val="24"/>
        </w:rPr>
        <w:t>Бинарное дерево. Генеалогическое дерево.</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b/>
          <w:bCs/>
          <w:sz w:val="24"/>
          <w:szCs w:val="24"/>
        </w:rPr>
        <w:t>Алгоритмы и элементы программирования</w:t>
      </w:r>
    </w:p>
    <w:p w:rsidR="009A01D5" w:rsidRPr="00D11F70" w:rsidRDefault="009A01D5" w:rsidP="00D11F70">
      <w:pPr>
        <w:pStyle w:val="a8"/>
        <w:tabs>
          <w:tab w:val="left" w:pos="900"/>
        </w:tabs>
        <w:spacing w:line="276" w:lineRule="auto"/>
        <w:ind w:left="709"/>
        <w:jc w:val="both"/>
        <w:rPr>
          <w:rFonts w:ascii="Times New Roman" w:hAnsi="Times New Roman"/>
        </w:rPr>
      </w:pPr>
      <w:r w:rsidRPr="00D11F70">
        <w:rPr>
          <w:rFonts w:ascii="Times New Roman" w:eastAsia="Times New Roman" w:hAnsi="Times New Roman"/>
          <w:b/>
          <w:bCs/>
        </w:rPr>
        <w:t>Исполнители и алгоритмы. Управление исполнителями</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D11F70">
        <w:rPr>
          <w:rFonts w:ascii="Times New Roman" w:eastAsia="Times New Roman" w:hAnsi="Times New Roman"/>
          <w:sz w:val="24"/>
          <w:szCs w:val="24"/>
        </w:rPr>
        <w:t>Ручное управление исполнителем.</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D11F70">
        <w:rPr>
          <w:rFonts w:ascii="Times New Roman" w:hAnsi="Times New Roman"/>
          <w:i/>
          <w:sz w:val="24"/>
          <w:szCs w:val="24"/>
        </w:rPr>
        <w:t>Программное управление самодвижущимся роботом.</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Системы программирования. Средства создания и выполнения программ.</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i/>
          <w:sz w:val="24"/>
          <w:szCs w:val="24"/>
        </w:rPr>
        <w:t>Понятие об этапах разработки программ и приемах отладки программ.</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w:t>
      </w:r>
      <w:r w:rsidRPr="00D11F70">
        <w:rPr>
          <w:rFonts w:ascii="Times New Roman" w:hAnsi="Times New Roman"/>
          <w:sz w:val="24"/>
          <w:szCs w:val="24"/>
        </w:rPr>
        <w:lastRenderedPageBreak/>
        <w:t>ходе наблюдений и экспериментов, и управляющий реальными (в том числе движущимися) устройствами.</w:t>
      </w:r>
    </w:p>
    <w:p w:rsidR="009A01D5" w:rsidRPr="00D11F70" w:rsidRDefault="009A01D5" w:rsidP="00D11F70">
      <w:pPr>
        <w:pStyle w:val="a8"/>
        <w:tabs>
          <w:tab w:val="left" w:pos="900"/>
        </w:tabs>
        <w:spacing w:line="276" w:lineRule="auto"/>
        <w:ind w:left="709"/>
        <w:jc w:val="both"/>
        <w:rPr>
          <w:rFonts w:ascii="Times New Roman" w:hAnsi="Times New Roman"/>
        </w:rPr>
      </w:pPr>
      <w:r w:rsidRPr="00D11F70">
        <w:rPr>
          <w:rFonts w:ascii="Times New Roman" w:eastAsia="Times New Roman" w:hAnsi="Times New Roman"/>
          <w:b/>
          <w:bCs/>
        </w:rPr>
        <w:t>Алгоритмические конструкции</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eastAsia="Times New Roman" w:hAnsi="Times New Roman"/>
          <w:sz w:val="24"/>
          <w:szCs w:val="24"/>
        </w:rPr>
        <w:t>Конструкция «следование». Линейный алгоритм. Ограниченность линейных алгоритмов</w:t>
      </w:r>
      <w:r w:rsidRPr="00D11F70">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Конструкция «ветвление». Условный оператор: полная и неполная формы. </w:t>
      </w:r>
    </w:p>
    <w:p w:rsidR="009A01D5" w:rsidRPr="00D11F70" w:rsidRDefault="009A01D5" w:rsidP="00D11F70">
      <w:pPr>
        <w:spacing w:after="0"/>
        <w:ind w:firstLine="709"/>
        <w:jc w:val="both"/>
        <w:rPr>
          <w:rFonts w:ascii="Times New Roman" w:hAnsi="Times New Roman"/>
          <w:strike/>
          <w:sz w:val="24"/>
          <w:szCs w:val="24"/>
        </w:rPr>
      </w:pPr>
      <w:r w:rsidRPr="00D11F70">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D11F70">
        <w:rPr>
          <w:rFonts w:ascii="Times New Roman" w:eastAsia="Times New Roman" w:hAnsi="Times New Roman"/>
          <w:sz w:val="24"/>
          <w:szCs w:val="24"/>
        </w:rPr>
        <w:t xml:space="preserve">. </w:t>
      </w:r>
    </w:p>
    <w:p w:rsidR="009A01D5" w:rsidRPr="00D11F70" w:rsidRDefault="009A01D5"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D11F70">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Запись алгоритмических конструкций в выбранном языке программирования.</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D11F70" w:rsidRDefault="009A01D5" w:rsidP="00D11F70">
      <w:pPr>
        <w:pStyle w:val="a8"/>
        <w:tabs>
          <w:tab w:val="left" w:pos="900"/>
        </w:tabs>
        <w:spacing w:line="276" w:lineRule="auto"/>
        <w:ind w:left="709"/>
        <w:jc w:val="both"/>
        <w:rPr>
          <w:rFonts w:ascii="Times New Roman" w:eastAsia="Times New Roman" w:hAnsi="Times New Roman"/>
          <w:b/>
          <w:bCs/>
        </w:rPr>
      </w:pPr>
      <w:r w:rsidRPr="00D11F70">
        <w:rPr>
          <w:rFonts w:ascii="Times New Roman" w:eastAsia="Times New Roman" w:hAnsi="Times New Roman"/>
          <w:b/>
          <w:bCs/>
        </w:rPr>
        <w:t>Разработка алгоритмов и программ</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Оператор присваивания. </w:t>
      </w:r>
      <w:r w:rsidRPr="00D11F70">
        <w:rPr>
          <w:rFonts w:ascii="Times New Roman" w:hAnsi="Times New Roman"/>
          <w:i/>
          <w:sz w:val="24"/>
          <w:szCs w:val="24"/>
        </w:rPr>
        <w:t>Представление о структурах данных.</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D11F70">
        <w:rPr>
          <w:rFonts w:ascii="Times New Roman" w:hAnsi="Times New Roman"/>
          <w:i/>
          <w:sz w:val="24"/>
          <w:szCs w:val="24"/>
        </w:rPr>
        <w:t>символьные, строковые, логические</w:t>
      </w:r>
      <w:r w:rsidRPr="00D11F70">
        <w:rPr>
          <w:rFonts w:ascii="Times New Roman" w:hAnsi="Times New Roman"/>
          <w:sz w:val="24"/>
          <w:szCs w:val="24"/>
        </w:rPr>
        <w:t xml:space="preserve">. Табличные величины (массивы). Одномерные массивы. </w:t>
      </w:r>
      <w:r w:rsidRPr="00D11F70">
        <w:rPr>
          <w:rFonts w:ascii="Times New Roman" w:hAnsi="Times New Roman"/>
          <w:i/>
          <w:sz w:val="24"/>
          <w:szCs w:val="24"/>
        </w:rPr>
        <w:t>Двумерные массивы.</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Примеры задач обработки данных:</w:t>
      </w:r>
    </w:p>
    <w:p w:rsidR="009A01D5" w:rsidRPr="00D11F70" w:rsidRDefault="009A01D5" w:rsidP="00D11F70">
      <w:pPr>
        <w:pStyle w:val="a8"/>
        <w:numPr>
          <w:ilvl w:val="0"/>
          <w:numId w:val="94"/>
        </w:numPr>
        <w:tabs>
          <w:tab w:val="left" w:pos="993"/>
        </w:tabs>
        <w:spacing w:line="276" w:lineRule="auto"/>
        <w:ind w:left="0" w:firstLine="709"/>
        <w:jc w:val="both"/>
        <w:rPr>
          <w:rFonts w:ascii="Times New Roman" w:hAnsi="Times New Roman"/>
        </w:rPr>
      </w:pPr>
      <w:r w:rsidRPr="00D11F70">
        <w:rPr>
          <w:rFonts w:ascii="Times New Roman" w:eastAsia="Times New Roman" w:hAnsi="Times New Roman"/>
        </w:rPr>
        <w:t xml:space="preserve">нахождение минимального и максимального числа из </w:t>
      </w:r>
      <w:r w:rsidRPr="00D11F70">
        <w:rPr>
          <w:rFonts w:ascii="Times New Roman" w:eastAsia="Times New Roman" w:hAnsi="Times New Roman"/>
          <w:w w:val="99"/>
        </w:rPr>
        <w:t xml:space="preserve">двух,трех, </w:t>
      </w:r>
      <w:r w:rsidRPr="00D11F70">
        <w:rPr>
          <w:rFonts w:ascii="Times New Roman" w:eastAsia="Times New Roman" w:hAnsi="Times New Roman"/>
        </w:rPr>
        <w:t xml:space="preserve">четырех данных </w:t>
      </w:r>
      <w:r w:rsidRPr="00D11F70">
        <w:rPr>
          <w:rFonts w:ascii="Times New Roman" w:eastAsia="Times New Roman" w:hAnsi="Times New Roman"/>
          <w:w w:val="99"/>
        </w:rPr>
        <w:t>чисел;</w:t>
      </w:r>
    </w:p>
    <w:p w:rsidR="009A01D5" w:rsidRPr="00D11F70" w:rsidRDefault="009A01D5" w:rsidP="00D11F70">
      <w:pPr>
        <w:pStyle w:val="a8"/>
        <w:numPr>
          <w:ilvl w:val="0"/>
          <w:numId w:val="94"/>
        </w:numPr>
        <w:tabs>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нахождение всех корней заданного квадратного уравнения;</w:t>
      </w:r>
    </w:p>
    <w:p w:rsidR="009A01D5" w:rsidRPr="00D11F70" w:rsidRDefault="009A01D5" w:rsidP="00D11F70">
      <w:pPr>
        <w:pStyle w:val="a8"/>
        <w:numPr>
          <w:ilvl w:val="0"/>
          <w:numId w:val="94"/>
        </w:numPr>
        <w:tabs>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заполнение числового массива в соответствии с формулой или путем ввода чисел;</w:t>
      </w:r>
    </w:p>
    <w:p w:rsidR="009A01D5" w:rsidRPr="00D11F70" w:rsidRDefault="009A01D5" w:rsidP="00D11F70">
      <w:pPr>
        <w:pStyle w:val="a8"/>
        <w:numPr>
          <w:ilvl w:val="0"/>
          <w:numId w:val="94"/>
        </w:numPr>
        <w:tabs>
          <w:tab w:val="left" w:pos="993"/>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D11F70" w:rsidRDefault="009A01D5" w:rsidP="00D11F70">
      <w:pPr>
        <w:pStyle w:val="a8"/>
        <w:numPr>
          <w:ilvl w:val="0"/>
          <w:numId w:val="94"/>
        </w:numPr>
        <w:tabs>
          <w:tab w:val="left" w:pos="993"/>
        </w:tabs>
        <w:spacing w:line="276" w:lineRule="auto"/>
        <w:ind w:left="0" w:firstLine="709"/>
        <w:jc w:val="both"/>
        <w:rPr>
          <w:rFonts w:ascii="Times New Roman" w:hAnsi="Times New Roman"/>
        </w:rPr>
      </w:pPr>
      <w:r w:rsidRPr="00D11F70">
        <w:rPr>
          <w:rFonts w:ascii="Times New Roman" w:eastAsia="Times New Roman" w:hAnsi="Times New Roman"/>
        </w:rPr>
        <w:t>нахождение минимального (максимального) элемента массива.</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Составление алгоритмов и программ по управлению исполнителями </w:t>
      </w:r>
      <w:r w:rsidRPr="00D11F70">
        <w:rPr>
          <w:rFonts w:ascii="Times New Roman" w:eastAsia="Times New Roman" w:hAnsi="Times New Roman"/>
          <w:sz w:val="24"/>
          <w:szCs w:val="24"/>
        </w:rPr>
        <w:t>Робот, Черепашка, Чертежник и др.</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Знакомство с документированием программ. </w:t>
      </w:r>
      <w:r w:rsidRPr="00D11F70">
        <w:rPr>
          <w:rFonts w:ascii="Times New Roman" w:hAnsi="Times New Roman"/>
          <w:i/>
          <w:sz w:val="24"/>
          <w:szCs w:val="24"/>
        </w:rPr>
        <w:t>Составление описание программы по образцу.</w:t>
      </w:r>
    </w:p>
    <w:p w:rsidR="009A01D5" w:rsidRPr="00D11F70" w:rsidRDefault="009A01D5" w:rsidP="00D11F70">
      <w:pPr>
        <w:pStyle w:val="a8"/>
        <w:tabs>
          <w:tab w:val="left" w:pos="900"/>
        </w:tabs>
        <w:spacing w:line="276" w:lineRule="auto"/>
        <w:ind w:left="709"/>
        <w:jc w:val="both"/>
        <w:rPr>
          <w:rFonts w:ascii="Times New Roman" w:hAnsi="Times New Roman"/>
        </w:rPr>
      </w:pPr>
      <w:r w:rsidRPr="00D11F70">
        <w:rPr>
          <w:rFonts w:ascii="Times New Roman" w:eastAsia="Times New Roman" w:hAnsi="Times New Roman"/>
          <w:b/>
          <w:bCs/>
        </w:rPr>
        <w:t>Анализ алгоритмов</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D11F70" w:rsidRDefault="009A01D5" w:rsidP="00D11F70">
      <w:pPr>
        <w:spacing w:after="0"/>
        <w:ind w:firstLine="709"/>
        <w:rPr>
          <w:rFonts w:ascii="Times New Roman" w:hAnsi="Times New Roman"/>
          <w:b/>
          <w:i/>
          <w:sz w:val="24"/>
          <w:szCs w:val="24"/>
        </w:rPr>
      </w:pPr>
      <w:r w:rsidRPr="00D11F70">
        <w:rPr>
          <w:rFonts w:ascii="Times New Roman" w:hAnsi="Times New Roman"/>
          <w:b/>
          <w:i/>
          <w:sz w:val="24"/>
          <w:szCs w:val="24"/>
        </w:rPr>
        <w:t>Робототехника</w:t>
      </w:r>
    </w:p>
    <w:p w:rsidR="009A01D5" w:rsidRPr="00D11F70" w:rsidRDefault="009A01D5" w:rsidP="00D11F70">
      <w:pPr>
        <w:spacing w:after="0"/>
        <w:ind w:firstLine="709"/>
        <w:jc w:val="both"/>
        <w:rPr>
          <w:rFonts w:ascii="Times New Roman" w:hAnsi="Times New Roman"/>
          <w:i/>
          <w:sz w:val="24"/>
          <w:szCs w:val="24"/>
        </w:rPr>
      </w:pPr>
      <w:r w:rsidRPr="00D11F70">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D11F70" w:rsidRDefault="009A01D5" w:rsidP="00D11F70">
      <w:pPr>
        <w:spacing w:after="0"/>
        <w:ind w:firstLine="709"/>
        <w:jc w:val="both"/>
        <w:rPr>
          <w:rFonts w:ascii="Times New Roman" w:hAnsi="Times New Roman"/>
          <w:i/>
          <w:sz w:val="24"/>
          <w:szCs w:val="24"/>
        </w:rPr>
      </w:pPr>
      <w:r w:rsidRPr="00D11F70">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D11F70" w:rsidRDefault="009A01D5" w:rsidP="00D11F70">
      <w:pPr>
        <w:spacing w:after="0"/>
        <w:ind w:firstLine="709"/>
        <w:jc w:val="both"/>
        <w:rPr>
          <w:rFonts w:ascii="Times New Roman" w:hAnsi="Times New Roman"/>
          <w:i/>
          <w:sz w:val="24"/>
          <w:szCs w:val="24"/>
        </w:rPr>
      </w:pPr>
      <w:r w:rsidRPr="00D11F70">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D11F70" w:rsidRDefault="009A01D5" w:rsidP="00D11F70">
      <w:pPr>
        <w:spacing w:after="0"/>
        <w:ind w:firstLine="709"/>
        <w:jc w:val="both"/>
        <w:rPr>
          <w:rFonts w:ascii="Times New Roman" w:hAnsi="Times New Roman"/>
          <w:i/>
          <w:sz w:val="24"/>
          <w:szCs w:val="24"/>
        </w:rPr>
      </w:pPr>
      <w:r w:rsidRPr="00D11F70">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D11F70" w:rsidRDefault="009A01D5" w:rsidP="00D11F70">
      <w:pPr>
        <w:spacing w:after="0"/>
        <w:ind w:firstLine="709"/>
        <w:jc w:val="both"/>
        <w:rPr>
          <w:rFonts w:ascii="Times New Roman" w:hAnsi="Times New Roman"/>
          <w:i/>
          <w:sz w:val="24"/>
          <w:szCs w:val="24"/>
        </w:rPr>
      </w:pPr>
      <w:r w:rsidRPr="00D11F70">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D11F70" w:rsidRDefault="009A01D5" w:rsidP="00D11F70">
      <w:pPr>
        <w:pStyle w:val="a8"/>
        <w:tabs>
          <w:tab w:val="left" w:pos="900"/>
        </w:tabs>
        <w:spacing w:line="276" w:lineRule="auto"/>
        <w:ind w:left="709"/>
        <w:jc w:val="both"/>
        <w:rPr>
          <w:rFonts w:ascii="Times New Roman" w:hAnsi="Times New Roman"/>
        </w:rPr>
      </w:pPr>
      <w:r w:rsidRPr="00D11F70">
        <w:rPr>
          <w:rFonts w:ascii="Times New Roman" w:eastAsia="Times New Roman" w:hAnsi="Times New Roman"/>
          <w:b/>
          <w:bCs/>
        </w:rPr>
        <w:t>Математическое моделирование</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Компьютерные эксперименты.</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b/>
          <w:bCs/>
          <w:sz w:val="24"/>
          <w:szCs w:val="24"/>
        </w:rPr>
        <w:t>Использование программных систем и сервисов</w:t>
      </w:r>
    </w:p>
    <w:p w:rsidR="009A01D5" w:rsidRPr="00D11F70" w:rsidRDefault="009A01D5" w:rsidP="00D11F70">
      <w:pPr>
        <w:pStyle w:val="a8"/>
        <w:tabs>
          <w:tab w:val="left" w:pos="900"/>
        </w:tabs>
        <w:spacing w:line="276" w:lineRule="auto"/>
        <w:ind w:left="709"/>
        <w:jc w:val="both"/>
        <w:rPr>
          <w:rFonts w:ascii="Times New Roman" w:hAnsi="Times New Roman"/>
        </w:rPr>
      </w:pPr>
      <w:r w:rsidRPr="00D11F70">
        <w:rPr>
          <w:rFonts w:ascii="Times New Roman" w:eastAsia="Times New Roman" w:hAnsi="Times New Roman"/>
          <w:b/>
          <w:bCs/>
        </w:rPr>
        <w:t>Файловая система</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Архивирование и разархивирование.</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Файловый менеджер.</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i/>
          <w:sz w:val="24"/>
          <w:szCs w:val="24"/>
        </w:rPr>
        <w:t>Поиск в файловой системе.</w:t>
      </w:r>
    </w:p>
    <w:p w:rsidR="009A01D5" w:rsidRPr="00D11F70" w:rsidRDefault="009A01D5" w:rsidP="00D11F70">
      <w:pPr>
        <w:pStyle w:val="a8"/>
        <w:tabs>
          <w:tab w:val="left" w:pos="900"/>
        </w:tabs>
        <w:spacing w:line="276" w:lineRule="auto"/>
        <w:ind w:left="709"/>
        <w:jc w:val="both"/>
        <w:rPr>
          <w:rFonts w:ascii="Times New Roman" w:hAnsi="Times New Roman"/>
        </w:rPr>
      </w:pPr>
      <w:r w:rsidRPr="00D11F70">
        <w:rPr>
          <w:rFonts w:ascii="Times New Roman" w:eastAsia="Times New Roman" w:hAnsi="Times New Roman"/>
          <w:b/>
          <w:bCs/>
        </w:rPr>
        <w:t>Подготовка текстов и демонстрационных материалов</w:t>
      </w:r>
    </w:p>
    <w:p w:rsidR="009A01D5" w:rsidRPr="00D11F70" w:rsidRDefault="009A01D5" w:rsidP="00D11F70">
      <w:pPr>
        <w:spacing w:after="0"/>
        <w:ind w:firstLine="709"/>
        <w:jc w:val="both"/>
        <w:rPr>
          <w:rFonts w:ascii="Times New Roman" w:hAnsi="Times New Roman"/>
          <w:strike/>
          <w:sz w:val="24"/>
          <w:szCs w:val="24"/>
        </w:rPr>
      </w:pPr>
      <w:r w:rsidRPr="00D11F70">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D11F70" w:rsidRDefault="009A01D5" w:rsidP="00D11F70">
      <w:pPr>
        <w:spacing w:after="0"/>
        <w:ind w:firstLine="756"/>
        <w:jc w:val="both"/>
        <w:rPr>
          <w:rFonts w:ascii="Times New Roman" w:eastAsia="Times New Roman" w:hAnsi="Times New Roman"/>
          <w:sz w:val="24"/>
          <w:szCs w:val="24"/>
        </w:rPr>
      </w:pPr>
      <w:r w:rsidRPr="00D11F70">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D11F70">
        <w:rPr>
          <w:rFonts w:ascii="Times New Roman" w:hAnsi="Times New Roman"/>
          <w:i/>
          <w:sz w:val="24"/>
          <w:szCs w:val="24"/>
        </w:rPr>
        <w:t xml:space="preserve"> История изменений.</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Проверка правописания, словари.</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D11F70">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D11F70" w:rsidRDefault="009A01D5" w:rsidP="00D11F70">
      <w:pPr>
        <w:pStyle w:val="a8"/>
        <w:tabs>
          <w:tab w:val="left" w:pos="900"/>
        </w:tabs>
        <w:spacing w:line="276" w:lineRule="auto"/>
        <w:ind w:left="709"/>
        <w:jc w:val="both"/>
        <w:rPr>
          <w:rFonts w:ascii="Times New Roman" w:hAnsi="Times New Roman"/>
        </w:rPr>
      </w:pPr>
      <w:r w:rsidRPr="00D11F70">
        <w:rPr>
          <w:rFonts w:ascii="Times New Roman" w:eastAsia="Times New Roman" w:hAnsi="Times New Roman"/>
          <w:b/>
          <w:bCs/>
        </w:rPr>
        <w:t>Электронные (динамические) таблицы</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D11F70" w:rsidRDefault="009A01D5" w:rsidP="00D11F70">
      <w:pPr>
        <w:pStyle w:val="a8"/>
        <w:tabs>
          <w:tab w:val="left" w:pos="900"/>
        </w:tabs>
        <w:spacing w:line="276" w:lineRule="auto"/>
        <w:ind w:left="709"/>
        <w:jc w:val="both"/>
        <w:rPr>
          <w:rFonts w:ascii="Times New Roman" w:hAnsi="Times New Roman"/>
        </w:rPr>
      </w:pPr>
      <w:r w:rsidRPr="00D11F70">
        <w:rPr>
          <w:rFonts w:ascii="Times New Roman" w:eastAsia="Times New Roman" w:hAnsi="Times New Roman"/>
          <w:b/>
          <w:bCs/>
        </w:rPr>
        <w:t>Базы данных. Поиск информации</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Базы данных. Таблица как представление отношения. Поиск данных в готовой базе. </w:t>
      </w:r>
      <w:r w:rsidRPr="00D11F70">
        <w:rPr>
          <w:rFonts w:ascii="Times New Roman" w:hAnsi="Times New Roman"/>
          <w:i/>
          <w:sz w:val="24"/>
          <w:szCs w:val="24"/>
        </w:rPr>
        <w:t>Связи между таблицами.</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Поиск информации в </w:t>
      </w:r>
      <w:r w:rsidR="00E5241E" w:rsidRPr="00D11F70">
        <w:rPr>
          <w:rFonts w:ascii="Times New Roman" w:hAnsi="Times New Roman"/>
          <w:sz w:val="24"/>
          <w:szCs w:val="24"/>
        </w:rPr>
        <w:t xml:space="preserve">сети </w:t>
      </w:r>
      <w:r w:rsidRPr="00D11F70">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11F70">
        <w:rPr>
          <w:rFonts w:ascii="Times New Roman" w:hAnsi="Times New Roman"/>
          <w:i/>
          <w:sz w:val="24"/>
          <w:szCs w:val="24"/>
        </w:rPr>
        <w:t>Поисковые машины.</w:t>
      </w:r>
    </w:p>
    <w:p w:rsidR="009A01D5" w:rsidRPr="00D11F70" w:rsidRDefault="009A01D5" w:rsidP="00D11F70">
      <w:pPr>
        <w:pStyle w:val="a8"/>
        <w:tabs>
          <w:tab w:val="left" w:pos="900"/>
          <w:tab w:val="left" w:pos="1276"/>
          <w:tab w:val="left" w:pos="2560"/>
          <w:tab w:val="left" w:pos="5140"/>
          <w:tab w:val="left" w:pos="7260"/>
        </w:tabs>
        <w:spacing w:line="276" w:lineRule="auto"/>
        <w:ind w:left="0" w:firstLine="709"/>
        <w:jc w:val="both"/>
        <w:rPr>
          <w:rFonts w:ascii="Times New Roman" w:hAnsi="Times New Roman"/>
        </w:rPr>
      </w:pPr>
      <w:r w:rsidRPr="00D11F70">
        <w:rPr>
          <w:rFonts w:ascii="Times New Roman" w:eastAsia="Times New Roman" w:hAnsi="Times New Roman"/>
          <w:b/>
          <w:bCs/>
        </w:rPr>
        <w:t xml:space="preserve">Работа в информационном пространстве. Информационно-коммуникационные </w:t>
      </w:r>
      <w:r w:rsidRPr="00D11F70">
        <w:rPr>
          <w:rFonts w:ascii="Times New Roman" w:eastAsia="Times New Roman" w:hAnsi="Times New Roman"/>
          <w:b/>
          <w:bCs/>
          <w:w w:val="99"/>
        </w:rPr>
        <w:t>технологии</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Компьютерные сети. Интернет. Адресация в </w:t>
      </w:r>
      <w:r w:rsidR="00E5241E" w:rsidRPr="00D11F70">
        <w:rPr>
          <w:rFonts w:ascii="Times New Roman" w:hAnsi="Times New Roman"/>
          <w:sz w:val="24"/>
          <w:szCs w:val="24"/>
        </w:rPr>
        <w:t xml:space="preserve">сети </w:t>
      </w:r>
      <w:r w:rsidRPr="00D11F70">
        <w:rPr>
          <w:rFonts w:ascii="Times New Roman" w:hAnsi="Times New Roman"/>
          <w:sz w:val="24"/>
          <w:szCs w:val="24"/>
        </w:rPr>
        <w:t xml:space="preserve">Интернет. Доменная система имен. Сайт. Сетевое хранение данных. </w:t>
      </w:r>
      <w:r w:rsidRPr="00D11F70">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Виды деятельности в </w:t>
      </w:r>
      <w:r w:rsidR="00E5241E" w:rsidRPr="00D11F70">
        <w:rPr>
          <w:rFonts w:ascii="Times New Roman" w:hAnsi="Times New Roman"/>
          <w:sz w:val="24"/>
          <w:szCs w:val="24"/>
        </w:rPr>
        <w:t xml:space="preserve">сети </w:t>
      </w:r>
      <w:r w:rsidRPr="00D11F70">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Компьютерные вирусы и другие вредоносные программы; защита от них.</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Приемы, повышающие безопасность работы в </w:t>
      </w:r>
      <w:r w:rsidR="00E5241E" w:rsidRPr="00D11F70">
        <w:rPr>
          <w:rFonts w:ascii="Times New Roman" w:hAnsi="Times New Roman"/>
          <w:sz w:val="24"/>
          <w:szCs w:val="24"/>
        </w:rPr>
        <w:t xml:space="preserve">сети </w:t>
      </w:r>
      <w:r w:rsidRPr="00D11F70">
        <w:rPr>
          <w:rFonts w:ascii="Times New Roman" w:hAnsi="Times New Roman"/>
          <w:sz w:val="24"/>
          <w:szCs w:val="24"/>
        </w:rPr>
        <w:t xml:space="preserve">Интернет. </w:t>
      </w:r>
      <w:r w:rsidRPr="00D11F70">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D11F70">
        <w:rPr>
          <w:rFonts w:ascii="Times New Roman" w:hAnsi="Times New Roman"/>
          <w:sz w:val="24"/>
          <w:szCs w:val="24"/>
        </w:rPr>
        <w:t xml:space="preserve">Методы индивидуального и коллективного размещения новой информации в </w:t>
      </w:r>
      <w:r w:rsidR="00E5241E" w:rsidRPr="00D11F70">
        <w:rPr>
          <w:rFonts w:ascii="Times New Roman" w:hAnsi="Times New Roman"/>
          <w:sz w:val="24"/>
          <w:szCs w:val="24"/>
        </w:rPr>
        <w:t xml:space="preserve">сети </w:t>
      </w:r>
      <w:r w:rsidRPr="00D11F70">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D11F70" w:rsidRDefault="009A01D5" w:rsidP="00D11F70">
      <w:pPr>
        <w:spacing w:after="0"/>
        <w:ind w:firstLine="709"/>
        <w:jc w:val="both"/>
        <w:rPr>
          <w:rFonts w:ascii="Times New Roman" w:hAnsi="Times New Roman"/>
          <w:sz w:val="24"/>
          <w:szCs w:val="24"/>
        </w:rPr>
      </w:pPr>
      <w:r w:rsidRPr="00D11F70">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D11F70" w:rsidRDefault="009A01D5"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Основные этапы и тенденции развития ИКТ. Стандарты в сфере информатики и ИКТ. </w:t>
      </w:r>
      <w:r w:rsidRPr="00D11F70">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D11F70">
        <w:rPr>
          <w:rFonts w:ascii="Times New Roman" w:hAnsi="Times New Roman"/>
          <w:i/>
          <w:sz w:val="24"/>
          <w:szCs w:val="24"/>
        </w:rPr>
        <w:t xml:space="preserve">сети </w:t>
      </w:r>
      <w:r w:rsidRPr="00D11F70">
        <w:rPr>
          <w:rFonts w:ascii="Times New Roman" w:hAnsi="Times New Roman"/>
          <w:i/>
          <w:sz w:val="24"/>
          <w:szCs w:val="24"/>
        </w:rPr>
        <w:t>Интернет и др.).</w:t>
      </w:r>
    </w:p>
    <w:p w:rsidR="00B540EE" w:rsidRPr="00D11F70" w:rsidRDefault="00B540EE" w:rsidP="00D11F70">
      <w:pPr>
        <w:spacing w:after="0"/>
        <w:ind w:firstLine="709"/>
        <w:jc w:val="both"/>
        <w:rPr>
          <w:rFonts w:ascii="Times New Roman" w:hAnsi="Times New Roman"/>
          <w:sz w:val="24"/>
          <w:szCs w:val="24"/>
        </w:rPr>
      </w:pPr>
    </w:p>
    <w:p w:rsidR="00B540EE" w:rsidRPr="00D11F70" w:rsidRDefault="00F17097" w:rsidP="00D11F70">
      <w:pPr>
        <w:pStyle w:val="4"/>
        <w:spacing w:line="276" w:lineRule="auto"/>
        <w:rPr>
          <w:sz w:val="24"/>
          <w:szCs w:val="24"/>
        </w:rPr>
      </w:pPr>
      <w:bookmarkStart w:id="267" w:name="_Toc409691710"/>
      <w:bookmarkStart w:id="268" w:name="_Toc410654035"/>
      <w:bookmarkStart w:id="269" w:name="_Toc414553246"/>
      <w:r w:rsidRPr="00D11F70">
        <w:rPr>
          <w:sz w:val="24"/>
          <w:szCs w:val="24"/>
        </w:rPr>
        <w:t>2.2.2.</w:t>
      </w:r>
      <w:r w:rsidR="00145DCA">
        <w:rPr>
          <w:sz w:val="24"/>
          <w:szCs w:val="24"/>
        </w:rPr>
        <w:t>9</w:t>
      </w:r>
      <w:r w:rsidRPr="00D11F70">
        <w:rPr>
          <w:sz w:val="24"/>
          <w:szCs w:val="24"/>
        </w:rPr>
        <w:t xml:space="preserve">. </w:t>
      </w:r>
      <w:r w:rsidR="00B540EE" w:rsidRPr="00D11F70">
        <w:rPr>
          <w:sz w:val="24"/>
          <w:szCs w:val="24"/>
        </w:rPr>
        <w:t>Физика</w:t>
      </w:r>
      <w:bookmarkEnd w:id="267"/>
      <w:bookmarkEnd w:id="268"/>
      <w:bookmarkEnd w:id="269"/>
    </w:p>
    <w:p w:rsidR="00B30F8B" w:rsidRPr="00D11F70" w:rsidRDefault="00B30F8B" w:rsidP="00D11F70">
      <w:pPr>
        <w:spacing w:after="0"/>
        <w:ind w:firstLine="709"/>
        <w:jc w:val="both"/>
        <w:rPr>
          <w:rFonts w:ascii="Times New Roman" w:hAnsi="Times New Roman"/>
          <w:sz w:val="24"/>
          <w:szCs w:val="24"/>
        </w:rPr>
      </w:pPr>
      <w:r w:rsidRPr="00D11F70">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D11F70" w:rsidRDefault="00B30F8B"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w:t>
      </w:r>
      <w:r w:rsidRPr="00D11F70">
        <w:rPr>
          <w:rFonts w:ascii="Times New Roman" w:hAnsi="Times New Roman"/>
          <w:sz w:val="24"/>
          <w:szCs w:val="24"/>
        </w:rPr>
        <w:lastRenderedPageBreak/>
        <w:t>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D11F70" w:rsidRDefault="00B30F8B" w:rsidP="00D11F70">
      <w:pPr>
        <w:spacing w:after="0"/>
        <w:ind w:firstLine="709"/>
        <w:jc w:val="both"/>
        <w:rPr>
          <w:rFonts w:ascii="Times New Roman" w:hAnsi="Times New Roman"/>
          <w:sz w:val="24"/>
          <w:szCs w:val="24"/>
        </w:rPr>
      </w:pPr>
      <w:r w:rsidRPr="00D11F70">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D11F70" w:rsidRDefault="00B30F8B" w:rsidP="00D11F70">
      <w:pPr>
        <w:spacing w:after="0"/>
        <w:ind w:firstLine="709"/>
        <w:jc w:val="both"/>
        <w:rPr>
          <w:rFonts w:ascii="Times New Roman" w:hAnsi="Times New Roman"/>
          <w:sz w:val="24"/>
          <w:szCs w:val="24"/>
        </w:rPr>
      </w:pPr>
      <w:r w:rsidRPr="00D11F70">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D11F70" w:rsidRDefault="00E32CA3" w:rsidP="00D11F70">
      <w:pPr>
        <w:tabs>
          <w:tab w:val="left" w:pos="851"/>
        </w:tabs>
        <w:autoSpaceDE w:val="0"/>
        <w:autoSpaceDN w:val="0"/>
        <w:adjustRightInd w:val="0"/>
        <w:spacing w:after="0"/>
        <w:ind w:firstLine="709"/>
        <w:jc w:val="both"/>
        <w:rPr>
          <w:rFonts w:ascii="Times New Roman" w:hAnsi="Times New Roman"/>
          <w:sz w:val="24"/>
          <w:szCs w:val="24"/>
        </w:rPr>
      </w:pPr>
    </w:p>
    <w:p w:rsidR="00B540EE" w:rsidRPr="00D11F70" w:rsidRDefault="00B540EE" w:rsidP="00D11F70">
      <w:pPr>
        <w:widowControl w:val="0"/>
        <w:tabs>
          <w:tab w:val="left" w:pos="709"/>
          <w:tab w:val="left" w:pos="989"/>
        </w:tabs>
        <w:spacing w:after="0"/>
        <w:ind w:firstLine="851"/>
        <w:jc w:val="both"/>
        <w:rPr>
          <w:rFonts w:ascii="Times New Roman" w:hAnsi="Times New Roman"/>
          <w:b/>
          <w:sz w:val="24"/>
          <w:szCs w:val="24"/>
        </w:rPr>
      </w:pPr>
      <w:r w:rsidRPr="00D11F70">
        <w:rPr>
          <w:rFonts w:ascii="Times New Roman" w:hAnsi="Times New Roman"/>
          <w:b/>
          <w:sz w:val="24"/>
          <w:szCs w:val="24"/>
        </w:rPr>
        <w:t>Физика и физические методы изучения природы</w:t>
      </w:r>
    </w:p>
    <w:p w:rsidR="00B540EE" w:rsidRPr="00D11F70" w:rsidRDefault="00B540EE" w:rsidP="00D11F70">
      <w:pPr>
        <w:tabs>
          <w:tab w:val="left" w:pos="851"/>
        </w:tabs>
        <w:spacing w:after="0"/>
        <w:ind w:firstLine="709"/>
        <w:jc w:val="both"/>
        <w:rPr>
          <w:rFonts w:ascii="Times New Roman" w:hAnsi="Times New Roman"/>
          <w:bCs/>
          <w:sz w:val="24"/>
          <w:szCs w:val="24"/>
        </w:rPr>
      </w:pPr>
      <w:r w:rsidRPr="00D11F70">
        <w:rPr>
          <w:rFonts w:ascii="Times New Roman" w:hAnsi="Times New Roman"/>
          <w:sz w:val="24"/>
          <w:szCs w:val="24"/>
        </w:rPr>
        <w:t xml:space="preserve">Физика </w:t>
      </w:r>
      <w:r w:rsidR="009F45E5" w:rsidRPr="00D11F70">
        <w:rPr>
          <w:rFonts w:ascii="Times New Roman" w:hAnsi="Times New Roman"/>
          <w:sz w:val="24"/>
          <w:szCs w:val="24"/>
        </w:rPr>
        <w:t>–</w:t>
      </w:r>
      <w:r w:rsidRPr="00D11F70">
        <w:rPr>
          <w:rFonts w:ascii="Times New Roman" w:hAnsi="Times New Roman"/>
          <w:sz w:val="24"/>
          <w:szCs w:val="24"/>
        </w:rPr>
        <w:t xml:space="preserve"> наука о природе. </w:t>
      </w:r>
      <w:r w:rsidRPr="00D11F70">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D11F70" w:rsidRDefault="00B540EE" w:rsidP="00D11F70">
      <w:pPr>
        <w:widowControl w:val="0"/>
        <w:tabs>
          <w:tab w:val="left" w:pos="851"/>
          <w:tab w:val="left" w:pos="989"/>
        </w:tabs>
        <w:spacing w:after="0"/>
        <w:ind w:left="709"/>
        <w:jc w:val="both"/>
        <w:rPr>
          <w:rFonts w:ascii="Times New Roman" w:hAnsi="Times New Roman"/>
          <w:b/>
          <w:sz w:val="24"/>
          <w:szCs w:val="24"/>
        </w:rPr>
      </w:pPr>
      <w:r w:rsidRPr="00D11F70">
        <w:rPr>
          <w:rFonts w:ascii="Times New Roman" w:hAnsi="Times New Roman"/>
          <w:b/>
          <w:sz w:val="24"/>
          <w:szCs w:val="24"/>
        </w:rPr>
        <w:t>Механические явления</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D11F70">
        <w:rPr>
          <w:rFonts w:ascii="Times New Roman" w:hAnsi="Times New Roman"/>
          <w:i/>
          <w:sz w:val="24"/>
          <w:szCs w:val="24"/>
        </w:rPr>
        <w:t xml:space="preserve">Центр тяжести тела. </w:t>
      </w:r>
      <w:r w:rsidRPr="00D11F70">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Давление твердых тел. Единицы измерения давления. Способы изменения давления</w:t>
      </w:r>
      <w:r w:rsidR="009F45E5" w:rsidRPr="00D11F70">
        <w:rPr>
          <w:rFonts w:ascii="Times New Roman" w:hAnsi="Times New Roman"/>
          <w:sz w:val="24"/>
          <w:szCs w:val="24"/>
        </w:rPr>
        <w:t>.</w:t>
      </w:r>
      <w:r w:rsidRPr="00D11F70">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w:t>
      </w:r>
      <w:r w:rsidRPr="00D11F70">
        <w:rPr>
          <w:rFonts w:ascii="Times New Roman" w:hAnsi="Times New Roman"/>
          <w:sz w:val="24"/>
          <w:szCs w:val="24"/>
        </w:rPr>
        <w:lastRenderedPageBreak/>
        <w:t>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D11F70" w:rsidRDefault="00B540EE" w:rsidP="00D11F70">
      <w:pPr>
        <w:widowControl w:val="0"/>
        <w:tabs>
          <w:tab w:val="left" w:pos="851"/>
          <w:tab w:val="left" w:pos="989"/>
        </w:tabs>
        <w:spacing w:after="0"/>
        <w:ind w:left="709"/>
        <w:jc w:val="both"/>
        <w:rPr>
          <w:rFonts w:ascii="Times New Roman" w:hAnsi="Times New Roman"/>
          <w:b/>
          <w:sz w:val="24"/>
          <w:szCs w:val="24"/>
        </w:rPr>
      </w:pPr>
      <w:r w:rsidRPr="00D11F70">
        <w:rPr>
          <w:rFonts w:ascii="Times New Roman" w:hAnsi="Times New Roman"/>
          <w:b/>
          <w:sz w:val="24"/>
          <w:szCs w:val="24"/>
        </w:rPr>
        <w:t>Тепловые явления</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D11F70">
        <w:rPr>
          <w:rFonts w:ascii="Times New Roman" w:hAnsi="Times New Roman"/>
          <w:sz w:val="24"/>
          <w:szCs w:val="24"/>
        </w:rPr>
        <w:t>.</w:t>
      </w:r>
      <w:r w:rsidRPr="00D11F70">
        <w:rPr>
          <w:rFonts w:ascii="Times New Roman" w:hAnsi="Times New Roman"/>
          <w:i/>
          <w:sz w:val="24"/>
          <w:szCs w:val="24"/>
        </w:rPr>
        <w:t>Броуновское движение</w:t>
      </w:r>
      <w:r w:rsidRPr="00D11F70">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D11F70" w:rsidRDefault="00B540EE" w:rsidP="00D11F70">
      <w:pPr>
        <w:tabs>
          <w:tab w:val="left" w:pos="851"/>
        </w:tabs>
        <w:spacing w:after="0"/>
        <w:ind w:firstLine="709"/>
        <w:jc w:val="both"/>
        <w:rPr>
          <w:rFonts w:ascii="Times New Roman" w:hAnsi="Times New Roman"/>
          <w:i/>
          <w:sz w:val="24"/>
          <w:szCs w:val="24"/>
        </w:rPr>
      </w:pPr>
      <w:r w:rsidRPr="00D11F70">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D11F70">
        <w:rPr>
          <w:rFonts w:ascii="Times New Roman" w:hAnsi="Times New Roman"/>
          <w:i/>
          <w:sz w:val="24"/>
          <w:szCs w:val="24"/>
        </w:rPr>
        <w:t>Экологические проблемы использования тепловых машин.</w:t>
      </w:r>
    </w:p>
    <w:p w:rsidR="00B540EE" w:rsidRPr="00D11F70" w:rsidRDefault="00B540EE" w:rsidP="00D11F70">
      <w:pPr>
        <w:widowControl w:val="0"/>
        <w:tabs>
          <w:tab w:val="left" w:pos="851"/>
          <w:tab w:val="left" w:pos="989"/>
        </w:tabs>
        <w:spacing w:after="0"/>
        <w:ind w:left="709"/>
        <w:jc w:val="both"/>
        <w:rPr>
          <w:rFonts w:ascii="Times New Roman" w:hAnsi="Times New Roman"/>
          <w:b/>
          <w:sz w:val="24"/>
          <w:szCs w:val="24"/>
        </w:rPr>
      </w:pPr>
      <w:r w:rsidRPr="00D11F70">
        <w:rPr>
          <w:rFonts w:ascii="Times New Roman" w:hAnsi="Times New Roman"/>
          <w:b/>
          <w:sz w:val="24"/>
          <w:szCs w:val="24"/>
        </w:rPr>
        <w:t>Электромагнитные явления</w:t>
      </w:r>
    </w:p>
    <w:p w:rsidR="00B540EE" w:rsidRPr="00D11F70" w:rsidRDefault="00B540EE" w:rsidP="00D11F70">
      <w:pPr>
        <w:tabs>
          <w:tab w:val="left" w:pos="851"/>
        </w:tabs>
        <w:spacing w:after="0"/>
        <w:ind w:firstLine="709"/>
        <w:jc w:val="both"/>
        <w:rPr>
          <w:rFonts w:ascii="Times New Roman" w:hAnsi="Times New Roman"/>
          <w:i/>
          <w:sz w:val="24"/>
          <w:szCs w:val="24"/>
        </w:rPr>
      </w:pPr>
      <w:r w:rsidRPr="00D11F70">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D11F70">
        <w:rPr>
          <w:rFonts w:ascii="Times New Roman" w:hAnsi="Times New Roman"/>
          <w:i/>
          <w:sz w:val="24"/>
          <w:szCs w:val="24"/>
        </w:rPr>
        <w:t>Напряженность электрического поля.</w:t>
      </w:r>
      <w:r w:rsidRPr="00D11F70">
        <w:rPr>
          <w:rFonts w:ascii="Times New Roman" w:hAnsi="Times New Roman"/>
          <w:sz w:val="24"/>
          <w:szCs w:val="24"/>
        </w:rPr>
        <w:t xml:space="preserve">Действие электрического поля на электрические заряды. </w:t>
      </w:r>
      <w:r w:rsidRPr="00D11F70">
        <w:rPr>
          <w:rFonts w:ascii="Times New Roman" w:hAnsi="Times New Roman"/>
          <w:i/>
          <w:sz w:val="24"/>
          <w:szCs w:val="24"/>
        </w:rPr>
        <w:t>Конденсатор.Энергия электрического поля конденсатора.</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w:t>
      </w:r>
      <w:r w:rsidRPr="00D11F70">
        <w:rPr>
          <w:rFonts w:ascii="Times New Roman" w:hAnsi="Times New Roman"/>
          <w:sz w:val="24"/>
          <w:szCs w:val="24"/>
        </w:rPr>
        <w:lastRenderedPageBreak/>
        <w:t xml:space="preserve">поле катушки с током. Применение электромагнитов. Действие магнитного поля на проводник с током и движущуюся заряженную частицу. </w:t>
      </w:r>
      <w:r w:rsidRPr="00D11F70">
        <w:rPr>
          <w:rFonts w:ascii="Times New Roman" w:hAnsi="Times New Roman"/>
          <w:i/>
          <w:sz w:val="24"/>
          <w:szCs w:val="24"/>
        </w:rPr>
        <w:t>Сила Ампера и сила Лоренца.</w:t>
      </w:r>
      <w:r w:rsidRPr="00D11F70">
        <w:rPr>
          <w:rFonts w:ascii="Times New Roman" w:hAnsi="Times New Roman"/>
          <w:sz w:val="24"/>
          <w:szCs w:val="24"/>
        </w:rPr>
        <w:t xml:space="preserve"> Электродвигатель. Явление электромагнитной индукция. Опыты Фарадея.</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 xml:space="preserve">Электромагнитные колебания. </w:t>
      </w:r>
      <w:r w:rsidRPr="00D11F70">
        <w:rPr>
          <w:rFonts w:ascii="Times New Roman" w:hAnsi="Times New Roman"/>
          <w:i/>
          <w:sz w:val="24"/>
          <w:szCs w:val="24"/>
        </w:rPr>
        <w:t>Колебательный контур. Электрогенератор. Переменный ток. Трансформатор.</w:t>
      </w:r>
      <w:r w:rsidRPr="00D11F70">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D11F70">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 xml:space="preserve">Свет </w:t>
      </w:r>
      <w:r w:rsidR="004874DE" w:rsidRPr="00D11F70">
        <w:rPr>
          <w:rFonts w:ascii="Times New Roman" w:hAnsi="Times New Roman"/>
          <w:sz w:val="24"/>
          <w:szCs w:val="24"/>
        </w:rPr>
        <w:t>–</w:t>
      </w:r>
      <w:r w:rsidRPr="00D11F70">
        <w:rPr>
          <w:rFonts w:ascii="Times New Roman" w:hAnsi="Times New Roman"/>
          <w:sz w:val="24"/>
          <w:szCs w:val="24"/>
        </w:rPr>
        <w:t xml:space="preserve"> электромагнитные волна. </w:t>
      </w:r>
      <w:r w:rsidR="004874DE" w:rsidRPr="00D11F70">
        <w:rPr>
          <w:rFonts w:ascii="Times New Roman" w:hAnsi="Times New Roman"/>
          <w:sz w:val="24"/>
          <w:szCs w:val="24"/>
        </w:rPr>
        <w:t xml:space="preserve">Скорость света. </w:t>
      </w:r>
      <w:r w:rsidRPr="00D11F70">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D11F70">
        <w:rPr>
          <w:rFonts w:ascii="Times New Roman" w:hAnsi="Times New Roman"/>
          <w:i/>
          <w:sz w:val="24"/>
          <w:szCs w:val="24"/>
        </w:rPr>
        <w:t>Оптические приборы.</w:t>
      </w:r>
      <w:r w:rsidRPr="00D11F70">
        <w:rPr>
          <w:rFonts w:ascii="Times New Roman" w:hAnsi="Times New Roman"/>
          <w:sz w:val="24"/>
          <w:szCs w:val="24"/>
        </w:rPr>
        <w:t xml:space="preserve"> Глаз как оптическая система.</w:t>
      </w:r>
      <w:r w:rsidR="004874DE" w:rsidRPr="00D11F70">
        <w:rPr>
          <w:rFonts w:ascii="Times New Roman" w:hAnsi="Times New Roman"/>
          <w:sz w:val="24"/>
          <w:szCs w:val="24"/>
        </w:rPr>
        <w:t xml:space="preserve"> Дисперсия света. </w:t>
      </w:r>
      <w:r w:rsidR="004874DE" w:rsidRPr="00D11F70">
        <w:rPr>
          <w:rFonts w:ascii="Times New Roman" w:hAnsi="Times New Roman"/>
          <w:i/>
          <w:sz w:val="24"/>
          <w:szCs w:val="24"/>
        </w:rPr>
        <w:t>Интерференция и дифракция света.</w:t>
      </w:r>
    </w:p>
    <w:p w:rsidR="00B540EE" w:rsidRPr="00D11F70" w:rsidRDefault="00B540EE" w:rsidP="00D11F70">
      <w:pPr>
        <w:widowControl w:val="0"/>
        <w:tabs>
          <w:tab w:val="left" w:pos="851"/>
          <w:tab w:val="left" w:pos="989"/>
        </w:tabs>
        <w:spacing w:after="0"/>
        <w:ind w:left="709"/>
        <w:jc w:val="both"/>
        <w:rPr>
          <w:rFonts w:ascii="Times New Roman" w:hAnsi="Times New Roman"/>
          <w:b/>
          <w:sz w:val="24"/>
          <w:szCs w:val="24"/>
        </w:rPr>
      </w:pPr>
      <w:r w:rsidRPr="00D11F70">
        <w:rPr>
          <w:rFonts w:ascii="Times New Roman" w:hAnsi="Times New Roman"/>
          <w:b/>
          <w:sz w:val="24"/>
          <w:szCs w:val="24"/>
        </w:rPr>
        <w:t>Квантовые явления</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 xml:space="preserve"> Опыты Резерфорда.</w:t>
      </w:r>
    </w:p>
    <w:p w:rsidR="00B540EE" w:rsidRPr="00D11F70" w:rsidRDefault="00B540EE" w:rsidP="00D11F70">
      <w:pPr>
        <w:tabs>
          <w:tab w:val="left" w:pos="851"/>
        </w:tabs>
        <w:spacing w:after="0"/>
        <w:ind w:firstLine="709"/>
        <w:jc w:val="both"/>
        <w:rPr>
          <w:rFonts w:ascii="Times New Roman" w:hAnsi="Times New Roman"/>
          <w:i/>
          <w:sz w:val="24"/>
          <w:szCs w:val="24"/>
        </w:rPr>
      </w:pPr>
      <w:r w:rsidRPr="00D11F70">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D11F70">
        <w:rPr>
          <w:rFonts w:ascii="Times New Roman" w:hAnsi="Times New Roman"/>
          <w:i/>
          <w:sz w:val="24"/>
          <w:szCs w:val="24"/>
        </w:rPr>
        <w:t>Дефект масс и энергия связи атомных ядер.</w:t>
      </w:r>
      <w:r w:rsidRPr="00D11F70">
        <w:rPr>
          <w:rFonts w:ascii="Times New Roman" w:hAnsi="Times New Roman"/>
          <w:sz w:val="24"/>
          <w:szCs w:val="24"/>
        </w:rPr>
        <w:t xml:space="preserve"> Радиоактивность. Период полураспада. Альфа-излучение. </w:t>
      </w:r>
      <w:r w:rsidRPr="00D11F70">
        <w:rPr>
          <w:rFonts w:ascii="Times New Roman" w:hAnsi="Times New Roman"/>
          <w:i/>
          <w:sz w:val="24"/>
          <w:szCs w:val="24"/>
        </w:rPr>
        <w:t>Бета-излучение</w:t>
      </w:r>
      <w:r w:rsidRPr="00D11F70">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D11F70">
        <w:rPr>
          <w:rFonts w:ascii="Times New Roman" w:hAnsi="Times New Roman"/>
          <w:i/>
          <w:sz w:val="24"/>
          <w:szCs w:val="24"/>
        </w:rPr>
        <w:t xml:space="preserve">Экологические проблемы работы атомных электростанций. </w:t>
      </w:r>
      <w:r w:rsidRPr="00D11F70">
        <w:rPr>
          <w:rFonts w:ascii="Times New Roman" w:hAnsi="Times New Roman"/>
          <w:sz w:val="24"/>
          <w:szCs w:val="24"/>
        </w:rPr>
        <w:t xml:space="preserve">Дозиметрия. </w:t>
      </w:r>
      <w:r w:rsidRPr="00D11F70">
        <w:rPr>
          <w:rFonts w:ascii="Times New Roman" w:hAnsi="Times New Roman"/>
          <w:i/>
          <w:sz w:val="24"/>
          <w:szCs w:val="24"/>
        </w:rPr>
        <w:t>Влияние радиоактивных излучений на живые организмы.</w:t>
      </w:r>
    </w:p>
    <w:p w:rsidR="00B540EE" w:rsidRPr="00D11F70" w:rsidRDefault="00B540EE" w:rsidP="00D11F70">
      <w:pPr>
        <w:widowControl w:val="0"/>
        <w:tabs>
          <w:tab w:val="left" w:pos="851"/>
          <w:tab w:val="left" w:pos="989"/>
        </w:tabs>
        <w:spacing w:after="0"/>
        <w:ind w:left="709"/>
        <w:jc w:val="both"/>
        <w:rPr>
          <w:rFonts w:ascii="Times New Roman" w:hAnsi="Times New Roman"/>
          <w:b/>
          <w:sz w:val="24"/>
          <w:szCs w:val="24"/>
        </w:rPr>
      </w:pPr>
      <w:r w:rsidRPr="00D11F70">
        <w:rPr>
          <w:rFonts w:ascii="Times New Roman" w:hAnsi="Times New Roman"/>
          <w:b/>
          <w:sz w:val="24"/>
          <w:szCs w:val="24"/>
        </w:rPr>
        <w:t>Строение и эволюция Вселенной</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Геоцентрическая и гелиоцентрическая системы мира. Фи</w:t>
      </w:r>
      <w:r w:rsidRPr="00D11F70">
        <w:rPr>
          <w:rFonts w:ascii="Times New Roman" w:hAnsi="Times New Roman"/>
          <w:sz w:val="24"/>
          <w:szCs w:val="24"/>
        </w:rPr>
        <w:softHyphen/>
        <w:t>зическая природа небесных тел Солнечной системы. Проис</w:t>
      </w:r>
      <w:r w:rsidRPr="00D11F70">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D11F70" w:rsidRDefault="00B540EE" w:rsidP="00D11F70">
      <w:pPr>
        <w:tabs>
          <w:tab w:val="left" w:pos="851"/>
        </w:tabs>
        <w:spacing w:after="0"/>
        <w:ind w:firstLine="709"/>
        <w:jc w:val="both"/>
        <w:rPr>
          <w:rFonts w:ascii="Times New Roman" w:hAnsi="Times New Roman"/>
          <w:b/>
          <w:bCs/>
          <w:sz w:val="24"/>
          <w:szCs w:val="24"/>
        </w:rPr>
      </w:pPr>
      <w:r w:rsidRPr="00D11F70">
        <w:rPr>
          <w:rFonts w:ascii="Times New Roman" w:hAnsi="Times New Roman"/>
          <w:b/>
          <w:bCs/>
          <w:sz w:val="24"/>
          <w:szCs w:val="24"/>
        </w:rPr>
        <w:t>Примерные темы лабораторных и практических работ</w:t>
      </w:r>
    </w:p>
    <w:p w:rsidR="00B540EE" w:rsidRPr="00D11F70" w:rsidRDefault="00B540EE" w:rsidP="00D11F70">
      <w:pPr>
        <w:tabs>
          <w:tab w:val="left" w:pos="851"/>
        </w:tabs>
        <w:spacing w:after="0"/>
        <w:ind w:firstLine="709"/>
        <w:jc w:val="both"/>
        <w:rPr>
          <w:rFonts w:ascii="Times New Roman" w:hAnsi="Times New Roman"/>
          <w:bCs/>
          <w:sz w:val="24"/>
          <w:szCs w:val="24"/>
        </w:rPr>
      </w:pPr>
      <w:r w:rsidRPr="00D11F70">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D11F70" w:rsidRDefault="00B540EE" w:rsidP="00D11F70">
      <w:pPr>
        <w:widowControl w:val="0"/>
        <w:numPr>
          <w:ilvl w:val="0"/>
          <w:numId w:val="102"/>
        </w:numPr>
        <w:tabs>
          <w:tab w:val="left" w:pos="851"/>
        </w:tabs>
        <w:spacing w:after="0"/>
        <w:ind w:left="0" w:firstLine="709"/>
        <w:jc w:val="both"/>
        <w:rPr>
          <w:rFonts w:ascii="Times New Roman" w:hAnsi="Times New Roman"/>
          <w:bCs/>
          <w:sz w:val="24"/>
          <w:szCs w:val="24"/>
        </w:rPr>
      </w:pPr>
      <w:r w:rsidRPr="00D11F70">
        <w:rPr>
          <w:rFonts w:ascii="Times New Roman" w:hAnsi="Times New Roman"/>
          <w:bCs/>
          <w:sz w:val="24"/>
          <w:szCs w:val="24"/>
        </w:rPr>
        <w:t xml:space="preserve">Проведение прямых измерений физических величин </w:t>
      </w:r>
    </w:p>
    <w:p w:rsidR="00B540EE" w:rsidRPr="00D11F70" w:rsidRDefault="00B540EE" w:rsidP="00D11F70">
      <w:pPr>
        <w:widowControl w:val="0"/>
        <w:numPr>
          <w:ilvl w:val="0"/>
          <w:numId w:val="102"/>
        </w:numPr>
        <w:tabs>
          <w:tab w:val="left" w:pos="851"/>
        </w:tabs>
        <w:spacing w:after="0"/>
        <w:ind w:left="0" w:firstLine="709"/>
        <w:jc w:val="both"/>
        <w:rPr>
          <w:rFonts w:ascii="Times New Roman" w:hAnsi="Times New Roman"/>
          <w:bCs/>
          <w:sz w:val="24"/>
          <w:szCs w:val="24"/>
        </w:rPr>
      </w:pPr>
      <w:r w:rsidRPr="00D11F70">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D11F70" w:rsidRDefault="00B540EE" w:rsidP="00D11F70">
      <w:pPr>
        <w:widowControl w:val="0"/>
        <w:numPr>
          <w:ilvl w:val="0"/>
          <w:numId w:val="102"/>
        </w:numPr>
        <w:tabs>
          <w:tab w:val="left" w:pos="851"/>
        </w:tabs>
        <w:spacing w:after="0"/>
        <w:ind w:left="0" w:firstLine="709"/>
        <w:jc w:val="both"/>
        <w:rPr>
          <w:rFonts w:ascii="Times New Roman" w:hAnsi="Times New Roman"/>
          <w:bCs/>
          <w:sz w:val="24"/>
          <w:szCs w:val="24"/>
        </w:rPr>
      </w:pPr>
      <w:r w:rsidRPr="00D11F70">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D11F70" w:rsidRDefault="00B540EE" w:rsidP="00D11F70">
      <w:pPr>
        <w:widowControl w:val="0"/>
        <w:numPr>
          <w:ilvl w:val="0"/>
          <w:numId w:val="102"/>
        </w:numPr>
        <w:tabs>
          <w:tab w:val="left" w:pos="851"/>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D11F70" w:rsidRDefault="00B540EE" w:rsidP="00D11F70">
      <w:pPr>
        <w:widowControl w:val="0"/>
        <w:numPr>
          <w:ilvl w:val="0"/>
          <w:numId w:val="102"/>
        </w:numPr>
        <w:tabs>
          <w:tab w:val="left" w:pos="851"/>
        </w:tabs>
        <w:spacing w:after="0"/>
        <w:ind w:left="0" w:firstLine="709"/>
        <w:jc w:val="both"/>
        <w:rPr>
          <w:rFonts w:ascii="Times New Roman" w:hAnsi="Times New Roman"/>
          <w:bCs/>
          <w:sz w:val="24"/>
          <w:szCs w:val="24"/>
        </w:rPr>
      </w:pPr>
      <w:r w:rsidRPr="00D11F70">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D11F70" w:rsidRDefault="00B540EE" w:rsidP="00D11F70">
      <w:pPr>
        <w:widowControl w:val="0"/>
        <w:numPr>
          <w:ilvl w:val="0"/>
          <w:numId w:val="102"/>
        </w:numPr>
        <w:tabs>
          <w:tab w:val="left" w:pos="851"/>
        </w:tabs>
        <w:spacing w:after="0"/>
        <w:ind w:left="0" w:firstLine="709"/>
        <w:jc w:val="both"/>
        <w:rPr>
          <w:rFonts w:ascii="Times New Roman" w:hAnsi="Times New Roman"/>
          <w:bCs/>
          <w:sz w:val="24"/>
          <w:szCs w:val="24"/>
        </w:rPr>
      </w:pPr>
      <w:r w:rsidRPr="00D11F70">
        <w:rPr>
          <w:rFonts w:ascii="Times New Roman" w:hAnsi="Times New Roman"/>
          <w:bCs/>
          <w:sz w:val="24"/>
          <w:szCs w:val="24"/>
        </w:rPr>
        <w:t>Знакомство с техническими устройствами и их конструирование.</w:t>
      </w:r>
    </w:p>
    <w:p w:rsidR="00B540EE" w:rsidRPr="00D11F70" w:rsidRDefault="00B540EE" w:rsidP="00D11F70">
      <w:pPr>
        <w:tabs>
          <w:tab w:val="left" w:pos="851"/>
        </w:tabs>
        <w:spacing w:after="0"/>
        <w:ind w:firstLine="709"/>
        <w:jc w:val="both"/>
        <w:rPr>
          <w:rFonts w:ascii="Times New Roman" w:hAnsi="Times New Roman"/>
          <w:bCs/>
          <w:sz w:val="24"/>
          <w:szCs w:val="24"/>
        </w:rPr>
      </w:pPr>
      <w:r w:rsidRPr="00D11F70">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D11F70" w:rsidRDefault="00B540EE" w:rsidP="00D11F70">
      <w:pPr>
        <w:tabs>
          <w:tab w:val="left" w:pos="851"/>
        </w:tabs>
        <w:spacing w:after="0"/>
        <w:ind w:firstLine="709"/>
        <w:jc w:val="both"/>
        <w:rPr>
          <w:rFonts w:ascii="Times New Roman" w:hAnsi="Times New Roman"/>
          <w:bCs/>
          <w:sz w:val="24"/>
          <w:szCs w:val="24"/>
        </w:rPr>
      </w:pPr>
      <w:r w:rsidRPr="00D11F70">
        <w:rPr>
          <w:rFonts w:ascii="Times New Roman" w:hAnsi="Times New Roman"/>
          <w:b/>
          <w:bCs/>
          <w:sz w:val="24"/>
          <w:szCs w:val="24"/>
        </w:rPr>
        <w:lastRenderedPageBreak/>
        <w:t>Проведение прямых измерений физических величин</w:t>
      </w:r>
    </w:p>
    <w:p w:rsidR="00B540EE" w:rsidRPr="00D11F70" w:rsidRDefault="00B540EE" w:rsidP="00D11F70">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размеров тел.</w:t>
      </w:r>
    </w:p>
    <w:p w:rsidR="00B540EE" w:rsidRPr="00D11F70" w:rsidRDefault="00B540EE" w:rsidP="00D11F70">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размеров малых тел.</w:t>
      </w:r>
    </w:p>
    <w:p w:rsidR="00B540EE" w:rsidRPr="00D11F70" w:rsidRDefault="00B540EE" w:rsidP="00D11F70">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массы тела.</w:t>
      </w:r>
    </w:p>
    <w:p w:rsidR="00B540EE" w:rsidRPr="00D11F70" w:rsidRDefault="00B540EE" w:rsidP="00D11F70">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объема тела.</w:t>
      </w:r>
    </w:p>
    <w:p w:rsidR="00B540EE" w:rsidRPr="00D11F70" w:rsidRDefault="00B540EE" w:rsidP="00D11F70">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силы.</w:t>
      </w:r>
    </w:p>
    <w:p w:rsidR="00B540EE" w:rsidRPr="00D11F70" w:rsidRDefault="00B540EE" w:rsidP="00D11F70">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времени процесса, периода колебаний.</w:t>
      </w:r>
    </w:p>
    <w:p w:rsidR="00B540EE" w:rsidRPr="00D11F70" w:rsidRDefault="00B540EE" w:rsidP="00D11F70">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температуры.</w:t>
      </w:r>
    </w:p>
    <w:p w:rsidR="00B540EE" w:rsidRPr="00D11F70" w:rsidRDefault="00B540EE" w:rsidP="00D11F70">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давления воздуха в баллоне под поршнем.</w:t>
      </w:r>
    </w:p>
    <w:p w:rsidR="00B540EE" w:rsidRPr="00D11F70" w:rsidRDefault="00B540EE" w:rsidP="00D11F70">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силы тока и его регулирование.</w:t>
      </w:r>
    </w:p>
    <w:p w:rsidR="00B540EE" w:rsidRPr="00D11F70" w:rsidRDefault="00B540EE" w:rsidP="00D11F70">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напряжения.</w:t>
      </w:r>
    </w:p>
    <w:p w:rsidR="00B540EE" w:rsidRPr="00D11F70" w:rsidRDefault="00B540EE" w:rsidP="00D11F70">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углов падения и преломления.</w:t>
      </w:r>
    </w:p>
    <w:p w:rsidR="00B540EE" w:rsidRPr="00D11F70" w:rsidRDefault="00B540EE" w:rsidP="00D11F70">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фокусного расстояния линзы.</w:t>
      </w:r>
    </w:p>
    <w:p w:rsidR="00B540EE" w:rsidRPr="00D11F70" w:rsidRDefault="00B540EE" w:rsidP="00D11F70">
      <w:pPr>
        <w:widowControl w:val="0"/>
        <w:numPr>
          <w:ilvl w:val="0"/>
          <w:numId w:val="103"/>
        </w:numPr>
        <w:tabs>
          <w:tab w:val="left" w:pos="851"/>
          <w:tab w:val="left" w:pos="989"/>
        </w:tabs>
        <w:spacing w:after="0"/>
        <w:ind w:left="0" w:firstLine="709"/>
        <w:jc w:val="both"/>
        <w:rPr>
          <w:rFonts w:ascii="Times New Roman" w:hAnsi="Times New Roman"/>
          <w:sz w:val="24"/>
          <w:szCs w:val="24"/>
        </w:rPr>
      </w:pPr>
      <w:r w:rsidRPr="00D11F70">
        <w:rPr>
          <w:rFonts w:ascii="Times New Roman" w:hAnsi="Times New Roman"/>
          <w:bCs/>
          <w:sz w:val="24"/>
          <w:szCs w:val="24"/>
        </w:rPr>
        <w:t>Измерение радиоактивного</w:t>
      </w:r>
      <w:r w:rsidRPr="00D11F70">
        <w:rPr>
          <w:rFonts w:ascii="Times New Roman" w:hAnsi="Times New Roman"/>
          <w:sz w:val="24"/>
          <w:szCs w:val="24"/>
        </w:rPr>
        <w:t xml:space="preserve"> фона.</w:t>
      </w:r>
    </w:p>
    <w:p w:rsidR="00B540EE" w:rsidRPr="00D11F70" w:rsidRDefault="00B540EE" w:rsidP="00D11F70">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D11F70">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плотности вещества твердого тела.</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Определение коэффициента трения скольжения.</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Определение жесткости пружины.</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Определение выталкивающей силы, действующей на погруженное в жидкость тело.</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Определение момента силы.</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скорости равномерного движения.</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средней скорости движения.</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ускорения равноускоренного движения.</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Определение работы и мощности.</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Определение частоты колебаний груза на пружине и нити.</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Определение относительной влажности.</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Определение количества теплоты.</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Определение удельной тепло</w:t>
      </w:r>
      <w:r w:rsidR="00245F1D" w:rsidRPr="00D11F70">
        <w:rPr>
          <w:rFonts w:ascii="Times New Roman" w:hAnsi="Times New Roman"/>
          <w:bCs/>
          <w:sz w:val="24"/>
          <w:szCs w:val="24"/>
        </w:rPr>
        <w:t>е</w:t>
      </w:r>
      <w:r w:rsidRPr="00D11F70">
        <w:rPr>
          <w:rFonts w:ascii="Times New Roman" w:hAnsi="Times New Roman"/>
          <w:bCs/>
          <w:sz w:val="24"/>
          <w:szCs w:val="24"/>
        </w:rPr>
        <w:t>мкости.</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работы и мощности электрического тока.</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Измерение сопротивления.</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Определение оптической силы линзы.</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зависимости выталкивающей силы от объ</w:t>
      </w:r>
      <w:r w:rsidR="00245F1D" w:rsidRPr="00D11F70">
        <w:rPr>
          <w:rFonts w:ascii="Times New Roman" w:hAnsi="Times New Roman"/>
          <w:bCs/>
          <w:sz w:val="24"/>
          <w:szCs w:val="24"/>
        </w:rPr>
        <w:t>е</w:t>
      </w:r>
      <w:r w:rsidRPr="00D11F70">
        <w:rPr>
          <w:rFonts w:ascii="Times New Roman" w:hAnsi="Times New Roman"/>
          <w:bCs/>
          <w:sz w:val="24"/>
          <w:szCs w:val="24"/>
        </w:rPr>
        <w:t>ма погруженной части от плотности жидкости, е</w:t>
      </w:r>
      <w:r w:rsidR="00245F1D" w:rsidRPr="00D11F70">
        <w:rPr>
          <w:rFonts w:ascii="Times New Roman" w:hAnsi="Times New Roman"/>
          <w:bCs/>
          <w:sz w:val="24"/>
          <w:szCs w:val="24"/>
        </w:rPr>
        <w:t>е</w:t>
      </w:r>
      <w:r w:rsidRPr="00D11F70">
        <w:rPr>
          <w:rFonts w:ascii="Times New Roman" w:hAnsi="Times New Roman"/>
          <w:bCs/>
          <w:sz w:val="24"/>
          <w:szCs w:val="24"/>
        </w:rPr>
        <w:t xml:space="preserve"> независимости от </w:t>
      </w:r>
      <w:r w:rsidR="00F17097" w:rsidRPr="00D11F70">
        <w:rPr>
          <w:rFonts w:ascii="Times New Roman" w:hAnsi="Times New Roman"/>
          <w:bCs/>
          <w:sz w:val="24"/>
          <w:szCs w:val="24"/>
        </w:rPr>
        <w:t xml:space="preserve">плотности </w:t>
      </w:r>
      <w:r w:rsidRPr="00D11F70">
        <w:rPr>
          <w:rFonts w:ascii="Times New Roman" w:hAnsi="Times New Roman"/>
          <w:bCs/>
          <w:sz w:val="24"/>
          <w:szCs w:val="24"/>
        </w:rPr>
        <w:t>и массы тела.</w:t>
      </w:r>
    </w:p>
    <w:p w:rsidR="00B540EE" w:rsidRPr="00D11F70" w:rsidRDefault="00B540EE" w:rsidP="00D11F70">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зависимости силы трения от характера поверхности, е</w:t>
      </w:r>
      <w:r w:rsidR="00245F1D" w:rsidRPr="00D11F70">
        <w:rPr>
          <w:rFonts w:ascii="Times New Roman" w:hAnsi="Times New Roman"/>
          <w:bCs/>
          <w:sz w:val="24"/>
          <w:szCs w:val="24"/>
        </w:rPr>
        <w:t>е</w:t>
      </w:r>
      <w:r w:rsidRPr="00D11F70">
        <w:rPr>
          <w:rFonts w:ascii="Times New Roman" w:hAnsi="Times New Roman"/>
          <w:bCs/>
          <w:sz w:val="24"/>
          <w:szCs w:val="24"/>
        </w:rPr>
        <w:t xml:space="preserve"> независимости от площади.</w:t>
      </w:r>
    </w:p>
    <w:p w:rsidR="00B540EE" w:rsidRPr="00D11F70" w:rsidRDefault="00B540EE" w:rsidP="00D11F70">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D11F70">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Наблюдение зависимости периода колебаний груза на пружине от массы и жесткости.</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lastRenderedPageBreak/>
        <w:t>Наблюдение зависимости давления газа от объ</w:t>
      </w:r>
      <w:r w:rsidR="00245F1D" w:rsidRPr="00D11F70">
        <w:rPr>
          <w:rFonts w:ascii="Times New Roman" w:hAnsi="Times New Roman"/>
          <w:bCs/>
          <w:sz w:val="24"/>
          <w:szCs w:val="24"/>
        </w:rPr>
        <w:t>е</w:t>
      </w:r>
      <w:r w:rsidRPr="00D11F70">
        <w:rPr>
          <w:rFonts w:ascii="Times New Roman" w:hAnsi="Times New Roman"/>
          <w:bCs/>
          <w:sz w:val="24"/>
          <w:szCs w:val="24"/>
        </w:rPr>
        <w:t>ма и температуры.</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Наблюдение зависимости температуры остывающей воды от времени.</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явления взаимодействия катушки с током и магнита.</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явления электромагнитной индукции.</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Наблюдение явления отражения и преломления света.</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Наблюдение явления дисперсии.</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Обнаружение зависимости сопротивления проводника от его параметров и вещества.</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зависимости веса тела в жидкости от объ</w:t>
      </w:r>
      <w:r w:rsidR="00245F1D" w:rsidRPr="00D11F70">
        <w:rPr>
          <w:rFonts w:ascii="Times New Roman" w:hAnsi="Times New Roman"/>
          <w:bCs/>
          <w:sz w:val="24"/>
          <w:szCs w:val="24"/>
        </w:rPr>
        <w:t>е</w:t>
      </w:r>
      <w:r w:rsidRPr="00D11F70">
        <w:rPr>
          <w:rFonts w:ascii="Times New Roman" w:hAnsi="Times New Roman"/>
          <w:bCs/>
          <w:sz w:val="24"/>
          <w:szCs w:val="24"/>
        </w:rPr>
        <w:t>ма погруженной части.</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зависимости массы от объ</w:t>
      </w:r>
      <w:r w:rsidR="00245F1D" w:rsidRPr="00D11F70">
        <w:rPr>
          <w:rFonts w:ascii="Times New Roman" w:hAnsi="Times New Roman"/>
          <w:bCs/>
          <w:sz w:val="24"/>
          <w:szCs w:val="24"/>
        </w:rPr>
        <w:t>е</w:t>
      </w:r>
      <w:r w:rsidRPr="00D11F70">
        <w:rPr>
          <w:rFonts w:ascii="Times New Roman" w:hAnsi="Times New Roman"/>
          <w:bCs/>
          <w:sz w:val="24"/>
          <w:szCs w:val="24"/>
        </w:rPr>
        <w:t>ма.</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зависимости силы трения от силы давления.</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зависимости деформации пружины от силы.</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зависимости периода колебаний груза на нити от длины.</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зависимости силы тока через проводник от напряжения.</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зависимости силы тока через лампочку от напряжения.</w:t>
      </w:r>
    </w:p>
    <w:p w:rsidR="00B540EE" w:rsidRPr="00D11F70" w:rsidRDefault="00B540EE" w:rsidP="00D11F70">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Исследование зависимости угла преломления от угла падения.</w:t>
      </w:r>
    </w:p>
    <w:p w:rsidR="00B540EE" w:rsidRPr="00D11F70" w:rsidRDefault="00B540EE" w:rsidP="00D11F70">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D11F70">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D11F70" w:rsidRDefault="00B540EE" w:rsidP="00D11F70">
      <w:pPr>
        <w:widowControl w:val="0"/>
        <w:numPr>
          <w:ilvl w:val="0"/>
          <w:numId w:val="106"/>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D11F70" w:rsidRDefault="00B540EE" w:rsidP="00D11F70">
      <w:pPr>
        <w:widowControl w:val="0"/>
        <w:numPr>
          <w:ilvl w:val="0"/>
          <w:numId w:val="106"/>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D11F70" w:rsidRDefault="00B540EE" w:rsidP="00D11F70">
      <w:pPr>
        <w:widowControl w:val="0"/>
        <w:numPr>
          <w:ilvl w:val="0"/>
          <w:numId w:val="106"/>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D11F70" w:rsidRDefault="00B540EE" w:rsidP="00D11F70">
      <w:pPr>
        <w:widowControl w:val="0"/>
        <w:numPr>
          <w:ilvl w:val="0"/>
          <w:numId w:val="106"/>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Проверка правила сложения токов на двух параллельно включенных резисторов.</w:t>
      </w:r>
    </w:p>
    <w:p w:rsidR="00B540EE" w:rsidRPr="00D11F70" w:rsidRDefault="00B540EE" w:rsidP="00D11F70">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D11F70">
        <w:rPr>
          <w:rFonts w:ascii="Times New Roman" w:eastAsia="Courier New" w:hAnsi="Times New Roman"/>
          <w:b/>
          <w:sz w:val="24"/>
          <w:szCs w:val="24"/>
        </w:rPr>
        <w:t>Знакомство с техническими устройствами и их конструирование</w:t>
      </w:r>
    </w:p>
    <w:p w:rsidR="00B540EE" w:rsidRPr="00D11F70" w:rsidRDefault="00B540EE" w:rsidP="00D11F70">
      <w:pPr>
        <w:widowControl w:val="0"/>
        <w:numPr>
          <w:ilvl w:val="0"/>
          <w:numId w:val="106"/>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Конструирование наклонной плоскости с заданным значением КПД.</w:t>
      </w:r>
    </w:p>
    <w:p w:rsidR="00B540EE" w:rsidRPr="00D11F70" w:rsidRDefault="00B540EE" w:rsidP="00D11F70">
      <w:pPr>
        <w:widowControl w:val="0"/>
        <w:numPr>
          <w:ilvl w:val="0"/>
          <w:numId w:val="106"/>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Конструирование ареометра и испытание его работы.</w:t>
      </w:r>
    </w:p>
    <w:p w:rsidR="00B540EE" w:rsidRPr="00D11F70" w:rsidRDefault="00B540EE" w:rsidP="00D11F70">
      <w:pPr>
        <w:widowControl w:val="0"/>
        <w:numPr>
          <w:ilvl w:val="0"/>
          <w:numId w:val="106"/>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Сборка электрической цепи и измерение силы тока в ее различных участках.</w:t>
      </w:r>
    </w:p>
    <w:p w:rsidR="00B540EE" w:rsidRPr="00D11F70" w:rsidRDefault="00B540EE" w:rsidP="00D11F70">
      <w:pPr>
        <w:widowControl w:val="0"/>
        <w:numPr>
          <w:ilvl w:val="0"/>
          <w:numId w:val="106"/>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Сборка электромагнита и испытание его действия.</w:t>
      </w:r>
    </w:p>
    <w:p w:rsidR="00B540EE" w:rsidRPr="00D11F70" w:rsidRDefault="00B540EE" w:rsidP="00D11F70">
      <w:pPr>
        <w:widowControl w:val="0"/>
        <w:numPr>
          <w:ilvl w:val="0"/>
          <w:numId w:val="106"/>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Изучение электрического двигателя постоянного тока (на модели).</w:t>
      </w:r>
    </w:p>
    <w:p w:rsidR="00B540EE" w:rsidRPr="00D11F70" w:rsidRDefault="00B540EE" w:rsidP="00D11F70">
      <w:pPr>
        <w:widowControl w:val="0"/>
        <w:numPr>
          <w:ilvl w:val="0"/>
          <w:numId w:val="106"/>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Конструирование электродвигателя.</w:t>
      </w:r>
    </w:p>
    <w:p w:rsidR="00B540EE" w:rsidRPr="00D11F70" w:rsidRDefault="00B540EE" w:rsidP="00D11F70">
      <w:pPr>
        <w:widowControl w:val="0"/>
        <w:numPr>
          <w:ilvl w:val="0"/>
          <w:numId w:val="106"/>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Конструирование модели телескопа.</w:t>
      </w:r>
    </w:p>
    <w:p w:rsidR="00B540EE" w:rsidRPr="00D11F70" w:rsidRDefault="00B540EE" w:rsidP="00D11F70">
      <w:pPr>
        <w:widowControl w:val="0"/>
        <w:numPr>
          <w:ilvl w:val="0"/>
          <w:numId w:val="106"/>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Конструирование модели лодки с заданной грузоподъ</w:t>
      </w:r>
      <w:r w:rsidR="00245F1D" w:rsidRPr="00D11F70">
        <w:rPr>
          <w:rFonts w:ascii="Times New Roman" w:hAnsi="Times New Roman"/>
          <w:bCs/>
          <w:sz w:val="24"/>
          <w:szCs w:val="24"/>
        </w:rPr>
        <w:t>е</w:t>
      </w:r>
      <w:r w:rsidRPr="00D11F70">
        <w:rPr>
          <w:rFonts w:ascii="Times New Roman" w:hAnsi="Times New Roman"/>
          <w:bCs/>
          <w:sz w:val="24"/>
          <w:szCs w:val="24"/>
        </w:rPr>
        <w:t>мностью.</w:t>
      </w:r>
    </w:p>
    <w:p w:rsidR="00B540EE" w:rsidRPr="00D11F70" w:rsidRDefault="00B540EE" w:rsidP="00D11F70">
      <w:pPr>
        <w:widowControl w:val="0"/>
        <w:numPr>
          <w:ilvl w:val="0"/>
          <w:numId w:val="106"/>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lastRenderedPageBreak/>
        <w:t>Оценка своего зрения и подбор очков.</w:t>
      </w:r>
    </w:p>
    <w:p w:rsidR="00B540EE" w:rsidRPr="00D11F70" w:rsidRDefault="00B540EE" w:rsidP="00D11F70">
      <w:pPr>
        <w:widowControl w:val="0"/>
        <w:numPr>
          <w:ilvl w:val="0"/>
          <w:numId w:val="106"/>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Конструирование простейшего генератора.</w:t>
      </w:r>
    </w:p>
    <w:p w:rsidR="00B540EE" w:rsidRPr="00D11F70" w:rsidRDefault="00B540EE" w:rsidP="00D11F70">
      <w:pPr>
        <w:widowControl w:val="0"/>
        <w:numPr>
          <w:ilvl w:val="0"/>
          <w:numId w:val="106"/>
        </w:numPr>
        <w:tabs>
          <w:tab w:val="left" w:pos="851"/>
          <w:tab w:val="left" w:pos="989"/>
        </w:tabs>
        <w:spacing w:after="0"/>
        <w:ind w:left="0" w:firstLine="709"/>
        <w:jc w:val="both"/>
        <w:rPr>
          <w:rFonts w:ascii="Times New Roman" w:hAnsi="Times New Roman"/>
          <w:bCs/>
          <w:sz w:val="24"/>
          <w:szCs w:val="24"/>
        </w:rPr>
      </w:pPr>
      <w:r w:rsidRPr="00D11F70">
        <w:rPr>
          <w:rFonts w:ascii="Times New Roman" w:hAnsi="Times New Roman"/>
          <w:bCs/>
          <w:sz w:val="24"/>
          <w:szCs w:val="24"/>
        </w:rPr>
        <w:t>Изучение свойств изображения в линзах.</w:t>
      </w:r>
    </w:p>
    <w:p w:rsidR="00B540EE" w:rsidRPr="00D11F70" w:rsidRDefault="00B540EE" w:rsidP="00D11F70">
      <w:pPr>
        <w:spacing w:after="0"/>
        <w:ind w:firstLine="709"/>
        <w:jc w:val="both"/>
        <w:rPr>
          <w:rFonts w:ascii="Times New Roman" w:hAnsi="Times New Roman"/>
          <w:sz w:val="24"/>
          <w:szCs w:val="24"/>
        </w:rPr>
      </w:pPr>
    </w:p>
    <w:p w:rsidR="00B540EE" w:rsidRPr="00D11F70" w:rsidRDefault="00F17097" w:rsidP="00D11F70">
      <w:pPr>
        <w:pStyle w:val="4"/>
        <w:spacing w:line="276" w:lineRule="auto"/>
        <w:rPr>
          <w:sz w:val="24"/>
          <w:szCs w:val="24"/>
        </w:rPr>
      </w:pPr>
      <w:bookmarkStart w:id="270" w:name="_Toc409691711"/>
      <w:bookmarkStart w:id="271" w:name="_Toc410654036"/>
      <w:bookmarkStart w:id="272" w:name="_Toc414553247"/>
      <w:r w:rsidRPr="00D11F70">
        <w:rPr>
          <w:sz w:val="24"/>
          <w:szCs w:val="24"/>
        </w:rPr>
        <w:t>2.2.2.1</w:t>
      </w:r>
      <w:r w:rsidR="00145DCA">
        <w:rPr>
          <w:sz w:val="24"/>
          <w:szCs w:val="24"/>
        </w:rPr>
        <w:t>0</w:t>
      </w:r>
      <w:r w:rsidRPr="00D11F70">
        <w:rPr>
          <w:sz w:val="24"/>
          <w:szCs w:val="24"/>
        </w:rPr>
        <w:t xml:space="preserve">. </w:t>
      </w:r>
      <w:r w:rsidR="00B540EE" w:rsidRPr="00D11F70">
        <w:rPr>
          <w:sz w:val="24"/>
          <w:szCs w:val="24"/>
        </w:rPr>
        <w:t>Биология</w:t>
      </w:r>
      <w:bookmarkEnd w:id="270"/>
      <w:bookmarkEnd w:id="271"/>
      <w:bookmarkEnd w:id="272"/>
    </w:p>
    <w:p w:rsidR="00B540EE" w:rsidRPr="00D11F70" w:rsidRDefault="00B540EE"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D11F70" w:rsidRDefault="00B540EE"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D11F70" w:rsidRDefault="00B540EE"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3" w:name="page3"/>
      <w:bookmarkEnd w:id="273"/>
      <w:r w:rsidRPr="00D11F70">
        <w:rPr>
          <w:rFonts w:ascii="Times New Roman" w:hAnsi="Times New Roman"/>
          <w:sz w:val="24"/>
          <w:szCs w:val="24"/>
        </w:rPr>
        <w:t xml:space="preserve"> и научно аргументировать полученные выводы.</w:t>
      </w:r>
    </w:p>
    <w:p w:rsidR="005D5E5C" w:rsidRPr="00D11F70" w:rsidRDefault="00B540EE"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4" w:name="page15"/>
      <w:bookmarkStart w:id="275" w:name="page25"/>
      <w:bookmarkEnd w:id="274"/>
      <w:bookmarkEnd w:id="275"/>
    </w:p>
    <w:p w:rsidR="005D5E5C" w:rsidRPr="00046366" w:rsidRDefault="005D5E5C" w:rsidP="00D11F70">
      <w:pPr>
        <w:spacing w:after="0"/>
        <w:ind w:firstLine="405"/>
        <w:jc w:val="center"/>
        <w:rPr>
          <w:rFonts w:ascii="Times New Roman" w:hAnsi="Times New Roman"/>
          <w:b/>
          <w:bCs/>
          <w:iCs/>
          <w:color w:val="000000"/>
          <w:sz w:val="24"/>
          <w:szCs w:val="24"/>
          <w:highlight w:val="yellow"/>
        </w:rPr>
      </w:pPr>
      <w:r w:rsidRPr="00046366">
        <w:rPr>
          <w:rFonts w:ascii="Times New Roman" w:hAnsi="Times New Roman"/>
          <w:b/>
          <w:bCs/>
          <w:iCs/>
          <w:color w:val="000000"/>
          <w:sz w:val="24"/>
          <w:szCs w:val="24"/>
          <w:highlight w:val="yellow"/>
        </w:rPr>
        <w:t xml:space="preserve">Распределение часов по биологии </w:t>
      </w:r>
    </w:p>
    <w:tbl>
      <w:tblPr>
        <w:tblStyle w:val="a4"/>
        <w:tblW w:w="0" w:type="auto"/>
        <w:tblLook w:val="04A0"/>
      </w:tblPr>
      <w:tblGrid>
        <w:gridCol w:w="4786"/>
        <w:gridCol w:w="1276"/>
        <w:gridCol w:w="1134"/>
        <w:gridCol w:w="1134"/>
        <w:gridCol w:w="1382"/>
      </w:tblGrid>
      <w:tr w:rsidR="005D5E5C" w:rsidRPr="00046366" w:rsidTr="005D5E5C">
        <w:tc>
          <w:tcPr>
            <w:tcW w:w="4786" w:type="dxa"/>
          </w:tcPr>
          <w:p w:rsidR="005D5E5C" w:rsidRPr="00046366" w:rsidRDefault="005D5E5C" w:rsidP="00D11F70">
            <w:pPr>
              <w:rPr>
                <w:rFonts w:ascii="Times New Roman" w:hAnsi="Times New Roman"/>
                <w:b/>
                <w:sz w:val="24"/>
                <w:szCs w:val="24"/>
                <w:highlight w:val="yellow"/>
              </w:rPr>
            </w:pPr>
            <w:r w:rsidRPr="00046366">
              <w:rPr>
                <w:rFonts w:ascii="Times New Roman" w:hAnsi="Times New Roman"/>
                <w:b/>
                <w:sz w:val="24"/>
                <w:szCs w:val="24"/>
                <w:highlight w:val="yellow"/>
              </w:rPr>
              <w:t>Основное содержание</w:t>
            </w:r>
          </w:p>
        </w:tc>
        <w:tc>
          <w:tcPr>
            <w:tcW w:w="1276" w:type="dxa"/>
          </w:tcPr>
          <w:p w:rsidR="005D5E5C" w:rsidRPr="00046366" w:rsidRDefault="005D5E5C" w:rsidP="00D11F70">
            <w:pPr>
              <w:rPr>
                <w:rFonts w:ascii="Times New Roman" w:hAnsi="Times New Roman"/>
                <w:b/>
                <w:sz w:val="24"/>
                <w:szCs w:val="24"/>
                <w:highlight w:val="yellow"/>
              </w:rPr>
            </w:pPr>
            <w:r w:rsidRPr="00046366">
              <w:rPr>
                <w:rFonts w:ascii="Times New Roman" w:hAnsi="Times New Roman"/>
                <w:b/>
                <w:sz w:val="24"/>
                <w:szCs w:val="24"/>
                <w:highlight w:val="yellow"/>
              </w:rPr>
              <w:t>5 класс</w:t>
            </w:r>
          </w:p>
        </w:tc>
        <w:tc>
          <w:tcPr>
            <w:tcW w:w="1134" w:type="dxa"/>
          </w:tcPr>
          <w:p w:rsidR="005D5E5C" w:rsidRPr="00046366" w:rsidRDefault="005D5E5C" w:rsidP="00D11F70">
            <w:pPr>
              <w:rPr>
                <w:rFonts w:ascii="Times New Roman" w:hAnsi="Times New Roman"/>
                <w:b/>
                <w:sz w:val="24"/>
                <w:szCs w:val="24"/>
                <w:highlight w:val="yellow"/>
              </w:rPr>
            </w:pPr>
            <w:r w:rsidRPr="00046366">
              <w:rPr>
                <w:rFonts w:ascii="Times New Roman" w:hAnsi="Times New Roman"/>
                <w:b/>
                <w:sz w:val="24"/>
                <w:szCs w:val="24"/>
                <w:highlight w:val="yellow"/>
              </w:rPr>
              <w:t>6 класс</w:t>
            </w:r>
          </w:p>
        </w:tc>
        <w:tc>
          <w:tcPr>
            <w:tcW w:w="1134" w:type="dxa"/>
          </w:tcPr>
          <w:p w:rsidR="005D5E5C" w:rsidRPr="00046366" w:rsidRDefault="005D5E5C" w:rsidP="00D11F70">
            <w:pPr>
              <w:rPr>
                <w:rFonts w:ascii="Times New Roman" w:hAnsi="Times New Roman"/>
                <w:b/>
                <w:sz w:val="24"/>
                <w:szCs w:val="24"/>
                <w:highlight w:val="yellow"/>
              </w:rPr>
            </w:pPr>
            <w:r w:rsidRPr="00046366">
              <w:rPr>
                <w:rFonts w:ascii="Times New Roman" w:hAnsi="Times New Roman"/>
                <w:b/>
                <w:sz w:val="24"/>
                <w:szCs w:val="24"/>
                <w:highlight w:val="yellow"/>
              </w:rPr>
              <w:t>7 класс</w:t>
            </w:r>
          </w:p>
        </w:tc>
        <w:tc>
          <w:tcPr>
            <w:tcW w:w="1382" w:type="dxa"/>
          </w:tcPr>
          <w:p w:rsidR="005D5E5C" w:rsidRPr="00046366" w:rsidRDefault="005D5E5C" w:rsidP="00D11F70">
            <w:pPr>
              <w:rPr>
                <w:rFonts w:ascii="Times New Roman" w:hAnsi="Times New Roman"/>
                <w:b/>
                <w:sz w:val="24"/>
                <w:szCs w:val="24"/>
                <w:highlight w:val="yellow"/>
              </w:rPr>
            </w:pPr>
            <w:r w:rsidRPr="00046366">
              <w:rPr>
                <w:rFonts w:ascii="Times New Roman" w:hAnsi="Times New Roman"/>
                <w:b/>
                <w:sz w:val="24"/>
                <w:szCs w:val="24"/>
                <w:highlight w:val="yellow"/>
              </w:rPr>
              <w:t>8 класс</w:t>
            </w:r>
          </w:p>
        </w:tc>
      </w:tr>
      <w:tr w:rsidR="005D5E5C" w:rsidRPr="00046366" w:rsidTr="005D5E5C">
        <w:tc>
          <w:tcPr>
            <w:tcW w:w="4786" w:type="dxa"/>
          </w:tcPr>
          <w:p w:rsidR="005D5E5C" w:rsidRPr="00046366" w:rsidRDefault="005D5E5C" w:rsidP="00D11F70">
            <w:pPr>
              <w:rPr>
                <w:rFonts w:ascii="Times New Roman" w:hAnsi="Times New Roman"/>
                <w:sz w:val="24"/>
                <w:szCs w:val="24"/>
                <w:highlight w:val="yellow"/>
              </w:rPr>
            </w:pPr>
            <w:r w:rsidRPr="00046366">
              <w:rPr>
                <w:rFonts w:ascii="Times New Roman" w:hAnsi="Times New Roman"/>
                <w:sz w:val="24"/>
                <w:szCs w:val="24"/>
                <w:highlight w:val="yellow"/>
              </w:rPr>
              <w:t>Биология- наука о живых организмах</w:t>
            </w:r>
          </w:p>
        </w:tc>
        <w:tc>
          <w:tcPr>
            <w:tcW w:w="1276"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10</w:t>
            </w: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1</w:t>
            </w: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1</w:t>
            </w: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rPr>
                <w:rFonts w:ascii="Times New Roman" w:hAnsi="Times New Roman"/>
                <w:sz w:val="24"/>
                <w:szCs w:val="24"/>
                <w:highlight w:val="yellow"/>
              </w:rPr>
            </w:pPr>
            <w:r w:rsidRPr="00046366">
              <w:rPr>
                <w:rFonts w:ascii="Times New Roman" w:hAnsi="Times New Roman"/>
                <w:sz w:val="24"/>
                <w:szCs w:val="24"/>
                <w:highlight w:val="yellow"/>
              </w:rPr>
              <w:t>Клеточное строение организмов</w:t>
            </w:r>
          </w:p>
        </w:tc>
        <w:tc>
          <w:tcPr>
            <w:tcW w:w="1276"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2</w:t>
            </w: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1</w:t>
            </w: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rPr>
                <w:rFonts w:ascii="Times New Roman" w:hAnsi="Times New Roman"/>
                <w:sz w:val="24"/>
                <w:szCs w:val="24"/>
                <w:highlight w:val="yellow"/>
              </w:rPr>
            </w:pPr>
            <w:r w:rsidRPr="00046366">
              <w:rPr>
                <w:rFonts w:ascii="Times New Roman" w:hAnsi="Times New Roman"/>
                <w:sz w:val="24"/>
                <w:szCs w:val="24"/>
                <w:highlight w:val="yellow"/>
              </w:rPr>
              <w:t>Многообразие организмов</w:t>
            </w:r>
          </w:p>
        </w:tc>
        <w:tc>
          <w:tcPr>
            <w:tcW w:w="1276"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1</w:t>
            </w: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1</w:t>
            </w: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1</w:t>
            </w: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rPr>
                <w:rFonts w:ascii="Times New Roman" w:hAnsi="Times New Roman"/>
                <w:sz w:val="24"/>
                <w:szCs w:val="24"/>
                <w:highlight w:val="yellow"/>
              </w:rPr>
            </w:pPr>
            <w:r w:rsidRPr="00046366">
              <w:rPr>
                <w:rFonts w:ascii="Times New Roman" w:hAnsi="Times New Roman"/>
                <w:sz w:val="24"/>
                <w:szCs w:val="24"/>
                <w:highlight w:val="yellow"/>
              </w:rPr>
              <w:t>Среды жизни</w:t>
            </w:r>
          </w:p>
        </w:tc>
        <w:tc>
          <w:tcPr>
            <w:tcW w:w="1276"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16</w:t>
            </w: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3</w:t>
            </w: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4</w:t>
            </w: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rPr>
                <w:rFonts w:ascii="Times New Roman" w:hAnsi="Times New Roman"/>
                <w:sz w:val="24"/>
                <w:szCs w:val="24"/>
                <w:highlight w:val="yellow"/>
              </w:rPr>
            </w:pPr>
            <w:r w:rsidRPr="00046366">
              <w:rPr>
                <w:rFonts w:ascii="Times New Roman" w:hAnsi="Times New Roman"/>
                <w:sz w:val="24"/>
                <w:szCs w:val="24"/>
                <w:highlight w:val="yellow"/>
              </w:rPr>
              <w:t>Царство Растения</w:t>
            </w:r>
          </w:p>
        </w:tc>
        <w:tc>
          <w:tcPr>
            <w:tcW w:w="1276"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1</w:t>
            </w: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4</w:t>
            </w: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rPr>
                <w:rFonts w:ascii="Times New Roman" w:hAnsi="Times New Roman"/>
                <w:sz w:val="24"/>
                <w:szCs w:val="24"/>
                <w:highlight w:val="yellow"/>
              </w:rPr>
            </w:pPr>
            <w:r w:rsidRPr="00046366">
              <w:rPr>
                <w:rFonts w:ascii="Times New Roman" w:hAnsi="Times New Roman"/>
                <w:sz w:val="24"/>
                <w:szCs w:val="24"/>
                <w:highlight w:val="yellow"/>
              </w:rPr>
              <w:t>Органы цветкового растения</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14</w:t>
            </w: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rPr>
                <w:rFonts w:ascii="Times New Roman" w:hAnsi="Times New Roman"/>
                <w:sz w:val="24"/>
                <w:szCs w:val="24"/>
                <w:highlight w:val="yellow"/>
              </w:rPr>
            </w:pPr>
            <w:r w:rsidRPr="00046366">
              <w:rPr>
                <w:rFonts w:ascii="Times New Roman" w:hAnsi="Times New Roman"/>
                <w:sz w:val="24"/>
                <w:szCs w:val="24"/>
                <w:highlight w:val="yellow"/>
              </w:rPr>
              <w:t>Микроскопическое строение растений</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4</w:t>
            </w: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rPr>
                <w:rFonts w:ascii="Times New Roman" w:hAnsi="Times New Roman"/>
                <w:sz w:val="24"/>
                <w:szCs w:val="24"/>
                <w:highlight w:val="yellow"/>
              </w:rPr>
            </w:pPr>
            <w:r w:rsidRPr="00046366">
              <w:rPr>
                <w:rFonts w:ascii="Times New Roman" w:hAnsi="Times New Roman"/>
                <w:sz w:val="24"/>
                <w:szCs w:val="24"/>
                <w:highlight w:val="yellow"/>
              </w:rPr>
              <w:lastRenderedPageBreak/>
              <w:t>Жизнедеятельность цветковых растений</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14</w:t>
            </w: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rPr>
                <w:rFonts w:ascii="Times New Roman" w:hAnsi="Times New Roman"/>
                <w:sz w:val="24"/>
                <w:szCs w:val="24"/>
                <w:highlight w:val="yellow"/>
              </w:rPr>
            </w:pPr>
            <w:r w:rsidRPr="00046366">
              <w:rPr>
                <w:rFonts w:ascii="Times New Roman" w:hAnsi="Times New Roman"/>
                <w:sz w:val="24"/>
                <w:szCs w:val="24"/>
                <w:highlight w:val="yellow"/>
              </w:rPr>
              <w:t>Многообразие растений</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21</w:t>
            </w: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rPr>
                <w:rFonts w:ascii="Times New Roman" w:hAnsi="Times New Roman"/>
                <w:sz w:val="24"/>
                <w:szCs w:val="24"/>
                <w:highlight w:val="yellow"/>
              </w:rPr>
            </w:pPr>
            <w:r w:rsidRPr="00046366">
              <w:rPr>
                <w:rFonts w:ascii="Times New Roman" w:hAnsi="Times New Roman"/>
                <w:sz w:val="24"/>
                <w:szCs w:val="24"/>
                <w:highlight w:val="yellow"/>
              </w:rPr>
              <w:t>Царство Бактерии</w:t>
            </w:r>
          </w:p>
        </w:tc>
        <w:tc>
          <w:tcPr>
            <w:tcW w:w="1276"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1</w:t>
            </w: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3</w:t>
            </w: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rPr>
                <w:rFonts w:ascii="Times New Roman" w:hAnsi="Times New Roman"/>
                <w:sz w:val="24"/>
                <w:szCs w:val="24"/>
                <w:highlight w:val="yellow"/>
              </w:rPr>
            </w:pPr>
            <w:r w:rsidRPr="00046366">
              <w:rPr>
                <w:rFonts w:ascii="Times New Roman" w:hAnsi="Times New Roman"/>
                <w:sz w:val="24"/>
                <w:szCs w:val="24"/>
                <w:highlight w:val="yellow"/>
              </w:rPr>
              <w:t>Царство Грибы</w:t>
            </w:r>
          </w:p>
        </w:tc>
        <w:tc>
          <w:tcPr>
            <w:tcW w:w="1276"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1</w:t>
            </w: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4</w:t>
            </w: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rPr>
                <w:rFonts w:ascii="Times New Roman" w:hAnsi="Times New Roman"/>
                <w:sz w:val="24"/>
                <w:szCs w:val="24"/>
                <w:highlight w:val="yellow"/>
              </w:rPr>
            </w:pPr>
            <w:r w:rsidRPr="00046366">
              <w:rPr>
                <w:rFonts w:ascii="Times New Roman" w:hAnsi="Times New Roman"/>
                <w:sz w:val="24"/>
                <w:szCs w:val="24"/>
                <w:highlight w:val="yellow"/>
              </w:rPr>
              <w:t>Царство Животные</w:t>
            </w:r>
          </w:p>
        </w:tc>
        <w:tc>
          <w:tcPr>
            <w:tcW w:w="1276"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1</w:t>
            </w: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3</w:t>
            </w: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Одноклеточные животные, или Простейшие</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3</w:t>
            </w: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Тип Кишечнополостные</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3</w:t>
            </w: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Типы червей</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5</w:t>
            </w: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Тип Моллюски</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3</w:t>
            </w: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Тип Членистоногие</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9</w:t>
            </w: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Тип Хордовые</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32</w:t>
            </w:r>
          </w:p>
        </w:tc>
        <w:tc>
          <w:tcPr>
            <w:tcW w:w="1382" w:type="dxa"/>
          </w:tcPr>
          <w:p w:rsidR="005D5E5C" w:rsidRPr="00046366" w:rsidRDefault="005D5E5C" w:rsidP="00D11F70">
            <w:pPr>
              <w:jc w:val="center"/>
              <w:rPr>
                <w:rFonts w:ascii="Times New Roman" w:hAnsi="Times New Roman"/>
                <w:b/>
                <w:sz w:val="24"/>
                <w:szCs w:val="24"/>
                <w:highlight w:val="yellow"/>
              </w:rPr>
            </w:pP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Введение в науки о человеке</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4</w:t>
            </w: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Общие свойства  организма человека</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5</w:t>
            </w: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Нейрогуморальная регуляция функций организма</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12</w:t>
            </w: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 xml:space="preserve">  Опора и движение</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6</w:t>
            </w: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Кровь и кровообращение</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8</w:t>
            </w: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 xml:space="preserve">  Дыхание </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4</w:t>
            </w: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 xml:space="preserve">  Пищеварение </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5</w:t>
            </w: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 xml:space="preserve">  Обмен веществ и энергии</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3</w:t>
            </w: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 xml:space="preserve">Выделение </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2</w:t>
            </w: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 xml:space="preserve">Размножение и развитие </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6</w:t>
            </w: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Сенсорные системы(Анализаторы).</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6</w:t>
            </w:r>
          </w:p>
        </w:tc>
      </w:tr>
      <w:tr w:rsidR="005D5E5C" w:rsidRPr="00046366"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Высшая нервная деятельность.</w:t>
            </w:r>
          </w:p>
        </w:tc>
        <w:tc>
          <w:tcPr>
            <w:tcW w:w="1276"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6</w:t>
            </w:r>
          </w:p>
        </w:tc>
      </w:tr>
      <w:tr w:rsidR="005D5E5C" w:rsidRPr="00D11F70" w:rsidTr="005D5E5C">
        <w:tc>
          <w:tcPr>
            <w:tcW w:w="4786" w:type="dxa"/>
          </w:tcPr>
          <w:p w:rsidR="005D5E5C" w:rsidRPr="00046366" w:rsidRDefault="005D5E5C" w:rsidP="00D11F70">
            <w:pPr>
              <w:ind w:firstLine="284"/>
              <w:jc w:val="both"/>
              <w:rPr>
                <w:rFonts w:ascii="Times New Roman" w:hAnsi="Times New Roman"/>
                <w:sz w:val="24"/>
                <w:szCs w:val="24"/>
                <w:highlight w:val="yellow"/>
              </w:rPr>
            </w:pPr>
            <w:r w:rsidRPr="00046366">
              <w:rPr>
                <w:rFonts w:ascii="Times New Roman" w:hAnsi="Times New Roman"/>
                <w:sz w:val="24"/>
                <w:szCs w:val="24"/>
                <w:highlight w:val="yellow"/>
              </w:rPr>
              <w:t>Здоровье человека и его охрана</w:t>
            </w:r>
          </w:p>
        </w:tc>
        <w:tc>
          <w:tcPr>
            <w:tcW w:w="1276" w:type="dxa"/>
          </w:tcPr>
          <w:p w:rsidR="005D5E5C" w:rsidRPr="00046366" w:rsidRDefault="005D5E5C" w:rsidP="00D11F70">
            <w:pPr>
              <w:jc w:val="center"/>
              <w:rPr>
                <w:rFonts w:ascii="Times New Roman" w:hAnsi="Times New Roman"/>
                <w:b/>
                <w:sz w:val="24"/>
                <w:szCs w:val="24"/>
                <w:highlight w:val="yellow"/>
              </w:rPr>
            </w:pPr>
            <w:r w:rsidRPr="00046366">
              <w:rPr>
                <w:rFonts w:ascii="Times New Roman" w:hAnsi="Times New Roman"/>
                <w:b/>
                <w:sz w:val="24"/>
                <w:szCs w:val="24"/>
                <w:highlight w:val="yellow"/>
              </w:rPr>
              <w:t>2</w:t>
            </w:r>
          </w:p>
        </w:tc>
        <w:tc>
          <w:tcPr>
            <w:tcW w:w="1134" w:type="dxa"/>
          </w:tcPr>
          <w:p w:rsidR="005D5E5C" w:rsidRPr="00046366" w:rsidRDefault="005D5E5C" w:rsidP="00D11F70">
            <w:pPr>
              <w:jc w:val="center"/>
              <w:rPr>
                <w:rFonts w:ascii="Times New Roman" w:hAnsi="Times New Roman"/>
                <w:b/>
                <w:sz w:val="24"/>
                <w:szCs w:val="24"/>
                <w:highlight w:val="yellow"/>
              </w:rPr>
            </w:pPr>
          </w:p>
        </w:tc>
        <w:tc>
          <w:tcPr>
            <w:tcW w:w="1134" w:type="dxa"/>
          </w:tcPr>
          <w:p w:rsidR="005D5E5C" w:rsidRPr="00046366" w:rsidRDefault="005D5E5C" w:rsidP="00D11F70">
            <w:pPr>
              <w:jc w:val="center"/>
              <w:rPr>
                <w:rFonts w:ascii="Times New Roman" w:hAnsi="Times New Roman"/>
                <w:b/>
                <w:sz w:val="24"/>
                <w:szCs w:val="24"/>
                <w:highlight w:val="yellow"/>
              </w:rPr>
            </w:pPr>
          </w:p>
        </w:tc>
        <w:tc>
          <w:tcPr>
            <w:tcW w:w="1382" w:type="dxa"/>
          </w:tcPr>
          <w:p w:rsidR="005D5E5C" w:rsidRPr="00D11F70" w:rsidRDefault="005D5E5C" w:rsidP="00D11F70">
            <w:pPr>
              <w:jc w:val="center"/>
              <w:rPr>
                <w:rFonts w:ascii="Times New Roman" w:hAnsi="Times New Roman"/>
                <w:b/>
                <w:sz w:val="24"/>
                <w:szCs w:val="24"/>
              </w:rPr>
            </w:pPr>
            <w:r w:rsidRPr="00046366">
              <w:rPr>
                <w:rFonts w:ascii="Times New Roman" w:hAnsi="Times New Roman"/>
                <w:b/>
                <w:sz w:val="24"/>
                <w:szCs w:val="24"/>
                <w:highlight w:val="yellow"/>
              </w:rPr>
              <w:t>3</w:t>
            </w:r>
          </w:p>
        </w:tc>
      </w:tr>
      <w:tr w:rsidR="005D5E5C" w:rsidRPr="00D11F70" w:rsidTr="005D5E5C">
        <w:tc>
          <w:tcPr>
            <w:tcW w:w="4786" w:type="dxa"/>
          </w:tcPr>
          <w:p w:rsidR="005D5E5C" w:rsidRPr="00D11F70" w:rsidRDefault="005D5E5C" w:rsidP="00D11F70">
            <w:pPr>
              <w:ind w:firstLine="284"/>
              <w:jc w:val="both"/>
              <w:rPr>
                <w:rFonts w:ascii="Times New Roman" w:hAnsi="Times New Roman"/>
                <w:sz w:val="24"/>
                <w:szCs w:val="24"/>
              </w:rPr>
            </w:pPr>
            <w:r w:rsidRPr="00D11F70">
              <w:rPr>
                <w:rFonts w:ascii="Times New Roman" w:hAnsi="Times New Roman"/>
                <w:sz w:val="24"/>
                <w:szCs w:val="24"/>
              </w:rPr>
              <w:lastRenderedPageBreak/>
              <w:t>Лабораторные работы</w:t>
            </w:r>
          </w:p>
        </w:tc>
        <w:tc>
          <w:tcPr>
            <w:tcW w:w="1276" w:type="dxa"/>
          </w:tcPr>
          <w:p w:rsidR="005D5E5C" w:rsidRPr="00D11F70" w:rsidRDefault="005D5E5C" w:rsidP="00D11F70">
            <w:pPr>
              <w:jc w:val="center"/>
              <w:rPr>
                <w:rFonts w:ascii="Times New Roman" w:hAnsi="Times New Roman"/>
                <w:b/>
                <w:sz w:val="24"/>
                <w:szCs w:val="24"/>
              </w:rPr>
            </w:pPr>
          </w:p>
        </w:tc>
        <w:tc>
          <w:tcPr>
            <w:tcW w:w="1134" w:type="dxa"/>
          </w:tcPr>
          <w:p w:rsidR="005D5E5C" w:rsidRPr="00D11F70" w:rsidRDefault="005D5E5C" w:rsidP="00D11F70">
            <w:pPr>
              <w:jc w:val="center"/>
              <w:rPr>
                <w:rFonts w:ascii="Times New Roman" w:hAnsi="Times New Roman"/>
                <w:b/>
                <w:sz w:val="24"/>
                <w:szCs w:val="24"/>
              </w:rPr>
            </w:pPr>
            <w:r w:rsidRPr="00D11F70">
              <w:rPr>
                <w:rFonts w:ascii="Times New Roman" w:hAnsi="Times New Roman"/>
                <w:b/>
                <w:sz w:val="24"/>
                <w:szCs w:val="24"/>
              </w:rPr>
              <w:t>14</w:t>
            </w:r>
          </w:p>
        </w:tc>
        <w:tc>
          <w:tcPr>
            <w:tcW w:w="1134" w:type="dxa"/>
          </w:tcPr>
          <w:p w:rsidR="005D5E5C" w:rsidRPr="00D11F70" w:rsidRDefault="005D5E5C" w:rsidP="00D11F70">
            <w:pPr>
              <w:jc w:val="center"/>
              <w:rPr>
                <w:rFonts w:ascii="Times New Roman" w:hAnsi="Times New Roman"/>
                <w:b/>
                <w:sz w:val="24"/>
                <w:szCs w:val="24"/>
              </w:rPr>
            </w:pPr>
            <w:r w:rsidRPr="00D11F70">
              <w:rPr>
                <w:rFonts w:ascii="Times New Roman" w:hAnsi="Times New Roman"/>
                <w:b/>
                <w:sz w:val="24"/>
                <w:szCs w:val="24"/>
              </w:rPr>
              <w:t>9</w:t>
            </w:r>
          </w:p>
        </w:tc>
        <w:tc>
          <w:tcPr>
            <w:tcW w:w="1382" w:type="dxa"/>
          </w:tcPr>
          <w:p w:rsidR="005D5E5C" w:rsidRPr="00D11F70" w:rsidRDefault="005D5E5C" w:rsidP="00D11F70">
            <w:pPr>
              <w:jc w:val="center"/>
              <w:rPr>
                <w:rFonts w:ascii="Times New Roman" w:hAnsi="Times New Roman"/>
                <w:b/>
                <w:sz w:val="24"/>
                <w:szCs w:val="24"/>
              </w:rPr>
            </w:pPr>
            <w:r w:rsidRPr="00D11F70">
              <w:rPr>
                <w:rFonts w:ascii="Times New Roman" w:hAnsi="Times New Roman"/>
                <w:b/>
                <w:sz w:val="24"/>
                <w:szCs w:val="24"/>
              </w:rPr>
              <w:t>8</w:t>
            </w:r>
          </w:p>
        </w:tc>
      </w:tr>
      <w:tr w:rsidR="005D5E5C" w:rsidRPr="00D11F70" w:rsidTr="005D5E5C">
        <w:tc>
          <w:tcPr>
            <w:tcW w:w="4786" w:type="dxa"/>
          </w:tcPr>
          <w:p w:rsidR="005D5E5C" w:rsidRPr="00D11F70" w:rsidRDefault="005D5E5C" w:rsidP="00D11F70">
            <w:pPr>
              <w:ind w:firstLine="284"/>
              <w:jc w:val="both"/>
              <w:rPr>
                <w:rFonts w:ascii="Times New Roman" w:hAnsi="Times New Roman"/>
                <w:sz w:val="24"/>
                <w:szCs w:val="24"/>
              </w:rPr>
            </w:pPr>
            <w:r w:rsidRPr="00D11F70">
              <w:rPr>
                <w:rFonts w:ascii="Times New Roman" w:hAnsi="Times New Roman"/>
                <w:sz w:val="24"/>
                <w:szCs w:val="24"/>
              </w:rPr>
              <w:t>Экскурсии</w:t>
            </w:r>
          </w:p>
        </w:tc>
        <w:tc>
          <w:tcPr>
            <w:tcW w:w="1276" w:type="dxa"/>
          </w:tcPr>
          <w:p w:rsidR="005D5E5C" w:rsidRPr="00D11F70" w:rsidRDefault="005D5E5C" w:rsidP="00D11F70">
            <w:pPr>
              <w:jc w:val="center"/>
              <w:rPr>
                <w:rFonts w:ascii="Times New Roman" w:hAnsi="Times New Roman"/>
                <w:b/>
                <w:sz w:val="24"/>
                <w:szCs w:val="24"/>
              </w:rPr>
            </w:pPr>
          </w:p>
        </w:tc>
        <w:tc>
          <w:tcPr>
            <w:tcW w:w="1134" w:type="dxa"/>
          </w:tcPr>
          <w:p w:rsidR="005D5E5C" w:rsidRPr="00D11F70" w:rsidRDefault="005D5E5C" w:rsidP="00D11F70">
            <w:pPr>
              <w:jc w:val="center"/>
              <w:rPr>
                <w:rFonts w:ascii="Times New Roman" w:hAnsi="Times New Roman"/>
                <w:b/>
                <w:sz w:val="24"/>
                <w:szCs w:val="24"/>
              </w:rPr>
            </w:pPr>
            <w:r w:rsidRPr="00D11F70">
              <w:rPr>
                <w:rFonts w:ascii="Times New Roman" w:hAnsi="Times New Roman"/>
                <w:b/>
                <w:sz w:val="24"/>
                <w:szCs w:val="24"/>
              </w:rPr>
              <w:t>1</w:t>
            </w:r>
          </w:p>
        </w:tc>
        <w:tc>
          <w:tcPr>
            <w:tcW w:w="1134" w:type="dxa"/>
          </w:tcPr>
          <w:p w:rsidR="005D5E5C" w:rsidRPr="00D11F70" w:rsidRDefault="005D5E5C" w:rsidP="00D11F70">
            <w:pPr>
              <w:jc w:val="center"/>
              <w:rPr>
                <w:rFonts w:ascii="Times New Roman" w:hAnsi="Times New Roman"/>
                <w:b/>
                <w:sz w:val="24"/>
                <w:szCs w:val="24"/>
              </w:rPr>
            </w:pPr>
            <w:r w:rsidRPr="00D11F70">
              <w:rPr>
                <w:rFonts w:ascii="Times New Roman" w:hAnsi="Times New Roman"/>
                <w:b/>
                <w:sz w:val="24"/>
                <w:szCs w:val="24"/>
              </w:rPr>
              <w:t>3</w:t>
            </w:r>
          </w:p>
        </w:tc>
        <w:tc>
          <w:tcPr>
            <w:tcW w:w="1382" w:type="dxa"/>
          </w:tcPr>
          <w:p w:rsidR="005D5E5C" w:rsidRPr="00D11F70" w:rsidRDefault="005D5E5C" w:rsidP="00D11F70">
            <w:pPr>
              <w:jc w:val="center"/>
              <w:rPr>
                <w:rFonts w:ascii="Times New Roman" w:hAnsi="Times New Roman"/>
                <w:b/>
                <w:sz w:val="24"/>
                <w:szCs w:val="24"/>
              </w:rPr>
            </w:pPr>
          </w:p>
        </w:tc>
      </w:tr>
    </w:tbl>
    <w:p w:rsidR="005D5E5C" w:rsidRPr="00D11F70" w:rsidRDefault="005D5E5C" w:rsidP="00D11F70">
      <w:pPr>
        <w:rPr>
          <w:rFonts w:ascii="Times New Roman" w:hAnsi="Times New Roman"/>
          <w:sz w:val="24"/>
          <w:szCs w:val="24"/>
        </w:rPr>
      </w:pPr>
      <w:r w:rsidRPr="00D11F70">
        <w:rPr>
          <w:rFonts w:ascii="Times New Roman" w:hAnsi="Times New Roman"/>
          <w:b/>
          <w:sz w:val="24"/>
          <w:szCs w:val="24"/>
        </w:rPr>
        <w:t xml:space="preserve">Итог                     </w:t>
      </w:r>
      <w:r w:rsidR="00D54CCD">
        <w:rPr>
          <w:rFonts w:ascii="Times New Roman" w:hAnsi="Times New Roman"/>
          <w:b/>
          <w:sz w:val="24"/>
          <w:szCs w:val="24"/>
        </w:rPr>
        <w:t xml:space="preserve">                              34                            68</w:t>
      </w:r>
      <w:r w:rsidRPr="00D11F70">
        <w:rPr>
          <w:rFonts w:ascii="Times New Roman" w:hAnsi="Times New Roman"/>
          <w:b/>
          <w:sz w:val="24"/>
          <w:szCs w:val="24"/>
        </w:rPr>
        <w:t xml:space="preserve">     </w:t>
      </w:r>
      <w:r w:rsidR="00D54CCD">
        <w:rPr>
          <w:rFonts w:ascii="Times New Roman" w:hAnsi="Times New Roman"/>
          <w:b/>
          <w:sz w:val="24"/>
          <w:szCs w:val="24"/>
        </w:rPr>
        <w:t xml:space="preserve">                              68</w:t>
      </w:r>
      <w:r w:rsidRPr="00D11F70">
        <w:rPr>
          <w:rFonts w:ascii="Times New Roman" w:hAnsi="Times New Roman"/>
          <w:b/>
          <w:sz w:val="24"/>
          <w:szCs w:val="24"/>
        </w:rPr>
        <w:t xml:space="preserve">                     </w:t>
      </w:r>
      <w:r w:rsidR="00D54CCD">
        <w:rPr>
          <w:rFonts w:ascii="Times New Roman" w:hAnsi="Times New Roman"/>
          <w:b/>
          <w:sz w:val="24"/>
          <w:szCs w:val="24"/>
        </w:rPr>
        <w:t>68</w:t>
      </w:r>
    </w:p>
    <w:p w:rsidR="00E11496" w:rsidRPr="00D11F70" w:rsidRDefault="00E11496"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Живые организмы.</w:t>
      </w:r>
    </w:p>
    <w:p w:rsidR="00E11496" w:rsidRPr="00D11F70" w:rsidRDefault="00E11496" w:rsidP="00D11F70">
      <w:pPr>
        <w:overflowPunct w:val="0"/>
        <w:autoSpaceDE w:val="0"/>
        <w:autoSpaceDN w:val="0"/>
        <w:adjustRightInd w:val="0"/>
        <w:spacing w:after="0"/>
        <w:ind w:left="709"/>
        <w:contextualSpacing/>
        <w:jc w:val="both"/>
        <w:rPr>
          <w:rFonts w:ascii="Times New Roman" w:hAnsi="Times New Roman"/>
          <w:bCs/>
          <w:sz w:val="24"/>
          <w:szCs w:val="24"/>
        </w:rPr>
      </w:pPr>
      <w:r w:rsidRPr="00D11F70">
        <w:rPr>
          <w:rFonts w:ascii="Times New Roman" w:hAnsi="Times New Roman"/>
          <w:b/>
          <w:bCs/>
          <w:sz w:val="24"/>
          <w:szCs w:val="24"/>
        </w:rPr>
        <w:t>Биология – наука о живых организмах.</w:t>
      </w:r>
    </w:p>
    <w:p w:rsidR="00E11496" w:rsidRPr="00D11F70" w:rsidRDefault="00E11496"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D11F70" w:rsidRDefault="00E11496"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Свойства живых организмов (</w:t>
      </w:r>
      <w:r w:rsidRPr="00D11F70">
        <w:rPr>
          <w:rFonts w:ascii="Times New Roman" w:hAnsi="Times New Roman"/>
          <w:i/>
          <w:sz w:val="24"/>
          <w:szCs w:val="24"/>
        </w:rPr>
        <w:t>структурированность, целостность</w:t>
      </w:r>
      <w:r w:rsidRPr="00D11F70">
        <w:rPr>
          <w:rFonts w:ascii="Times New Roman" w:hAnsi="Times New Roman"/>
          <w:sz w:val="24"/>
          <w:szCs w:val="24"/>
        </w:rPr>
        <w:t xml:space="preserve">, обмен веществ, движение, размножение, развитие, раздражимость, приспособленность, </w:t>
      </w:r>
      <w:r w:rsidRPr="00D11F70">
        <w:rPr>
          <w:rFonts w:ascii="Times New Roman" w:hAnsi="Times New Roman"/>
          <w:i/>
          <w:sz w:val="24"/>
          <w:szCs w:val="24"/>
        </w:rPr>
        <w:t>наследственность и изменчивость</w:t>
      </w:r>
      <w:r w:rsidRPr="00D11F70">
        <w:rPr>
          <w:rFonts w:ascii="Times New Roman" w:hAnsi="Times New Roman"/>
          <w:sz w:val="24"/>
          <w:szCs w:val="24"/>
        </w:rPr>
        <w:t>) их проявление у растений, животных, грибов и бактерий.</w:t>
      </w:r>
    </w:p>
    <w:p w:rsidR="00E11496" w:rsidRPr="00D11F70" w:rsidRDefault="00E11496" w:rsidP="00D11F70">
      <w:pPr>
        <w:overflowPunct w:val="0"/>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Клеточное строение организмов. </w:t>
      </w:r>
    </w:p>
    <w:p w:rsidR="00E11496" w:rsidRPr="00D11F70" w:rsidRDefault="00E11496"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Клетка–основа строения ижизнедеятельности организмов. </w:t>
      </w:r>
      <w:r w:rsidRPr="00D11F70">
        <w:rPr>
          <w:rFonts w:ascii="Times New Roman" w:hAnsi="Times New Roman"/>
          <w:i/>
          <w:sz w:val="24"/>
          <w:szCs w:val="24"/>
        </w:rPr>
        <w:t>История изучения клетки.Методы изучения клетки.</w:t>
      </w:r>
      <w:r w:rsidRPr="00D11F70">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D11F70">
        <w:rPr>
          <w:rFonts w:ascii="Times New Roman" w:hAnsi="Times New Roman"/>
          <w:i/>
          <w:sz w:val="24"/>
          <w:szCs w:val="24"/>
        </w:rPr>
        <w:t>Ткани организмов.</w:t>
      </w:r>
    </w:p>
    <w:p w:rsidR="00E11496" w:rsidRPr="00D11F70" w:rsidRDefault="00E11496" w:rsidP="00D11F70">
      <w:pPr>
        <w:overflowPunct w:val="0"/>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Многообразие организмов. </w:t>
      </w:r>
    </w:p>
    <w:p w:rsidR="00E11496" w:rsidRPr="00D11F70" w:rsidRDefault="00E11496" w:rsidP="00D11F70">
      <w:pPr>
        <w:overflowPunct w:val="0"/>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D11F70" w:rsidRDefault="00E11496" w:rsidP="00D11F70">
      <w:pPr>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Среды жизни. </w:t>
      </w:r>
    </w:p>
    <w:p w:rsidR="00E11496" w:rsidRPr="00D11F70" w:rsidRDefault="00E11496" w:rsidP="00D11F70">
      <w:pPr>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 xml:space="preserve">Среда обитания. Факторы </w:t>
      </w:r>
      <w:r w:rsidRPr="00D11F70">
        <w:rPr>
          <w:rFonts w:ascii="Times New Roman" w:hAnsi="Times New Roman"/>
          <w:bCs/>
          <w:sz w:val="24"/>
          <w:szCs w:val="24"/>
        </w:rPr>
        <w:t>с</w:t>
      </w:r>
      <w:r w:rsidRPr="00D11F70">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D11F70">
        <w:rPr>
          <w:rFonts w:ascii="Times New Roman" w:hAnsi="Times New Roman"/>
          <w:i/>
          <w:sz w:val="24"/>
          <w:szCs w:val="24"/>
        </w:rPr>
        <w:t>Растительный и животный мир родного края.</w:t>
      </w:r>
    </w:p>
    <w:p w:rsidR="00E11496" w:rsidRPr="00D11F70" w:rsidRDefault="00E11496" w:rsidP="00D11F70">
      <w:pPr>
        <w:overflowPunct w:val="0"/>
        <w:autoSpaceDE w:val="0"/>
        <w:autoSpaceDN w:val="0"/>
        <w:adjustRightInd w:val="0"/>
        <w:spacing w:after="0"/>
        <w:ind w:left="709"/>
        <w:jc w:val="both"/>
        <w:rPr>
          <w:rFonts w:ascii="Times New Roman" w:hAnsi="Times New Roman"/>
          <w:b/>
          <w:bCs/>
          <w:sz w:val="24"/>
          <w:szCs w:val="24"/>
        </w:rPr>
      </w:pPr>
      <w:r w:rsidRPr="00D11F70">
        <w:rPr>
          <w:rFonts w:ascii="Times New Roman" w:hAnsi="Times New Roman"/>
          <w:b/>
          <w:bCs/>
          <w:sz w:val="24"/>
          <w:szCs w:val="24"/>
        </w:rPr>
        <w:t xml:space="preserve">Царство Растения. </w:t>
      </w:r>
    </w:p>
    <w:p w:rsidR="00E11496" w:rsidRPr="00D11F70" w:rsidRDefault="00E11496"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D11F70" w:rsidRDefault="00E11496" w:rsidP="00D11F70">
      <w:pPr>
        <w:overflowPunct w:val="0"/>
        <w:autoSpaceDE w:val="0"/>
        <w:autoSpaceDN w:val="0"/>
        <w:adjustRightInd w:val="0"/>
        <w:spacing w:after="0"/>
        <w:ind w:left="709"/>
        <w:jc w:val="both"/>
        <w:rPr>
          <w:rFonts w:ascii="Times New Roman" w:hAnsi="Times New Roman"/>
          <w:b/>
          <w:bCs/>
          <w:sz w:val="24"/>
          <w:szCs w:val="24"/>
        </w:rPr>
      </w:pPr>
      <w:r w:rsidRPr="00D11F70">
        <w:rPr>
          <w:rFonts w:ascii="Times New Roman" w:hAnsi="Times New Roman"/>
          <w:b/>
          <w:bCs/>
          <w:sz w:val="24"/>
          <w:szCs w:val="24"/>
        </w:rPr>
        <w:t xml:space="preserve">Органы цветкового растения. </w:t>
      </w:r>
    </w:p>
    <w:p w:rsidR="00E11496" w:rsidRPr="00D11F70" w:rsidRDefault="00E11496" w:rsidP="00D11F70">
      <w:pPr>
        <w:overflowPunct w:val="0"/>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Cs/>
          <w:sz w:val="24"/>
          <w:szCs w:val="24"/>
        </w:rPr>
        <w:t xml:space="preserve">Семя. </w:t>
      </w:r>
      <w:r w:rsidRPr="00D11F70">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D11F70">
        <w:rPr>
          <w:rFonts w:ascii="Times New Roman" w:hAnsi="Times New Roman"/>
          <w:i/>
          <w:sz w:val="24"/>
          <w:szCs w:val="24"/>
        </w:rPr>
        <w:t>.</w:t>
      </w:r>
      <w:r w:rsidRPr="00D11F70">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D11F70" w:rsidRDefault="00E11496" w:rsidP="00D11F70">
      <w:pPr>
        <w:overflowPunct w:val="0"/>
        <w:autoSpaceDE w:val="0"/>
        <w:autoSpaceDN w:val="0"/>
        <w:adjustRightInd w:val="0"/>
        <w:spacing w:after="0"/>
        <w:ind w:left="709"/>
        <w:jc w:val="both"/>
        <w:rPr>
          <w:rFonts w:ascii="Times New Roman" w:hAnsi="Times New Roman"/>
          <w:b/>
          <w:bCs/>
          <w:sz w:val="24"/>
          <w:szCs w:val="24"/>
        </w:rPr>
      </w:pPr>
      <w:r w:rsidRPr="00D11F70">
        <w:rPr>
          <w:rFonts w:ascii="Times New Roman" w:hAnsi="Times New Roman"/>
          <w:b/>
          <w:bCs/>
          <w:sz w:val="24"/>
          <w:szCs w:val="24"/>
        </w:rPr>
        <w:t xml:space="preserve">Микроскопическое строение растений. </w:t>
      </w:r>
    </w:p>
    <w:p w:rsidR="00E11496" w:rsidRPr="00D11F70" w:rsidRDefault="00E11496" w:rsidP="00D11F70">
      <w:pPr>
        <w:overflowPunct w:val="0"/>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sz w:val="24"/>
          <w:szCs w:val="24"/>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D11F70" w:rsidRDefault="00E11496" w:rsidP="00D11F70">
      <w:pPr>
        <w:tabs>
          <w:tab w:val="num" w:pos="851"/>
          <w:tab w:val="left" w:pos="1160"/>
        </w:tabs>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Жизнедеятельность цветковых растений. </w:t>
      </w:r>
    </w:p>
    <w:p w:rsidR="00E11496" w:rsidRPr="00D11F70" w:rsidRDefault="00E11496" w:rsidP="00D11F70">
      <w:pPr>
        <w:tabs>
          <w:tab w:val="left" w:pos="1160"/>
        </w:tabs>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D11F70">
        <w:rPr>
          <w:rFonts w:ascii="Times New Roman" w:hAnsi="Times New Roman"/>
          <w:bCs/>
          <w:i/>
          <w:sz w:val="24"/>
          <w:szCs w:val="24"/>
        </w:rPr>
        <w:t>Движения</w:t>
      </w:r>
      <w:r w:rsidRPr="00D11F70">
        <w:rPr>
          <w:rFonts w:ascii="Times New Roman" w:hAnsi="Times New Roman"/>
          <w:bCs/>
          <w:sz w:val="24"/>
          <w:szCs w:val="24"/>
        </w:rPr>
        <w:t xml:space="preserve">. Рост, развитие и размножение растений. Половое размножение растений. </w:t>
      </w:r>
      <w:r w:rsidRPr="00D11F70">
        <w:rPr>
          <w:rFonts w:ascii="Times New Roman" w:hAnsi="Times New Roman"/>
          <w:bCs/>
          <w:i/>
          <w:sz w:val="24"/>
          <w:szCs w:val="24"/>
        </w:rPr>
        <w:t>Оплодотворение у цветковых растений.</w:t>
      </w:r>
      <w:r w:rsidRPr="00D11F70">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D11F70" w:rsidRDefault="00E11496" w:rsidP="00D11F70">
      <w:pPr>
        <w:overflowPunct w:val="0"/>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Многообразие растений. </w:t>
      </w:r>
    </w:p>
    <w:p w:rsidR="00E11496" w:rsidRPr="00D11F70" w:rsidRDefault="00E11496" w:rsidP="00D11F70">
      <w:pPr>
        <w:overflowPunct w:val="0"/>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D11F70" w:rsidRDefault="00E11496" w:rsidP="00D11F70">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Царство Бактерии. </w:t>
      </w:r>
    </w:p>
    <w:p w:rsidR="00E11496" w:rsidRPr="00D11F70" w:rsidRDefault="00E11496" w:rsidP="00D11F70">
      <w:pPr>
        <w:overflowPunct w:val="0"/>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D11F70">
        <w:rPr>
          <w:rFonts w:ascii="Times New Roman" w:hAnsi="Times New Roman"/>
          <w:i/>
          <w:sz w:val="24"/>
          <w:szCs w:val="24"/>
        </w:rPr>
        <w:t>Значение работ Р. Коха и Л. Пастера.</w:t>
      </w:r>
    </w:p>
    <w:p w:rsidR="00E11496" w:rsidRPr="00D11F70" w:rsidRDefault="00E11496" w:rsidP="00D11F70">
      <w:pPr>
        <w:tabs>
          <w:tab w:val="num" w:pos="851"/>
        </w:tabs>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Царство Грибы. </w:t>
      </w:r>
    </w:p>
    <w:p w:rsidR="00E11496" w:rsidRPr="00D11F70" w:rsidRDefault="00E11496" w:rsidP="00D11F70">
      <w:pPr>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Отличительные особенности грибов.</w:t>
      </w:r>
      <w:r w:rsidRPr="00D11F70">
        <w:rPr>
          <w:rFonts w:ascii="Times New Roman" w:hAnsi="Times New Roman"/>
          <w:bCs/>
          <w:sz w:val="24"/>
          <w:szCs w:val="24"/>
        </w:rPr>
        <w:t xml:space="preserve"> Многообразие грибов. </w:t>
      </w:r>
      <w:r w:rsidRPr="00D11F70">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D11F70" w:rsidRDefault="00E11496" w:rsidP="00D11F70">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Царство Животные. </w:t>
      </w:r>
    </w:p>
    <w:p w:rsidR="00E11496" w:rsidRPr="00D11F70" w:rsidRDefault="00E11496" w:rsidP="00D11F70">
      <w:pPr>
        <w:overflowPunct w:val="0"/>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Общеезнакомство с животными. Животные ткани, органы и системы органов животных.</w:t>
      </w:r>
      <w:r w:rsidRPr="00D11F70">
        <w:rPr>
          <w:rFonts w:ascii="Times New Roman" w:hAnsi="Times New Roman"/>
          <w:i/>
          <w:sz w:val="24"/>
          <w:szCs w:val="24"/>
        </w:rPr>
        <w:t xml:space="preserve"> Организм животного как биосистема. </w:t>
      </w:r>
      <w:r w:rsidRPr="00D11F70">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D11F70" w:rsidRDefault="00E11496" w:rsidP="00D11F70">
      <w:pPr>
        <w:overflowPunct w:val="0"/>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Одноклеточные животные, или Простейшие. </w:t>
      </w:r>
    </w:p>
    <w:p w:rsidR="00E11496" w:rsidRPr="00D11F70" w:rsidRDefault="00E11496" w:rsidP="00D11F70">
      <w:pPr>
        <w:overflowPunct w:val="0"/>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 xml:space="preserve">Общаяхарактеристика простейших. </w:t>
      </w:r>
      <w:r w:rsidRPr="00D11F70">
        <w:rPr>
          <w:rFonts w:ascii="Times New Roman" w:hAnsi="Times New Roman"/>
          <w:i/>
          <w:sz w:val="24"/>
          <w:szCs w:val="24"/>
        </w:rPr>
        <w:t>Происхождение простейших</w:t>
      </w:r>
      <w:r w:rsidRPr="00D11F70">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D11F70" w:rsidRDefault="00E11496" w:rsidP="00D11F70">
      <w:pPr>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Тип Кишечнополостные. </w:t>
      </w:r>
    </w:p>
    <w:p w:rsidR="00E11496" w:rsidRPr="00D11F70" w:rsidRDefault="00E11496" w:rsidP="00D11F70">
      <w:pPr>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bCs/>
          <w:sz w:val="24"/>
          <w:szCs w:val="24"/>
        </w:rPr>
        <w:t xml:space="preserve">Многоклеточные животные. </w:t>
      </w:r>
      <w:r w:rsidRPr="00D11F70">
        <w:rPr>
          <w:rFonts w:ascii="Times New Roman" w:hAnsi="Times New Roman"/>
          <w:sz w:val="24"/>
          <w:szCs w:val="24"/>
        </w:rPr>
        <w:t xml:space="preserve">Общая характеристика типа Кишечнополостные. Регенерация. </w:t>
      </w:r>
      <w:r w:rsidRPr="00D11F70">
        <w:rPr>
          <w:rFonts w:ascii="Times New Roman" w:hAnsi="Times New Roman"/>
          <w:i/>
          <w:sz w:val="24"/>
          <w:szCs w:val="24"/>
        </w:rPr>
        <w:t>Происхождение кишечнополостных.</w:t>
      </w:r>
      <w:r w:rsidRPr="00D11F70">
        <w:rPr>
          <w:rFonts w:ascii="Times New Roman" w:hAnsi="Times New Roman"/>
          <w:sz w:val="24"/>
          <w:szCs w:val="24"/>
        </w:rPr>
        <w:t xml:space="preserve"> Значение кишечнополостных в природе и жизни человека.</w:t>
      </w:r>
    </w:p>
    <w:p w:rsidR="00E11496" w:rsidRPr="00D11F70" w:rsidRDefault="00E11496" w:rsidP="00D11F70">
      <w:pPr>
        <w:autoSpaceDE w:val="0"/>
        <w:autoSpaceDN w:val="0"/>
        <w:adjustRightInd w:val="0"/>
        <w:spacing w:after="0"/>
        <w:ind w:firstLine="709"/>
        <w:contextualSpacing/>
        <w:jc w:val="both"/>
        <w:rPr>
          <w:rFonts w:ascii="Times New Roman" w:hAnsi="Times New Roman"/>
          <w:b/>
          <w:bCs/>
          <w:sz w:val="24"/>
          <w:szCs w:val="24"/>
        </w:rPr>
      </w:pPr>
      <w:r w:rsidRPr="00D11F70">
        <w:rPr>
          <w:rFonts w:ascii="Times New Roman" w:hAnsi="Times New Roman"/>
          <w:b/>
          <w:bCs/>
          <w:sz w:val="24"/>
          <w:szCs w:val="24"/>
        </w:rPr>
        <w:t xml:space="preserve">Типы червей. </w:t>
      </w:r>
    </w:p>
    <w:p w:rsidR="00E11496" w:rsidRPr="00D11F70" w:rsidRDefault="00E11496" w:rsidP="00D11F70">
      <w:pPr>
        <w:autoSpaceDE w:val="0"/>
        <w:autoSpaceDN w:val="0"/>
        <w:adjustRightInd w:val="0"/>
        <w:spacing w:after="0"/>
        <w:ind w:firstLine="709"/>
        <w:contextualSpacing/>
        <w:jc w:val="both"/>
        <w:rPr>
          <w:rFonts w:ascii="Times New Roman" w:hAnsi="Times New Roman"/>
          <w:i/>
          <w:sz w:val="24"/>
          <w:szCs w:val="24"/>
        </w:rPr>
      </w:pPr>
      <w:r w:rsidRPr="00D11F70">
        <w:rPr>
          <w:rFonts w:ascii="Times New Roman" w:hAnsi="Times New Roman"/>
          <w:sz w:val="24"/>
          <w:szCs w:val="24"/>
        </w:rPr>
        <w:lastRenderedPageBreak/>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D11F70">
        <w:rPr>
          <w:rFonts w:ascii="Times New Roman" w:hAnsi="Times New Roman"/>
          <w:i/>
          <w:sz w:val="24"/>
          <w:szCs w:val="24"/>
        </w:rPr>
        <w:t xml:space="preserve">Происхождение червей. </w:t>
      </w:r>
    </w:p>
    <w:p w:rsidR="00E11496" w:rsidRPr="00D11F70" w:rsidRDefault="00E11496" w:rsidP="00D11F70">
      <w:pPr>
        <w:tabs>
          <w:tab w:val="num" w:pos="1223"/>
        </w:tabs>
        <w:overflowPunct w:val="0"/>
        <w:autoSpaceDE w:val="0"/>
        <w:autoSpaceDN w:val="0"/>
        <w:adjustRightInd w:val="0"/>
        <w:spacing w:after="0"/>
        <w:ind w:left="709"/>
        <w:jc w:val="both"/>
        <w:rPr>
          <w:rFonts w:ascii="Times New Roman" w:hAnsi="Times New Roman"/>
          <w:b/>
          <w:bCs/>
          <w:sz w:val="24"/>
          <w:szCs w:val="24"/>
        </w:rPr>
      </w:pPr>
      <w:r w:rsidRPr="00D11F70">
        <w:rPr>
          <w:rFonts w:ascii="Times New Roman" w:hAnsi="Times New Roman"/>
          <w:b/>
          <w:bCs/>
          <w:sz w:val="24"/>
          <w:szCs w:val="24"/>
        </w:rPr>
        <w:t xml:space="preserve">Тип Моллюски. </w:t>
      </w:r>
    </w:p>
    <w:p w:rsidR="00E11496" w:rsidRPr="00D11F70" w:rsidRDefault="00E11496" w:rsidP="00D11F70">
      <w:pPr>
        <w:tabs>
          <w:tab w:val="num" w:pos="1223"/>
        </w:tabs>
        <w:overflowPunct w:val="0"/>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sz w:val="24"/>
          <w:szCs w:val="24"/>
        </w:rPr>
        <w:t xml:space="preserve">Общая характеристика типа Моллюски. Многообразие моллюсков. </w:t>
      </w:r>
      <w:r w:rsidRPr="00D11F70">
        <w:rPr>
          <w:rFonts w:ascii="Times New Roman" w:hAnsi="Times New Roman"/>
          <w:i/>
          <w:sz w:val="24"/>
          <w:szCs w:val="24"/>
        </w:rPr>
        <w:t>Происхождение моллюсков</w:t>
      </w:r>
      <w:r w:rsidRPr="00D11F70">
        <w:rPr>
          <w:rFonts w:ascii="Times New Roman" w:hAnsi="Times New Roman"/>
          <w:sz w:val="24"/>
          <w:szCs w:val="24"/>
        </w:rPr>
        <w:t xml:space="preserve"> и их значение в природе и жизни человека.</w:t>
      </w:r>
    </w:p>
    <w:p w:rsidR="00E11496" w:rsidRPr="00D11F70" w:rsidRDefault="00E11496" w:rsidP="00D11F70">
      <w:pPr>
        <w:tabs>
          <w:tab w:val="num" w:pos="1158"/>
        </w:tabs>
        <w:overflowPunct w:val="0"/>
        <w:autoSpaceDE w:val="0"/>
        <w:autoSpaceDN w:val="0"/>
        <w:adjustRightInd w:val="0"/>
        <w:spacing w:after="0"/>
        <w:ind w:left="709"/>
        <w:jc w:val="both"/>
        <w:rPr>
          <w:rFonts w:ascii="Times New Roman" w:hAnsi="Times New Roman"/>
          <w:b/>
          <w:bCs/>
          <w:sz w:val="24"/>
          <w:szCs w:val="24"/>
        </w:rPr>
      </w:pPr>
      <w:r w:rsidRPr="00D11F70">
        <w:rPr>
          <w:rFonts w:ascii="Times New Roman" w:hAnsi="Times New Roman"/>
          <w:b/>
          <w:bCs/>
          <w:sz w:val="24"/>
          <w:szCs w:val="24"/>
        </w:rPr>
        <w:t>Тип Членистоногие.</w:t>
      </w:r>
    </w:p>
    <w:p w:rsidR="00E11496" w:rsidRPr="00D11F70" w:rsidRDefault="00E11496"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Cs/>
          <w:sz w:val="24"/>
          <w:szCs w:val="24"/>
        </w:rPr>
        <w:t xml:space="preserve">Общая характеристика типа Членистоногие.Среды жизни. </w:t>
      </w:r>
      <w:r w:rsidRPr="00D11F70">
        <w:rPr>
          <w:rFonts w:ascii="Times New Roman" w:hAnsi="Times New Roman"/>
          <w:i/>
          <w:sz w:val="24"/>
          <w:szCs w:val="24"/>
        </w:rPr>
        <w:t>Происхождение членистоногих</w:t>
      </w:r>
      <w:r w:rsidRPr="00D11F70">
        <w:rPr>
          <w:rFonts w:ascii="Times New Roman" w:hAnsi="Times New Roman"/>
          <w:sz w:val="24"/>
          <w:szCs w:val="24"/>
        </w:rPr>
        <w:t>. Охрана членистоногих.</w:t>
      </w:r>
    </w:p>
    <w:p w:rsidR="00E11496" w:rsidRPr="00D11F70" w:rsidRDefault="00E11496"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D11F70" w:rsidRDefault="00E11496"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D11F70">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D11F70" w:rsidRDefault="00E11496" w:rsidP="00D11F70">
      <w:pPr>
        <w:overflowPunct w:val="0"/>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D11F70">
        <w:rPr>
          <w:rFonts w:ascii="Times New Roman" w:hAnsi="Times New Roman"/>
          <w:bCs/>
          <w:sz w:val="24"/>
          <w:szCs w:val="24"/>
        </w:rPr>
        <w:t>инстинкты.</w:t>
      </w:r>
      <w:r w:rsidRPr="00D11F70">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D11F70">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D11F70">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D11F70" w:rsidRDefault="00E11496" w:rsidP="00D11F70">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Тип Хордовые. </w:t>
      </w:r>
    </w:p>
    <w:p w:rsidR="00E11496" w:rsidRPr="00D11F70" w:rsidRDefault="00E11496" w:rsidP="00D11F70">
      <w:pPr>
        <w:overflowPunct w:val="0"/>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bCs/>
          <w:sz w:val="24"/>
          <w:szCs w:val="24"/>
        </w:rPr>
        <w:t xml:space="preserve">Общая </w:t>
      </w:r>
      <w:r w:rsidRPr="00D11F70">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D11F70" w:rsidRDefault="00E11496"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D11F70">
        <w:rPr>
          <w:rFonts w:ascii="Times New Roman" w:hAnsi="Times New Roman"/>
          <w:i/>
          <w:sz w:val="24"/>
          <w:szCs w:val="24"/>
        </w:rPr>
        <w:t>Происхождениеземноводных</w:t>
      </w:r>
      <w:r w:rsidRPr="00D11F70">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D11F70" w:rsidRDefault="00E11496"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6" w:name="page11"/>
      <w:bookmarkEnd w:id="276"/>
      <w:r w:rsidRPr="00D11F70">
        <w:rPr>
          <w:rFonts w:ascii="Times New Roman" w:hAnsi="Times New Roman"/>
          <w:sz w:val="24"/>
          <w:szCs w:val="24"/>
        </w:rPr>
        <w:t xml:space="preserve"> внешнего и внутреннего строения пресмыкающихся. Размножение пресмыкающихся. </w:t>
      </w:r>
      <w:r w:rsidRPr="00D11F70">
        <w:rPr>
          <w:rFonts w:ascii="Times New Roman" w:hAnsi="Times New Roman"/>
          <w:i/>
          <w:sz w:val="24"/>
          <w:szCs w:val="24"/>
        </w:rPr>
        <w:t>Происхождение</w:t>
      </w:r>
      <w:r w:rsidRPr="00D11F70">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D11F70" w:rsidRDefault="00E11496"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D11F70">
        <w:rPr>
          <w:rFonts w:ascii="Times New Roman" w:hAnsi="Times New Roman"/>
          <w:i/>
          <w:sz w:val="24"/>
          <w:szCs w:val="24"/>
        </w:rPr>
        <w:t>Сезонные явления в жизни птиц.Экологические группы птиц.</w:t>
      </w:r>
      <w:r w:rsidRPr="00D11F70">
        <w:rPr>
          <w:rFonts w:ascii="Times New Roman" w:hAnsi="Times New Roman"/>
          <w:sz w:val="24"/>
          <w:szCs w:val="24"/>
        </w:rPr>
        <w:t xml:space="preserve"> </w:t>
      </w:r>
      <w:r w:rsidRPr="00D11F70">
        <w:rPr>
          <w:rFonts w:ascii="Times New Roman" w:hAnsi="Times New Roman"/>
          <w:sz w:val="24"/>
          <w:szCs w:val="24"/>
        </w:rPr>
        <w:lastRenderedPageBreak/>
        <w:t xml:space="preserve">Происхождение птиц. Значение птиц в природе и жизни человека. Охрана птиц. Птицеводство. </w:t>
      </w:r>
      <w:r w:rsidRPr="00D11F70">
        <w:rPr>
          <w:rFonts w:ascii="Times New Roman" w:hAnsi="Times New Roman"/>
          <w:i/>
          <w:sz w:val="24"/>
          <w:szCs w:val="24"/>
        </w:rPr>
        <w:t>Домашние птицы, приемы выращивания и ухода за птицами.</w:t>
      </w:r>
    </w:p>
    <w:p w:rsidR="00E11496" w:rsidRPr="00D11F70" w:rsidRDefault="00E11496"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D11F70">
        <w:rPr>
          <w:rFonts w:ascii="Times New Roman" w:hAnsi="Times New Roman"/>
          <w:i/>
          <w:sz w:val="24"/>
          <w:szCs w:val="24"/>
        </w:rPr>
        <w:t>рассудочное поведение</w:t>
      </w:r>
      <w:r w:rsidRPr="00D11F70">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D11F70">
        <w:rPr>
          <w:rFonts w:ascii="Times New Roman" w:hAnsi="Times New Roman"/>
          <w:i/>
          <w:sz w:val="24"/>
          <w:szCs w:val="24"/>
        </w:rPr>
        <w:t>Многообразие птиц и млекопитающих родного края.</w:t>
      </w:r>
    </w:p>
    <w:p w:rsidR="00E11496" w:rsidRPr="00D11F70" w:rsidRDefault="00E11496"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Человек и его здоровье.</w:t>
      </w:r>
    </w:p>
    <w:p w:rsidR="00E11496" w:rsidRPr="00D11F70" w:rsidRDefault="00E11496" w:rsidP="00D11F70">
      <w:pPr>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Введение в науки о человеке. </w:t>
      </w:r>
    </w:p>
    <w:p w:rsidR="00E11496" w:rsidRPr="00D11F70" w:rsidRDefault="00E11496" w:rsidP="00D11F70">
      <w:pPr>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D11F70" w:rsidRDefault="00E11496" w:rsidP="00D11F70">
      <w:pPr>
        <w:autoSpaceDE w:val="0"/>
        <w:autoSpaceDN w:val="0"/>
        <w:adjustRightInd w:val="0"/>
        <w:spacing w:after="0"/>
        <w:ind w:left="360"/>
        <w:contextualSpacing/>
        <w:jc w:val="both"/>
        <w:rPr>
          <w:rFonts w:ascii="Times New Roman" w:hAnsi="Times New Roman"/>
          <w:b/>
          <w:bCs/>
          <w:sz w:val="24"/>
          <w:szCs w:val="24"/>
        </w:rPr>
      </w:pPr>
      <w:r w:rsidRPr="00D11F70">
        <w:rPr>
          <w:rFonts w:ascii="Times New Roman" w:hAnsi="Times New Roman"/>
          <w:b/>
          <w:bCs/>
          <w:sz w:val="24"/>
          <w:szCs w:val="24"/>
        </w:rPr>
        <w:t>Общие свойства организма человека.</w:t>
      </w:r>
    </w:p>
    <w:p w:rsidR="00E11496" w:rsidRPr="00D11F70" w:rsidRDefault="00E11496" w:rsidP="00D11F70">
      <w:pPr>
        <w:autoSpaceDE w:val="0"/>
        <w:autoSpaceDN w:val="0"/>
        <w:adjustRightInd w:val="0"/>
        <w:spacing w:after="0"/>
        <w:ind w:firstLine="709"/>
        <w:jc w:val="both"/>
        <w:rPr>
          <w:rFonts w:ascii="Times New Roman" w:hAnsi="Times New Roman"/>
          <w:i/>
          <w:sz w:val="24"/>
          <w:szCs w:val="24"/>
        </w:rPr>
      </w:pPr>
      <w:r w:rsidRPr="00D11F70">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D11F70" w:rsidRDefault="00E11496" w:rsidP="00D11F70">
      <w:pPr>
        <w:overflowPunct w:val="0"/>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Нейрогуморальная регуляция функций организма. </w:t>
      </w:r>
    </w:p>
    <w:p w:rsidR="00E11496" w:rsidRPr="00D11F70" w:rsidRDefault="00E11496" w:rsidP="00D11F70">
      <w:pPr>
        <w:overflowPunct w:val="0"/>
        <w:autoSpaceDE w:val="0"/>
        <w:autoSpaceDN w:val="0"/>
        <w:adjustRightInd w:val="0"/>
        <w:spacing w:after="0"/>
        <w:ind w:firstLine="709"/>
        <w:contextualSpacing/>
        <w:jc w:val="both"/>
        <w:rPr>
          <w:rFonts w:ascii="Times New Roman" w:hAnsi="Times New Roman"/>
          <w:bCs/>
          <w:sz w:val="24"/>
          <w:szCs w:val="24"/>
        </w:rPr>
      </w:pPr>
      <w:r w:rsidRPr="00D11F70">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D11F70" w:rsidRDefault="00E11496" w:rsidP="00D11F70">
      <w:pPr>
        <w:overflowPunct w:val="0"/>
        <w:autoSpaceDE w:val="0"/>
        <w:autoSpaceDN w:val="0"/>
        <w:adjustRightInd w:val="0"/>
        <w:spacing w:after="0"/>
        <w:ind w:firstLine="709"/>
        <w:contextualSpacing/>
        <w:jc w:val="both"/>
        <w:rPr>
          <w:rFonts w:ascii="Times New Roman" w:hAnsi="Times New Roman"/>
          <w:bCs/>
          <w:sz w:val="24"/>
          <w:szCs w:val="24"/>
        </w:rPr>
      </w:pPr>
      <w:r w:rsidRPr="00D11F70">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D11F70">
        <w:rPr>
          <w:rFonts w:ascii="Times New Roman" w:hAnsi="Times New Roman"/>
          <w:bCs/>
          <w:i/>
          <w:sz w:val="24"/>
          <w:szCs w:val="24"/>
        </w:rPr>
        <w:t>Особенности развития головного мозга человека и его функциональная асимметрия.</w:t>
      </w:r>
      <w:r w:rsidRPr="00D11F70">
        <w:rPr>
          <w:rFonts w:ascii="Times New Roman" w:hAnsi="Times New Roman"/>
          <w:bCs/>
          <w:sz w:val="24"/>
          <w:szCs w:val="24"/>
        </w:rPr>
        <w:t xml:space="preserve"> Нарушения деятельности нервной системы и их предупреждение.</w:t>
      </w:r>
    </w:p>
    <w:p w:rsidR="00E11496" w:rsidRPr="00D11F70" w:rsidRDefault="00E11496" w:rsidP="00D11F70">
      <w:pPr>
        <w:overflowPunct w:val="0"/>
        <w:autoSpaceDE w:val="0"/>
        <w:autoSpaceDN w:val="0"/>
        <w:adjustRightInd w:val="0"/>
        <w:spacing w:after="0"/>
        <w:ind w:firstLine="709"/>
        <w:contextualSpacing/>
        <w:jc w:val="both"/>
        <w:rPr>
          <w:rFonts w:ascii="Times New Roman" w:hAnsi="Times New Roman"/>
          <w:bCs/>
          <w:sz w:val="24"/>
          <w:szCs w:val="24"/>
        </w:rPr>
      </w:pPr>
      <w:r w:rsidRPr="00D11F70">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D11F70">
        <w:rPr>
          <w:rFonts w:ascii="Times New Roman" w:hAnsi="Times New Roman"/>
          <w:bCs/>
          <w:i/>
          <w:sz w:val="24"/>
          <w:szCs w:val="24"/>
        </w:rPr>
        <w:t>эпифиз</w:t>
      </w:r>
      <w:r w:rsidRPr="00D11F70">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D11F70" w:rsidRDefault="00E11496" w:rsidP="00D11F70">
      <w:pPr>
        <w:tabs>
          <w:tab w:val="num" w:pos="851"/>
        </w:tabs>
        <w:autoSpaceDE w:val="0"/>
        <w:autoSpaceDN w:val="0"/>
        <w:adjustRightInd w:val="0"/>
        <w:spacing w:after="0"/>
        <w:ind w:left="709"/>
        <w:contextualSpacing/>
        <w:jc w:val="both"/>
        <w:rPr>
          <w:rFonts w:ascii="Times New Roman" w:hAnsi="Times New Roman"/>
          <w:bCs/>
          <w:sz w:val="24"/>
          <w:szCs w:val="24"/>
        </w:rPr>
      </w:pPr>
      <w:r w:rsidRPr="00D11F70">
        <w:rPr>
          <w:rFonts w:ascii="Times New Roman" w:hAnsi="Times New Roman"/>
          <w:b/>
          <w:bCs/>
          <w:sz w:val="24"/>
          <w:szCs w:val="24"/>
        </w:rPr>
        <w:t>Опора и движение</w:t>
      </w:r>
      <w:r w:rsidRPr="00D11F70">
        <w:rPr>
          <w:rFonts w:ascii="Times New Roman" w:hAnsi="Times New Roman"/>
          <w:bCs/>
          <w:sz w:val="24"/>
          <w:szCs w:val="24"/>
        </w:rPr>
        <w:t xml:space="preserve">. </w:t>
      </w:r>
    </w:p>
    <w:p w:rsidR="00E11496" w:rsidRPr="00D11F70" w:rsidRDefault="00E11496" w:rsidP="00D11F70">
      <w:pPr>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 xml:space="preserve">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w:t>
      </w:r>
      <w:r w:rsidRPr="00D11F70">
        <w:rPr>
          <w:rFonts w:ascii="Times New Roman" w:hAnsi="Times New Roman"/>
          <w:sz w:val="24"/>
          <w:szCs w:val="24"/>
        </w:rPr>
        <w:lastRenderedPageBreak/>
        <w:t>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D11F70" w:rsidRDefault="00E11496" w:rsidP="00D11F70">
      <w:pPr>
        <w:autoSpaceDE w:val="0"/>
        <w:autoSpaceDN w:val="0"/>
        <w:adjustRightInd w:val="0"/>
        <w:spacing w:after="0"/>
        <w:ind w:firstLine="709"/>
        <w:contextualSpacing/>
        <w:jc w:val="both"/>
        <w:rPr>
          <w:rFonts w:ascii="Times New Roman" w:hAnsi="Times New Roman"/>
          <w:b/>
          <w:bCs/>
          <w:sz w:val="24"/>
          <w:szCs w:val="24"/>
        </w:rPr>
      </w:pPr>
      <w:r w:rsidRPr="00D11F70">
        <w:rPr>
          <w:rFonts w:ascii="Times New Roman" w:hAnsi="Times New Roman"/>
          <w:b/>
          <w:bCs/>
          <w:sz w:val="24"/>
          <w:szCs w:val="24"/>
        </w:rPr>
        <w:t xml:space="preserve">Кровь и кровообращение. </w:t>
      </w:r>
    </w:p>
    <w:p w:rsidR="00E11496" w:rsidRPr="00D11F70" w:rsidRDefault="00E11496" w:rsidP="00D11F70">
      <w:pPr>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 xml:space="preserve">Функции крови илимфы. Поддержание постоянства внутренней среды. </w:t>
      </w:r>
      <w:r w:rsidRPr="00D11F70">
        <w:rPr>
          <w:rFonts w:ascii="Times New Roman" w:hAnsi="Times New Roman"/>
          <w:i/>
          <w:sz w:val="24"/>
          <w:szCs w:val="24"/>
        </w:rPr>
        <w:t>Гомеостаз</w:t>
      </w:r>
      <w:r w:rsidRPr="00D11F70">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D11F70">
        <w:rPr>
          <w:rFonts w:ascii="Times New Roman" w:hAnsi="Times New Roman"/>
          <w:i/>
          <w:sz w:val="24"/>
          <w:szCs w:val="24"/>
        </w:rPr>
        <w:t>Значение работ Л.Пастера и И.И. Мечникова в области иммунитета.</w:t>
      </w:r>
      <w:r w:rsidRPr="00D11F70">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D11F70">
        <w:rPr>
          <w:rFonts w:ascii="Times New Roman" w:hAnsi="Times New Roman"/>
          <w:i/>
          <w:sz w:val="24"/>
          <w:szCs w:val="24"/>
        </w:rPr>
        <w:t xml:space="preserve">Движение лимфы по сосудам. </w:t>
      </w:r>
      <w:r w:rsidRPr="00D11F70">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D11F70" w:rsidRDefault="00E11496" w:rsidP="00D11F70">
      <w:pPr>
        <w:overflowPunct w:val="0"/>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Дыхание. </w:t>
      </w:r>
    </w:p>
    <w:p w:rsidR="00E11496" w:rsidRPr="00D11F70" w:rsidRDefault="00E11496"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Дыхательная система:строение ифункции.</w:t>
      </w:r>
      <w:r w:rsidRPr="00D11F70">
        <w:rPr>
          <w:rFonts w:ascii="Times New Roman" w:hAnsi="Times New Roman"/>
          <w:bCs/>
          <w:sz w:val="24"/>
          <w:szCs w:val="24"/>
        </w:rPr>
        <w:t xml:space="preserve"> Этапы дыхания</w:t>
      </w:r>
      <w:r w:rsidRPr="00D11F70">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D11F70" w:rsidRDefault="00E11496" w:rsidP="00D11F70">
      <w:pPr>
        <w:tabs>
          <w:tab w:val="num" w:pos="851"/>
        </w:tabs>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Пищеварение. </w:t>
      </w:r>
    </w:p>
    <w:p w:rsidR="00E11496" w:rsidRPr="00D11F70" w:rsidRDefault="00E11496" w:rsidP="00D11F70">
      <w:pPr>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Питание.</w:t>
      </w:r>
      <w:r w:rsidRPr="00D11F70">
        <w:rPr>
          <w:rFonts w:ascii="Times New Roman" w:hAnsi="Times New Roman"/>
          <w:bCs/>
          <w:sz w:val="24"/>
          <w:szCs w:val="24"/>
        </w:rPr>
        <w:t xml:space="preserve"> Пищеварение. </w:t>
      </w:r>
      <w:r w:rsidRPr="00D11F70">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D11F70" w:rsidRDefault="00E11496" w:rsidP="00D11F70">
      <w:pPr>
        <w:tabs>
          <w:tab w:val="num" w:pos="851"/>
        </w:tabs>
        <w:autoSpaceDE w:val="0"/>
        <w:autoSpaceDN w:val="0"/>
        <w:adjustRightInd w:val="0"/>
        <w:spacing w:after="0"/>
        <w:ind w:firstLine="709"/>
        <w:contextualSpacing/>
        <w:jc w:val="both"/>
        <w:rPr>
          <w:rFonts w:ascii="Times New Roman" w:hAnsi="Times New Roman"/>
          <w:b/>
          <w:bCs/>
          <w:sz w:val="24"/>
          <w:szCs w:val="24"/>
        </w:rPr>
      </w:pPr>
      <w:r w:rsidRPr="00D11F70">
        <w:rPr>
          <w:rFonts w:ascii="Times New Roman" w:hAnsi="Times New Roman"/>
          <w:b/>
          <w:bCs/>
          <w:sz w:val="24"/>
          <w:szCs w:val="24"/>
        </w:rPr>
        <w:t xml:space="preserve">Обмен веществ и энергии. </w:t>
      </w:r>
    </w:p>
    <w:p w:rsidR="00E11496" w:rsidRPr="00D11F70" w:rsidRDefault="00E11496" w:rsidP="00D11F70">
      <w:pPr>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D11F70" w:rsidRDefault="00E11496" w:rsidP="00D11F70">
      <w:pPr>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 xml:space="preserve">Поддержание температуры тела. </w:t>
      </w:r>
      <w:r w:rsidRPr="00D11F70">
        <w:rPr>
          <w:rFonts w:ascii="Times New Roman" w:hAnsi="Times New Roman"/>
          <w:i/>
          <w:sz w:val="24"/>
          <w:szCs w:val="24"/>
        </w:rPr>
        <w:t>Терморегуляция при разных условиях среды.</w:t>
      </w:r>
      <w:r w:rsidRPr="00D11F70">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D11F70" w:rsidRDefault="00E11496" w:rsidP="00D11F70">
      <w:pPr>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Выделение. </w:t>
      </w:r>
    </w:p>
    <w:p w:rsidR="00E11496" w:rsidRPr="00D11F70" w:rsidRDefault="00E11496" w:rsidP="00D11F70">
      <w:pPr>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D11F70" w:rsidRDefault="00E11496" w:rsidP="00D11F70">
      <w:pPr>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Размножение и развитие. </w:t>
      </w:r>
    </w:p>
    <w:p w:rsidR="00E11496" w:rsidRPr="00D11F70" w:rsidRDefault="00E11496" w:rsidP="00D11F70">
      <w:pPr>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 xml:space="preserve">Половая система: строение и функции. Оплодотворение и внутриутробное развитие. </w:t>
      </w:r>
      <w:r w:rsidRPr="00D11F70">
        <w:rPr>
          <w:rFonts w:ascii="Times New Roman" w:hAnsi="Times New Roman"/>
          <w:i/>
          <w:sz w:val="24"/>
          <w:szCs w:val="24"/>
        </w:rPr>
        <w:t>Роды.</w:t>
      </w:r>
      <w:r w:rsidRPr="00D11F70">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w:t>
      </w:r>
      <w:r w:rsidRPr="00D11F70">
        <w:rPr>
          <w:rFonts w:ascii="Times New Roman" w:hAnsi="Times New Roman"/>
          <w:sz w:val="24"/>
          <w:szCs w:val="24"/>
        </w:rPr>
        <w:lastRenderedPageBreak/>
        <w:t>планировании семьи. Забота о репродуктивном здоровье. Инфекции,</w:t>
      </w:r>
      <w:bookmarkStart w:id="277" w:name="page17"/>
      <w:bookmarkEnd w:id="277"/>
      <w:r w:rsidRPr="00D11F70">
        <w:rPr>
          <w:rFonts w:ascii="Times New Roman" w:hAnsi="Times New Roman"/>
          <w:sz w:val="24"/>
          <w:szCs w:val="24"/>
        </w:rPr>
        <w:t xml:space="preserve"> передающиеся половым путем и их профилактика. ВИЧ, профилактика СПИДа.</w:t>
      </w:r>
    </w:p>
    <w:p w:rsidR="00E11496" w:rsidRPr="00D11F70" w:rsidRDefault="00E11496" w:rsidP="00D11F70">
      <w:pPr>
        <w:overflowPunct w:val="0"/>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Сенсорные системы (анализаторы). </w:t>
      </w:r>
    </w:p>
    <w:p w:rsidR="00E11496" w:rsidRPr="00D11F70" w:rsidRDefault="00E11496" w:rsidP="00D11F70">
      <w:pPr>
        <w:overflowPunct w:val="0"/>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D11F70" w:rsidRDefault="00E11496" w:rsidP="00D11F70">
      <w:pPr>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Высшая нервная деятельность. </w:t>
      </w:r>
    </w:p>
    <w:p w:rsidR="00E11496" w:rsidRPr="00D11F70" w:rsidRDefault="00E11496" w:rsidP="00D11F70">
      <w:pPr>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 xml:space="preserve">Высшая нервная деятельность человека, </w:t>
      </w:r>
      <w:r w:rsidRPr="00D11F70">
        <w:rPr>
          <w:rFonts w:ascii="Times New Roman" w:hAnsi="Times New Roman"/>
          <w:i/>
          <w:sz w:val="24"/>
          <w:szCs w:val="24"/>
        </w:rPr>
        <w:t>работы И. М. Сеченова, И. П. Павлова,А. А. Ухтомского и П. К. Анохина.</w:t>
      </w:r>
      <w:r w:rsidRPr="00D11F70">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D11F70">
        <w:rPr>
          <w:rFonts w:ascii="Times New Roman" w:hAnsi="Times New Roman"/>
          <w:i/>
          <w:sz w:val="24"/>
          <w:szCs w:val="24"/>
        </w:rPr>
        <w:t>Значение интеллектуальных, творческих и эстетических потребностей.</w:t>
      </w:r>
      <w:r w:rsidRPr="00D11F70">
        <w:rPr>
          <w:rFonts w:ascii="Times New Roman" w:hAnsi="Times New Roman"/>
          <w:sz w:val="24"/>
          <w:szCs w:val="24"/>
        </w:rPr>
        <w:t xml:space="preserve"> Роль обучения и воспитания в развитии психики и поведения человека.</w:t>
      </w:r>
    </w:p>
    <w:p w:rsidR="00E11496" w:rsidRPr="00D11F70" w:rsidRDefault="00E11496" w:rsidP="00D11F70">
      <w:pPr>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Здоровье человека и его охрана. </w:t>
      </w:r>
    </w:p>
    <w:p w:rsidR="00E11496" w:rsidRPr="00D11F70" w:rsidRDefault="00E11496" w:rsidP="00D11F70">
      <w:pPr>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D11F70" w:rsidRDefault="00E11496" w:rsidP="00D11F70">
      <w:pPr>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sz w:val="24"/>
          <w:szCs w:val="24"/>
        </w:rPr>
        <w:t xml:space="preserve">Человек и окружающая среда. </w:t>
      </w:r>
      <w:r w:rsidRPr="00D11F70">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D11F70">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D11F70" w:rsidRDefault="00E11496"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Общие биологические закономерности.</w:t>
      </w:r>
    </w:p>
    <w:p w:rsidR="00E11496" w:rsidRPr="00D11F70" w:rsidRDefault="00E11496" w:rsidP="00D11F70">
      <w:pPr>
        <w:overflowPunct w:val="0"/>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Биология как наука. </w:t>
      </w:r>
    </w:p>
    <w:p w:rsidR="00E11496" w:rsidRPr="00D11F70" w:rsidRDefault="00E11496" w:rsidP="00D11F70">
      <w:pPr>
        <w:overflowPunct w:val="0"/>
        <w:autoSpaceDE w:val="0"/>
        <w:autoSpaceDN w:val="0"/>
        <w:adjustRightInd w:val="0"/>
        <w:spacing w:after="0"/>
        <w:ind w:firstLine="709"/>
        <w:contextualSpacing/>
        <w:jc w:val="both"/>
        <w:rPr>
          <w:rFonts w:ascii="Times New Roman" w:hAnsi="Times New Roman"/>
          <w:i/>
          <w:sz w:val="24"/>
          <w:szCs w:val="24"/>
        </w:rPr>
      </w:pPr>
      <w:r w:rsidRPr="00D11F70">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D11F70">
        <w:rPr>
          <w:rFonts w:ascii="Times New Roman" w:hAnsi="Times New Roman"/>
          <w:i/>
          <w:sz w:val="24"/>
          <w:szCs w:val="24"/>
        </w:rPr>
        <w:t>Живые природные объекты как система. Классификация живых природных объектов.</w:t>
      </w:r>
    </w:p>
    <w:p w:rsidR="00E11496" w:rsidRPr="00D11F70" w:rsidRDefault="00E11496" w:rsidP="00D11F70">
      <w:pPr>
        <w:overflowPunct w:val="0"/>
        <w:autoSpaceDE w:val="0"/>
        <w:autoSpaceDN w:val="0"/>
        <w:adjustRightInd w:val="0"/>
        <w:spacing w:after="0"/>
        <w:ind w:left="709"/>
        <w:jc w:val="both"/>
        <w:rPr>
          <w:rFonts w:ascii="Times New Roman" w:hAnsi="Times New Roman"/>
          <w:b/>
          <w:bCs/>
          <w:sz w:val="24"/>
          <w:szCs w:val="24"/>
        </w:rPr>
      </w:pPr>
      <w:r w:rsidRPr="00D11F70">
        <w:rPr>
          <w:rFonts w:ascii="Times New Roman" w:hAnsi="Times New Roman"/>
          <w:b/>
          <w:bCs/>
          <w:sz w:val="24"/>
          <w:szCs w:val="24"/>
        </w:rPr>
        <w:t xml:space="preserve">Клетка. </w:t>
      </w:r>
    </w:p>
    <w:p w:rsidR="00E11496" w:rsidRPr="00D11F70" w:rsidRDefault="00E11496" w:rsidP="00D11F70">
      <w:pPr>
        <w:overflowPunct w:val="0"/>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w:t>
      </w:r>
      <w:r w:rsidRPr="00D11F70">
        <w:rPr>
          <w:rFonts w:ascii="Times New Roman" w:hAnsi="Times New Roman"/>
          <w:sz w:val="24"/>
          <w:szCs w:val="24"/>
        </w:rPr>
        <w:lastRenderedPageBreak/>
        <w:t xml:space="preserve">цитоплазма, ядро, органоиды. Многообразие клеток. Обмен веществ и превращение энергии в клетке. Хромосомы и гены. </w:t>
      </w:r>
      <w:r w:rsidRPr="00D11F70">
        <w:rPr>
          <w:rFonts w:ascii="Times New Roman" w:hAnsi="Times New Roman"/>
          <w:i/>
          <w:sz w:val="24"/>
          <w:szCs w:val="24"/>
        </w:rPr>
        <w:t>Нарушения в строении и функционировании клеток – одна из причин заболевания организма.</w:t>
      </w:r>
      <w:r w:rsidRPr="00D11F70">
        <w:rPr>
          <w:rFonts w:ascii="Times New Roman" w:hAnsi="Times New Roman"/>
          <w:sz w:val="24"/>
          <w:szCs w:val="24"/>
        </w:rPr>
        <w:t xml:space="preserve"> Деление клетки – основа размножения, роста и развития организмов. </w:t>
      </w:r>
    </w:p>
    <w:p w:rsidR="00E11496" w:rsidRPr="00D11F70" w:rsidRDefault="00E11496" w:rsidP="00D11F70">
      <w:pPr>
        <w:overflowPunct w:val="0"/>
        <w:autoSpaceDE w:val="0"/>
        <w:autoSpaceDN w:val="0"/>
        <w:adjustRightInd w:val="0"/>
        <w:spacing w:after="0"/>
        <w:ind w:left="709"/>
        <w:contextualSpacing/>
        <w:jc w:val="both"/>
        <w:rPr>
          <w:rFonts w:ascii="Times New Roman" w:hAnsi="Times New Roman"/>
          <w:b/>
          <w:bCs/>
          <w:sz w:val="24"/>
          <w:szCs w:val="24"/>
        </w:rPr>
      </w:pPr>
      <w:r w:rsidRPr="00D11F70">
        <w:rPr>
          <w:rFonts w:ascii="Times New Roman" w:hAnsi="Times New Roman"/>
          <w:b/>
          <w:bCs/>
          <w:sz w:val="24"/>
          <w:szCs w:val="24"/>
        </w:rPr>
        <w:t xml:space="preserve">Организм. </w:t>
      </w:r>
    </w:p>
    <w:p w:rsidR="00E11496" w:rsidRPr="00D11F70" w:rsidRDefault="00E11496" w:rsidP="00D11F70">
      <w:pPr>
        <w:overflowPunct w:val="0"/>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D11F70">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D11F70">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D11F70" w:rsidRDefault="00E11496" w:rsidP="00D11F70">
      <w:pPr>
        <w:overflowPunct w:val="0"/>
        <w:autoSpaceDE w:val="0"/>
        <w:autoSpaceDN w:val="0"/>
        <w:adjustRightInd w:val="0"/>
        <w:spacing w:after="0"/>
        <w:ind w:firstLine="709"/>
        <w:contextualSpacing/>
        <w:jc w:val="both"/>
        <w:rPr>
          <w:rFonts w:ascii="Times New Roman" w:hAnsi="Times New Roman"/>
          <w:b/>
          <w:bCs/>
          <w:sz w:val="24"/>
          <w:szCs w:val="24"/>
        </w:rPr>
      </w:pPr>
      <w:r w:rsidRPr="00D11F70">
        <w:rPr>
          <w:rFonts w:ascii="Times New Roman" w:hAnsi="Times New Roman"/>
          <w:b/>
          <w:bCs/>
          <w:sz w:val="24"/>
          <w:szCs w:val="24"/>
        </w:rPr>
        <w:t xml:space="preserve">Вид. </w:t>
      </w:r>
    </w:p>
    <w:p w:rsidR="00E11496" w:rsidRPr="00D11F70" w:rsidRDefault="00E11496" w:rsidP="00D11F70">
      <w:pPr>
        <w:tabs>
          <w:tab w:val="left" w:pos="0"/>
        </w:tabs>
        <w:overflowPunct w:val="0"/>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bCs/>
          <w:sz w:val="24"/>
          <w:szCs w:val="24"/>
        </w:rPr>
        <w:t xml:space="preserve">Вид, признаки вида. </w:t>
      </w:r>
      <w:r w:rsidRPr="00D11F70">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D11F70">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D11F70">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D11F70" w:rsidRDefault="00E11496" w:rsidP="00D11F70">
      <w:pPr>
        <w:autoSpaceDE w:val="0"/>
        <w:autoSpaceDN w:val="0"/>
        <w:adjustRightInd w:val="0"/>
        <w:spacing w:after="0"/>
        <w:ind w:firstLine="709"/>
        <w:contextualSpacing/>
        <w:jc w:val="both"/>
        <w:rPr>
          <w:rFonts w:ascii="Times New Roman" w:hAnsi="Times New Roman"/>
          <w:b/>
          <w:bCs/>
          <w:sz w:val="24"/>
          <w:szCs w:val="24"/>
        </w:rPr>
      </w:pPr>
      <w:r w:rsidRPr="00D11F70">
        <w:rPr>
          <w:rFonts w:ascii="Times New Roman" w:hAnsi="Times New Roman"/>
          <w:b/>
          <w:bCs/>
          <w:sz w:val="24"/>
          <w:szCs w:val="24"/>
        </w:rPr>
        <w:t xml:space="preserve">Экосистемы. </w:t>
      </w:r>
    </w:p>
    <w:p w:rsidR="00E11496" w:rsidRPr="00D11F70" w:rsidRDefault="00E11496" w:rsidP="00D11F70">
      <w:pPr>
        <w:autoSpaceDE w:val="0"/>
        <w:autoSpaceDN w:val="0"/>
        <w:adjustRightInd w:val="0"/>
        <w:spacing w:after="0"/>
        <w:ind w:firstLine="709"/>
        <w:contextualSpacing/>
        <w:jc w:val="both"/>
        <w:rPr>
          <w:rFonts w:ascii="Times New Roman" w:hAnsi="Times New Roman"/>
          <w:sz w:val="24"/>
          <w:szCs w:val="24"/>
        </w:rPr>
      </w:pPr>
      <w:r w:rsidRPr="00D11F70">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D11F70">
        <w:rPr>
          <w:rFonts w:ascii="Times New Roman" w:hAnsi="Times New Roman"/>
          <w:sz w:val="24"/>
          <w:szCs w:val="24"/>
        </w:rPr>
        <w:t xml:space="preserve">иогеоценоз). Агроэкосистема (агроценоз) как искусственное сообщество организмов. </w:t>
      </w:r>
      <w:r w:rsidRPr="00D11F70">
        <w:rPr>
          <w:rFonts w:ascii="Times New Roman" w:hAnsi="Times New Roman"/>
          <w:i/>
          <w:sz w:val="24"/>
          <w:szCs w:val="24"/>
        </w:rPr>
        <w:t>Круговорот веществ и поток энергии в биогеоценозах.</w:t>
      </w:r>
      <w:r w:rsidRPr="00D11F70">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278" w:name="page23"/>
      <w:bookmarkEnd w:id="278"/>
      <w:r w:rsidRPr="00D11F70">
        <w:rPr>
          <w:rFonts w:ascii="Times New Roman" w:hAnsi="Times New Roman"/>
          <w:sz w:val="24"/>
          <w:szCs w:val="24"/>
        </w:rPr>
        <w:t xml:space="preserve"> биосферы. Распространение и роль живого вещества в биосфере.</w:t>
      </w:r>
      <w:r w:rsidRPr="00D11F70">
        <w:rPr>
          <w:rFonts w:ascii="Times New Roman" w:hAnsi="Times New Roman"/>
          <w:i/>
          <w:sz w:val="24"/>
          <w:szCs w:val="24"/>
        </w:rPr>
        <w:t xml:space="preserve"> Ноосфера.Краткая история эволюции биосферы.</w:t>
      </w:r>
      <w:r w:rsidRPr="00D11F70">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D11F70" w:rsidRDefault="00D54CCD" w:rsidP="00D11F70">
      <w:pPr>
        <w:autoSpaceDE w:val="0"/>
        <w:autoSpaceDN w:val="0"/>
        <w:adjustRightInd w:val="0"/>
        <w:spacing w:after="0"/>
        <w:ind w:firstLine="709"/>
        <w:jc w:val="both"/>
        <w:rPr>
          <w:rFonts w:ascii="Times New Roman" w:hAnsi="Times New Roman"/>
          <w:b/>
          <w:bCs/>
          <w:sz w:val="24"/>
          <w:szCs w:val="24"/>
        </w:rPr>
      </w:pPr>
      <w:r w:rsidRPr="00046366">
        <w:rPr>
          <w:rFonts w:ascii="Times New Roman" w:hAnsi="Times New Roman"/>
          <w:b/>
          <w:bCs/>
          <w:sz w:val="24"/>
          <w:szCs w:val="24"/>
        </w:rPr>
        <w:t>С</w:t>
      </w:r>
      <w:r w:rsidR="00E11496" w:rsidRPr="00046366">
        <w:rPr>
          <w:rFonts w:ascii="Times New Roman" w:hAnsi="Times New Roman"/>
          <w:b/>
          <w:bCs/>
          <w:sz w:val="24"/>
          <w:szCs w:val="24"/>
        </w:rPr>
        <w:t>писок</w:t>
      </w:r>
      <w:r w:rsidRPr="00046366">
        <w:rPr>
          <w:rFonts w:ascii="Times New Roman" w:hAnsi="Times New Roman"/>
          <w:b/>
          <w:bCs/>
          <w:sz w:val="24"/>
          <w:szCs w:val="24"/>
        </w:rPr>
        <w:t xml:space="preserve"> </w:t>
      </w:r>
      <w:r w:rsidR="00E11496" w:rsidRPr="00046366">
        <w:rPr>
          <w:rFonts w:ascii="Times New Roman" w:hAnsi="Times New Roman"/>
          <w:b/>
          <w:bCs/>
          <w:sz w:val="24"/>
          <w:szCs w:val="24"/>
        </w:rPr>
        <w:t xml:space="preserve"> лабораторных и практических работ по разделу «Живые организмы»:</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Изучение устройства увеличительных приборов и правил работы с ними;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Приготовление микропрепарата кожицы чешуи лука (мякоти плода томата);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Изучение органов цветкового растения;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lang w:val="en-US"/>
        </w:rPr>
      </w:pPr>
      <w:r w:rsidRPr="00D11F70">
        <w:rPr>
          <w:rFonts w:ascii="Times New Roman" w:hAnsi="Times New Roman"/>
          <w:sz w:val="24"/>
          <w:szCs w:val="24"/>
          <w:lang w:val="en-US"/>
        </w:rPr>
        <w:t xml:space="preserve">Изучение строения позвоночного животного;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Выявление передвижение воды и минеральных веществ в растении;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Изучение строения семян однодольных и двудольных растений;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lang w:val="en-US"/>
        </w:rPr>
      </w:pPr>
      <w:r w:rsidRPr="00D11F70">
        <w:rPr>
          <w:rFonts w:ascii="Times New Roman" w:hAnsi="Times New Roman"/>
          <w:i/>
          <w:sz w:val="24"/>
          <w:szCs w:val="24"/>
          <w:lang w:val="en-US"/>
        </w:rPr>
        <w:lastRenderedPageBreak/>
        <w:t>Изучение строения водорослей</w:t>
      </w:r>
      <w:r w:rsidRPr="00D11F70">
        <w:rPr>
          <w:rFonts w:ascii="Times New Roman" w:hAnsi="Times New Roman"/>
          <w:sz w:val="24"/>
          <w:szCs w:val="24"/>
          <w:lang w:val="en-US"/>
        </w:rPr>
        <w:t xml:space="preserve">;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Изучение внешнего строения мхов (на местных видах);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Изучение внешнего строения папоротника (хвоща);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Изучение внешнего строения хвои, шишек и семян голосеменных растений;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Изучение внешнего строения покрытосеменных растений;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Определение признаков класса в строении растений;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lang w:val="en-US"/>
        </w:rPr>
      </w:pPr>
      <w:r w:rsidRPr="00D11F70">
        <w:rPr>
          <w:rFonts w:ascii="Times New Roman" w:hAnsi="Times New Roman"/>
          <w:sz w:val="24"/>
          <w:szCs w:val="24"/>
          <w:lang w:val="en-US"/>
        </w:rPr>
        <w:t xml:space="preserve">Изучение строения плесневых грибов;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lang w:val="en-US"/>
        </w:rPr>
      </w:pPr>
      <w:r w:rsidRPr="00D11F70">
        <w:rPr>
          <w:rFonts w:ascii="Times New Roman" w:hAnsi="Times New Roman"/>
          <w:sz w:val="24"/>
          <w:szCs w:val="24"/>
          <w:lang w:val="en-US"/>
        </w:rPr>
        <w:t xml:space="preserve">Вегетативное размножение комнатных растений;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Изучение строения и передвижения одноклеточных животных;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lang w:val="en-US"/>
        </w:rPr>
      </w:pPr>
      <w:r w:rsidRPr="00D11F70">
        <w:rPr>
          <w:rFonts w:ascii="Times New Roman" w:hAnsi="Times New Roman"/>
          <w:sz w:val="24"/>
          <w:szCs w:val="24"/>
          <w:lang w:val="en-US"/>
        </w:rPr>
        <w:t xml:space="preserve">Изучение строения раковин моллюсков;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lang w:val="en-US"/>
        </w:rPr>
      </w:pPr>
      <w:r w:rsidRPr="00D11F70">
        <w:rPr>
          <w:rFonts w:ascii="Times New Roman" w:hAnsi="Times New Roman"/>
          <w:sz w:val="24"/>
          <w:szCs w:val="24"/>
          <w:lang w:val="en-US"/>
        </w:rPr>
        <w:t xml:space="preserve">Изучение внешнего строения насекомого;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Изучение типов развития насекомых;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Изучение внешнего строения и передвижения рыб;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Изучение внешнего строения и перьевого покрова птиц; </w:t>
      </w:r>
    </w:p>
    <w:p w:rsidR="00E11496" w:rsidRPr="00D11F70" w:rsidRDefault="00E11496" w:rsidP="00D11F70">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Изучение внешнего строения, скелета и зубной системы млекопитающих. </w:t>
      </w:r>
    </w:p>
    <w:p w:rsidR="00E11496" w:rsidRPr="00D11F70" w:rsidRDefault="00D54CCD"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С</w:t>
      </w:r>
      <w:r w:rsidR="00E11496" w:rsidRPr="00D11F70">
        <w:rPr>
          <w:rFonts w:ascii="Times New Roman" w:hAnsi="Times New Roman"/>
          <w:b/>
          <w:bCs/>
          <w:sz w:val="24"/>
          <w:szCs w:val="24"/>
        </w:rPr>
        <w:t>писок</w:t>
      </w:r>
      <w:r>
        <w:rPr>
          <w:rFonts w:ascii="Times New Roman" w:hAnsi="Times New Roman"/>
          <w:b/>
          <w:bCs/>
          <w:sz w:val="24"/>
          <w:szCs w:val="24"/>
        </w:rPr>
        <w:t xml:space="preserve"> </w:t>
      </w:r>
      <w:r w:rsidR="00E11496" w:rsidRPr="00D11F70">
        <w:rPr>
          <w:rFonts w:ascii="Times New Roman" w:hAnsi="Times New Roman"/>
          <w:b/>
          <w:bCs/>
          <w:sz w:val="24"/>
          <w:szCs w:val="24"/>
        </w:rPr>
        <w:t xml:space="preserve"> экскурсий по разделу «Живые организмы»:</w:t>
      </w:r>
    </w:p>
    <w:p w:rsidR="00E11496" w:rsidRPr="00D11F70" w:rsidRDefault="00E11496" w:rsidP="00D11F70">
      <w:pPr>
        <w:numPr>
          <w:ilvl w:val="0"/>
          <w:numId w:val="70"/>
        </w:numPr>
        <w:overflowPunct w:val="0"/>
        <w:autoSpaceDE w:val="0"/>
        <w:autoSpaceDN w:val="0"/>
        <w:adjustRightInd w:val="0"/>
        <w:spacing w:after="0"/>
        <w:ind w:left="0" w:firstLine="709"/>
        <w:jc w:val="both"/>
        <w:rPr>
          <w:rFonts w:ascii="Times New Roman" w:hAnsi="Times New Roman"/>
          <w:sz w:val="24"/>
          <w:szCs w:val="24"/>
          <w:lang w:val="en-US"/>
        </w:rPr>
      </w:pPr>
      <w:r w:rsidRPr="00D11F70">
        <w:rPr>
          <w:rFonts w:ascii="Times New Roman" w:hAnsi="Times New Roman"/>
          <w:sz w:val="24"/>
          <w:szCs w:val="24"/>
          <w:lang w:val="en-US"/>
        </w:rPr>
        <w:t xml:space="preserve">Многообразие животных; </w:t>
      </w:r>
    </w:p>
    <w:p w:rsidR="00E11496" w:rsidRPr="00D11F70" w:rsidRDefault="00E11496" w:rsidP="00D11F70">
      <w:pPr>
        <w:numPr>
          <w:ilvl w:val="0"/>
          <w:numId w:val="70"/>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Осенние (зимние, весенние) явления в жизни растений и животных; </w:t>
      </w:r>
    </w:p>
    <w:p w:rsidR="00E11496" w:rsidRPr="00D11F70" w:rsidRDefault="00E11496" w:rsidP="00D11F70">
      <w:pPr>
        <w:numPr>
          <w:ilvl w:val="0"/>
          <w:numId w:val="70"/>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Разнообразие и роль членистоногих в природе родного края; </w:t>
      </w:r>
    </w:p>
    <w:p w:rsidR="00E11496" w:rsidRPr="00D11F70" w:rsidRDefault="00E11496" w:rsidP="00D11F70">
      <w:pPr>
        <w:numPr>
          <w:ilvl w:val="0"/>
          <w:numId w:val="70"/>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Разнообразие птиц и млекопитающих местности </w:t>
      </w:r>
      <w:r w:rsidR="00D54CCD">
        <w:rPr>
          <w:rFonts w:ascii="Times New Roman" w:hAnsi="Times New Roman"/>
          <w:sz w:val="24"/>
          <w:szCs w:val="24"/>
        </w:rPr>
        <w:t>проживания (экскурсия в природу</w:t>
      </w:r>
      <w:r w:rsidRPr="00D11F70">
        <w:rPr>
          <w:rFonts w:ascii="Times New Roman" w:hAnsi="Times New Roman"/>
          <w:sz w:val="24"/>
          <w:szCs w:val="24"/>
        </w:rPr>
        <w:t>).</w:t>
      </w:r>
    </w:p>
    <w:p w:rsidR="00E11496" w:rsidRPr="00D11F70" w:rsidRDefault="00D54CCD"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С</w:t>
      </w:r>
      <w:r w:rsidR="00E11496" w:rsidRPr="00D11F70">
        <w:rPr>
          <w:rFonts w:ascii="Times New Roman" w:hAnsi="Times New Roman"/>
          <w:b/>
          <w:bCs/>
          <w:sz w:val="24"/>
          <w:szCs w:val="24"/>
        </w:rPr>
        <w:t>писок</w:t>
      </w:r>
      <w:r>
        <w:rPr>
          <w:rFonts w:ascii="Times New Roman" w:hAnsi="Times New Roman"/>
          <w:b/>
          <w:bCs/>
          <w:sz w:val="24"/>
          <w:szCs w:val="24"/>
        </w:rPr>
        <w:t xml:space="preserve"> </w:t>
      </w:r>
      <w:r w:rsidR="00E11496" w:rsidRPr="00D11F70">
        <w:rPr>
          <w:rFonts w:ascii="Times New Roman" w:hAnsi="Times New Roman"/>
          <w:b/>
          <w:bCs/>
          <w:sz w:val="24"/>
          <w:szCs w:val="24"/>
        </w:rPr>
        <w:t xml:space="preserve"> лабораторных и практических работ по разделу«Человек и его здоровье»:</w:t>
      </w:r>
    </w:p>
    <w:p w:rsidR="00E11496" w:rsidRPr="00D11F70" w:rsidRDefault="00E11496" w:rsidP="00D11F70">
      <w:pPr>
        <w:numPr>
          <w:ilvl w:val="0"/>
          <w:numId w:val="67"/>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Выявление особенностей строения клеток разных тканей; </w:t>
      </w:r>
    </w:p>
    <w:p w:rsidR="00E11496" w:rsidRPr="00D11F70" w:rsidRDefault="00E11496" w:rsidP="00D11F70">
      <w:pPr>
        <w:numPr>
          <w:ilvl w:val="0"/>
          <w:numId w:val="67"/>
        </w:numPr>
        <w:tabs>
          <w:tab w:val="num" w:pos="280"/>
        </w:tabs>
        <w:overflowPunct w:val="0"/>
        <w:autoSpaceDE w:val="0"/>
        <w:autoSpaceDN w:val="0"/>
        <w:adjustRightInd w:val="0"/>
        <w:spacing w:after="0"/>
        <w:ind w:left="0" w:firstLine="709"/>
        <w:jc w:val="both"/>
        <w:rPr>
          <w:rFonts w:ascii="Times New Roman" w:hAnsi="Times New Roman"/>
          <w:i/>
          <w:sz w:val="24"/>
          <w:szCs w:val="24"/>
          <w:lang w:val="en-US"/>
        </w:rPr>
      </w:pPr>
      <w:r w:rsidRPr="00D11F70">
        <w:rPr>
          <w:rFonts w:ascii="Times New Roman" w:hAnsi="Times New Roman"/>
          <w:i/>
          <w:sz w:val="24"/>
          <w:szCs w:val="24"/>
        </w:rPr>
        <w:t>Изучение с</w:t>
      </w:r>
      <w:r w:rsidRPr="00D11F70">
        <w:rPr>
          <w:rFonts w:ascii="Times New Roman" w:hAnsi="Times New Roman"/>
          <w:i/>
          <w:sz w:val="24"/>
          <w:szCs w:val="24"/>
          <w:lang w:val="en-US"/>
        </w:rPr>
        <w:t>троени</w:t>
      </w:r>
      <w:r w:rsidRPr="00D11F70">
        <w:rPr>
          <w:rFonts w:ascii="Times New Roman" w:hAnsi="Times New Roman"/>
          <w:i/>
          <w:sz w:val="24"/>
          <w:szCs w:val="24"/>
        </w:rPr>
        <w:t>я</w:t>
      </w:r>
      <w:r w:rsidRPr="00D11F70">
        <w:rPr>
          <w:rFonts w:ascii="Times New Roman" w:hAnsi="Times New Roman"/>
          <w:i/>
          <w:sz w:val="24"/>
          <w:szCs w:val="24"/>
          <w:lang w:val="en-US"/>
        </w:rPr>
        <w:t xml:space="preserve"> головного мозга; </w:t>
      </w:r>
    </w:p>
    <w:p w:rsidR="00E11496" w:rsidRPr="00D11F70" w:rsidRDefault="00E11496" w:rsidP="00D11F70">
      <w:pPr>
        <w:numPr>
          <w:ilvl w:val="0"/>
          <w:numId w:val="67"/>
        </w:numPr>
        <w:tabs>
          <w:tab w:val="num" w:pos="280"/>
        </w:tabs>
        <w:overflowPunct w:val="0"/>
        <w:autoSpaceDE w:val="0"/>
        <w:autoSpaceDN w:val="0"/>
        <w:adjustRightInd w:val="0"/>
        <w:spacing w:after="0"/>
        <w:ind w:left="0" w:firstLine="709"/>
        <w:jc w:val="both"/>
        <w:rPr>
          <w:rFonts w:ascii="Times New Roman" w:hAnsi="Times New Roman"/>
          <w:i/>
          <w:sz w:val="24"/>
          <w:szCs w:val="24"/>
          <w:lang w:val="en-US"/>
        </w:rPr>
      </w:pPr>
      <w:r w:rsidRPr="00D11F70">
        <w:rPr>
          <w:rFonts w:ascii="Times New Roman" w:hAnsi="Times New Roman"/>
          <w:i/>
          <w:sz w:val="24"/>
          <w:szCs w:val="24"/>
        </w:rPr>
        <w:t>Выявление особенностей с</w:t>
      </w:r>
      <w:r w:rsidRPr="00D11F70">
        <w:rPr>
          <w:rFonts w:ascii="Times New Roman" w:hAnsi="Times New Roman"/>
          <w:i/>
          <w:sz w:val="24"/>
          <w:szCs w:val="24"/>
          <w:lang w:val="en-US"/>
        </w:rPr>
        <w:t>троени</w:t>
      </w:r>
      <w:r w:rsidRPr="00D11F70">
        <w:rPr>
          <w:rFonts w:ascii="Times New Roman" w:hAnsi="Times New Roman"/>
          <w:i/>
          <w:sz w:val="24"/>
          <w:szCs w:val="24"/>
        </w:rPr>
        <w:t>я</w:t>
      </w:r>
      <w:r w:rsidRPr="00D11F70">
        <w:rPr>
          <w:rFonts w:ascii="Times New Roman" w:hAnsi="Times New Roman"/>
          <w:i/>
          <w:sz w:val="24"/>
          <w:szCs w:val="24"/>
          <w:lang w:val="en-US"/>
        </w:rPr>
        <w:t xml:space="preserve"> позвонков; </w:t>
      </w:r>
    </w:p>
    <w:p w:rsidR="00E11496" w:rsidRPr="00D11F70" w:rsidRDefault="00E11496" w:rsidP="00D11F70">
      <w:pPr>
        <w:numPr>
          <w:ilvl w:val="0"/>
          <w:numId w:val="67"/>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Выявление нарушения осанки и наличия плоскостопия; </w:t>
      </w:r>
    </w:p>
    <w:p w:rsidR="00E11496" w:rsidRPr="00D11F70" w:rsidRDefault="00E11496" w:rsidP="00D11F70">
      <w:pPr>
        <w:numPr>
          <w:ilvl w:val="0"/>
          <w:numId w:val="67"/>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Сравнение микроскопического строения крови человека и лягушки; </w:t>
      </w:r>
    </w:p>
    <w:p w:rsidR="00E11496" w:rsidRPr="00D11F70" w:rsidRDefault="00E11496" w:rsidP="00D11F70">
      <w:pPr>
        <w:numPr>
          <w:ilvl w:val="0"/>
          <w:numId w:val="67"/>
        </w:numPr>
        <w:tabs>
          <w:tab w:val="num" w:pos="280"/>
        </w:tabs>
        <w:overflowPunct w:val="0"/>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sz w:val="24"/>
          <w:szCs w:val="24"/>
        </w:rPr>
        <w:t xml:space="preserve">Подсчет пульса в разных условиях. </w:t>
      </w:r>
      <w:r w:rsidRPr="00D11F70">
        <w:rPr>
          <w:rFonts w:ascii="Times New Roman" w:hAnsi="Times New Roman"/>
          <w:i/>
          <w:sz w:val="24"/>
          <w:szCs w:val="24"/>
        </w:rPr>
        <w:t xml:space="preserve">Измерение артериального давления; </w:t>
      </w:r>
    </w:p>
    <w:p w:rsidR="00E11496" w:rsidRPr="00D11F70" w:rsidRDefault="00E11496" w:rsidP="00D11F70">
      <w:pPr>
        <w:numPr>
          <w:ilvl w:val="0"/>
          <w:numId w:val="67"/>
        </w:numPr>
        <w:overflowPunct w:val="0"/>
        <w:autoSpaceDE w:val="0"/>
        <w:autoSpaceDN w:val="0"/>
        <w:adjustRightInd w:val="0"/>
        <w:spacing w:after="0"/>
        <w:ind w:left="0" w:firstLine="709"/>
        <w:jc w:val="both"/>
        <w:rPr>
          <w:rFonts w:ascii="Times New Roman" w:hAnsi="Times New Roman"/>
          <w:i/>
          <w:sz w:val="24"/>
          <w:szCs w:val="24"/>
        </w:rPr>
      </w:pPr>
      <w:r w:rsidRPr="00D11F70">
        <w:rPr>
          <w:rFonts w:ascii="Times New Roman" w:hAnsi="Times New Roman"/>
          <w:i/>
          <w:sz w:val="24"/>
          <w:szCs w:val="24"/>
        </w:rPr>
        <w:t>Измерение жизненной емкости легких. Дыхательные движения.</w:t>
      </w:r>
    </w:p>
    <w:p w:rsidR="00E11496" w:rsidRPr="00D11F70" w:rsidRDefault="00E11496" w:rsidP="00D11F70">
      <w:pPr>
        <w:numPr>
          <w:ilvl w:val="0"/>
          <w:numId w:val="67"/>
        </w:numPr>
        <w:tabs>
          <w:tab w:val="num" w:pos="280"/>
        </w:tabs>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Изучение строения и работы органа зрения. </w:t>
      </w:r>
    </w:p>
    <w:p w:rsidR="00E11496" w:rsidRPr="00D11F70" w:rsidRDefault="00D54CCD"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С</w:t>
      </w:r>
      <w:r w:rsidR="00E11496" w:rsidRPr="00D11F70">
        <w:rPr>
          <w:rFonts w:ascii="Times New Roman" w:hAnsi="Times New Roman"/>
          <w:b/>
          <w:bCs/>
          <w:sz w:val="24"/>
          <w:szCs w:val="24"/>
        </w:rPr>
        <w:t>писок</w:t>
      </w:r>
      <w:r>
        <w:rPr>
          <w:rFonts w:ascii="Times New Roman" w:hAnsi="Times New Roman"/>
          <w:b/>
          <w:bCs/>
          <w:sz w:val="24"/>
          <w:szCs w:val="24"/>
        </w:rPr>
        <w:t xml:space="preserve"> </w:t>
      </w:r>
      <w:r w:rsidR="00E11496" w:rsidRPr="00D11F70">
        <w:rPr>
          <w:rFonts w:ascii="Times New Roman" w:hAnsi="Times New Roman"/>
          <w:b/>
          <w:bCs/>
          <w:sz w:val="24"/>
          <w:szCs w:val="24"/>
        </w:rPr>
        <w:t xml:space="preserve"> лабораторных и практических работ по разделу «Общебиологические закономерности»:</w:t>
      </w:r>
    </w:p>
    <w:p w:rsidR="00E11496" w:rsidRPr="00D11F70" w:rsidRDefault="00E11496" w:rsidP="00D11F70">
      <w:pPr>
        <w:numPr>
          <w:ilvl w:val="0"/>
          <w:numId w:val="71"/>
        </w:numPr>
        <w:tabs>
          <w:tab w:val="left" w:pos="500"/>
        </w:tabs>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Изучение клеток и тканей растений и животных на готовых </w:t>
      </w:r>
      <w:bookmarkStart w:id="279" w:name="page27"/>
      <w:bookmarkEnd w:id="279"/>
      <w:r w:rsidRPr="00D11F70">
        <w:rPr>
          <w:rFonts w:ascii="Times New Roman" w:hAnsi="Times New Roman"/>
          <w:sz w:val="24"/>
          <w:szCs w:val="24"/>
        </w:rPr>
        <w:t>микропрепаратах;</w:t>
      </w:r>
    </w:p>
    <w:p w:rsidR="00E11496" w:rsidRPr="00D11F70" w:rsidRDefault="00E11496" w:rsidP="00D11F70">
      <w:pPr>
        <w:numPr>
          <w:ilvl w:val="0"/>
          <w:numId w:val="71"/>
        </w:numPr>
        <w:overflowPunct w:val="0"/>
        <w:autoSpaceDE w:val="0"/>
        <w:autoSpaceDN w:val="0"/>
        <w:adjustRightInd w:val="0"/>
        <w:spacing w:after="0"/>
        <w:ind w:left="0" w:firstLine="709"/>
        <w:jc w:val="both"/>
        <w:rPr>
          <w:rFonts w:ascii="Times New Roman" w:hAnsi="Times New Roman"/>
          <w:sz w:val="24"/>
          <w:szCs w:val="24"/>
          <w:lang w:val="en-US"/>
        </w:rPr>
      </w:pPr>
      <w:r w:rsidRPr="00D11F70">
        <w:rPr>
          <w:rFonts w:ascii="Times New Roman" w:hAnsi="Times New Roman"/>
          <w:sz w:val="24"/>
          <w:szCs w:val="24"/>
        </w:rPr>
        <w:t>Выявление и</w:t>
      </w:r>
      <w:r w:rsidRPr="00D11F70">
        <w:rPr>
          <w:rFonts w:ascii="Times New Roman" w:hAnsi="Times New Roman"/>
          <w:sz w:val="24"/>
          <w:szCs w:val="24"/>
          <w:lang w:val="en-US"/>
        </w:rPr>
        <w:t>зменчивост</w:t>
      </w:r>
      <w:r w:rsidRPr="00D11F70">
        <w:rPr>
          <w:rFonts w:ascii="Times New Roman" w:hAnsi="Times New Roman"/>
          <w:sz w:val="24"/>
          <w:szCs w:val="24"/>
        </w:rPr>
        <w:t>и</w:t>
      </w:r>
      <w:r w:rsidRPr="00D11F70">
        <w:rPr>
          <w:rFonts w:ascii="Times New Roman" w:hAnsi="Times New Roman"/>
          <w:sz w:val="24"/>
          <w:szCs w:val="24"/>
          <w:lang w:val="en-US"/>
        </w:rPr>
        <w:t xml:space="preserve"> организмов; </w:t>
      </w:r>
    </w:p>
    <w:p w:rsidR="00E11496" w:rsidRPr="00D11F70" w:rsidRDefault="00E11496" w:rsidP="00D11F70">
      <w:pPr>
        <w:numPr>
          <w:ilvl w:val="0"/>
          <w:numId w:val="71"/>
        </w:numPr>
        <w:overflowPunct w:val="0"/>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 xml:space="preserve">Выявление приспособлений у организмов к среде обитания (на конкретных примерах). </w:t>
      </w:r>
    </w:p>
    <w:p w:rsidR="009F37FA" w:rsidRDefault="009F37FA" w:rsidP="00D11F70">
      <w:pPr>
        <w:autoSpaceDE w:val="0"/>
        <w:autoSpaceDN w:val="0"/>
        <w:adjustRightInd w:val="0"/>
        <w:spacing w:after="0"/>
        <w:ind w:firstLine="709"/>
        <w:jc w:val="both"/>
        <w:rPr>
          <w:rFonts w:ascii="Times New Roman" w:hAnsi="Times New Roman"/>
          <w:b/>
          <w:bCs/>
          <w:sz w:val="24"/>
          <w:szCs w:val="24"/>
        </w:rPr>
      </w:pPr>
    </w:p>
    <w:p w:rsidR="00E11496" w:rsidRPr="00D11F70" w:rsidRDefault="00D54CCD" w:rsidP="00D11F70">
      <w:pPr>
        <w:autoSpaceDE w:val="0"/>
        <w:autoSpaceDN w:val="0"/>
        <w:adjustRightInd w:val="0"/>
        <w:spacing w:after="0"/>
        <w:ind w:firstLine="709"/>
        <w:jc w:val="both"/>
        <w:rPr>
          <w:rFonts w:ascii="Times New Roman" w:hAnsi="Times New Roman"/>
          <w:b/>
          <w:bCs/>
          <w:sz w:val="24"/>
          <w:szCs w:val="24"/>
        </w:rPr>
      </w:pPr>
      <w:r w:rsidRPr="00046366">
        <w:rPr>
          <w:rFonts w:ascii="Times New Roman" w:hAnsi="Times New Roman"/>
          <w:b/>
          <w:bCs/>
          <w:sz w:val="24"/>
          <w:szCs w:val="24"/>
        </w:rPr>
        <w:lastRenderedPageBreak/>
        <w:t>С</w:t>
      </w:r>
      <w:r w:rsidR="00E11496" w:rsidRPr="00046366">
        <w:rPr>
          <w:rFonts w:ascii="Times New Roman" w:hAnsi="Times New Roman"/>
          <w:b/>
          <w:bCs/>
          <w:sz w:val="24"/>
          <w:szCs w:val="24"/>
        </w:rPr>
        <w:t>писок</w:t>
      </w:r>
      <w:r w:rsidRPr="00046366">
        <w:rPr>
          <w:rFonts w:ascii="Times New Roman" w:hAnsi="Times New Roman"/>
          <w:b/>
          <w:bCs/>
          <w:sz w:val="24"/>
          <w:szCs w:val="24"/>
        </w:rPr>
        <w:t xml:space="preserve"> </w:t>
      </w:r>
      <w:r w:rsidR="00E11496" w:rsidRPr="00046366">
        <w:rPr>
          <w:rFonts w:ascii="Times New Roman" w:hAnsi="Times New Roman"/>
          <w:b/>
          <w:bCs/>
          <w:sz w:val="24"/>
          <w:szCs w:val="24"/>
        </w:rPr>
        <w:t xml:space="preserve"> экскурсий по разделу «Общебиологические закономерности»:</w:t>
      </w:r>
    </w:p>
    <w:p w:rsidR="00E11496" w:rsidRPr="00D11F70" w:rsidRDefault="00E11496" w:rsidP="00D11F70">
      <w:pPr>
        <w:numPr>
          <w:ilvl w:val="0"/>
          <w:numId w:val="68"/>
        </w:numPr>
        <w:autoSpaceDE w:val="0"/>
        <w:autoSpaceDN w:val="0"/>
        <w:adjustRightInd w:val="0"/>
        <w:spacing w:after="0"/>
        <w:ind w:left="0" w:firstLine="709"/>
        <w:contextualSpacing/>
        <w:jc w:val="both"/>
        <w:rPr>
          <w:rFonts w:ascii="Times New Roman" w:hAnsi="Times New Roman"/>
          <w:sz w:val="24"/>
          <w:szCs w:val="24"/>
        </w:rPr>
      </w:pPr>
      <w:r w:rsidRPr="00D11F70">
        <w:rPr>
          <w:rFonts w:ascii="Times New Roman" w:hAnsi="Times New Roman"/>
          <w:sz w:val="24"/>
          <w:szCs w:val="24"/>
        </w:rPr>
        <w:t>Изучение и описание экосистемы своей местности.</w:t>
      </w:r>
    </w:p>
    <w:p w:rsidR="00E11496" w:rsidRPr="00D11F70" w:rsidRDefault="00E11496" w:rsidP="00D11F70">
      <w:pPr>
        <w:numPr>
          <w:ilvl w:val="0"/>
          <w:numId w:val="68"/>
        </w:numPr>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Многообразие живых организмов (на примере парка или природного участка).</w:t>
      </w:r>
    </w:p>
    <w:p w:rsidR="00E11496" w:rsidRPr="00D11F70" w:rsidRDefault="00E11496" w:rsidP="00D11F70">
      <w:pPr>
        <w:numPr>
          <w:ilvl w:val="0"/>
          <w:numId w:val="68"/>
        </w:numPr>
        <w:autoSpaceDE w:val="0"/>
        <w:autoSpaceDN w:val="0"/>
        <w:adjustRightInd w:val="0"/>
        <w:spacing w:after="0"/>
        <w:ind w:left="0" w:firstLine="709"/>
        <w:contextualSpacing/>
        <w:jc w:val="both"/>
        <w:rPr>
          <w:rFonts w:ascii="Times New Roman" w:hAnsi="Times New Roman"/>
          <w:i/>
          <w:sz w:val="24"/>
          <w:szCs w:val="24"/>
        </w:rPr>
      </w:pPr>
      <w:r w:rsidRPr="00D11F70">
        <w:rPr>
          <w:rFonts w:ascii="Times New Roman" w:hAnsi="Times New Roman"/>
          <w:i/>
          <w:sz w:val="24"/>
          <w:szCs w:val="24"/>
        </w:rPr>
        <w:t>Естественный отбор - движущая сила эволюции.</w:t>
      </w:r>
    </w:p>
    <w:p w:rsidR="00B540EE" w:rsidRPr="00D11F70" w:rsidRDefault="00F17097" w:rsidP="00D11F70">
      <w:pPr>
        <w:pStyle w:val="4"/>
        <w:spacing w:line="276" w:lineRule="auto"/>
        <w:rPr>
          <w:sz w:val="24"/>
          <w:szCs w:val="24"/>
        </w:rPr>
      </w:pPr>
      <w:bookmarkStart w:id="280" w:name="_Toc409691712"/>
      <w:bookmarkStart w:id="281" w:name="_Toc410654037"/>
      <w:bookmarkStart w:id="282" w:name="_Toc414553248"/>
      <w:r w:rsidRPr="00D11F70">
        <w:rPr>
          <w:sz w:val="24"/>
          <w:szCs w:val="24"/>
        </w:rPr>
        <w:t>2.2.2.1</w:t>
      </w:r>
      <w:r w:rsidR="00145DCA">
        <w:rPr>
          <w:sz w:val="24"/>
          <w:szCs w:val="24"/>
        </w:rPr>
        <w:t>1</w:t>
      </w:r>
      <w:r w:rsidRPr="00D11F70">
        <w:rPr>
          <w:sz w:val="24"/>
          <w:szCs w:val="24"/>
        </w:rPr>
        <w:t xml:space="preserve">. </w:t>
      </w:r>
      <w:r w:rsidR="00B540EE" w:rsidRPr="00D11F70">
        <w:rPr>
          <w:sz w:val="24"/>
          <w:szCs w:val="24"/>
        </w:rPr>
        <w:t>Химия</w:t>
      </w:r>
      <w:bookmarkEnd w:id="280"/>
      <w:bookmarkEnd w:id="281"/>
      <w:bookmarkEnd w:id="282"/>
    </w:p>
    <w:p w:rsidR="00B30F8B" w:rsidRPr="00D11F70" w:rsidRDefault="00B30F8B"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D11F70" w:rsidRDefault="00B30F8B"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D11F70" w:rsidRDefault="00B30F8B"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D11F70" w:rsidRDefault="00B30F8B"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D11F70" w:rsidRDefault="00B30F8B"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D11F70" w:rsidRDefault="00B30F8B"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D11F70" w:rsidRDefault="00B30F8B" w:rsidP="00D11F70">
      <w:pPr>
        <w:spacing w:after="0"/>
        <w:ind w:firstLine="709"/>
        <w:contextualSpacing/>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D11F70" w:rsidRDefault="00B30F8B" w:rsidP="00D11F70">
      <w:pPr>
        <w:spacing w:after="0"/>
        <w:ind w:firstLine="709"/>
        <w:contextualSpacing/>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D11F70" w:rsidRDefault="00B540EE" w:rsidP="00D11F70">
      <w:pPr>
        <w:pStyle w:val="a8"/>
        <w:spacing w:line="276" w:lineRule="auto"/>
        <w:ind w:left="0" w:firstLine="709"/>
        <w:jc w:val="both"/>
        <w:rPr>
          <w:rFonts w:ascii="Times New Roman" w:eastAsia="Times New Roman" w:hAnsi="Times New Roman"/>
        </w:rPr>
      </w:pPr>
    </w:p>
    <w:p w:rsidR="00B540EE" w:rsidRPr="00D11F70" w:rsidRDefault="00B540EE" w:rsidP="00D11F70">
      <w:pPr>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Первоначальные химические понятия</w:t>
      </w:r>
    </w:p>
    <w:p w:rsidR="00B540EE" w:rsidRPr="00D11F70" w:rsidRDefault="00B540EE"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Предмет химии. </w:t>
      </w:r>
      <w:r w:rsidRPr="00D11F70">
        <w:rPr>
          <w:rFonts w:ascii="Times New Roman" w:hAnsi="Times New Roman"/>
          <w:i/>
          <w:sz w:val="24"/>
          <w:szCs w:val="24"/>
        </w:rPr>
        <w:t>Тела и вещества.Основные методы познания: наблюдение, измерение, эксперимент.</w:t>
      </w:r>
      <w:r w:rsidRPr="00D11F70">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D11F70">
        <w:rPr>
          <w:rFonts w:ascii="Times New Roman" w:hAnsi="Times New Roman"/>
          <w:i/>
          <w:sz w:val="24"/>
          <w:szCs w:val="24"/>
        </w:rPr>
        <w:t>Закон постоянства состава вещества.</w:t>
      </w:r>
      <w:r w:rsidRPr="00D11F70">
        <w:rPr>
          <w:rFonts w:ascii="Times New Roman" w:hAnsi="Times New Roman"/>
          <w:sz w:val="24"/>
          <w:szCs w:val="24"/>
        </w:rPr>
        <w:t xml:space="preserve"> </w:t>
      </w:r>
      <w:r w:rsidRPr="00D11F70">
        <w:rPr>
          <w:rFonts w:ascii="Times New Roman" w:hAnsi="Times New Roman"/>
          <w:sz w:val="24"/>
          <w:szCs w:val="24"/>
        </w:rPr>
        <w:lastRenderedPageBreak/>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D11F70" w:rsidRDefault="00B540EE" w:rsidP="00D11F70">
      <w:pPr>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Кислород. Водород</w:t>
      </w:r>
    </w:p>
    <w:p w:rsidR="00B540EE" w:rsidRPr="00D11F70" w:rsidRDefault="00B540EE"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Кислород – химический элемент и простое вещество. </w:t>
      </w:r>
      <w:r w:rsidRPr="00D11F70">
        <w:rPr>
          <w:rFonts w:ascii="Times New Roman" w:hAnsi="Times New Roman"/>
          <w:i/>
          <w:sz w:val="24"/>
          <w:szCs w:val="24"/>
        </w:rPr>
        <w:t>Озон. Состав воздуха.</w:t>
      </w:r>
      <w:r w:rsidRPr="00D11F70">
        <w:rPr>
          <w:rFonts w:ascii="Times New Roman" w:hAnsi="Times New Roman"/>
          <w:sz w:val="24"/>
          <w:szCs w:val="24"/>
        </w:rPr>
        <w:t xml:space="preserve"> Физические и химические свойства кислорода. Получение и применение кислорода. </w:t>
      </w:r>
      <w:r w:rsidRPr="00D11F70">
        <w:rPr>
          <w:rFonts w:ascii="Times New Roman" w:hAnsi="Times New Roman"/>
          <w:i/>
          <w:sz w:val="24"/>
          <w:szCs w:val="24"/>
        </w:rPr>
        <w:t>Тепловой эффект химических реакций. Понятие об экзо- и эндотермических реакциях</w:t>
      </w:r>
      <w:r w:rsidRPr="00D11F70">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D11F70">
        <w:rPr>
          <w:rFonts w:ascii="Times New Roman" w:hAnsi="Times New Roman"/>
          <w:i/>
          <w:sz w:val="24"/>
          <w:szCs w:val="24"/>
        </w:rPr>
        <w:t>Получение водорода в промышленности</w:t>
      </w:r>
      <w:r w:rsidRPr="00D11F70">
        <w:rPr>
          <w:rFonts w:ascii="Times New Roman" w:hAnsi="Times New Roman"/>
          <w:sz w:val="24"/>
          <w:szCs w:val="24"/>
        </w:rPr>
        <w:t xml:space="preserve">. </w:t>
      </w:r>
      <w:r w:rsidRPr="00D11F70">
        <w:rPr>
          <w:rFonts w:ascii="Times New Roman" w:hAnsi="Times New Roman"/>
          <w:i/>
          <w:sz w:val="24"/>
          <w:szCs w:val="24"/>
        </w:rPr>
        <w:t>Применение водорода</w:t>
      </w:r>
      <w:r w:rsidRPr="00D11F70">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D11F70" w:rsidRDefault="00B540EE" w:rsidP="00D11F70">
      <w:pPr>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Вода. Растворы</w:t>
      </w:r>
    </w:p>
    <w:p w:rsidR="00B540EE" w:rsidRPr="00D11F70" w:rsidRDefault="00B540EE"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i/>
          <w:sz w:val="24"/>
          <w:szCs w:val="24"/>
        </w:rPr>
        <w:t>Вода в природе. Круговорот воды в природе.Физические и химические свойства воды.</w:t>
      </w:r>
      <w:r w:rsidRPr="00D11F70">
        <w:rPr>
          <w:rFonts w:ascii="Times New Roman" w:hAnsi="Times New Roman"/>
          <w:sz w:val="24"/>
          <w:szCs w:val="24"/>
        </w:rPr>
        <w:t xml:space="preserve"> Растворы. </w:t>
      </w:r>
      <w:r w:rsidRPr="00D11F70">
        <w:rPr>
          <w:rFonts w:ascii="Times New Roman" w:hAnsi="Times New Roman"/>
          <w:i/>
          <w:sz w:val="24"/>
          <w:szCs w:val="24"/>
        </w:rPr>
        <w:t>Растворимость веществ в воде.</w:t>
      </w:r>
      <w:r w:rsidRPr="00D11F70">
        <w:rPr>
          <w:rFonts w:ascii="Times New Roman" w:hAnsi="Times New Roman"/>
          <w:sz w:val="24"/>
          <w:szCs w:val="24"/>
        </w:rPr>
        <w:t xml:space="preserve"> Концентрация растворов. Массовая доля растворенного вещества в растворе.</w:t>
      </w:r>
    </w:p>
    <w:p w:rsidR="00B540EE" w:rsidRPr="00D11F70" w:rsidRDefault="00B540EE" w:rsidP="00D11F70">
      <w:pPr>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Основные классы неорганических соединений</w:t>
      </w:r>
    </w:p>
    <w:p w:rsidR="00B540EE" w:rsidRPr="00D11F70" w:rsidRDefault="00B540EE"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Оксиды. Классификация. Номенклатура. </w:t>
      </w:r>
      <w:r w:rsidRPr="00D11F70">
        <w:rPr>
          <w:rFonts w:ascii="Times New Roman" w:hAnsi="Times New Roman"/>
          <w:i/>
          <w:sz w:val="24"/>
          <w:szCs w:val="24"/>
        </w:rPr>
        <w:t>Физические свойства оксидов.</w:t>
      </w:r>
      <w:r w:rsidRPr="00D11F70">
        <w:rPr>
          <w:rFonts w:ascii="Times New Roman" w:hAnsi="Times New Roman"/>
          <w:sz w:val="24"/>
          <w:szCs w:val="24"/>
        </w:rPr>
        <w:t xml:space="preserve"> Химические свойства оксидов. </w:t>
      </w:r>
      <w:r w:rsidRPr="00D11F70">
        <w:rPr>
          <w:rFonts w:ascii="Times New Roman" w:hAnsi="Times New Roman"/>
          <w:i/>
          <w:sz w:val="24"/>
          <w:szCs w:val="24"/>
        </w:rPr>
        <w:t>Получение и применение оксидов.</w:t>
      </w:r>
      <w:r w:rsidRPr="00D11F70">
        <w:rPr>
          <w:rFonts w:ascii="Times New Roman" w:hAnsi="Times New Roman"/>
          <w:sz w:val="24"/>
          <w:szCs w:val="24"/>
        </w:rPr>
        <w:t xml:space="preserve"> Основания. Классификация. Номенклатура. </w:t>
      </w:r>
      <w:r w:rsidRPr="00D11F70">
        <w:rPr>
          <w:rFonts w:ascii="Times New Roman" w:hAnsi="Times New Roman"/>
          <w:i/>
          <w:sz w:val="24"/>
          <w:szCs w:val="24"/>
        </w:rPr>
        <w:t>Физические свойства оснований.Получение оснований.</w:t>
      </w:r>
      <w:r w:rsidRPr="00D11F70">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D11F70">
        <w:rPr>
          <w:rFonts w:ascii="Times New Roman" w:hAnsi="Times New Roman"/>
          <w:i/>
          <w:sz w:val="24"/>
          <w:szCs w:val="24"/>
        </w:rPr>
        <w:t>Физические свойства кислот.Получение и применение кислот.</w:t>
      </w:r>
      <w:r w:rsidRPr="00D11F70">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D11F70">
        <w:rPr>
          <w:rFonts w:ascii="Times New Roman" w:hAnsi="Times New Roman"/>
          <w:i/>
          <w:sz w:val="24"/>
          <w:szCs w:val="24"/>
        </w:rPr>
        <w:t>Физические свойства солей.Получение и применение солей.</w:t>
      </w:r>
      <w:r w:rsidRPr="00D11F70">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D11F70">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D11F70" w:rsidRDefault="00B540EE"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D11F70" w:rsidRDefault="00B540EE"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Строение атома: ядро, энергетический уровень. </w:t>
      </w:r>
      <w:r w:rsidRPr="00D11F70">
        <w:rPr>
          <w:rFonts w:ascii="Times New Roman" w:hAnsi="Times New Roman"/>
          <w:i/>
          <w:sz w:val="24"/>
          <w:szCs w:val="24"/>
        </w:rPr>
        <w:t>Состав ядра атома: протоны, нейтроны. Изотопы.</w:t>
      </w:r>
      <w:r w:rsidRPr="00D11F70">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D11F70" w:rsidRDefault="00B540EE" w:rsidP="00D11F70">
      <w:pPr>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Строение веществ. Химическая связь</w:t>
      </w:r>
    </w:p>
    <w:p w:rsidR="00B540EE" w:rsidRPr="00D11F70" w:rsidRDefault="00B540EE"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i/>
          <w:sz w:val="24"/>
          <w:szCs w:val="24"/>
        </w:rPr>
        <w:t>Электроотрицательность атомов химических элементов.</w:t>
      </w:r>
      <w:r w:rsidRPr="00D11F70">
        <w:rPr>
          <w:rFonts w:ascii="Times New Roman" w:hAnsi="Times New Roman"/>
          <w:sz w:val="24"/>
          <w:szCs w:val="24"/>
        </w:rPr>
        <w:t xml:space="preserve"> Ковалентная химическая связь: неполярная и полярная. </w:t>
      </w:r>
      <w:r w:rsidRPr="00D11F70">
        <w:rPr>
          <w:rFonts w:ascii="Times New Roman" w:hAnsi="Times New Roman"/>
          <w:i/>
          <w:sz w:val="24"/>
          <w:szCs w:val="24"/>
        </w:rPr>
        <w:t>Понятие о водородной связи и ее влиянии на физические свойства веществ на примере воды.</w:t>
      </w:r>
      <w:r w:rsidRPr="00D11F70">
        <w:rPr>
          <w:rFonts w:ascii="Times New Roman" w:hAnsi="Times New Roman"/>
          <w:sz w:val="24"/>
          <w:szCs w:val="24"/>
        </w:rPr>
        <w:t xml:space="preserve"> Ионная связь. Металлическая связь. </w:t>
      </w:r>
      <w:r w:rsidRPr="00D11F70">
        <w:rPr>
          <w:rFonts w:ascii="Times New Roman" w:hAnsi="Times New Roman"/>
          <w:i/>
          <w:sz w:val="24"/>
          <w:szCs w:val="24"/>
        </w:rPr>
        <w:t xml:space="preserve">Типы </w:t>
      </w:r>
      <w:r w:rsidRPr="00D11F70">
        <w:rPr>
          <w:rFonts w:ascii="Times New Roman" w:hAnsi="Times New Roman"/>
          <w:i/>
          <w:sz w:val="24"/>
          <w:szCs w:val="24"/>
        </w:rPr>
        <w:lastRenderedPageBreak/>
        <w:t>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D11F70" w:rsidRDefault="00B540EE" w:rsidP="00D11F70">
      <w:pPr>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Химические реакции</w:t>
      </w:r>
    </w:p>
    <w:p w:rsidR="00B540EE" w:rsidRPr="00D11F70" w:rsidRDefault="00B540EE" w:rsidP="00D11F70">
      <w:pPr>
        <w:autoSpaceDE w:val="0"/>
        <w:autoSpaceDN w:val="0"/>
        <w:adjustRightInd w:val="0"/>
        <w:spacing w:after="0"/>
        <w:ind w:firstLine="709"/>
        <w:jc w:val="both"/>
        <w:rPr>
          <w:rFonts w:ascii="Times New Roman" w:hAnsi="Times New Roman"/>
          <w:sz w:val="24"/>
          <w:szCs w:val="24"/>
        </w:rPr>
      </w:pPr>
      <w:r w:rsidRPr="00D11F70">
        <w:rPr>
          <w:rFonts w:ascii="Times New Roman" w:hAnsi="Times New Roman"/>
          <w:i/>
          <w:sz w:val="24"/>
          <w:szCs w:val="24"/>
        </w:rPr>
        <w:t>Понятие о скорости химической реакции. Факторы, влияющие на скорость химической реакции</w:t>
      </w:r>
      <w:r w:rsidRPr="00D11F70">
        <w:rPr>
          <w:rFonts w:ascii="Times New Roman" w:hAnsi="Times New Roman"/>
          <w:sz w:val="24"/>
          <w:szCs w:val="24"/>
        </w:rPr>
        <w:t xml:space="preserve">. </w:t>
      </w:r>
      <w:r w:rsidRPr="00D11F70">
        <w:rPr>
          <w:rFonts w:ascii="Times New Roman" w:hAnsi="Times New Roman"/>
          <w:i/>
          <w:sz w:val="24"/>
          <w:szCs w:val="24"/>
        </w:rPr>
        <w:t>Понятие о катализаторе.</w:t>
      </w:r>
      <w:r w:rsidRPr="00D11F70">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D11F70" w:rsidRDefault="00B540EE" w:rsidP="00D11F70">
      <w:pPr>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 xml:space="preserve">Неметаллы </w:t>
      </w:r>
      <w:r w:rsidRPr="00D11F70">
        <w:rPr>
          <w:rFonts w:ascii="Times New Roman" w:hAnsi="Times New Roman"/>
          <w:b/>
          <w:bCs/>
          <w:sz w:val="24"/>
          <w:szCs w:val="24"/>
          <w:lang w:val="en-US"/>
        </w:rPr>
        <w:t>IV</w:t>
      </w:r>
      <w:r w:rsidRPr="00D11F70">
        <w:rPr>
          <w:rFonts w:ascii="Times New Roman" w:hAnsi="Times New Roman"/>
          <w:b/>
          <w:bCs/>
          <w:sz w:val="24"/>
          <w:szCs w:val="24"/>
        </w:rPr>
        <w:t xml:space="preserve"> – </w:t>
      </w:r>
      <w:r w:rsidRPr="00D11F70">
        <w:rPr>
          <w:rFonts w:ascii="Times New Roman" w:hAnsi="Times New Roman"/>
          <w:b/>
          <w:bCs/>
          <w:sz w:val="24"/>
          <w:szCs w:val="24"/>
          <w:lang w:val="en-US"/>
        </w:rPr>
        <w:t>VII</w:t>
      </w:r>
      <w:r w:rsidRPr="00D11F70">
        <w:rPr>
          <w:rFonts w:ascii="Times New Roman" w:hAnsi="Times New Roman"/>
          <w:b/>
          <w:bCs/>
          <w:sz w:val="24"/>
          <w:szCs w:val="24"/>
        </w:rPr>
        <w:t xml:space="preserve"> групп и их соединения</w:t>
      </w:r>
    </w:p>
    <w:p w:rsidR="00B540EE" w:rsidRPr="00D11F70" w:rsidRDefault="00B540EE" w:rsidP="00D11F70">
      <w:pPr>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D11F70">
        <w:rPr>
          <w:rFonts w:ascii="Times New Roman" w:hAnsi="Times New Roman"/>
          <w:i/>
          <w:sz w:val="24"/>
          <w:szCs w:val="24"/>
        </w:rPr>
        <w:t>сернистая и сероводородная кислоты</w:t>
      </w:r>
      <w:r w:rsidRPr="00D11F70">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D11F70">
        <w:rPr>
          <w:rFonts w:ascii="Times New Roman" w:hAnsi="Times New Roman"/>
          <w:sz w:val="24"/>
          <w:szCs w:val="24"/>
          <w:lang w:val="en-US"/>
        </w:rPr>
        <w:t>V</w:t>
      </w:r>
      <w:r w:rsidRPr="00D11F70">
        <w:rPr>
          <w:rFonts w:ascii="Times New Roman" w:hAnsi="Times New Roman"/>
          <w:sz w:val="24"/>
          <w:szCs w:val="24"/>
        </w:rPr>
        <w:t xml:space="preserve">), ортофосфорная кислота и ее соли. Углерод: физические и химические свойства. </w:t>
      </w:r>
      <w:r w:rsidRPr="00D11F70">
        <w:rPr>
          <w:rFonts w:ascii="Times New Roman" w:hAnsi="Times New Roman"/>
          <w:i/>
          <w:sz w:val="24"/>
          <w:szCs w:val="24"/>
        </w:rPr>
        <w:t xml:space="preserve">Аллотропия углерода: алмаз, графит, карбин, фуллерены. </w:t>
      </w:r>
      <w:r w:rsidRPr="00D11F70">
        <w:rPr>
          <w:rFonts w:ascii="Times New Roman" w:hAnsi="Times New Roman"/>
          <w:sz w:val="24"/>
          <w:szCs w:val="24"/>
        </w:rPr>
        <w:t xml:space="preserve">Соединения углерода: оксиды углерода (II) и (IV), угольная кислота и ее соли. </w:t>
      </w:r>
      <w:r w:rsidRPr="00D11F70">
        <w:rPr>
          <w:rFonts w:ascii="Times New Roman" w:hAnsi="Times New Roman"/>
          <w:i/>
          <w:sz w:val="24"/>
          <w:szCs w:val="24"/>
        </w:rPr>
        <w:t>Кремний и его соединения.</w:t>
      </w:r>
    </w:p>
    <w:p w:rsidR="00B540EE" w:rsidRPr="00D11F70" w:rsidRDefault="00B540EE" w:rsidP="00D11F70">
      <w:pPr>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Металлы и их соединения</w:t>
      </w:r>
    </w:p>
    <w:p w:rsidR="00B540EE" w:rsidRPr="00D11F70" w:rsidRDefault="00B540EE" w:rsidP="00D11F70">
      <w:pPr>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i/>
          <w:sz w:val="24"/>
          <w:szCs w:val="24"/>
        </w:rPr>
        <w:t>Положение металлов в периодической системе химических элементов Д.И. Менделеева.</w:t>
      </w:r>
      <w:r w:rsidR="0020404B" w:rsidRPr="00D11F70">
        <w:rPr>
          <w:rFonts w:ascii="Times New Roman" w:hAnsi="Times New Roman"/>
          <w:i/>
          <w:sz w:val="24"/>
          <w:szCs w:val="24"/>
        </w:rPr>
        <w:t>Металлы в природе и общие способы их получения</w:t>
      </w:r>
      <w:r w:rsidR="0020404B" w:rsidRPr="00D11F70">
        <w:rPr>
          <w:rFonts w:ascii="Times New Roman" w:hAnsi="Times New Roman"/>
          <w:sz w:val="24"/>
          <w:szCs w:val="24"/>
        </w:rPr>
        <w:t xml:space="preserve">. </w:t>
      </w:r>
      <w:r w:rsidRPr="00D11F70">
        <w:rPr>
          <w:rFonts w:ascii="Times New Roman" w:hAnsi="Times New Roman"/>
          <w:i/>
          <w:sz w:val="24"/>
          <w:szCs w:val="24"/>
        </w:rPr>
        <w:t>Общие физические свойства металлов.</w:t>
      </w:r>
      <w:r w:rsidRPr="00D11F70">
        <w:rPr>
          <w:rFonts w:ascii="Times New Roman" w:hAnsi="Times New Roman"/>
          <w:sz w:val="24"/>
          <w:szCs w:val="24"/>
        </w:rPr>
        <w:t xml:space="preserve"> Общие химические свойства металлов: реакции с неметаллами, кислотами, солями. </w:t>
      </w:r>
      <w:r w:rsidRPr="00D11F70">
        <w:rPr>
          <w:rFonts w:ascii="Times New Roman" w:hAnsi="Times New Roman"/>
          <w:i/>
          <w:sz w:val="24"/>
          <w:szCs w:val="24"/>
        </w:rPr>
        <w:t>Электрохимический ряд напряжений металлов.</w:t>
      </w:r>
      <w:r w:rsidRPr="00D11F70">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D11F70" w:rsidRDefault="00B540EE" w:rsidP="00D11F70">
      <w:pPr>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Первоначальные сведения об органических веществах</w:t>
      </w:r>
    </w:p>
    <w:p w:rsidR="00B540EE" w:rsidRPr="00D11F70" w:rsidRDefault="00B540EE" w:rsidP="00D11F70">
      <w:pPr>
        <w:autoSpaceDE w:val="0"/>
        <w:autoSpaceDN w:val="0"/>
        <w:adjustRightInd w:val="0"/>
        <w:spacing w:after="0"/>
        <w:ind w:firstLine="709"/>
        <w:jc w:val="both"/>
        <w:rPr>
          <w:rFonts w:ascii="Times New Roman" w:hAnsi="Times New Roman"/>
          <w:i/>
          <w:sz w:val="24"/>
          <w:szCs w:val="24"/>
        </w:rPr>
      </w:pPr>
      <w:r w:rsidRPr="00D11F70">
        <w:rPr>
          <w:rFonts w:ascii="Times New Roman" w:hAnsi="Times New Roman"/>
          <w:bCs/>
          <w:sz w:val="24"/>
          <w:szCs w:val="24"/>
        </w:rPr>
        <w:t>П</w:t>
      </w:r>
      <w:r w:rsidRPr="00D11F70">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D11F70">
        <w:rPr>
          <w:rFonts w:ascii="Times New Roman" w:hAnsi="Times New Roman"/>
          <w:i/>
          <w:sz w:val="24"/>
          <w:szCs w:val="24"/>
        </w:rPr>
        <w:t xml:space="preserve">Источники углеводородов: природный газ, нефть, уголь. </w:t>
      </w:r>
      <w:r w:rsidRPr="00D11F70">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D11F70">
        <w:rPr>
          <w:rFonts w:ascii="Times New Roman" w:hAnsi="Times New Roman"/>
          <w:i/>
          <w:sz w:val="24"/>
          <w:szCs w:val="24"/>
        </w:rPr>
        <w:t>Химическое загрязнение окружающей среды и его последствия.</w:t>
      </w:r>
    </w:p>
    <w:p w:rsidR="00B540EE" w:rsidRPr="00D11F70" w:rsidRDefault="00B540EE" w:rsidP="00D11F70">
      <w:pPr>
        <w:autoSpaceDE w:val="0"/>
        <w:autoSpaceDN w:val="0"/>
        <w:adjustRightInd w:val="0"/>
        <w:spacing w:after="0"/>
        <w:ind w:firstLine="709"/>
        <w:jc w:val="both"/>
        <w:rPr>
          <w:rFonts w:ascii="Times New Roman" w:hAnsi="Times New Roman"/>
          <w:b/>
          <w:bCs/>
          <w:sz w:val="24"/>
          <w:szCs w:val="24"/>
        </w:rPr>
      </w:pPr>
      <w:r w:rsidRPr="00D11F70">
        <w:rPr>
          <w:rFonts w:ascii="Times New Roman" w:hAnsi="Times New Roman"/>
          <w:b/>
          <w:bCs/>
          <w:sz w:val="24"/>
          <w:szCs w:val="24"/>
        </w:rPr>
        <w:t>Типы расчетных задач:</w:t>
      </w:r>
    </w:p>
    <w:p w:rsidR="00B540EE" w:rsidRPr="00D11F70" w:rsidRDefault="00B540EE" w:rsidP="00D11F70">
      <w:pPr>
        <w:numPr>
          <w:ilvl w:val="0"/>
          <w:numId w:val="1"/>
        </w:numPr>
        <w:autoSpaceDE w:val="0"/>
        <w:autoSpaceDN w:val="0"/>
        <w:adjustRightInd w:val="0"/>
        <w:spacing w:after="0"/>
        <w:ind w:left="0" w:firstLine="709"/>
        <w:jc w:val="both"/>
        <w:rPr>
          <w:rFonts w:ascii="Times New Roman" w:hAnsi="Times New Roman"/>
          <w:bCs/>
          <w:sz w:val="24"/>
          <w:szCs w:val="24"/>
        </w:rPr>
      </w:pPr>
      <w:r w:rsidRPr="00D11F70">
        <w:rPr>
          <w:rFonts w:ascii="Times New Roman" w:hAnsi="Times New Roman"/>
          <w:bCs/>
          <w:sz w:val="24"/>
          <w:szCs w:val="24"/>
        </w:rPr>
        <w:t>Вычисление массовой доли химического элемента по формуле соединения.</w:t>
      </w:r>
    </w:p>
    <w:p w:rsidR="00B540EE" w:rsidRPr="00D11F70" w:rsidRDefault="00B540EE" w:rsidP="00D11F70">
      <w:pPr>
        <w:autoSpaceDE w:val="0"/>
        <w:autoSpaceDN w:val="0"/>
        <w:adjustRightInd w:val="0"/>
        <w:spacing w:after="0"/>
        <w:ind w:firstLine="709"/>
        <w:jc w:val="both"/>
        <w:rPr>
          <w:rFonts w:ascii="Times New Roman" w:hAnsi="Times New Roman"/>
          <w:bCs/>
          <w:i/>
          <w:sz w:val="24"/>
          <w:szCs w:val="24"/>
        </w:rPr>
      </w:pPr>
      <w:r w:rsidRPr="00D11F70">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D11F70" w:rsidRDefault="00B540EE" w:rsidP="00D11F70">
      <w:pPr>
        <w:numPr>
          <w:ilvl w:val="0"/>
          <w:numId w:val="1"/>
        </w:numPr>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lastRenderedPageBreak/>
        <w:t>Вычисления по химическим уравнениям количества, объема, массы вещества по количеству, объему, массе реагентов или продуктов реакции.</w:t>
      </w:r>
    </w:p>
    <w:p w:rsidR="00B540EE" w:rsidRPr="00D11F70" w:rsidRDefault="00B540EE" w:rsidP="00D11F70">
      <w:pPr>
        <w:numPr>
          <w:ilvl w:val="0"/>
          <w:numId w:val="1"/>
        </w:numPr>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Расчет массовой доли растворенного вещества в растворе.</w:t>
      </w:r>
    </w:p>
    <w:p w:rsidR="00B540EE" w:rsidRPr="00D11F70" w:rsidRDefault="007116C7" w:rsidP="00D11F70">
      <w:pPr>
        <w:autoSpaceDE w:val="0"/>
        <w:autoSpaceDN w:val="0"/>
        <w:adjustRightInd w:val="0"/>
        <w:spacing w:after="0"/>
        <w:ind w:firstLine="709"/>
        <w:jc w:val="both"/>
        <w:rPr>
          <w:rFonts w:ascii="Times New Roman" w:hAnsi="Times New Roman"/>
          <w:b/>
          <w:bCs/>
          <w:sz w:val="24"/>
          <w:szCs w:val="24"/>
        </w:rPr>
      </w:pPr>
      <w:r w:rsidRPr="00046366">
        <w:rPr>
          <w:rFonts w:ascii="Times New Roman" w:hAnsi="Times New Roman"/>
          <w:b/>
          <w:bCs/>
          <w:sz w:val="24"/>
          <w:szCs w:val="24"/>
        </w:rPr>
        <w:t>Т</w:t>
      </w:r>
      <w:r w:rsidR="00B540EE" w:rsidRPr="00046366">
        <w:rPr>
          <w:rFonts w:ascii="Times New Roman" w:hAnsi="Times New Roman"/>
          <w:b/>
          <w:bCs/>
          <w:sz w:val="24"/>
          <w:szCs w:val="24"/>
        </w:rPr>
        <w:t>емы</w:t>
      </w:r>
      <w:r w:rsidRPr="00046366">
        <w:rPr>
          <w:rFonts w:ascii="Times New Roman" w:hAnsi="Times New Roman"/>
          <w:b/>
          <w:bCs/>
          <w:sz w:val="24"/>
          <w:szCs w:val="24"/>
        </w:rPr>
        <w:t xml:space="preserve"> </w:t>
      </w:r>
      <w:r w:rsidR="00B540EE" w:rsidRPr="00046366">
        <w:rPr>
          <w:rFonts w:ascii="Times New Roman" w:hAnsi="Times New Roman"/>
          <w:b/>
          <w:bCs/>
          <w:sz w:val="24"/>
          <w:szCs w:val="24"/>
        </w:rPr>
        <w:t xml:space="preserve"> практических работ:</w:t>
      </w:r>
    </w:p>
    <w:p w:rsidR="00B540EE" w:rsidRPr="00D11F70" w:rsidRDefault="00B540EE" w:rsidP="00D11F70">
      <w:pPr>
        <w:numPr>
          <w:ilvl w:val="0"/>
          <w:numId w:val="116"/>
        </w:numPr>
        <w:spacing w:after="0"/>
        <w:ind w:left="0" w:firstLine="709"/>
        <w:jc w:val="both"/>
        <w:rPr>
          <w:rFonts w:ascii="Times New Roman" w:hAnsi="Times New Roman"/>
          <w:sz w:val="24"/>
          <w:szCs w:val="24"/>
        </w:rPr>
      </w:pPr>
      <w:r w:rsidRPr="00D11F70">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D11F70" w:rsidRDefault="00B540EE" w:rsidP="00D11F70">
      <w:pPr>
        <w:numPr>
          <w:ilvl w:val="0"/>
          <w:numId w:val="116"/>
        </w:numPr>
        <w:spacing w:after="0"/>
        <w:ind w:left="0" w:firstLine="709"/>
        <w:jc w:val="both"/>
        <w:rPr>
          <w:rFonts w:ascii="Times New Roman" w:hAnsi="Times New Roman"/>
          <w:sz w:val="24"/>
          <w:szCs w:val="24"/>
        </w:rPr>
      </w:pPr>
      <w:r w:rsidRPr="00D11F70">
        <w:rPr>
          <w:rFonts w:ascii="Times New Roman" w:hAnsi="Times New Roman"/>
          <w:sz w:val="24"/>
          <w:szCs w:val="24"/>
        </w:rPr>
        <w:t>Очистка загрязненной поваренной соли.</w:t>
      </w:r>
    </w:p>
    <w:p w:rsidR="00B540EE" w:rsidRPr="00D11F70" w:rsidRDefault="00B540EE" w:rsidP="00D11F70">
      <w:pPr>
        <w:numPr>
          <w:ilvl w:val="0"/>
          <w:numId w:val="116"/>
        </w:numPr>
        <w:spacing w:after="0"/>
        <w:ind w:left="0" w:firstLine="709"/>
        <w:jc w:val="both"/>
        <w:rPr>
          <w:rFonts w:ascii="Times New Roman" w:hAnsi="Times New Roman"/>
          <w:sz w:val="24"/>
          <w:szCs w:val="24"/>
        </w:rPr>
      </w:pPr>
      <w:r w:rsidRPr="00D11F70">
        <w:rPr>
          <w:rFonts w:ascii="Times New Roman" w:hAnsi="Times New Roman"/>
          <w:sz w:val="24"/>
          <w:szCs w:val="24"/>
        </w:rPr>
        <w:t>Признаки протекания химических реакций.</w:t>
      </w:r>
    </w:p>
    <w:p w:rsidR="00B540EE" w:rsidRPr="00D11F70" w:rsidRDefault="00B540EE" w:rsidP="00D11F70">
      <w:pPr>
        <w:numPr>
          <w:ilvl w:val="0"/>
          <w:numId w:val="116"/>
        </w:numPr>
        <w:spacing w:after="0"/>
        <w:ind w:left="0" w:firstLine="709"/>
        <w:jc w:val="both"/>
        <w:rPr>
          <w:rFonts w:ascii="Times New Roman" w:hAnsi="Times New Roman"/>
          <w:sz w:val="24"/>
          <w:szCs w:val="24"/>
        </w:rPr>
      </w:pPr>
      <w:r w:rsidRPr="00D11F70">
        <w:rPr>
          <w:rFonts w:ascii="Times New Roman" w:hAnsi="Times New Roman"/>
          <w:sz w:val="24"/>
          <w:szCs w:val="24"/>
        </w:rPr>
        <w:t>Получение кислорода и изучение его свойств.</w:t>
      </w:r>
    </w:p>
    <w:p w:rsidR="00B540EE" w:rsidRPr="00D11F70" w:rsidRDefault="00B540EE" w:rsidP="00D11F70">
      <w:pPr>
        <w:numPr>
          <w:ilvl w:val="0"/>
          <w:numId w:val="116"/>
        </w:numPr>
        <w:spacing w:after="0"/>
        <w:ind w:left="0" w:firstLine="709"/>
        <w:jc w:val="both"/>
        <w:rPr>
          <w:rFonts w:ascii="Times New Roman" w:hAnsi="Times New Roman"/>
          <w:sz w:val="24"/>
          <w:szCs w:val="24"/>
        </w:rPr>
      </w:pPr>
      <w:r w:rsidRPr="00D11F70">
        <w:rPr>
          <w:rFonts w:ascii="Times New Roman" w:hAnsi="Times New Roman"/>
          <w:sz w:val="24"/>
          <w:szCs w:val="24"/>
        </w:rPr>
        <w:t>Получение водорода и изучение его свойств.</w:t>
      </w:r>
    </w:p>
    <w:p w:rsidR="00B540EE" w:rsidRPr="00D11F70" w:rsidRDefault="00B540EE" w:rsidP="00D11F70">
      <w:pPr>
        <w:numPr>
          <w:ilvl w:val="0"/>
          <w:numId w:val="116"/>
        </w:numPr>
        <w:spacing w:after="0"/>
        <w:ind w:left="0" w:firstLine="709"/>
        <w:jc w:val="both"/>
        <w:rPr>
          <w:rFonts w:ascii="Times New Roman" w:hAnsi="Times New Roman"/>
          <w:sz w:val="24"/>
          <w:szCs w:val="24"/>
        </w:rPr>
      </w:pPr>
      <w:r w:rsidRPr="00D11F70">
        <w:rPr>
          <w:rFonts w:ascii="Times New Roman" w:hAnsi="Times New Roman"/>
          <w:sz w:val="24"/>
          <w:szCs w:val="24"/>
        </w:rPr>
        <w:t>Приготовление растворов с определенной массовой долей растворенного вещества.</w:t>
      </w:r>
    </w:p>
    <w:p w:rsidR="00B540EE" w:rsidRPr="00D11F70" w:rsidRDefault="00B540EE" w:rsidP="00D11F70">
      <w:pPr>
        <w:numPr>
          <w:ilvl w:val="0"/>
          <w:numId w:val="116"/>
        </w:numPr>
        <w:spacing w:after="0"/>
        <w:ind w:left="0" w:firstLine="709"/>
        <w:jc w:val="both"/>
        <w:rPr>
          <w:rFonts w:ascii="Times New Roman" w:hAnsi="Times New Roman"/>
          <w:sz w:val="24"/>
          <w:szCs w:val="24"/>
        </w:rPr>
      </w:pPr>
      <w:r w:rsidRPr="00D11F70">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D11F70" w:rsidRDefault="00B540EE" w:rsidP="00D11F70">
      <w:pPr>
        <w:numPr>
          <w:ilvl w:val="0"/>
          <w:numId w:val="116"/>
        </w:numPr>
        <w:spacing w:after="0"/>
        <w:ind w:left="0" w:firstLine="709"/>
        <w:jc w:val="both"/>
        <w:rPr>
          <w:rFonts w:ascii="Times New Roman" w:hAnsi="Times New Roman"/>
          <w:sz w:val="24"/>
          <w:szCs w:val="24"/>
        </w:rPr>
      </w:pPr>
      <w:r w:rsidRPr="00D11F70">
        <w:rPr>
          <w:rFonts w:ascii="Times New Roman" w:hAnsi="Times New Roman"/>
          <w:sz w:val="24"/>
          <w:szCs w:val="24"/>
        </w:rPr>
        <w:t>Реакции ионного обмена.</w:t>
      </w:r>
    </w:p>
    <w:p w:rsidR="00B540EE" w:rsidRPr="00D11F70" w:rsidRDefault="00B540EE" w:rsidP="00D11F70">
      <w:pPr>
        <w:numPr>
          <w:ilvl w:val="0"/>
          <w:numId w:val="116"/>
        </w:numPr>
        <w:spacing w:after="0"/>
        <w:ind w:left="0" w:firstLine="709"/>
        <w:jc w:val="both"/>
        <w:rPr>
          <w:rFonts w:ascii="Times New Roman" w:hAnsi="Times New Roman"/>
          <w:i/>
          <w:sz w:val="24"/>
          <w:szCs w:val="24"/>
        </w:rPr>
      </w:pPr>
      <w:r w:rsidRPr="00D11F70">
        <w:rPr>
          <w:rFonts w:ascii="Times New Roman" w:hAnsi="Times New Roman"/>
          <w:i/>
          <w:sz w:val="24"/>
          <w:szCs w:val="24"/>
        </w:rPr>
        <w:t>Качественные реакции на ионы в растворе.</w:t>
      </w:r>
    </w:p>
    <w:p w:rsidR="00B540EE" w:rsidRPr="00D11F70" w:rsidRDefault="00B540EE" w:rsidP="00D11F70">
      <w:pPr>
        <w:numPr>
          <w:ilvl w:val="0"/>
          <w:numId w:val="116"/>
        </w:numPr>
        <w:spacing w:after="0"/>
        <w:ind w:left="0" w:firstLine="709"/>
        <w:jc w:val="both"/>
        <w:rPr>
          <w:rFonts w:ascii="Times New Roman" w:hAnsi="Times New Roman"/>
          <w:i/>
          <w:sz w:val="24"/>
          <w:szCs w:val="24"/>
        </w:rPr>
      </w:pPr>
      <w:r w:rsidRPr="00D11F70">
        <w:rPr>
          <w:rFonts w:ascii="Times New Roman" w:hAnsi="Times New Roman"/>
          <w:i/>
          <w:sz w:val="24"/>
          <w:szCs w:val="24"/>
        </w:rPr>
        <w:t>Получение аммиака и изучение его свойств.</w:t>
      </w:r>
    </w:p>
    <w:p w:rsidR="00B540EE" w:rsidRPr="00D11F70" w:rsidRDefault="00B540EE" w:rsidP="00D11F70">
      <w:pPr>
        <w:numPr>
          <w:ilvl w:val="0"/>
          <w:numId w:val="116"/>
        </w:numPr>
        <w:spacing w:after="0"/>
        <w:ind w:left="0" w:firstLine="709"/>
        <w:jc w:val="both"/>
        <w:rPr>
          <w:rFonts w:ascii="Times New Roman" w:hAnsi="Times New Roman"/>
          <w:i/>
          <w:sz w:val="24"/>
          <w:szCs w:val="24"/>
        </w:rPr>
      </w:pPr>
      <w:r w:rsidRPr="00D11F70">
        <w:rPr>
          <w:rFonts w:ascii="Times New Roman" w:hAnsi="Times New Roman"/>
          <w:i/>
          <w:sz w:val="24"/>
          <w:szCs w:val="24"/>
        </w:rPr>
        <w:t>Получение углекислого газа и изучение его свойств.</w:t>
      </w:r>
    </w:p>
    <w:p w:rsidR="00B540EE" w:rsidRPr="00D11F70" w:rsidRDefault="00B540EE" w:rsidP="00D11F70">
      <w:pPr>
        <w:numPr>
          <w:ilvl w:val="0"/>
          <w:numId w:val="116"/>
        </w:numPr>
        <w:spacing w:after="0"/>
        <w:ind w:left="0" w:firstLine="709"/>
        <w:jc w:val="both"/>
        <w:rPr>
          <w:rFonts w:ascii="Times New Roman" w:hAnsi="Times New Roman"/>
          <w:sz w:val="24"/>
          <w:szCs w:val="24"/>
        </w:rPr>
      </w:pPr>
      <w:r w:rsidRPr="00D11F70">
        <w:rPr>
          <w:rFonts w:ascii="Times New Roman" w:hAnsi="Times New Roman"/>
          <w:sz w:val="24"/>
          <w:szCs w:val="24"/>
        </w:rPr>
        <w:t>Решение экспериментальных задач по теме «Неметаллы IV – VII групп и их соединений».</w:t>
      </w:r>
    </w:p>
    <w:p w:rsidR="00B540EE" w:rsidRPr="00D11F70" w:rsidRDefault="00B540EE" w:rsidP="00D11F70">
      <w:pPr>
        <w:numPr>
          <w:ilvl w:val="0"/>
          <w:numId w:val="116"/>
        </w:numPr>
        <w:spacing w:after="0"/>
        <w:ind w:left="0" w:firstLine="709"/>
        <w:jc w:val="both"/>
        <w:rPr>
          <w:rFonts w:ascii="Times New Roman" w:hAnsi="Times New Roman"/>
          <w:sz w:val="24"/>
          <w:szCs w:val="24"/>
        </w:rPr>
      </w:pPr>
      <w:r w:rsidRPr="00D11F70">
        <w:rPr>
          <w:rFonts w:ascii="Times New Roman" w:hAnsi="Times New Roman"/>
          <w:sz w:val="24"/>
          <w:szCs w:val="24"/>
        </w:rPr>
        <w:t>Решение экспериментальных задач по теме «Металлы и их соединения».</w:t>
      </w:r>
    </w:p>
    <w:p w:rsidR="00B540EE" w:rsidRPr="00D11F70" w:rsidRDefault="00B540EE" w:rsidP="00D11F70">
      <w:pPr>
        <w:spacing w:after="0"/>
        <w:ind w:firstLine="709"/>
        <w:jc w:val="both"/>
        <w:rPr>
          <w:rFonts w:ascii="Times New Roman" w:hAnsi="Times New Roman"/>
          <w:sz w:val="24"/>
          <w:szCs w:val="24"/>
        </w:rPr>
      </w:pPr>
    </w:p>
    <w:p w:rsidR="00B540EE" w:rsidRPr="00D11F70" w:rsidRDefault="00F17097" w:rsidP="00D11F70">
      <w:pPr>
        <w:pStyle w:val="4"/>
        <w:spacing w:line="276" w:lineRule="auto"/>
        <w:rPr>
          <w:sz w:val="24"/>
          <w:szCs w:val="24"/>
        </w:rPr>
      </w:pPr>
      <w:bookmarkStart w:id="283" w:name="_Toc409691713"/>
      <w:bookmarkStart w:id="284" w:name="_Toc410654038"/>
      <w:bookmarkStart w:id="285" w:name="_Toc414553249"/>
      <w:r w:rsidRPr="00D11F70">
        <w:rPr>
          <w:sz w:val="24"/>
          <w:szCs w:val="24"/>
        </w:rPr>
        <w:t>2.2.2.1</w:t>
      </w:r>
      <w:r w:rsidR="00145DCA">
        <w:rPr>
          <w:sz w:val="24"/>
          <w:szCs w:val="24"/>
        </w:rPr>
        <w:t>2</w:t>
      </w:r>
      <w:r w:rsidRPr="00D11F70">
        <w:rPr>
          <w:sz w:val="24"/>
          <w:szCs w:val="24"/>
        </w:rPr>
        <w:t xml:space="preserve">. </w:t>
      </w:r>
      <w:r w:rsidR="00B540EE" w:rsidRPr="00D11F70">
        <w:rPr>
          <w:sz w:val="24"/>
          <w:szCs w:val="24"/>
        </w:rPr>
        <w:t>Изобразительное искусство</w:t>
      </w:r>
      <w:bookmarkEnd w:id="283"/>
      <w:bookmarkEnd w:id="284"/>
      <w:bookmarkEnd w:id="285"/>
    </w:p>
    <w:p w:rsidR="00B30F8B" w:rsidRPr="00D11F70" w:rsidRDefault="00B30F8B" w:rsidP="00D11F70">
      <w:pPr>
        <w:tabs>
          <w:tab w:val="left" w:pos="1134"/>
        </w:tabs>
        <w:spacing w:after="0"/>
        <w:ind w:firstLine="709"/>
        <w:jc w:val="both"/>
        <w:rPr>
          <w:rFonts w:ascii="Times New Roman" w:hAnsi="Times New Roman"/>
          <w:sz w:val="24"/>
          <w:szCs w:val="24"/>
        </w:rPr>
      </w:pPr>
      <w:r w:rsidRPr="00D11F70">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D11F70" w:rsidRDefault="00B30F8B" w:rsidP="00D11F70">
      <w:pPr>
        <w:tabs>
          <w:tab w:val="left" w:pos="1134"/>
        </w:tabs>
        <w:spacing w:after="0"/>
        <w:ind w:firstLine="709"/>
        <w:jc w:val="both"/>
        <w:rPr>
          <w:rFonts w:ascii="Times New Roman" w:hAnsi="Times New Roman"/>
          <w:sz w:val="24"/>
          <w:szCs w:val="24"/>
        </w:rPr>
      </w:pPr>
      <w:r w:rsidRPr="00D11F70">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D11F70" w:rsidRDefault="00B30F8B" w:rsidP="00D11F70">
      <w:pPr>
        <w:tabs>
          <w:tab w:val="left" w:pos="1134"/>
        </w:tabs>
        <w:spacing w:after="0"/>
        <w:ind w:firstLine="709"/>
        <w:jc w:val="both"/>
        <w:rPr>
          <w:rFonts w:ascii="Times New Roman" w:hAnsi="Times New Roman"/>
          <w:sz w:val="24"/>
          <w:szCs w:val="24"/>
        </w:rPr>
      </w:pPr>
      <w:r w:rsidRPr="00D11F70">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D11F70" w:rsidRDefault="00B30F8B" w:rsidP="00D11F70">
      <w:pPr>
        <w:tabs>
          <w:tab w:val="left" w:pos="1134"/>
        </w:tabs>
        <w:spacing w:after="0"/>
        <w:ind w:firstLine="709"/>
        <w:jc w:val="both"/>
        <w:rPr>
          <w:rFonts w:ascii="Times New Roman" w:hAnsi="Times New Roman"/>
          <w:sz w:val="24"/>
          <w:szCs w:val="24"/>
        </w:rPr>
      </w:pPr>
      <w:r w:rsidRPr="00D11F70">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D11F70" w:rsidRDefault="00B30F8B" w:rsidP="00D11F70">
      <w:pPr>
        <w:pStyle w:val="a8"/>
        <w:numPr>
          <w:ilvl w:val="0"/>
          <w:numId w:val="177"/>
        </w:numPr>
        <w:tabs>
          <w:tab w:val="left" w:pos="1134"/>
        </w:tabs>
        <w:spacing w:line="276" w:lineRule="auto"/>
        <w:ind w:left="0" w:firstLine="709"/>
        <w:jc w:val="both"/>
        <w:rPr>
          <w:rFonts w:ascii="Times New Roman" w:hAnsi="Times New Roman"/>
        </w:rPr>
      </w:pPr>
      <w:r w:rsidRPr="00D11F70">
        <w:rPr>
          <w:rFonts w:ascii="Times New Roman" w:hAnsi="Times New Roman"/>
        </w:rPr>
        <w:lastRenderedPageBreak/>
        <w:t>ценностно-ориентационная и коммуникативная деятельность;</w:t>
      </w:r>
    </w:p>
    <w:p w:rsidR="00B30F8B" w:rsidRPr="00D11F70" w:rsidRDefault="00B30F8B" w:rsidP="00D11F70">
      <w:pPr>
        <w:pStyle w:val="a8"/>
        <w:numPr>
          <w:ilvl w:val="0"/>
          <w:numId w:val="177"/>
        </w:numPr>
        <w:tabs>
          <w:tab w:val="left" w:pos="1134"/>
        </w:tabs>
        <w:spacing w:line="276" w:lineRule="auto"/>
        <w:ind w:left="0" w:firstLine="709"/>
        <w:jc w:val="both"/>
        <w:rPr>
          <w:rFonts w:ascii="Times New Roman" w:hAnsi="Times New Roman"/>
        </w:rPr>
      </w:pPr>
      <w:r w:rsidRPr="00D11F70">
        <w:rPr>
          <w:rFonts w:ascii="Times New Roman" w:hAnsi="Times New Roman"/>
        </w:rPr>
        <w:t>изобразительная деятельность (основы художественного изображения);</w:t>
      </w:r>
    </w:p>
    <w:p w:rsidR="00B30F8B" w:rsidRPr="00D11F70" w:rsidRDefault="00B30F8B" w:rsidP="00D11F70">
      <w:pPr>
        <w:pStyle w:val="a8"/>
        <w:numPr>
          <w:ilvl w:val="0"/>
          <w:numId w:val="177"/>
        </w:numPr>
        <w:tabs>
          <w:tab w:val="left" w:pos="1134"/>
        </w:tabs>
        <w:spacing w:line="276" w:lineRule="auto"/>
        <w:ind w:left="0" w:firstLine="709"/>
        <w:jc w:val="both"/>
        <w:rPr>
          <w:rFonts w:ascii="Times New Roman" w:hAnsi="Times New Roman"/>
        </w:rPr>
      </w:pPr>
      <w:r w:rsidRPr="00D11F70">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D11F70" w:rsidRDefault="00B30F8B" w:rsidP="00D11F70">
      <w:pPr>
        <w:pStyle w:val="a8"/>
        <w:numPr>
          <w:ilvl w:val="0"/>
          <w:numId w:val="177"/>
        </w:numPr>
        <w:tabs>
          <w:tab w:val="left" w:pos="1134"/>
        </w:tabs>
        <w:spacing w:line="276" w:lineRule="auto"/>
        <w:ind w:left="0" w:firstLine="709"/>
        <w:jc w:val="both"/>
        <w:rPr>
          <w:rFonts w:ascii="Times New Roman" w:hAnsi="Times New Roman"/>
        </w:rPr>
      </w:pPr>
      <w:r w:rsidRPr="00D11F70">
        <w:rPr>
          <w:rFonts w:ascii="Times New Roman" w:hAnsi="Times New Roman"/>
        </w:rPr>
        <w:t>художественно-конструкторская деятельность (элементы дизайна и архитектуры);</w:t>
      </w:r>
    </w:p>
    <w:p w:rsidR="00B30F8B" w:rsidRPr="00D11F70" w:rsidRDefault="00B30F8B" w:rsidP="00D11F70">
      <w:pPr>
        <w:pStyle w:val="a8"/>
        <w:numPr>
          <w:ilvl w:val="0"/>
          <w:numId w:val="177"/>
        </w:numPr>
        <w:tabs>
          <w:tab w:val="left" w:pos="1134"/>
        </w:tabs>
        <w:spacing w:line="276" w:lineRule="auto"/>
        <w:ind w:left="0" w:firstLine="709"/>
        <w:jc w:val="both"/>
        <w:rPr>
          <w:rFonts w:ascii="Times New Roman" w:hAnsi="Times New Roman"/>
        </w:rPr>
      </w:pPr>
      <w:r w:rsidRPr="00D11F70">
        <w:rPr>
          <w:rFonts w:ascii="Times New Roman" w:hAnsi="Times New Roman"/>
        </w:rPr>
        <w:t>художественно-творческая деятельность на основе синтеза искусств.</w:t>
      </w:r>
    </w:p>
    <w:p w:rsidR="00B30F8B" w:rsidRPr="00D11F70" w:rsidRDefault="00B30F8B" w:rsidP="00D11F70">
      <w:pPr>
        <w:tabs>
          <w:tab w:val="left" w:pos="1134"/>
        </w:tabs>
        <w:spacing w:after="0"/>
        <w:ind w:firstLine="709"/>
        <w:jc w:val="both"/>
        <w:rPr>
          <w:rFonts w:ascii="Times New Roman" w:hAnsi="Times New Roman"/>
          <w:sz w:val="24"/>
          <w:szCs w:val="24"/>
        </w:rPr>
      </w:pPr>
      <w:r w:rsidRPr="00D11F70">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D11F70" w:rsidRDefault="00B30F8B" w:rsidP="00D11F70">
      <w:pPr>
        <w:tabs>
          <w:tab w:val="left" w:pos="1134"/>
        </w:tabs>
        <w:spacing w:after="0"/>
        <w:ind w:firstLine="709"/>
        <w:jc w:val="both"/>
        <w:rPr>
          <w:rFonts w:ascii="Times New Roman" w:hAnsi="Times New Roman"/>
          <w:sz w:val="24"/>
          <w:szCs w:val="24"/>
        </w:rPr>
      </w:pPr>
      <w:r w:rsidRPr="00D11F70">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D11F70" w:rsidRDefault="0020404B" w:rsidP="00D11F70">
      <w:pPr>
        <w:spacing w:after="0"/>
        <w:ind w:firstLine="709"/>
        <w:jc w:val="both"/>
        <w:rPr>
          <w:rFonts w:ascii="Times New Roman" w:eastAsia="Times New Roman" w:hAnsi="Times New Roman"/>
          <w:sz w:val="24"/>
          <w:szCs w:val="24"/>
        </w:rPr>
      </w:pPr>
      <w:r w:rsidRPr="00D11F70">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D11F70" w:rsidRDefault="0020404B" w:rsidP="00D11F70">
      <w:pPr>
        <w:spacing w:after="0"/>
        <w:ind w:firstLine="709"/>
        <w:jc w:val="both"/>
        <w:rPr>
          <w:rFonts w:ascii="Times New Roman" w:eastAsia="Times New Roman" w:hAnsi="Times New Roman"/>
          <w:sz w:val="24"/>
          <w:szCs w:val="24"/>
        </w:rPr>
      </w:pPr>
      <w:r w:rsidRPr="00D11F70">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D5E5C" w:rsidRPr="00D11F70" w:rsidRDefault="005D5E5C" w:rsidP="00D11F70">
      <w:pPr>
        <w:rPr>
          <w:rFonts w:ascii="Times New Roman" w:hAnsi="Times New Roman"/>
          <w:sz w:val="24"/>
          <w:szCs w:val="24"/>
        </w:rPr>
      </w:pPr>
      <w:r w:rsidRPr="00D11F70">
        <w:rPr>
          <w:rFonts w:ascii="Times New Roman" w:hAnsi="Times New Roman"/>
          <w:b/>
          <w:sz w:val="24"/>
          <w:szCs w:val="24"/>
        </w:rPr>
        <w:t>Распределение часов по изобразительному искусству</w:t>
      </w:r>
    </w:p>
    <w:tbl>
      <w:tblPr>
        <w:tblStyle w:val="a4"/>
        <w:tblW w:w="0" w:type="auto"/>
        <w:tblLook w:val="04A0"/>
      </w:tblPr>
      <w:tblGrid>
        <w:gridCol w:w="6345"/>
        <w:gridCol w:w="2127"/>
        <w:gridCol w:w="1098"/>
      </w:tblGrid>
      <w:tr w:rsidR="005D5E5C" w:rsidRPr="00D11F70" w:rsidTr="005D5E5C">
        <w:tc>
          <w:tcPr>
            <w:tcW w:w="6345"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Основное содержание</w:t>
            </w:r>
          </w:p>
        </w:tc>
        <w:tc>
          <w:tcPr>
            <w:tcW w:w="2127"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Количество часов</w:t>
            </w:r>
          </w:p>
        </w:tc>
        <w:tc>
          <w:tcPr>
            <w:tcW w:w="1098"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классы</w:t>
            </w:r>
          </w:p>
        </w:tc>
      </w:tr>
      <w:tr w:rsidR="005D5E5C" w:rsidRPr="00D11F70" w:rsidTr="005D5E5C">
        <w:tc>
          <w:tcPr>
            <w:tcW w:w="6345"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Курс «Декоративно- прикладное искусство в жизни человека»</w:t>
            </w:r>
          </w:p>
        </w:tc>
        <w:tc>
          <w:tcPr>
            <w:tcW w:w="2127" w:type="dxa"/>
          </w:tcPr>
          <w:p w:rsidR="005D5E5C" w:rsidRPr="00046366" w:rsidRDefault="005D5E5C" w:rsidP="00D11F70">
            <w:pPr>
              <w:spacing w:after="0"/>
              <w:rPr>
                <w:rFonts w:ascii="Times New Roman" w:hAnsi="Times New Roman"/>
                <w:sz w:val="24"/>
                <w:szCs w:val="24"/>
              </w:rPr>
            </w:pPr>
          </w:p>
        </w:tc>
        <w:tc>
          <w:tcPr>
            <w:tcW w:w="1098" w:type="dxa"/>
            <w:vMerge w:val="restart"/>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5</w:t>
            </w:r>
          </w:p>
        </w:tc>
      </w:tr>
      <w:tr w:rsidR="005D5E5C" w:rsidRPr="00D11F70" w:rsidTr="005D5E5C">
        <w:tc>
          <w:tcPr>
            <w:tcW w:w="6345"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Древние корни народного искусства</w:t>
            </w:r>
          </w:p>
        </w:tc>
        <w:tc>
          <w:tcPr>
            <w:tcW w:w="2127"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8</w:t>
            </w:r>
          </w:p>
        </w:tc>
        <w:tc>
          <w:tcPr>
            <w:tcW w:w="1098" w:type="dxa"/>
            <w:vMerge/>
          </w:tcPr>
          <w:p w:rsidR="005D5E5C" w:rsidRPr="00046366" w:rsidRDefault="005D5E5C" w:rsidP="00D11F70">
            <w:pPr>
              <w:spacing w:after="0"/>
              <w:rPr>
                <w:rFonts w:ascii="Times New Roman" w:hAnsi="Times New Roman"/>
                <w:sz w:val="24"/>
                <w:szCs w:val="24"/>
              </w:rPr>
            </w:pPr>
          </w:p>
        </w:tc>
      </w:tr>
      <w:tr w:rsidR="005D5E5C" w:rsidRPr="00D11F70" w:rsidTr="005D5E5C">
        <w:tc>
          <w:tcPr>
            <w:tcW w:w="6345" w:type="dxa"/>
          </w:tcPr>
          <w:p w:rsidR="005D5E5C" w:rsidRPr="00046366" w:rsidRDefault="005D5E5C" w:rsidP="00D11F70">
            <w:pPr>
              <w:spacing w:after="0"/>
              <w:rPr>
                <w:rFonts w:ascii="Times New Roman" w:hAnsi="Times New Roman"/>
                <w:sz w:val="24"/>
                <w:szCs w:val="24"/>
              </w:rPr>
            </w:pPr>
            <w:r w:rsidRPr="00046366">
              <w:rPr>
                <w:rFonts w:ascii="Times New Roman" w:hAnsi="Times New Roman"/>
                <w:bCs/>
                <w:sz w:val="24"/>
                <w:szCs w:val="24"/>
              </w:rPr>
              <w:t>Связь времен в народном искусстве</w:t>
            </w:r>
          </w:p>
        </w:tc>
        <w:tc>
          <w:tcPr>
            <w:tcW w:w="2127"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8</w:t>
            </w:r>
          </w:p>
        </w:tc>
        <w:tc>
          <w:tcPr>
            <w:tcW w:w="1098" w:type="dxa"/>
            <w:vMerge/>
          </w:tcPr>
          <w:p w:rsidR="005D5E5C" w:rsidRPr="00046366" w:rsidRDefault="005D5E5C" w:rsidP="00D11F70">
            <w:pPr>
              <w:spacing w:after="0"/>
              <w:rPr>
                <w:rFonts w:ascii="Times New Roman" w:hAnsi="Times New Roman"/>
                <w:sz w:val="24"/>
                <w:szCs w:val="24"/>
              </w:rPr>
            </w:pPr>
          </w:p>
        </w:tc>
      </w:tr>
      <w:tr w:rsidR="005D5E5C" w:rsidRPr="00D11F70" w:rsidTr="005D5E5C">
        <w:tc>
          <w:tcPr>
            <w:tcW w:w="6345"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Декор-человек, общество, время</w:t>
            </w:r>
          </w:p>
        </w:tc>
        <w:tc>
          <w:tcPr>
            <w:tcW w:w="2127"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12</w:t>
            </w:r>
          </w:p>
        </w:tc>
        <w:tc>
          <w:tcPr>
            <w:tcW w:w="1098" w:type="dxa"/>
            <w:vMerge/>
          </w:tcPr>
          <w:p w:rsidR="005D5E5C" w:rsidRPr="00046366" w:rsidRDefault="005D5E5C" w:rsidP="00D11F70">
            <w:pPr>
              <w:spacing w:after="0"/>
              <w:rPr>
                <w:rFonts w:ascii="Times New Roman" w:hAnsi="Times New Roman"/>
                <w:sz w:val="24"/>
                <w:szCs w:val="24"/>
              </w:rPr>
            </w:pPr>
          </w:p>
        </w:tc>
      </w:tr>
      <w:tr w:rsidR="005D5E5C" w:rsidRPr="00D11F70" w:rsidTr="005D5E5C">
        <w:tc>
          <w:tcPr>
            <w:tcW w:w="6345"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Декоративное искусство в современном мире</w:t>
            </w:r>
          </w:p>
        </w:tc>
        <w:tc>
          <w:tcPr>
            <w:tcW w:w="2127" w:type="dxa"/>
          </w:tcPr>
          <w:p w:rsidR="005D5E5C" w:rsidRPr="00046366" w:rsidRDefault="009F37FA" w:rsidP="00D11F70">
            <w:pPr>
              <w:spacing w:after="0"/>
              <w:rPr>
                <w:rFonts w:ascii="Times New Roman" w:hAnsi="Times New Roman"/>
                <w:sz w:val="24"/>
                <w:szCs w:val="24"/>
              </w:rPr>
            </w:pPr>
            <w:r>
              <w:rPr>
                <w:rFonts w:ascii="Times New Roman" w:hAnsi="Times New Roman"/>
                <w:sz w:val="24"/>
                <w:szCs w:val="24"/>
              </w:rPr>
              <w:t>6</w:t>
            </w:r>
          </w:p>
        </w:tc>
        <w:tc>
          <w:tcPr>
            <w:tcW w:w="1098" w:type="dxa"/>
            <w:vMerge/>
          </w:tcPr>
          <w:p w:rsidR="005D5E5C" w:rsidRPr="00046366" w:rsidRDefault="005D5E5C" w:rsidP="00D11F70">
            <w:pPr>
              <w:spacing w:after="0"/>
              <w:rPr>
                <w:rFonts w:ascii="Times New Roman" w:hAnsi="Times New Roman"/>
                <w:sz w:val="24"/>
                <w:szCs w:val="24"/>
              </w:rPr>
            </w:pPr>
          </w:p>
        </w:tc>
      </w:tr>
      <w:tr w:rsidR="005D5E5C" w:rsidRPr="00D11F70" w:rsidTr="005D5E5C">
        <w:tc>
          <w:tcPr>
            <w:tcW w:w="6345" w:type="dxa"/>
          </w:tcPr>
          <w:p w:rsidR="005D5E5C" w:rsidRPr="00046366" w:rsidRDefault="005D5E5C" w:rsidP="00D11F70">
            <w:pPr>
              <w:spacing w:after="0"/>
              <w:rPr>
                <w:rFonts w:ascii="Times New Roman" w:hAnsi="Times New Roman"/>
                <w:i/>
                <w:sz w:val="24"/>
                <w:szCs w:val="24"/>
              </w:rPr>
            </w:pPr>
            <w:r w:rsidRPr="00046366">
              <w:rPr>
                <w:rFonts w:ascii="Times New Roman" w:hAnsi="Times New Roman"/>
                <w:i/>
                <w:sz w:val="24"/>
                <w:szCs w:val="24"/>
              </w:rPr>
              <w:t>Общее количество часов</w:t>
            </w:r>
          </w:p>
        </w:tc>
        <w:tc>
          <w:tcPr>
            <w:tcW w:w="2127" w:type="dxa"/>
          </w:tcPr>
          <w:p w:rsidR="005D5E5C" w:rsidRPr="00046366" w:rsidRDefault="009F37FA" w:rsidP="00D11F70">
            <w:pPr>
              <w:spacing w:after="0"/>
              <w:rPr>
                <w:rFonts w:ascii="Times New Roman" w:hAnsi="Times New Roman"/>
                <w:i/>
                <w:sz w:val="24"/>
                <w:szCs w:val="24"/>
              </w:rPr>
            </w:pPr>
            <w:r>
              <w:rPr>
                <w:rFonts w:ascii="Times New Roman" w:hAnsi="Times New Roman"/>
                <w:i/>
                <w:sz w:val="24"/>
                <w:szCs w:val="24"/>
              </w:rPr>
              <w:t>34</w:t>
            </w:r>
          </w:p>
        </w:tc>
        <w:tc>
          <w:tcPr>
            <w:tcW w:w="1098" w:type="dxa"/>
          </w:tcPr>
          <w:p w:rsidR="005D5E5C" w:rsidRPr="00046366" w:rsidRDefault="005D5E5C" w:rsidP="00D11F70">
            <w:pPr>
              <w:spacing w:after="0"/>
              <w:rPr>
                <w:rFonts w:ascii="Times New Roman" w:hAnsi="Times New Roman"/>
                <w:sz w:val="24"/>
                <w:szCs w:val="24"/>
              </w:rPr>
            </w:pPr>
          </w:p>
        </w:tc>
      </w:tr>
      <w:tr w:rsidR="005D5E5C" w:rsidRPr="00D11F70" w:rsidTr="005D5E5C">
        <w:tc>
          <w:tcPr>
            <w:tcW w:w="6345" w:type="dxa"/>
          </w:tcPr>
          <w:p w:rsidR="005D5E5C" w:rsidRPr="00046366" w:rsidRDefault="005D5E5C" w:rsidP="00D11F70">
            <w:pPr>
              <w:tabs>
                <w:tab w:val="left" w:pos="920"/>
              </w:tabs>
              <w:spacing w:after="0"/>
              <w:rPr>
                <w:rFonts w:ascii="Times New Roman" w:hAnsi="Times New Roman"/>
                <w:sz w:val="24"/>
                <w:szCs w:val="24"/>
              </w:rPr>
            </w:pPr>
            <w:r w:rsidRPr="00046366">
              <w:rPr>
                <w:rFonts w:ascii="Times New Roman" w:hAnsi="Times New Roman"/>
                <w:sz w:val="24"/>
                <w:szCs w:val="24"/>
              </w:rPr>
              <w:t>Курс «Изобразительное искусство в жизни человека»</w:t>
            </w:r>
          </w:p>
        </w:tc>
        <w:tc>
          <w:tcPr>
            <w:tcW w:w="2127" w:type="dxa"/>
          </w:tcPr>
          <w:p w:rsidR="005D5E5C" w:rsidRPr="00046366" w:rsidRDefault="005D5E5C" w:rsidP="00D11F70">
            <w:pPr>
              <w:spacing w:after="0"/>
              <w:rPr>
                <w:rFonts w:ascii="Times New Roman" w:hAnsi="Times New Roman"/>
                <w:i/>
                <w:sz w:val="24"/>
                <w:szCs w:val="24"/>
              </w:rPr>
            </w:pPr>
          </w:p>
        </w:tc>
        <w:tc>
          <w:tcPr>
            <w:tcW w:w="1098" w:type="dxa"/>
            <w:vMerge w:val="restart"/>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6</w:t>
            </w:r>
          </w:p>
        </w:tc>
      </w:tr>
      <w:tr w:rsidR="005D5E5C" w:rsidRPr="00D11F70" w:rsidTr="005D5E5C">
        <w:tc>
          <w:tcPr>
            <w:tcW w:w="6345"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Виды изобразительного искусства и основы образного языка</w:t>
            </w:r>
          </w:p>
        </w:tc>
        <w:tc>
          <w:tcPr>
            <w:tcW w:w="2127"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8</w:t>
            </w:r>
          </w:p>
        </w:tc>
        <w:tc>
          <w:tcPr>
            <w:tcW w:w="1098" w:type="dxa"/>
            <w:vMerge/>
          </w:tcPr>
          <w:p w:rsidR="005D5E5C" w:rsidRPr="00046366" w:rsidRDefault="005D5E5C" w:rsidP="00D11F70">
            <w:pPr>
              <w:spacing w:after="0"/>
              <w:rPr>
                <w:rFonts w:ascii="Times New Roman" w:hAnsi="Times New Roman"/>
                <w:sz w:val="24"/>
                <w:szCs w:val="24"/>
              </w:rPr>
            </w:pPr>
          </w:p>
        </w:tc>
      </w:tr>
      <w:tr w:rsidR="005D5E5C" w:rsidRPr="00D11F70" w:rsidTr="005D5E5C">
        <w:tc>
          <w:tcPr>
            <w:tcW w:w="6345" w:type="dxa"/>
          </w:tcPr>
          <w:p w:rsidR="005D5E5C" w:rsidRPr="00046366" w:rsidRDefault="005D5E5C" w:rsidP="00D11F70">
            <w:pPr>
              <w:spacing w:after="0"/>
              <w:rPr>
                <w:rFonts w:ascii="Times New Roman" w:hAnsi="Times New Roman"/>
                <w:sz w:val="24"/>
                <w:szCs w:val="24"/>
              </w:rPr>
            </w:pPr>
            <w:r w:rsidRPr="00046366">
              <w:rPr>
                <w:rFonts w:ascii="Times New Roman" w:hAnsi="Times New Roman"/>
                <w:bCs/>
                <w:sz w:val="24"/>
                <w:szCs w:val="24"/>
              </w:rPr>
              <w:t>Мир наших вещей. Натюрморт</w:t>
            </w:r>
          </w:p>
        </w:tc>
        <w:tc>
          <w:tcPr>
            <w:tcW w:w="2127"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8</w:t>
            </w:r>
          </w:p>
        </w:tc>
        <w:tc>
          <w:tcPr>
            <w:tcW w:w="1098" w:type="dxa"/>
            <w:vMerge/>
          </w:tcPr>
          <w:p w:rsidR="005D5E5C" w:rsidRPr="00046366" w:rsidRDefault="005D5E5C" w:rsidP="00D11F70">
            <w:pPr>
              <w:spacing w:after="0"/>
              <w:rPr>
                <w:rFonts w:ascii="Times New Roman" w:hAnsi="Times New Roman"/>
                <w:sz w:val="24"/>
                <w:szCs w:val="24"/>
              </w:rPr>
            </w:pPr>
          </w:p>
        </w:tc>
      </w:tr>
      <w:tr w:rsidR="005D5E5C" w:rsidRPr="00D11F70" w:rsidTr="005D5E5C">
        <w:tc>
          <w:tcPr>
            <w:tcW w:w="6345"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Вглядываясь в человека. Портрет</w:t>
            </w:r>
          </w:p>
        </w:tc>
        <w:tc>
          <w:tcPr>
            <w:tcW w:w="2127"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12</w:t>
            </w:r>
          </w:p>
        </w:tc>
        <w:tc>
          <w:tcPr>
            <w:tcW w:w="1098" w:type="dxa"/>
            <w:vMerge/>
          </w:tcPr>
          <w:p w:rsidR="005D5E5C" w:rsidRPr="00046366" w:rsidRDefault="005D5E5C" w:rsidP="00D11F70">
            <w:pPr>
              <w:spacing w:after="0"/>
              <w:rPr>
                <w:rFonts w:ascii="Times New Roman" w:hAnsi="Times New Roman"/>
                <w:sz w:val="24"/>
                <w:szCs w:val="24"/>
              </w:rPr>
            </w:pPr>
          </w:p>
        </w:tc>
      </w:tr>
      <w:tr w:rsidR="005D5E5C" w:rsidRPr="00D11F70" w:rsidTr="005D5E5C">
        <w:tc>
          <w:tcPr>
            <w:tcW w:w="6345"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Человек и пространство в изобразительном искусстве</w:t>
            </w:r>
          </w:p>
        </w:tc>
        <w:tc>
          <w:tcPr>
            <w:tcW w:w="2127" w:type="dxa"/>
          </w:tcPr>
          <w:p w:rsidR="005D5E5C" w:rsidRPr="00046366" w:rsidRDefault="009F37FA" w:rsidP="00D11F70">
            <w:pPr>
              <w:spacing w:after="0"/>
              <w:rPr>
                <w:rFonts w:ascii="Times New Roman" w:hAnsi="Times New Roman"/>
                <w:sz w:val="24"/>
                <w:szCs w:val="24"/>
              </w:rPr>
            </w:pPr>
            <w:r>
              <w:rPr>
                <w:rFonts w:ascii="Times New Roman" w:hAnsi="Times New Roman"/>
                <w:sz w:val="24"/>
                <w:szCs w:val="24"/>
              </w:rPr>
              <w:t>6</w:t>
            </w:r>
          </w:p>
        </w:tc>
        <w:tc>
          <w:tcPr>
            <w:tcW w:w="1098" w:type="dxa"/>
            <w:vMerge/>
          </w:tcPr>
          <w:p w:rsidR="005D5E5C" w:rsidRPr="00046366" w:rsidRDefault="005D5E5C" w:rsidP="00D11F70">
            <w:pPr>
              <w:spacing w:after="0"/>
              <w:rPr>
                <w:rFonts w:ascii="Times New Roman" w:hAnsi="Times New Roman"/>
                <w:sz w:val="24"/>
                <w:szCs w:val="24"/>
              </w:rPr>
            </w:pPr>
          </w:p>
        </w:tc>
      </w:tr>
      <w:tr w:rsidR="005D5E5C" w:rsidRPr="00D11F70" w:rsidTr="005D5E5C">
        <w:tc>
          <w:tcPr>
            <w:tcW w:w="6345"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Общее количество часов</w:t>
            </w:r>
          </w:p>
        </w:tc>
        <w:tc>
          <w:tcPr>
            <w:tcW w:w="2127" w:type="dxa"/>
          </w:tcPr>
          <w:p w:rsidR="005D5E5C" w:rsidRPr="00046366" w:rsidRDefault="009F37FA" w:rsidP="00D11F70">
            <w:pPr>
              <w:spacing w:after="0"/>
              <w:rPr>
                <w:rFonts w:ascii="Times New Roman" w:hAnsi="Times New Roman"/>
                <w:sz w:val="24"/>
                <w:szCs w:val="24"/>
              </w:rPr>
            </w:pPr>
            <w:r>
              <w:rPr>
                <w:rFonts w:ascii="Times New Roman" w:hAnsi="Times New Roman"/>
                <w:sz w:val="24"/>
                <w:szCs w:val="24"/>
              </w:rPr>
              <w:t>34</w:t>
            </w:r>
          </w:p>
        </w:tc>
        <w:tc>
          <w:tcPr>
            <w:tcW w:w="1098" w:type="dxa"/>
          </w:tcPr>
          <w:p w:rsidR="005D5E5C" w:rsidRPr="00046366" w:rsidRDefault="005D5E5C" w:rsidP="00D11F70">
            <w:pPr>
              <w:spacing w:after="0"/>
              <w:rPr>
                <w:rFonts w:ascii="Times New Roman" w:hAnsi="Times New Roman"/>
                <w:sz w:val="24"/>
                <w:szCs w:val="24"/>
              </w:rPr>
            </w:pPr>
          </w:p>
        </w:tc>
      </w:tr>
      <w:tr w:rsidR="005D5E5C" w:rsidRPr="00D11F70" w:rsidTr="005D5E5C">
        <w:tc>
          <w:tcPr>
            <w:tcW w:w="6345" w:type="dxa"/>
          </w:tcPr>
          <w:p w:rsidR="005D5E5C" w:rsidRPr="00046366" w:rsidRDefault="005D5E5C" w:rsidP="00D11F70">
            <w:pPr>
              <w:tabs>
                <w:tab w:val="left" w:pos="920"/>
              </w:tabs>
              <w:spacing w:after="0"/>
              <w:rPr>
                <w:rFonts w:ascii="Times New Roman" w:hAnsi="Times New Roman"/>
                <w:sz w:val="24"/>
                <w:szCs w:val="24"/>
              </w:rPr>
            </w:pPr>
            <w:r w:rsidRPr="00046366">
              <w:rPr>
                <w:rFonts w:ascii="Times New Roman" w:hAnsi="Times New Roman"/>
                <w:i/>
                <w:sz w:val="24"/>
                <w:szCs w:val="24"/>
              </w:rPr>
              <w:t>Курс «</w:t>
            </w:r>
            <w:r w:rsidRPr="00046366">
              <w:rPr>
                <w:rFonts w:ascii="Times New Roman" w:hAnsi="Times New Roman"/>
                <w:sz w:val="24"/>
                <w:szCs w:val="24"/>
              </w:rPr>
              <w:t>Изобразительное искусство</w:t>
            </w:r>
            <w:r w:rsidRPr="00046366">
              <w:rPr>
                <w:rFonts w:ascii="Times New Roman" w:hAnsi="Times New Roman"/>
                <w:sz w:val="24"/>
                <w:szCs w:val="24"/>
              </w:rPr>
              <w:br/>
              <w:t xml:space="preserve"> в жизни человека.</w:t>
            </w:r>
          </w:p>
        </w:tc>
        <w:tc>
          <w:tcPr>
            <w:tcW w:w="2127" w:type="dxa"/>
          </w:tcPr>
          <w:p w:rsidR="005D5E5C" w:rsidRPr="00046366" w:rsidRDefault="005D5E5C" w:rsidP="00D11F70">
            <w:pPr>
              <w:spacing w:after="0"/>
              <w:rPr>
                <w:rFonts w:ascii="Times New Roman" w:hAnsi="Times New Roman"/>
                <w:sz w:val="24"/>
                <w:szCs w:val="24"/>
              </w:rPr>
            </w:pPr>
          </w:p>
        </w:tc>
        <w:tc>
          <w:tcPr>
            <w:tcW w:w="1098" w:type="dxa"/>
            <w:vMerge w:val="restart"/>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7</w:t>
            </w:r>
          </w:p>
          <w:p w:rsidR="005D5E5C" w:rsidRPr="00046366" w:rsidRDefault="005D5E5C" w:rsidP="00D11F70">
            <w:pPr>
              <w:spacing w:after="0"/>
              <w:rPr>
                <w:rFonts w:ascii="Times New Roman" w:hAnsi="Times New Roman"/>
                <w:sz w:val="24"/>
                <w:szCs w:val="24"/>
              </w:rPr>
            </w:pPr>
          </w:p>
          <w:p w:rsidR="005D5E5C" w:rsidRPr="00046366" w:rsidRDefault="005D5E5C" w:rsidP="00D11F70">
            <w:pPr>
              <w:spacing w:after="0"/>
              <w:rPr>
                <w:rFonts w:ascii="Times New Roman" w:hAnsi="Times New Roman"/>
                <w:sz w:val="24"/>
                <w:szCs w:val="24"/>
              </w:rPr>
            </w:pPr>
          </w:p>
        </w:tc>
      </w:tr>
      <w:tr w:rsidR="005D5E5C" w:rsidRPr="00D11F70" w:rsidTr="005D5E5C">
        <w:tc>
          <w:tcPr>
            <w:tcW w:w="6345"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Изображение фигуры человека и образ человека</w:t>
            </w:r>
          </w:p>
        </w:tc>
        <w:tc>
          <w:tcPr>
            <w:tcW w:w="2127"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8</w:t>
            </w:r>
          </w:p>
        </w:tc>
        <w:tc>
          <w:tcPr>
            <w:tcW w:w="1098" w:type="dxa"/>
            <w:vMerge/>
          </w:tcPr>
          <w:p w:rsidR="005D5E5C" w:rsidRPr="00046366" w:rsidRDefault="005D5E5C" w:rsidP="00D11F70">
            <w:pPr>
              <w:spacing w:after="0"/>
              <w:rPr>
                <w:rFonts w:ascii="Times New Roman" w:hAnsi="Times New Roman"/>
                <w:sz w:val="24"/>
                <w:szCs w:val="24"/>
              </w:rPr>
            </w:pPr>
          </w:p>
        </w:tc>
      </w:tr>
      <w:tr w:rsidR="005D5E5C" w:rsidRPr="00D11F70" w:rsidTr="005D5E5C">
        <w:tc>
          <w:tcPr>
            <w:tcW w:w="6345"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Поэзия повседневности</w:t>
            </w:r>
          </w:p>
        </w:tc>
        <w:tc>
          <w:tcPr>
            <w:tcW w:w="2127"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8</w:t>
            </w:r>
          </w:p>
        </w:tc>
        <w:tc>
          <w:tcPr>
            <w:tcW w:w="1098" w:type="dxa"/>
            <w:vMerge/>
          </w:tcPr>
          <w:p w:rsidR="005D5E5C" w:rsidRPr="00046366" w:rsidRDefault="005D5E5C" w:rsidP="00D11F70">
            <w:pPr>
              <w:spacing w:after="0"/>
              <w:rPr>
                <w:rFonts w:ascii="Times New Roman" w:hAnsi="Times New Roman"/>
                <w:sz w:val="24"/>
                <w:szCs w:val="24"/>
              </w:rPr>
            </w:pPr>
          </w:p>
        </w:tc>
      </w:tr>
      <w:tr w:rsidR="005D5E5C" w:rsidRPr="00D11F70" w:rsidTr="005D5E5C">
        <w:tc>
          <w:tcPr>
            <w:tcW w:w="6345"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lastRenderedPageBreak/>
              <w:t>Великие темы жизни</w:t>
            </w:r>
          </w:p>
        </w:tc>
        <w:tc>
          <w:tcPr>
            <w:tcW w:w="2127"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12</w:t>
            </w:r>
          </w:p>
        </w:tc>
        <w:tc>
          <w:tcPr>
            <w:tcW w:w="1098" w:type="dxa"/>
            <w:vMerge/>
          </w:tcPr>
          <w:p w:rsidR="005D5E5C" w:rsidRPr="00046366" w:rsidRDefault="005D5E5C" w:rsidP="00D11F70">
            <w:pPr>
              <w:spacing w:after="0"/>
              <w:rPr>
                <w:rFonts w:ascii="Times New Roman" w:hAnsi="Times New Roman"/>
                <w:sz w:val="24"/>
                <w:szCs w:val="24"/>
              </w:rPr>
            </w:pPr>
          </w:p>
        </w:tc>
      </w:tr>
      <w:tr w:rsidR="005D5E5C" w:rsidRPr="00D11F70" w:rsidTr="005D5E5C">
        <w:tc>
          <w:tcPr>
            <w:tcW w:w="6345"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Реальность жизни и художественный образ</w:t>
            </w:r>
          </w:p>
        </w:tc>
        <w:tc>
          <w:tcPr>
            <w:tcW w:w="2127" w:type="dxa"/>
          </w:tcPr>
          <w:p w:rsidR="005D5E5C" w:rsidRPr="00046366" w:rsidRDefault="005D5E5C" w:rsidP="00D11F70">
            <w:pPr>
              <w:spacing w:after="0"/>
              <w:rPr>
                <w:rFonts w:ascii="Times New Roman" w:hAnsi="Times New Roman"/>
                <w:sz w:val="24"/>
                <w:szCs w:val="24"/>
              </w:rPr>
            </w:pPr>
            <w:r w:rsidRPr="00046366">
              <w:rPr>
                <w:rFonts w:ascii="Times New Roman" w:hAnsi="Times New Roman"/>
                <w:sz w:val="24"/>
                <w:szCs w:val="24"/>
              </w:rPr>
              <w:t>7</w:t>
            </w:r>
          </w:p>
        </w:tc>
        <w:tc>
          <w:tcPr>
            <w:tcW w:w="1098" w:type="dxa"/>
            <w:vMerge/>
          </w:tcPr>
          <w:p w:rsidR="005D5E5C" w:rsidRPr="00046366" w:rsidRDefault="005D5E5C" w:rsidP="00D11F70">
            <w:pPr>
              <w:spacing w:after="0"/>
              <w:rPr>
                <w:rFonts w:ascii="Times New Roman" w:hAnsi="Times New Roman"/>
                <w:sz w:val="24"/>
                <w:szCs w:val="24"/>
              </w:rPr>
            </w:pPr>
          </w:p>
        </w:tc>
      </w:tr>
      <w:tr w:rsidR="005D5E5C" w:rsidRPr="00D11F70" w:rsidTr="005D5E5C">
        <w:tc>
          <w:tcPr>
            <w:tcW w:w="6345" w:type="dxa"/>
          </w:tcPr>
          <w:p w:rsidR="005D5E5C" w:rsidRPr="00046366" w:rsidRDefault="005D5E5C" w:rsidP="00D11F70">
            <w:pPr>
              <w:spacing w:after="0"/>
              <w:rPr>
                <w:rFonts w:ascii="Times New Roman" w:hAnsi="Times New Roman"/>
                <w:i/>
                <w:sz w:val="24"/>
                <w:szCs w:val="24"/>
              </w:rPr>
            </w:pPr>
            <w:r w:rsidRPr="00046366">
              <w:rPr>
                <w:rFonts w:ascii="Times New Roman" w:hAnsi="Times New Roman"/>
                <w:i/>
                <w:sz w:val="24"/>
                <w:szCs w:val="24"/>
              </w:rPr>
              <w:t>Общее количество часов</w:t>
            </w:r>
          </w:p>
        </w:tc>
        <w:tc>
          <w:tcPr>
            <w:tcW w:w="2127" w:type="dxa"/>
          </w:tcPr>
          <w:p w:rsidR="005D5E5C" w:rsidRPr="00046366" w:rsidRDefault="005D5E5C" w:rsidP="00D11F70">
            <w:pPr>
              <w:spacing w:after="0"/>
              <w:rPr>
                <w:rFonts w:ascii="Times New Roman" w:hAnsi="Times New Roman"/>
                <w:i/>
                <w:sz w:val="24"/>
                <w:szCs w:val="24"/>
              </w:rPr>
            </w:pPr>
            <w:r w:rsidRPr="00046366">
              <w:rPr>
                <w:rFonts w:ascii="Times New Roman" w:hAnsi="Times New Roman"/>
                <w:i/>
                <w:sz w:val="24"/>
                <w:szCs w:val="24"/>
              </w:rPr>
              <w:t>3</w:t>
            </w:r>
            <w:r w:rsidR="007116C7" w:rsidRPr="00046366">
              <w:rPr>
                <w:rFonts w:ascii="Times New Roman" w:hAnsi="Times New Roman"/>
                <w:i/>
                <w:sz w:val="24"/>
                <w:szCs w:val="24"/>
              </w:rPr>
              <w:t>4</w:t>
            </w:r>
          </w:p>
        </w:tc>
        <w:tc>
          <w:tcPr>
            <w:tcW w:w="1098" w:type="dxa"/>
          </w:tcPr>
          <w:p w:rsidR="005D5E5C" w:rsidRPr="00046366" w:rsidRDefault="005D5E5C" w:rsidP="00D11F70">
            <w:pPr>
              <w:spacing w:after="0"/>
              <w:rPr>
                <w:rFonts w:ascii="Times New Roman" w:hAnsi="Times New Roman"/>
                <w:sz w:val="24"/>
                <w:szCs w:val="24"/>
              </w:rPr>
            </w:pPr>
          </w:p>
        </w:tc>
      </w:tr>
    </w:tbl>
    <w:p w:rsidR="005D5E5C" w:rsidRPr="00D11F70" w:rsidRDefault="005D5E5C" w:rsidP="00D11F70">
      <w:pPr>
        <w:spacing w:after="0"/>
        <w:ind w:firstLine="709"/>
        <w:jc w:val="both"/>
        <w:rPr>
          <w:rFonts w:ascii="Times New Roman" w:eastAsia="Times New Roman" w:hAnsi="Times New Roman"/>
          <w:sz w:val="24"/>
          <w:szCs w:val="24"/>
        </w:rPr>
      </w:pPr>
    </w:p>
    <w:p w:rsidR="004E048F" w:rsidRPr="00D11F70" w:rsidRDefault="004E048F" w:rsidP="00D11F70">
      <w:pPr>
        <w:pStyle w:val="a8"/>
        <w:tabs>
          <w:tab w:val="left" w:pos="426"/>
        </w:tabs>
        <w:spacing w:line="276" w:lineRule="auto"/>
        <w:ind w:left="0" w:firstLine="709"/>
        <w:jc w:val="both"/>
        <w:rPr>
          <w:rFonts w:ascii="Times New Roman" w:eastAsia="Times New Roman" w:hAnsi="Times New Roman"/>
          <w:b/>
        </w:rPr>
      </w:pPr>
      <w:r w:rsidRPr="00D11F70">
        <w:rPr>
          <w:rFonts w:ascii="Times New Roman" w:eastAsia="Times New Roman" w:hAnsi="Times New Roman"/>
          <w:b/>
        </w:rPr>
        <w:t>Народное художественное творчество – неиссякаемый источник самобытной красоты</w:t>
      </w:r>
    </w:p>
    <w:p w:rsidR="004E048F" w:rsidRPr="00D11F70" w:rsidRDefault="004E048F" w:rsidP="00D11F70">
      <w:pPr>
        <w:tabs>
          <w:tab w:val="left" w:pos="426"/>
          <w:tab w:val="left" w:pos="709"/>
        </w:tabs>
        <w:spacing w:after="0"/>
        <w:ind w:firstLine="709"/>
        <w:jc w:val="both"/>
        <w:rPr>
          <w:rFonts w:ascii="Times New Roman" w:eastAsia="Times New Roman" w:hAnsi="Times New Roman"/>
          <w:b/>
          <w:sz w:val="24"/>
          <w:szCs w:val="24"/>
          <w:lang w:eastAsia="ru-RU"/>
        </w:rPr>
      </w:pPr>
      <w:r w:rsidRPr="00D11F70">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D11F70" w:rsidRDefault="004E048F" w:rsidP="00D11F70">
      <w:pPr>
        <w:spacing w:after="0"/>
        <w:ind w:firstLine="709"/>
        <w:jc w:val="both"/>
        <w:rPr>
          <w:rFonts w:ascii="Times New Roman" w:eastAsia="Times New Roman" w:hAnsi="Times New Roman"/>
          <w:b/>
          <w:sz w:val="24"/>
          <w:szCs w:val="24"/>
          <w:lang w:eastAsia="ru-RU"/>
        </w:rPr>
      </w:pPr>
      <w:r w:rsidRPr="00D11F70">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D11F70" w:rsidRDefault="004E048F"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D11F70" w:rsidRDefault="004E048F" w:rsidP="00D11F70">
      <w:pPr>
        <w:spacing w:after="0"/>
        <w:ind w:firstLine="709"/>
        <w:rPr>
          <w:rFonts w:ascii="Times New Roman" w:eastAsia="Times New Roman" w:hAnsi="Times New Roman"/>
          <w:b/>
          <w:sz w:val="24"/>
          <w:szCs w:val="24"/>
          <w:lang w:eastAsia="ru-RU"/>
        </w:rPr>
      </w:pPr>
      <w:r w:rsidRPr="00D11F70">
        <w:rPr>
          <w:rFonts w:ascii="Times New Roman" w:eastAsia="Times New Roman" w:hAnsi="Times New Roman"/>
          <w:b/>
          <w:sz w:val="24"/>
          <w:szCs w:val="24"/>
          <w:lang w:eastAsia="ru-RU"/>
        </w:rPr>
        <w:t>Понимание смысла деятельности художника</w:t>
      </w:r>
    </w:p>
    <w:p w:rsidR="004E048F" w:rsidRPr="00D11F70" w:rsidRDefault="004E048F"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D11F70" w:rsidRDefault="004E048F"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D11F70" w:rsidRDefault="004E048F" w:rsidP="00D11F70">
      <w:pPr>
        <w:spacing w:after="0"/>
        <w:ind w:firstLine="709"/>
        <w:rPr>
          <w:rFonts w:ascii="Times New Roman" w:eastAsia="Times New Roman" w:hAnsi="Times New Roman"/>
          <w:b/>
          <w:sz w:val="24"/>
          <w:szCs w:val="24"/>
          <w:lang w:eastAsia="ru-RU"/>
        </w:rPr>
      </w:pPr>
      <w:r w:rsidRPr="00D11F70">
        <w:rPr>
          <w:rFonts w:ascii="Times New Roman" w:eastAsia="Times New Roman" w:hAnsi="Times New Roman"/>
          <w:b/>
          <w:sz w:val="24"/>
          <w:szCs w:val="24"/>
          <w:lang w:eastAsia="ru-RU"/>
        </w:rPr>
        <w:t>Вечные темы и великие исторические события в искусстве</w:t>
      </w:r>
    </w:p>
    <w:p w:rsidR="004E048F" w:rsidRPr="00D11F70" w:rsidRDefault="004E048F"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w:t>
      </w:r>
      <w:r w:rsidRPr="00D11F70">
        <w:rPr>
          <w:rFonts w:ascii="Times New Roman" w:eastAsia="Times New Roman" w:hAnsi="Times New Roman"/>
          <w:sz w:val="24"/>
          <w:szCs w:val="24"/>
          <w:lang w:eastAsia="ru-RU"/>
        </w:rPr>
        <w:lastRenderedPageBreak/>
        <w:t>(С.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D11F70" w:rsidRDefault="004E048F" w:rsidP="00D11F70">
      <w:pPr>
        <w:spacing w:after="0"/>
        <w:ind w:firstLine="709"/>
        <w:rPr>
          <w:rFonts w:ascii="Times New Roman" w:eastAsia="Times New Roman" w:hAnsi="Times New Roman"/>
          <w:b/>
          <w:sz w:val="24"/>
          <w:szCs w:val="24"/>
          <w:lang w:eastAsia="ru-RU"/>
        </w:rPr>
      </w:pPr>
      <w:r w:rsidRPr="00D11F70">
        <w:rPr>
          <w:rFonts w:ascii="Times New Roman" w:eastAsia="Times New Roman" w:hAnsi="Times New Roman"/>
          <w:b/>
          <w:sz w:val="24"/>
          <w:szCs w:val="24"/>
          <w:lang w:eastAsia="ru-RU"/>
        </w:rPr>
        <w:t>Конструктивное искусство: архитектура и дизайн</w:t>
      </w:r>
    </w:p>
    <w:p w:rsidR="004E048F" w:rsidRPr="00D11F70" w:rsidRDefault="004E048F"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D11F70" w:rsidRDefault="004E048F" w:rsidP="00D11F70">
      <w:pPr>
        <w:spacing w:after="0"/>
        <w:ind w:firstLine="709"/>
        <w:rPr>
          <w:rFonts w:ascii="Times New Roman" w:eastAsia="Times New Roman" w:hAnsi="Times New Roman"/>
          <w:b/>
          <w:sz w:val="24"/>
          <w:szCs w:val="24"/>
          <w:lang w:eastAsia="ru-RU"/>
        </w:rPr>
      </w:pPr>
      <w:r w:rsidRPr="00D11F70">
        <w:rPr>
          <w:rFonts w:ascii="Times New Roman" w:eastAsia="Times New Roman" w:hAnsi="Times New Roman"/>
          <w:b/>
          <w:sz w:val="24"/>
          <w:szCs w:val="24"/>
          <w:lang w:eastAsia="ru-RU"/>
        </w:rPr>
        <w:t>Изобразительное искусство и архитектура России</w:t>
      </w:r>
      <w:r w:rsidR="002C72F0" w:rsidRPr="00D11F70">
        <w:rPr>
          <w:rFonts w:ascii="Times New Roman" w:eastAsia="Times New Roman" w:hAnsi="Times New Roman"/>
          <w:b/>
          <w:sz w:val="24"/>
          <w:szCs w:val="24"/>
          <w:lang w:val="en-US"/>
        </w:rPr>
        <w:t>XI</w:t>
      </w:r>
      <w:r w:rsidR="002C72F0" w:rsidRPr="00D11F70">
        <w:rPr>
          <w:rFonts w:ascii="Times New Roman" w:eastAsia="Times New Roman" w:hAnsi="Times New Roman"/>
          <w:b/>
          <w:sz w:val="24"/>
          <w:szCs w:val="24"/>
        </w:rPr>
        <w:t xml:space="preserve"> –</w:t>
      </w:r>
      <w:r w:rsidR="002C72F0" w:rsidRPr="00D11F70">
        <w:rPr>
          <w:rFonts w:ascii="Times New Roman" w:eastAsia="Times New Roman" w:hAnsi="Times New Roman"/>
          <w:b/>
          <w:sz w:val="24"/>
          <w:szCs w:val="24"/>
          <w:lang w:val="en-US"/>
        </w:rPr>
        <w:t>XVII</w:t>
      </w:r>
      <w:r w:rsidR="002C72F0" w:rsidRPr="00D11F70">
        <w:rPr>
          <w:rFonts w:ascii="Times New Roman" w:eastAsia="Times New Roman" w:hAnsi="Times New Roman"/>
          <w:b/>
          <w:sz w:val="24"/>
          <w:szCs w:val="24"/>
        </w:rPr>
        <w:t xml:space="preserve"> вв</w:t>
      </w:r>
      <w:r w:rsidRPr="00D11F70">
        <w:rPr>
          <w:rFonts w:ascii="Times New Roman" w:eastAsia="Times New Roman" w:hAnsi="Times New Roman"/>
          <w:b/>
          <w:sz w:val="24"/>
          <w:szCs w:val="24"/>
          <w:lang w:eastAsia="ru-RU"/>
        </w:rPr>
        <w:t>.</w:t>
      </w:r>
    </w:p>
    <w:p w:rsidR="004E048F" w:rsidRPr="00D11F70" w:rsidRDefault="004E048F"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D11F70" w:rsidRDefault="004E048F" w:rsidP="00D11F70">
      <w:pPr>
        <w:spacing w:after="0"/>
        <w:ind w:firstLine="709"/>
        <w:rPr>
          <w:rFonts w:ascii="Times New Roman" w:eastAsia="Times New Roman" w:hAnsi="Times New Roman"/>
          <w:b/>
          <w:i/>
          <w:sz w:val="24"/>
          <w:szCs w:val="24"/>
          <w:lang w:eastAsia="ru-RU"/>
        </w:rPr>
      </w:pPr>
      <w:r w:rsidRPr="00D11F70">
        <w:rPr>
          <w:rFonts w:ascii="Times New Roman" w:eastAsia="Times New Roman" w:hAnsi="Times New Roman"/>
          <w:b/>
          <w:i/>
          <w:sz w:val="24"/>
          <w:szCs w:val="24"/>
          <w:lang w:eastAsia="ru-RU"/>
        </w:rPr>
        <w:t>Искусство полиграфии</w:t>
      </w:r>
    </w:p>
    <w:p w:rsidR="004E048F" w:rsidRPr="00D11F70" w:rsidRDefault="004E048F" w:rsidP="00D11F70">
      <w:pPr>
        <w:spacing w:after="0"/>
        <w:ind w:firstLine="709"/>
        <w:jc w:val="both"/>
        <w:rPr>
          <w:rFonts w:ascii="Times New Roman" w:eastAsia="Times New Roman" w:hAnsi="Times New Roman"/>
          <w:i/>
          <w:sz w:val="24"/>
          <w:szCs w:val="24"/>
          <w:lang w:eastAsia="ru-RU"/>
        </w:rPr>
      </w:pPr>
      <w:r w:rsidRPr="00D11F70">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D11F70" w:rsidRDefault="004E048F" w:rsidP="00D11F70">
      <w:pPr>
        <w:spacing w:after="0"/>
        <w:ind w:firstLine="709"/>
        <w:jc w:val="both"/>
        <w:rPr>
          <w:rFonts w:ascii="Times New Roman" w:eastAsia="Times New Roman" w:hAnsi="Times New Roman"/>
          <w:b/>
          <w:i/>
          <w:sz w:val="24"/>
          <w:szCs w:val="24"/>
          <w:lang w:eastAsia="ru-RU"/>
        </w:rPr>
      </w:pPr>
      <w:r w:rsidRPr="00D11F70">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D11F70">
        <w:rPr>
          <w:rFonts w:ascii="Times New Roman" w:eastAsia="Times New Roman" w:hAnsi="Times New Roman"/>
          <w:b/>
          <w:i/>
          <w:sz w:val="24"/>
          <w:szCs w:val="24"/>
          <w:lang w:eastAsia="ru-RU"/>
        </w:rPr>
        <w:t>в</w:t>
      </w:r>
      <w:r w:rsidRPr="00D11F70">
        <w:rPr>
          <w:rFonts w:ascii="Times New Roman" w:eastAsia="Times New Roman" w:hAnsi="Times New Roman"/>
          <w:b/>
          <w:i/>
          <w:sz w:val="24"/>
          <w:szCs w:val="24"/>
          <w:lang w:eastAsia="ru-RU"/>
        </w:rPr>
        <w:t>.</w:t>
      </w:r>
    </w:p>
    <w:p w:rsidR="004E048F" w:rsidRPr="00D11F70" w:rsidRDefault="004E048F" w:rsidP="00D11F70">
      <w:pPr>
        <w:spacing w:after="0"/>
        <w:ind w:firstLine="709"/>
        <w:jc w:val="both"/>
        <w:rPr>
          <w:rFonts w:ascii="Times New Roman" w:eastAsia="Times New Roman" w:hAnsi="Times New Roman"/>
          <w:i/>
          <w:sz w:val="24"/>
          <w:szCs w:val="24"/>
          <w:lang w:eastAsia="ru-RU"/>
        </w:rPr>
      </w:pPr>
      <w:r w:rsidRPr="00D11F70">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w:t>
      </w:r>
      <w:r w:rsidRPr="00D11F70">
        <w:rPr>
          <w:rFonts w:ascii="Times New Roman" w:eastAsia="Times New Roman" w:hAnsi="Times New Roman"/>
          <w:i/>
          <w:sz w:val="24"/>
          <w:szCs w:val="24"/>
          <w:lang w:eastAsia="ru-RU"/>
        </w:rPr>
        <w:lastRenderedPageBreak/>
        <w:t>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D11F70" w:rsidRDefault="004E048F" w:rsidP="00D11F70">
      <w:pPr>
        <w:spacing w:after="0"/>
        <w:ind w:firstLine="709"/>
        <w:jc w:val="both"/>
        <w:rPr>
          <w:rFonts w:ascii="Times New Roman" w:eastAsia="Times New Roman" w:hAnsi="Times New Roman"/>
          <w:b/>
          <w:i/>
          <w:sz w:val="24"/>
          <w:szCs w:val="24"/>
          <w:lang w:eastAsia="ru-RU"/>
        </w:rPr>
      </w:pPr>
      <w:r w:rsidRPr="00D11F70">
        <w:rPr>
          <w:rFonts w:ascii="Times New Roman" w:eastAsia="Times New Roman" w:hAnsi="Times New Roman"/>
          <w:b/>
          <w:i/>
          <w:sz w:val="24"/>
          <w:szCs w:val="24"/>
          <w:lang w:eastAsia="ru-RU"/>
        </w:rPr>
        <w:t>Взаимосвязь истории искусства и истории человечества</w:t>
      </w:r>
    </w:p>
    <w:p w:rsidR="004E048F" w:rsidRPr="00D11F70" w:rsidRDefault="004E048F" w:rsidP="00D11F70">
      <w:pPr>
        <w:spacing w:after="0"/>
        <w:ind w:firstLine="709"/>
        <w:jc w:val="both"/>
        <w:rPr>
          <w:rFonts w:ascii="Times New Roman" w:eastAsia="Times New Roman" w:hAnsi="Times New Roman"/>
          <w:i/>
          <w:sz w:val="24"/>
          <w:szCs w:val="24"/>
          <w:lang w:eastAsia="ru-RU"/>
        </w:rPr>
      </w:pPr>
      <w:r w:rsidRPr="00D11F70">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D11F70" w:rsidRDefault="004E048F" w:rsidP="00D11F70">
      <w:pPr>
        <w:spacing w:after="0"/>
        <w:ind w:firstLine="709"/>
        <w:jc w:val="both"/>
        <w:rPr>
          <w:rFonts w:ascii="Times New Roman" w:eastAsia="Times New Roman" w:hAnsi="Times New Roman"/>
          <w:b/>
          <w:i/>
          <w:sz w:val="24"/>
          <w:szCs w:val="24"/>
          <w:lang w:eastAsia="ru-RU"/>
        </w:rPr>
      </w:pPr>
      <w:r w:rsidRPr="00D11F70">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D11F70" w:rsidRDefault="004E048F" w:rsidP="00D11F70">
      <w:pPr>
        <w:spacing w:after="0"/>
        <w:ind w:firstLine="709"/>
        <w:jc w:val="both"/>
        <w:rPr>
          <w:rFonts w:ascii="Times New Roman" w:hAnsi="Times New Roman"/>
          <w:sz w:val="24"/>
          <w:szCs w:val="24"/>
        </w:rPr>
      </w:pPr>
      <w:r w:rsidRPr="00D11F70">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D11F70">
        <w:rPr>
          <w:rFonts w:ascii="Times New Roman" w:eastAsia="Times New Roman" w:hAnsi="Times New Roman"/>
          <w:i/>
          <w:sz w:val="24"/>
          <w:szCs w:val="24"/>
          <w:lang w:val="en-US" w:eastAsia="ru-RU"/>
        </w:rPr>
        <w:t>XX</w:t>
      </w:r>
      <w:r w:rsidRPr="00D11F70">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540EE" w:rsidRPr="00D11F70" w:rsidRDefault="00F17097" w:rsidP="00D11F70">
      <w:pPr>
        <w:pStyle w:val="4"/>
        <w:spacing w:line="276" w:lineRule="auto"/>
        <w:rPr>
          <w:sz w:val="24"/>
          <w:szCs w:val="24"/>
        </w:rPr>
      </w:pPr>
      <w:bookmarkStart w:id="286" w:name="_Toc409691714"/>
      <w:bookmarkStart w:id="287" w:name="_Toc410654039"/>
      <w:bookmarkStart w:id="288" w:name="_Toc414553250"/>
      <w:r w:rsidRPr="00D11F70">
        <w:rPr>
          <w:sz w:val="24"/>
          <w:szCs w:val="24"/>
        </w:rPr>
        <w:t>2.2.2.1</w:t>
      </w:r>
      <w:r w:rsidR="00145DCA">
        <w:rPr>
          <w:sz w:val="24"/>
          <w:szCs w:val="24"/>
        </w:rPr>
        <w:t>3</w:t>
      </w:r>
      <w:r w:rsidRPr="00D11F70">
        <w:rPr>
          <w:sz w:val="24"/>
          <w:szCs w:val="24"/>
        </w:rPr>
        <w:t xml:space="preserve">. </w:t>
      </w:r>
      <w:r w:rsidR="00B540EE" w:rsidRPr="00D11F70">
        <w:rPr>
          <w:sz w:val="24"/>
          <w:szCs w:val="24"/>
        </w:rPr>
        <w:t>Музыка</w:t>
      </w:r>
      <w:bookmarkEnd w:id="286"/>
      <w:bookmarkEnd w:id="287"/>
      <w:bookmarkEnd w:id="288"/>
    </w:p>
    <w:p w:rsidR="0024776D" w:rsidRPr="00D11F70" w:rsidRDefault="0024776D"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D11F70" w:rsidRDefault="0024776D"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Освоение предмета «Музыка» направлено на:</w:t>
      </w:r>
    </w:p>
    <w:p w:rsidR="0024776D" w:rsidRPr="00D11F70" w:rsidRDefault="0024776D" w:rsidP="00D11F70">
      <w:pPr>
        <w:pStyle w:val="a8"/>
        <w:numPr>
          <w:ilvl w:val="0"/>
          <w:numId w:val="206"/>
        </w:numPr>
        <w:tabs>
          <w:tab w:val="left" w:pos="1134"/>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D11F70" w:rsidRDefault="0024776D" w:rsidP="00D11F70">
      <w:pPr>
        <w:pStyle w:val="a8"/>
        <w:numPr>
          <w:ilvl w:val="0"/>
          <w:numId w:val="206"/>
        </w:numPr>
        <w:tabs>
          <w:tab w:val="left" w:pos="1134"/>
        </w:tabs>
        <w:spacing w:line="276" w:lineRule="auto"/>
        <w:ind w:left="0" w:firstLine="709"/>
        <w:jc w:val="both"/>
        <w:rPr>
          <w:rFonts w:ascii="Times New Roman" w:eastAsia="Times New Roman" w:hAnsi="Times New Roman"/>
        </w:rPr>
      </w:pPr>
      <w:r w:rsidRPr="00D11F70">
        <w:rPr>
          <w:rFonts w:ascii="Times New Roman" w:eastAsia="Times New Roman" w:hAnsi="Times New Roman"/>
        </w:rPr>
        <w:lastRenderedPageBreak/>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D11F70" w:rsidRDefault="0024776D" w:rsidP="00D11F70">
      <w:pPr>
        <w:pStyle w:val="a8"/>
        <w:numPr>
          <w:ilvl w:val="0"/>
          <w:numId w:val="206"/>
        </w:numPr>
        <w:tabs>
          <w:tab w:val="left" w:pos="1134"/>
        </w:tabs>
        <w:spacing w:line="276" w:lineRule="auto"/>
        <w:ind w:left="0" w:firstLine="709"/>
        <w:jc w:val="both"/>
        <w:rPr>
          <w:rFonts w:ascii="Times New Roman" w:eastAsia="Times New Roman" w:hAnsi="Times New Roman"/>
        </w:rPr>
      </w:pPr>
      <w:r w:rsidRPr="00D11F70">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D11F70" w:rsidRDefault="0024776D" w:rsidP="00D11F70">
      <w:pPr>
        <w:pStyle w:val="a8"/>
        <w:numPr>
          <w:ilvl w:val="0"/>
          <w:numId w:val="206"/>
        </w:numPr>
        <w:tabs>
          <w:tab w:val="left" w:pos="1134"/>
        </w:tabs>
        <w:spacing w:line="276" w:lineRule="auto"/>
        <w:ind w:left="0" w:firstLine="709"/>
        <w:jc w:val="both"/>
        <w:rPr>
          <w:rFonts w:ascii="Times New Roman" w:eastAsia="Times New Roman" w:hAnsi="Times New Roman"/>
        </w:rPr>
      </w:pPr>
      <w:r w:rsidRPr="00D11F70">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D11F70" w:rsidRDefault="0024776D" w:rsidP="00D11F70">
      <w:pPr>
        <w:pStyle w:val="a8"/>
        <w:numPr>
          <w:ilvl w:val="0"/>
          <w:numId w:val="206"/>
        </w:numPr>
        <w:tabs>
          <w:tab w:val="left" w:pos="1134"/>
        </w:tabs>
        <w:spacing w:line="276" w:lineRule="auto"/>
        <w:ind w:left="0" w:firstLine="709"/>
        <w:jc w:val="both"/>
        <w:rPr>
          <w:rFonts w:ascii="Times New Roman" w:eastAsia="Times New Roman" w:hAnsi="Times New Roman"/>
        </w:rPr>
      </w:pPr>
      <w:r w:rsidRPr="00D11F70">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D11F70" w:rsidRDefault="0024776D"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D11F70" w:rsidRDefault="0024776D"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D11F70" w:rsidRDefault="0024776D" w:rsidP="00D11F70">
      <w:pPr>
        <w:spacing w:after="0"/>
        <w:ind w:firstLine="709"/>
        <w:jc w:val="both"/>
        <w:rPr>
          <w:rFonts w:ascii="Times New Roman" w:eastAsia="Times New Roman" w:hAnsi="Times New Roman"/>
          <w:sz w:val="24"/>
          <w:szCs w:val="24"/>
          <w:lang w:eastAsia="ru-RU"/>
        </w:rPr>
      </w:pPr>
      <w:r w:rsidRPr="00D11F70">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tbl>
      <w:tblPr>
        <w:tblStyle w:val="a4"/>
        <w:tblW w:w="9511" w:type="dxa"/>
        <w:tblLook w:val="04A0"/>
      </w:tblPr>
      <w:tblGrid>
        <w:gridCol w:w="4928"/>
        <w:gridCol w:w="1417"/>
        <w:gridCol w:w="1560"/>
        <w:gridCol w:w="1606"/>
      </w:tblGrid>
      <w:tr w:rsidR="005D5E5C" w:rsidRPr="00D11F70" w:rsidTr="005D5E5C">
        <w:trPr>
          <w:trHeight w:val="743"/>
        </w:trPr>
        <w:tc>
          <w:tcPr>
            <w:tcW w:w="9511" w:type="dxa"/>
            <w:gridSpan w:val="4"/>
          </w:tcPr>
          <w:p w:rsidR="005D5E5C" w:rsidRPr="00D11F70" w:rsidRDefault="005D5E5C" w:rsidP="00D11F70">
            <w:pPr>
              <w:spacing w:after="0"/>
              <w:jc w:val="center"/>
              <w:rPr>
                <w:rFonts w:ascii="Times New Roman" w:hAnsi="Times New Roman"/>
                <w:sz w:val="24"/>
                <w:szCs w:val="24"/>
              </w:rPr>
            </w:pPr>
            <w:r w:rsidRPr="00D11F70">
              <w:rPr>
                <w:rFonts w:ascii="Times New Roman" w:hAnsi="Times New Roman"/>
                <w:sz w:val="24"/>
                <w:szCs w:val="24"/>
              </w:rPr>
              <w:t>Распределение часов по музыке в соответствии с Примерной программы основного       общего образования и требованиями ФГОС ООО</w:t>
            </w:r>
          </w:p>
        </w:tc>
      </w:tr>
      <w:tr w:rsidR="005D5E5C" w:rsidRPr="00D11F70" w:rsidTr="005D5E5C">
        <w:trPr>
          <w:trHeight w:val="659"/>
        </w:trPr>
        <w:tc>
          <w:tcPr>
            <w:tcW w:w="4928" w:type="dxa"/>
          </w:tcPr>
          <w:p w:rsidR="005D5E5C" w:rsidRPr="00D11F70" w:rsidRDefault="005D5E5C" w:rsidP="00D11F70">
            <w:pPr>
              <w:rPr>
                <w:rFonts w:ascii="Times New Roman" w:hAnsi="Times New Roman"/>
                <w:sz w:val="24"/>
                <w:szCs w:val="24"/>
              </w:rPr>
            </w:pPr>
            <w:r w:rsidRPr="00D11F70">
              <w:rPr>
                <w:rFonts w:ascii="Times New Roman" w:hAnsi="Times New Roman"/>
                <w:sz w:val="24"/>
                <w:szCs w:val="24"/>
              </w:rPr>
              <w:t>Основное содержание</w:t>
            </w:r>
          </w:p>
        </w:tc>
        <w:tc>
          <w:tcPr>
            <w:tcW w:w="1417" w:type="dxa"/>
          </w:tcPr>
          <w:p w:rsidR="005D5E5C" w:rsidRPr="00D11F70" w:rsidRDefault="005D5E5C" w:rsidP="00D11F70">
            <w:pPr>
              <w:rPr>
                <w:rFonts w:ascii="Times New Roman" w:hAnsi="Times New Roman"/>
                <w:sz w:val="24"/>
                <w:szCs w:val="24"/>
              </w:rPr>
            </w:pPr>
            <w:r w:rsidRPr="00D11F70">
              <w:rPr>
                <w:rFonts w:ascii="Times New Roman" w:hAnsi="Times New Roman"/>
                <w:sz w:val="24"/>
                <w:szCs w:val="24"/>
              </w:rPr>
              <w:t>5 класс</w:t>
            </w:r>
          </w:p>
        </w:tc>
        <w:tc>
          <w:tcPr>
            <w:tcW w:w="1560" w:type="dxa"/>
          </w:tcPr>
          <w:p w:rsidR="005D5E5C" w:rsidRPr="00D11F70" w:rsidRDefault="005D5E5C" w:rsidP="00D11F70">
            <w:pPr>
              <w:rPr>
                <w:rFonts w:ascii="Times New Roman" w:hAnsi="Times New Roman"/>
                <w:sz w:val="24"/>
                <w:szCs w:val="24"/>
              </w:rPr>
            </w:pPr>
            <w:r w:rsidRPr="00D11F70">
              <w:rPr>
                <w:rFonts w:ascii="Times New Roman" w:hAnsi="Times New Roman"/>
                <w:sz w:val="24"/>
                <w:szCs w:val="24"/>
              </w:rPr>
              <w:t>6 класс</w:t>
            </w:r>
          </w:p>
        </w:tc>
        <w:tc>
          <w:tcPr>
            <w:tcW w:w="1606" w:type="dxa"/>
          </w:tcPr>
          <w:p w:rsidR="005D5E5C" w:rsidRPr="00D11F70" w:rsidRDefault="005D5E5C" w:rsidP="00D11F70">
            <w:pPr>
              <w:rPr>
                <w:rFonts w:ascii="Times New Roman" w:hAnsi="Times New Roman"/>
                <w:sz w:val="24"/>
                <w:szCs w:val="24"/>
              </w:rPr>
            </w:pPr>
            <w:r w:rsidRPr="00D11F70">
              <w:rPr>
                <w:rFonts w:ascii="Times New Roman" w:hAnsi="Times New Roman"/>
                <w:sz w:val="24"/>
                <w:szCs w:val="24"/>
              </w:rPr>
              <w:t>7 класс</w:t>
            </w:r>
          </w:p>
        </w:tc>
      </w:tr>
      <w:tr w:rsidR="005D5E5C" w:rsidRPr="00D11F70" w:rsidTr="001968F6">
        <w:trPr>
          <w:trHeight w:val="593"/>
        </w:trPr>
        <w:tc>
          <w:tcPr>
            <w:tcW w:w="4928" w:type="dxa"/>
          </w:tcPr>
          <w:p w:rsidR="005D5E5C" w:rsidRPr="00D11F70" w:rsidRDefault="005D5E5C" w:rsidP="00D11F70">
            <w:pPr>
              <w:rPr>
                <w:rFonts w:ascii="Times New Roman" w:hAnsi="Times New Roman"/>
                <w:sz w:val="24"/>
                <w:szCs w:val="24"/>
              </w:rPr>
            </w:pPr>
            <w:r w:rsidRPr="00D11F70">
              <w:rPr>
                <w:rFonts w:ascii="Times New Roman" w:hAnsi="Times New Roman"/>
                <w:sz w:val="24"/>
                <w:szCs w:val="24"/>
              </w:rPr>
              <w:t>Музыка как вид искусства</w:t>
            </w:r>
          </w:p>
        </w:tc>
        <w:tc>
          <w:tcPr>
            <w:tcW w:w="1417" w:type="dxa"/>
          </w:tcPr>
          <w:p w:rsidR="005D5E5C" w:rsidRPr="00D11F70" w:rsidRDefault="005D5E5C" w:rsidP="00D11F70">
            <w:pPr>
              <w:rPr>
                <w:rFonts w:ascii="Times New Roman" w:hAnsi="Times New Roman"/>
                <w:sz w:val="24"/>
                <w:szCs w:val="24"/>
              </w:rPr>
            </w:pPr>
            <w:r w:rsidRPr="00D11F70">
              <w:rPr>
                <w:rFonts w:ascii="Times New Roman" w:hAnsi="Times New Roman"/>
                <w:sz w:val="24"/>
                <w:szCs w:val="24"/>
              </w:rPr>
              <w:t>12</w:t>
            </w:r>
          </w:p>
        </w:tc>
        <w:tc>
          <w:tcPr>
            <w:tcW w:w="1560" w:type="dxa"/>
          </w:tcPr>
          <w:p w:rsidR="005D5E5C" w:rsidRPr="00D11F70" w:rsidRDefault="005D5E5C" w:rsidP="00D11F70">
            <w:pPr>
              <w:rPr>
                <w:rFonts w:ascii="Times New Roman" w:hAnsi="Times New Roman"/>
                <w:sz w:val="24"/>
                <w:szCs w:val="24"/>
              </w:rPr>
            </w:pPr>
            <w:r w:rsidRPr="00D11F70">
              <w:rPr>
                <w:rFonts w:ascii="Times New Roman" w:hAnsi="Times New Roman"/>
                <w:sz w:val="24"/>
                <w:szCs w:val="24"/>
              </w:rPr>
              <w:t>10</w:t>
            </w:r>
          </w:p>
        </w:tc>
        <w:tc>
          <w:tcPr>
            <w:tcW w:w="1606" w:type="dxa"/>
          </w:tcPr>
          <w:p w:rsidR="005D5E5C" w:rsidRPr="00D11F70" w:rsidRDefault="005D5E5C" w:rsidP="00D11F70">
            <w:pPr>
              <w:rPr>
                <w:rFonts w:ascii="Times New Roman" w:hAnsi="Times New Roman"/>
                <w:sz w:val="24"/>
                <w:szCs w:val="24"/>
              </w:rPr>
            </w:pPr>
            <w:r w:rsidRPr="00D11F70">
              <w:rPr>
                <w:rFonts w:ascii="Times New Roman" w:hAnsi="Times New Roman"/>
                <w:sz w:val="24"/>
                <w:szCs w:val="24"/>
              </w:rPr>
              <w:t>8</w:t>
            </w:r>
          </w:p>
        </w:tc>
      </w:tr>
      <w:tr w:rsidR="005D5E5C" w:rsidRPr="00D11F70" w:rsidTr="001968F6">
        <w:trPr>
          <w:trHeight w:val="840"/>
        </w:trPr>
        <w:tc>
          <w:tcPr>
            <w:tcW w:w="4928" w:type="dxa"/>
          </w:tcPr>
          <w:p w:rsidR="005D5E5C" w:rsidRPr="00D11F70" w:rsidRDefault="005D5E5C" w:rsidP="00D11F70">
            <w:pPr>
              <w:rPr>
                <w:rFonts w:ascii="Times New Roman" w:hAnsi="Times New Roman"/>
                <w:sz w:val="24"/>
                <w:szCs w:val="24"/>
              </w:rPr>
            </w:pPr>
            <w:r w:rsidRPr="00D11F70">
              <w:rPr>
                <w:rFonts w:ascii="Times New Roman" w:hAnsi="Times New Roman"/>
                <w:sz w:val="24"/>
                <w:szCs w:val="24"/>
              </w:rPr>
              <w:t>Музыкальный образ и музыкальная драматургия</w:t>
            </w:r>
          </w:p>
        </w:tc>
        <w:tc>
          <w:tcPr>
            <w:tcW w:w="1417" w:type="dxa"/>
          </w:tcPr>
          <w:p w:rsidR="005D5E5C" w:rsidRPr="00D11F70" w:rsidRDefault="005D5E5C" w:rsidP="00D11F70">
            <w:pPr>
              <w:rPr>
                <w:rFonts w:ascii="Times New Roman" w:hAnsi="Times New Roman"/>
                <w:sz w:val="24"/>
                <w:szCs w:val="24"/>
              </w:rPr>
            </w:pPr>
            <w:r w:rsidRPr="00D11F70">
              <w:rPr>
                <w:rFonts w:ascii="Times New Roman" w:hAnsi="Times New Roman"/>
                <w:sz w:val="24"/>
                <w:szCs w:val="24"/>
              </w:rPr>
              <w:t>15</w:t>
            </w:r>
          </w:p>
        </w:tc>
        <w:tc>
          <w:tcPr>
            <w:tcW w:w="1560" w:type="dxa"/>
          </w:tcPr>
          <w:p w:rsidR="005D5E5C" w:rsidRPr="00D11F70" w:rsidRDefault="005D5E5C" w:rsidP="00D11F70">
            <w:pPr>
              <w:rPr>
                <w:rFonts w:ascii="Times New Roman" w:hAnsi="Times New Roman"/>
                <w:sz w:val="24"/>
                <w:szCs w:val="24"/>
              </w:rPr>
            </w:pPr>
            <w:r w:rsidRPr="00D11F70">
              <w:rPr>
                <w:rFonts w:ascii="Times New Roman" w:hAnsi="Times New Roman"/>
                <w:sz w:val="24"/>
                <w:szCs w:val="24"/>
              </w:rPr>
              <w:t>15</w:t>
            </w:r>
          </w:p>
        </w:tc>
        <w:tc>
          <w:tcPr>
            <w:tcW w:w="1606" w:type="dxa"/>
          </w:tcPr>
          <w:p w:rsidR="005D5E5C" w:rsidRPr="00D11F70" w:rsidRDefault="005D5E5C" w:rsidP="00D11F70">
            <w:pPr>
              <w:rPr>
                <w:rFonts w:ascii="Times New Roman" w:hAnsi="Times New Roman"/>
                <w:sz w:val="24"/>
                <w:szCs w:val="24"/>
              </w:rPr>
            </w:pPr>
            <w:r w:rsidRPr="00D11F70">
              <w:rPr>
                <w:rFonts w:ascii="Times New Roman" w:hAnsi="Times New Roman"/>
                <w:sz w:val="24"/>
                <w:szCs w:val="24"/>
              </w:rPr>
              <w:t>12</w:t>
            </w:r>
          </w:p>
        </w:tc>
      </w:tr>
      <w:tr w:rsidR="005D5E5C" w:rsidRPr="00D11F70" w:rsidTr="001968F6">
        <w:trPr>
          <w:trHeight w:val="982"/>
        </w:trPr>
        <w:tc>
          <w:tcPr>
            <w:tcW w:w="4928" w:type="dxa"/>
          </w:tcPr>
          <w:p w:rsidR="005D5E5C" w:rsidRPr="00D11F70" w:rsidRDefault="005D5E5C" w:rsidP="00D11F70">
            <w:pPr>
              <w:rPr>
                <w:rFonts w:ascii="Times New Roman" w:hAnsi="Times New Roman"/>
                <w:sz w:val="24"/>
                <w:szCs w:val="24"/>
              </w:rPr>
            </w:pPr>
            <w:r w:rsidRPr="00D11F70">
              <w:rPr>
                <w:rFonts w:ascii="Times New Roman" w:hAnsi="Times New Roman"/>
                <w:sz w:val="24"/>
                <w:szCs w:val="24"/>
              </w:rPr>
              <w:t>Музыка в современном мире: традиции и инновации</w:t>
            </w:r>
          </w:p>
        </w:tc>
        <w:tc>
          <w:tcPr>
            <w:tcW w:w="1417" w:type="dxa"/>
          </w:tcPr>
          <w:p w:rsidR="005D5E5C" w:rsidRPr="00D11F70" w:rsidRDefault="00AE18D8" w:rsidP="00D11F70">
            <w:pPr>
              <w:rPr>
                <w:rFonts w:ascii="Times New Roman" w:hAnsi="Times New Roman"/>
                <w:sz w:val="24"/>
                <w:szCs w:val="24"/>
              </w:rPr>
            </w:pPr>
            <w:r>
              <w:rPr>
                <w:rFonts w:ascii="Times New Roman" w:hAnsi="Times New Roman"/>
                <w:sz w:val="24"/>
                <w:szCs w:val="24"/>
              </w:rPr>
              <w:t>7</w:t>
            </w:r>
          </w:p>
        </w:tc>
        <w:tc>
          <w:tcPr>
            <w:tcW w:w="1560" w:type="dxa"/>
          </w:tcPr>
          <w:p w:rsidR="005D5E5C" w:rsidRPr="00D11F70" w:rsidRDefault="00AE18D8" w:rsidP="00D11F70">
            <w:pPr>
              <w:rPr>
                <w:rFonts w:ascii="Times New Roman" w:hAnsi="Times New Roman"/>
                <w:sz w:val="24"/>
                <w:szCs w:val="24"/>
              </w:rPr>
            </w:pPr>
            <w:r>
              <w:rPr>
                <w:rFonts w:ascii="Times New Roman" w:hAnsi="Times New Roman"/>
                <w:sz w:val="24"/>
                <w:szCs w:val="24"/>
              </w:rPr>
              <w:t>9</w:t>
            </w:r>
          </w:p>
        </w:tc>
        <w:tc>
          <w:tcPr>
            <w:tcW w:w="1606" w:type="dxa"/>
          </w:tcPr>
          <w:p w:rsidR="005D5E5C" w:rsidRPr="00D11F70" w:rsidRDefault="00AE18D8" w:rsidP="00D11F70">
            <w:pPr>
              <w:rPr>
                <w:rFonts w:ascii="Times New Roman" w:hAnsi="Times New Roman"/>
                <w:sz w:val="24"/>
                <w:szCs w:val="24"/>
              </w:rPr>
            </w:pPr>
            <w:r>
              <w:rPr>
                <w:rFonts w:ascii="Times New Roman" w:hAnsi="Times New Roman"/>
                <w:sz w:val="24"/>
                <w:szCs w:val="24"/>
              </w:rPr>
              <w:t>14</w:t>
            </w:r>
          </w:p>
        </w:tc>
      </w:tr>
    </w:tbl>
    <w:p w:rsidR="009C58E9" w:rsidRPr="00D11F70" w:rsidRDefault="009C58E9" w:rsidP="00D11F70">
      <w:pPr>
        <w:spacing w:after="0"/>
        <w:ind w:firstLine="709"/>
        <w:jc w:val="both"/>
        <w:rPr>
          <w:rFonts w:ascii="Times New Roman" w:hAnsi="Times New Roman"/>
          <w:sz w:val="24"/>
          <w:szCs w:val="24"/>
        </w:rPr>
      </w:pPr>
    </w:p>
    <w:p w:rsidR="00145DCA" w:rsidRDefault="00145DCA">
      <w:pPr>
        <w:spacing w:after="0" w:line="240" w:lineRule="auto"/>
        <w:rPr>
          <w:rFonts w:ascii="Times New Roman" w:hAnsi="Times New Roman"/>
          <w:b/>
          <w:sz w:val="24"/>
          <w:szCs w:val="24"/>
        </w:rPr>
      </w:pPr>
      <w:r>
        <w:rPr>
          <w:rFonts w:ascii="Times New Roman" w:hAnsi="Times New Roman"/>
          <w:b/>
          <w:sz w:val="24"/>
          <w:szCs w:val="24"/>
        </w:rPr>
        <w:br w:type="page"/>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lastRenderedPageBreak/>
        <w:t>Музыка как вид искусства</w:t>
      </w:r>
    </w:p>
    <w:p w:rsidR="009C58E9"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D11F70">
        <w:rPr>
          <w:rFonts w:ascii="Times New Roman" w:hAnsi="Times New Roman"/>
          <w:sz w:val="24"/>
          <w:szCs w:val="24"/>
        </w:rPr>
        <w:t>е</w:t>
      </w:r>
      <w:r w:rsidRPr="00D11F70">
        <w:rPr>
          <w:rFonts w:ascii="Times New Roman" w:hAnsi="Times New Roman"/>
          <w:sz w:val="24"/>
          <w:szCs w:val="24"/>
        </w:rPr>
        <w:t>хчастная, вариации, рондо,</w:t>
      </w:r>
      <w:r w:rsidRPr="00D11F70">
        <w:rPr>
          <w:rFonts w:ascii="Times New Roman" w:hAnsi="Times New Roman"/>
          <w:i/>
          <w:sz w:val="24"/>
          <w:szCs w:val="24"/>
        </w:rPr>
        <w:t xml:space="preserve"> сонатно-симфонический цикл, сюита), </w:t>
      </w:r>
      <w:r w:rsidRPr="00D11F70">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D11F70">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t>Народное музыкальное творчество</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D11F70">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D11F70">
        <w:rPr>
          <w:rFonts w:ascii="Times New Roman" w:hAnsi="Times New Roman"/>
          <w:sz w:val="24"/>
          <w:szCs w:val="24"/>
        </w:rPr>
        <w:t xml:space="preserve">Музыкальный фольклор народов России. </w:t>
      </w:r>
      <w:r w:rsidR="009C58E9" w:rsidRPr="00D11F70">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D11F70">
        <w:rPr>
          <w:rFonts w:ascii="Times New Roman" w:hAnsi="Times New Roman"/>
          <w:sz w:val="24"/>
          <w:szCs w:val="24"/>
        </w:rPr>
        <w:t>Истоки и интонационное своеобразие, музыкального фольклора разных стран.</w:t>
      </w:r>
    </w:p>
    <w:p w:rsidR="00B540EE" w:rsidRPr="00D11F70" w:rsidRDefault="00B540EE" w:rsidP="00D11F70">
      <w:pPr>
        <w:spacing w:after="0"/>
        <w:ind w:left="709"/>
        <w:contextualSpacing/>
        <w:jc w:val="both"/>
        <w:rPr>
          <w:rFonts w:ascii="Times New Roman" w:hAnsi="Times New Roman"/>
          <w:b/>
          <w:sz w:val="24"/>
          <w:szCs w:val="24"/>
        </w:rPr>
      </w:pPr>
      <w:r w:rsidRPr="00D11F70">
        <w:rPr>
          <w:rFonts w:ascii="Times New Roman" w:hAnsi="Times New Roman"/>
          <w:b/>
          <w:sz w:val="24"/>
          <w:szCs w:val="24"/>
        </w:rPr>
        <w:t xml:space="preserve">Русская музыка от эпохи средневековья до рубежа </w:t>
      </w:r>
      <w:r w:rsidRPr="00D11F70">
        <w:rPr>
          <w:rFonts w:ascii="Times New Roman" w:hAnsi="Times New Roman"/>
          <w:b/>
          <w:sz w:val="24"/>
          <w:szCs w:val="24"/>
          <w:lang w:val="en-US"/>
        </w:rPr>
        <w:t>XIX</w:t>
      </w:r>
      <w:r w:rsidRPr="00D11F70">
        <w:rPr>
          <w:rFonts w:ascii="Times New Roman" w:hAnsi="Times New Roman"/>
          <w:b/>
          <w:sz w:val="24"/>
          <w:szCs w:val="24"/>
        </w:rPr>
        <w:t>-ХХ в</w:t>
      </w:r>
      <w:r w:rsidR="00505673" w:rsidRPr="00D11F70">
        <w:rPr>
          <w:rFonts w:ascii="Times New Roman" w:hAnsi="Times New Roman"/>
          <w:b/>
          <w:sz w:val="24"/>
          <w:szCs w:val="24"/>
        </w:rPr>
        <w:t>в.</w:t>
      </w:r>
    </w:p>
    <w:p w:rsidR="00B540EE" w:rsidRPr="00D11F70" w:rsidRDefault="00257FAF" w:rsidP="00D11F70">
      <w:pPr>
        <w:ind w:firstLine="709"/>
        <w:contextualSpacing/>
        <w:jc w:val="both"/>
        <w:rPr>
          <w:rFonts w:ascii="Times New Roman" w:hAnsi="Times New Roman"/>
          <w:sz w:val="24"/>
          <w:szCs w:val="24"/>
        </w:rPr>
      </w:pPr>
      <w:r w:rsidRPr="00D11F70">
        <w:rPr>
          <w:rFonts w:ascii="Times New Roman" w:hAnsi="Times New Roman"/>
          <w:sz w:val="24"/>
          <w:szCs w:val="24"/>
        </w:rPr>
        <w:t>Древнерусская д</w:t>
      </w:r>
      <w:r w:rsidR="00B540EE" w:rsidRPr="00D11F70">
        <w:rPr>
          <w:rFonts w:ascii="Times New Roman" w:hAnsi="Times New Roman"/>
          <w:sz w:val="24"/>
          <w:szCs w:val="24"/>
        </w:rPr>
        <w:t xml:space="preserve">уховная музыка. </w:t>
      </w:r>
      <w:r w:rsidR="00B540EE" w:rsidRPr="00D11F70">
        <w:rPr>
          <w:rFonts w:ascii="Times New Roman" w:hAnsi="Times New Roman"/>
          <w:i/>
          <w:sz w:val="24"/>
          <w:szCs w:val="24"/>
        </w:rPr>
        <w:t xml:space="preserve">Знаменный распев как основа древнерусской </w:t>
      </w:r>
      <w:r w:rsidRPr="00D11F70">
        <w:rPr>
          <w:rFonts w:ascii="Times New Roman" w:hAnsi="Times New Roman"/>
          <w:i/>
          <w:sz w:val="24"/>
          <w:szCs w:val="24"/>
        </w:rPr>
        <w:t xml:space="preserve">храмовой </w:t>
      </w:r>
      <w:r w:rsidR="00B540EE" w:rsidRPr="00D11F70">
        <w:rPr>
          <w:rFonts w:ascii="Times New Roman" w:hAnsi="Times New Roman"/>
          <w:i/>
          <w:sz w:val="24"/>
          <w:szCs w:val="24"/>
        </w:rPr>
        <w:t>музыки.</w:t>
      </w:r>
      <w:r w:rsidR="00B540EE" w:rsidRPr="00D11F70">
        <w:rPr>
          <w:rFonts w:ascii="Times New Roman" w:hAnsi="Times New Roman"/>
          <w:sz w:val="24"/>
          <w:szCs w:val="24"/>
        </w:rPr>
        <w:t xml:space="preserve"> Основные жанры профессиональной музыки</w:t>
      </w:r>
      <w:r w:rsidRPr="00D11F70">
        <w:rPr>
          <w:rFonts w:ascii="Times New Roman" w:hAnsi="Times New Roman"/>
          <w:sz w:val="24"/>
          <w:szCs w:val="24"/>
        </w:rPr>
        <w:t xml:space="preserve"> эпохи Просвещения</w:t>
      </w:r>
      <w:r w:rsidR="00B540EE" w:rsidRPr="00D11F70">
        <w:rPr>
          <w:rFonts w:ascii="Times New Roman" w:hAnsi="Times New Roman"/>
          <w:sz w:val="24"/>
          <w:szCs w:val="24"/>
        </w:rPr>
        <w:t>: кант, хоровой концерт</w:t>
      </w:r>
      <w:r w:rsidRPr="00D11F70">
        <w:rPr>
          <w:rFonts w:ascii="Times New Roman" w:hAnsi="Times New Roman"/>
          <w:sz w:val="24"/>
          <w:szCs w:val="24"/>
        </w:rPr>
        <w:t>, литургия</w:t>
      </w:r>
      <w:r w:rsidR="00B540EE" w:rsidRPr="00D11F70">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D11F70">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D11F70" w:rsidRDefault="00B540EE" w:rsidP="00D11F70">
      <w:pPr>
        <w:spacing w:after="0"/>
        <w:ind w:firstLine="709"/>
        <w:contextualSpacing/>
        <w:jc w:val="both"/>
        <w:rPr>
          <w:rFonts w:ascii="Times New Roman" w:hAnsi="Times New Roman"/>
          <w:b/>
          <w:sz w:val="24"/>
          <w:szCs w:val="24"/>
        </w:rPr>
      </w:pPr>
      <w:r w:rsidRPr="00D11F70">
        <w:rPr>
          <w:rFonts w:ascii="Times New Roman" w:hAnsi="Times New Roman"/>
          <w:b/>
          <w:sz w:val="24"/>
          <w:szCs w:val="24"/>
        </w:rPr>
        <w:t xml:space="preserve">Зарубежная музыка от эпохи средневековья до рубежа </w:t>
      </w:r>
      <w:r w:rsidRPr="00D11F70">
        <w:rPr>
          <w:rFonts w:ascii="Times New Roman" w:hAnsi="Times New Roman"/>
          <w:b/>
          <w:sz w:val="24"/>
          <w:szCs w:val="24"/>
          <w:lang w:val="en-US"/>
        </w:rPr>
        <w:t>XI</w:t>
      </w:r>
      <w:r w:rsidRPr="00D11F70">
        <w:rPr>
          <w:rFonts w:ascii="Times New Roman" w:hAnsi="Times New Roman"/>
          <w:b/>
          <w:sz w:val="24"/>
          <w:szCs w:val="24"/>
        </w:rPr>
        <w:t>Х-</w:t>
      </w:r>
      <w:r w:rsidRPr="00D11F70">
        <w:rPr>
          <w:rFonts w:ascii="Times New Roman" w:hAnsi="Times New Roman"/>
          <w:b/>
          <w:sz w:val="24"/>
          <w:szCs w:val="24"/>
          <w:lang w:val="en-US"/>
        </w:rPr>
        <w:t>X</w:t>
      </w:r>
      <w:r w:rsidRPr="00D11F70">
        <w:rPr>
          <w:rFonts w:ascii="Times New Roman" w:hAnsi="Times New Roman"/>
          <w:b/>
          <w:sz w:val="24"/>
          <w:szCs w:val="24"/>
        </w:rPr>
        <w:t>Х</w:t>
      </w:r>
      <w:r w:rsidR="00505673" w:rsidRPr="00D11F70">
        <w:rPr>
          <w:rFonts w:ascii="Times New Roman" w:hAnsi="Times New Roman"/>
          <w:b/>
          <w:sz w:val="24"/>
          <w:szCs w:val="24"/>
        </w:rPr>
        <w:t> </w:t>
      </w:r>
      <w:r w:rsidRPr="00D11F70">
        <w:rPr>
          <w:rFonts w:ascii="Times New Roman" w:hAnsi="Times New Roman"/>
          <w:b/>
          <w:sz w:val="24"/>
          <w:szCs w:val="24"/>
        </w:rPr>
        <w:t>в</w:t>
      </w:r>
      <w:r w:rsidR="00505673" w:rsidRPr="00D11F70">
        <w:rPr>
          <w:rFonts w:ascii="Times New Roman" w:hAnsi="Times New Roman"/>
          <w:b/>
          <w:sz w:val="24"/>
          <w:szCs w:val="24"/>
        </w:rPr>
        <w:t>в.</w:t>
      </w:r>
    </w:p>
    <w:p w:rsidR="00B540EE" w:rsidRPr="00D11F70" w:rsidRDefault="00B540EE" w:rsidP="00D11F70">
      <w:pPr>
        <w:spacing w:after="0"/>
        <w:ind w:firstLine="709"/>
        <w:contextualSpacing/>
        <w:jc w:val="both"/>
        <w:rPr>
          <w:rFonts w:ascii="Times New Roman" w:hAnsi="Times New Roman"/>
          <w:sz w:val="24"/>
          <w:szCs w:val="24"/>
        </w:rPr>
      </w:pPr>
      <w:r w:rsidRPr="00D11F70">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D11F70">
        <w:rPr>
          <w:rFonts w:ascii="Times New Roman" w:hAnsi="Times New Roman"/>
          <w:sz w:val="24"/>
          <w:szCs w:val="24"/>
        </w:rPr>
        <w:t xml:space="preserve">в </w:t>
      </w:r>
      <w:r w:rsidRPr="00D11F70">
        <w:rPr>
          <w:rFonts w:ascii="Times New Roman" w:hAnsi="Times New Roman"/>
          <w:sz w:val="24"/>
          <w:szCs w:val="24"/>
        </w:rPr>
        <w:t>эпохи Возрождения и Барокко (мадригал, мотет, фуга, месса, реквием</w:t>
      </w:r>
      <w:r w:rsidR="00257FAF" w:rsidRPr="00D11F70">
        <w:rPr>
          <w:rFonts w:ascii="Times New Roman" w:hAnsi="Times New Roman"/>
          <w:sz w:val="24"/>
          <w:szCs w:val="24"/>
        </w:rPr>
        <w:t>, шансон</w:t>
      </w:r>
      <w:r w:rsidRPr="00D11F70">
        <w:rPr>
          <w:rFonts w:ascii="Times New Roman" w:hAnsi="Times New Roman"/>
          <w:sz w:val="24"/>
          <w:szCs w:val="24"/>
        </w:rPr>
        <w:t>). И.С. Бах</w:t>
      </w:r>
      <w:r w:rsidR="00776C10" w:rsidRPr="00D11F70">
        <w:rPr>
          <w:rFonts w:ascii="Times New Roman" w:hAnsi="Times New Roman"/>
          <w:sz w:val="24"/>
          <w:szCs w:val="24"/>
        </w:rPr>
        <w:t xml:space="preserve"> – выдающийся музыкант эпохи Барокко</w:t>
      </w:r>
      <w:r w:rsidRPr="00D11F70">
        <w:rPr>
          <w:rFonts w:ascii="Times New Roman" w:hAnsi="Times New Roman"/>
          <w:sz w:val="24"/>
          <w:szCs w:val="24"/>
        </w:rPr>
        <w:t>. Венская классическая школа (</w:t>
      </w:r>
      <w:r w:rsidR="00776C10" w:rsidRPr="00D11F70">
        <w:rPr>
          <w:rFonts w:ascii="Times New Roman" w:hAnsi="Times New Roman"/>
          <w:sz w:val="24"/>
          <w:szCs w:val="24"/>
        </w:rPr>
        <w:t>Й</w:t>
      </w:r>
      <w:r w:rsidRPr="00D11F70">
        <w:rPr>
          <w:rFonts w:ascii="Times New Roman" w:hAnsi="Times New Roman"/>
          <w:sz w:val="24"/>
          <w:szCs w:val="24"/>
        </w:rPr>
        <w:t>. Гайдн, В. Моцарт, Л. Бетховен). Творчество композиторов-романтиков Ф. Шопен, Ф. Лист, Р. Шуман, ФШуберт, Э.</w:t>
      </w:r>
      <w:r w:rsidRPr="00D11F70">
        <w:rPr>
          <w:rFonts w:ascii="Times New Roman" w:hAnsi="Times New Roman"/>
          <w:sz w:val="24"/>
          <w:szCs w:val="24"/>
          <w:lang w:val="en-US"/>
        </w:rPr>
        <w:t> </w:t>
      </w:r>
      <w:r w:rsidRPr="00D11F70">
        <w:rPr>
          <w:rFonts w:ascii="Times New Roman" w:hAnsi="Times New Roman"/>
          <w:sz w:val="24"/>
          <w:szCs w:val="24"/>
        </w:rPr>
        <w:t xml:space="preserve">Григ). Оперный жанр в творчестве композиторов </w:t>
      </w:r>
      <w:r w:rsidRPr="00D11F70">
        <w:rPr>
          <w:rFonts w:ascii="Times New Roman" w:hAnsi="Times New Roman"/>
          <w:sz w:val="24"/>
          <w:szCs w:val="24"/>
          <w:lang w:val="en-US"/>
        </w:rPr>
        <w:t>XIX</w:t>
      </w:r>
      <w:r w:rsidRPr="00D11F70">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D11F70">
        <w:rPr>
          <w:rFonts w:ascii="Times New Roman" w:hAnsi="Times New Roman"/>
          <w:i/>
          <w:sz w:val="24"/>
          <w:szCs w:val="24"/>
        </w:rPr>
        <w:t xml:space="preserve">Развитие жанров светской музыки </w:t>
      </w:r>
      <w:r w:rsidR="00776C10" w:rsidRPr="00D11F70">
        <w:rPr>
          <w:rFonts w:ascii="Times New Roman" w:hAnsi="Times New Roman"/>
          <w:sz w:val="24"/>
          <w:szCs w:val="24"/>
        </w:rPr>
        <w:t xml:space="preserve">Основные жанры светской музыки </w:t>
      </w:r>
      <w:r w:rsidR="00776C10" w:rsidRPr="00D11F70">
        <w:rPr>
          <w:rFonts w:ascii="Times New Roman" w:hAnsi="Times New Roman"/>
          <w:sz w:val="24"/>
          <w:szCs w:val="24"/>
          <w:lang w:val="en-US"/>
        </w:rPr>
        <w:t>XIX</w:t>
      </w:r>
      <w:r w:rsidR="00776C10" w:rsidRPr="00D11F70">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D11F70">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D11F70" w:rsidRDefault="00257FAF" w:rsidP="00D11F70">
      <w:pPr>
        <w:spacing w:after="0"/>
        <w:ind w:left="709"/>
        <w:contextualSpacing/>
        <w:jc w:val="both"/>
        <w:rPr>
          <w:rFonts w:ascii="Times New Roman" w:hAnsi="Times New Roman"/>
          <w:b/>
          <w:sz w:val="24"/>
          <w:szCs w:val="24"/>
        </w:rPr>
      </w:pPr>
      <w:r w:rsidRPr="00D11F70">
        <w:rPr>
          <w:rFonts w:ascii="Times New Roman" w:hAnsi="Times New Roman"/>
          <w:b/>
          <w:sz w:val="24"/>
          <w:szCs w:val="24"/>
        </w:rPr>
        <w:t>Русская и зарубежная</w:t>
      </w:r>
      <w:r w:rsidR="00B540EE" w:rsidRPr="00D11F70">
        <w:rPr>
          <w:rFonts w:ascii="Times New Roman" w:hAnsi="Times New Roman"/>
          <w:b/>
          <w:sz w:val="24"/>
          <w:szCs w:val="24"/>
        </w:rPr>
        <w:t xml:space="preserve"> музыкальная культура </w:t>
      </w:r>
      <w:r w:rsidR="00B540EE" w:rsidRPr="00D11F70">
        <w:rPr>
          <w:rFonts w:ascii="Times New Roman" w:hAnsi="Times New Roman"/>
          <w:b/>
          <w:sz w:val="24"/>
          <w:szCs w:val="24"/>
          <w:lang w:val="en-US"/>
        </w:rPr>
        <w:t>XX</w:t>
      </w:r>
      <w:r w:rsidR="00B540EE" w:rsidRPr="00D11F70">
        <w:rPr>
          <w:rFonts w:ascii="Times New Roman" w:hAnsi="Times New Roman"/>
          <w:b/>
          <w:sz w:val="24"/>
          <w:szCs w:val="24"/>
        </w:rPr>
        <w:t xml:space="preserve"> в.</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lastRenderedPageBreak/>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11F70">
        <w:rPr>
          <w:rFonts w:ascii="Times New Roman" w:hAnsi="Times New Roman"/>
          <w:i/>
          <w:sz w:val="24"/>
          <w:szCs w:val="24"/>
        </w:rPr>
        <w:t>А.И. Хачатурян, А.Г. Шнитке)</w:t>
      </w:r>
      <w:r w:rsidRPr="00D11F70">
        <w:rPr>
          <w:rFonts w:ascii="Times New Roman" w:hAnsi="Times New Roman"/>
          <w:sz w:val="24"/>
          <w:szCs w:val="24"/>
        </w:rPr>
        <w:t xml:space="preserve"> и зарубежных композиторов ХХ столетия (К. Дебюсси, </w:t>
      </w:r>
      <w:r w:rsidRPr="00D11F70">
        <w:rPr>
          <w:rFonts w:ascii="Times New Roman" w:hAnsi="Times New Roman"/>
          <w:i/>
          <w:sz w:val="24"/>
          <w:szCs w:val="24"/>
        </w:rPr>
        <w:t>К. Орф, М. Равель, Б. Бриттен, А. Шенберг).</w:t>
      </w:r>
      <w:r w:rsidRPr="00D11F70">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D11F70">
        <w:rPr>
          <w:rFonts w:ascii="Times New Roman" w:hAnsi="Times New Roman"/>
          <w:sz w:val="24"/>
          <w:szCs w:val="24"/>
        </w:rPr>
        <w:t xml:space="preserve">и зарубежные </w:t>
      </w:r>
      <w:r w:rsidRPr="00D11F70">
        <w:rPr>
          <w:rFonts w:ascii="Times New Roman" w:hAnsi="Times New Roman"/>
          <w:sz w:val="24"/>
          <w:szCs w:val="24"/>
        </w:rPr>
        <w:t>композиторы-песенники ХХ столетия. Обобщ</w:t>
      </w:r>
      <w:r w:rsidR="00245F1D" w:rsidRPr="00D11F70">
        <w:rPr>
          <w:rFonts w:ascii="Times New Roman" w:hAnsi="Times New Roman"/>
          <w:sz w:val="24"/>
          <w:szCs w:val="24"/>
        </w:rPr>
        <w:t>е</w:t>
      </w:r>
      <w:r w:rsidRPr="00D11F70">
        <w:rPr>
          <w:rFonts w:ascii="Times New Roman" w:hAnsi="Times New Roman"/>
          <w:sz w:val="24"/>
          <w:szCs w:val="24"/>
        </w:rPr>
        <w:t>нное представление о современной музыке, е</w:t>
      </w:r>
      <w:r w:rsidR="00245F1D" w:rsidRPr="00D11F70">
        <w:rPr>
          <w:rFonts w:ascii="Times New Roman" w:hAnsi="Times New Roman"/>
          <w:sz w:val="24"/>
          <w:szCs w:val="24"/>
        </w:rPr>
        <w:t>е</w:t>
      </w:r>
      <w:r w:rsidRPr="00D11F70">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D11F70">
        <w:rPr>
          <w:rFonts w:ascii="Times New Roman" w:hAnsi="Times New Roman"/>
          <w:sz w:val="24"/>
          <w:szCs w:val="24"/>
        </w:rPr>
        <w:t>е</w:t>
      </w:r>
      <w:r w:rsidRPr="00D11F70">
        <w:rPr>
          <w:rFonts w:ascii="Times New Roman" w:hAnsi="Times New Roman"/>
          <w:sz w:val="24"/>
          <w:szCs w:val="24"/>
        </w:rPr>
        <w:t xml:space="preserve"> отдельные направления (рок-опера, рок-н-ролл.). Мюзикл. Электронная музыка. </w:t>
      </w:r>
      <w:r w:rsidR="00776C10" w:rsidRPr="00D11F70">
        <w:rPr>
          <w:rFonts w:ascii="Times New Roman" w:hAnsi="Times New Roman"/>
          <w:sz w:val="24"/>
          <w:szCs w:val="24"/>
        </w:rPr>
        <w:t>Современные технологии записи и воспроизведения музыки.</w:t>
      </w:r>
    </w:p>
    <w:p w:rsidR="00B540EE" w:rsidRPr="00D11F70" w:rsidRDefault="00B540EE" w:rsidP="00D11F70">
      <w:pPr>
        <w:tabs>
          <w:tab w:val="left" w:pos="1985"/>
        </w:tabs>
        <w:spacing w:after="0"/>
        <w:ind w:left="709"/>
        <w:contextualSpacing/>
        <w:jc w:val="both"/>
        <w:rPr>
          <w:rFonts w:ascii="Times New Roman" w:hAnsi="Times New Roman"/>
          <w:b/>
          <w:sz w:val="24"/>
          <w:szCs w:val="24"/>
        </w:rPr>
      </w:pPr>
      <w:r w:rsidRPr="00D11F70">
        <w:rPr>
          <w:rFonts w:ascii="Times New Roman" w:hAnsi="Times New Roman"/>
          <w:b/>
          <w:sz w:val="24"/>
          <w:szCs w:val="24"/>
        </w:rPr>
        <w:t>Современная музыкальная жизнь</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Панорама современной музыкальной жизни в России и за рубежом: </w:t>
      </w:r>
      <w:r w:rsidR="00257FAF" w:rsidRPr="00D11F70">
        <w:rPr>
          <w:rFonts w:ascii="Times New Roman" w:hAnsi="Times New Roman"/>
          <w:sz w:val="24"/>
          <w:szCs w:val="24"/>
        </w:rPr>
        <w:t>концерты, конкурс</w:t>
      </w:r>
      <w:r w:rsidR="005666EB" w:rsidRPr="00D11F70">
        <w:rPr>
          <w:rFonts w:ascii="Times New Roman" w:hAnsi="Times New Roman"/>
          <w:sz w:val="24"/>
          <w:szCs w:val="24"/>
        </w:rPr>
        <w:t>ы</w:t>
      </w:r>
      <w:r w:rsidR="00257FAF" w:rsidRPr="00D11F70">
        <w:rPr>
          <w:rFonts w:ascii="Times New Roman" w:hAnsi="Times New Roman"/>
          <w:sz w:val="24"/>
          <w:szCs w:val="24"/>
        </w:rPr>
        <w:t xml:space="preserve"> и фестивали</w:t>
      </w:r>
      <w:r w:rsidRPr="00D11F70">
        <w:rPr>
          <w:rFonts w:ascii="Times New Roman" w:hAnsi="Times New Roman"/>
          <w:sz w:val="24"/>
          <w:szCs w:val="24"/>
        </w:rPr>
        <w:t xml:space="preserve"> (</w:t>
      </w:r>
      <w:r w:rsidR="00257FAF" w:rsidRPr="00D11F70">
        <w:rPr>
          <w:rFonts w:ascii="Times New Roman" w:hAnsi="Times New Roman"/>
          <w:sz w:val="24"/>
          <w:szCs w:val="24"/>
        </w:rPr>
        <w:t>современной и классической музыки</w:t>
      </w:r>
      <w:r w:rsidRPr="00D11F70">
        <w:rPr>
          <w:rFonts w:ascii="Times New Roman" w:hAnsi="Times New Roman"/>
          <w:sz w:val="24"/>
          <w:szCs w:val="24"/>
        </w:rPr>
        <w:t>).</w:t>
      </w:r>
      <w:r w:rsidR="00257FAF" w:rsidRPr="00D11F70">
        <w:rPr>
          <w:rFonts w:ascii="Times New Roman" w:hAnsi="Times New Roman"/>
          <w:sz w:val="24"/>
          <w:szCs w:val="24"/>
        </w:rPr>
        <w:t>Наследиев</w:t>
      </w:r>
      <w:r w:rsidRPr="00D11F70">
        <w:rPr>
          <w:rFonts w:ascii="Times New Roman" w:hAnsi="Times New Roman"/>
          <w:sz w:val="24"/>
          <w:szCs w:val="24"/>
        </w:rPr>
        <w:t>ыдающи</w:t>
      </w:r>
      <w:r w:rsidR="00257FAF" w:rsidRPr="00D11F70">
        <w:rPr>
          <w:rFonts w:ascii="Times New Roman" w:hAnsi="Times New Roman"/>
          <w:sz w:val="24"/>
          <w:szCs w:val="24"/>
        </w:rPr>
        <w:t>х</w:t>
      </w:r>
      <w:r w:rsidRPr="00D11F70">
        <w:rPr>
          <w:rFonts w:ascii="Times New Roman" w:hAnsi="Times New Roman"/>
          <w:sz w:val="24"/>
          <w:szCs w:val="24"/>
        </w:rPr>
        <w:t>ся отечественны</w:t>
      </w:r>
      <w:r w:rsidR="00257FAF" w:rsidRPr="00D11F70">
        <w:rPr>
          <w:rFonts w:ascii="Times New Roman" w:hAnsi="Times New Roman"/>
          <w:sz w:val="24"/>
          <w:szCs w:val="24"/>
        </w:rPr>
        <w:t>х</w:t>
      </w:r>
      <w:r w:rsidRPr="00D11F70">
        <w:rPr>
          <w:rFonts w:ascii="Times New Roman" w:hAnsi="Times New Roman"/>
          <w:sz w:val="24"/>
          <w:szCs w:val="24"/>
        </w:rPr>
        <w:t xml:space="preserve"> (Ф.И. Шаляпин, Д.Ф. Ойстрах, А.В. Свешников</w:t>
      </w:r>
      <w:r w:rsidR="005666EB" w:rsidRPr="00D11F70">
        <w:rPr>
          <w:rFonts w:ascii="Times New Roman" w:hAnsi="Times New Roman"/>
          <w:sz w:val="24"/>
          <w:szCs w:val="24"/>
        </w:rPr>
        <w:t>; Д.А. Хворостовский, А.Ю. Нетребко, В.Т. Спиваков, Н.Л. Луганский, Д.Л. Мацуев и др.</w:t>
      </w:r>
      <w:r w:rsidRPr="00D11F70">
        <w:rPr>
          <w:rFonts w:ascii="Times New Roman" w:hAnsi="Times New Roman"/>
          <w:sz w:val="24"/>
          <w:szCs w:val="24"/>
        </w:rPr>
        <w:t>)</w:t>
      </w:r>
      <w:r w:rsidR="00257FAF" w:rsidRPr="00D11F70">
        <w:rPr>
          <w:rFonts w:ascii="Times New Roman" w:hAnsi="Times New Roman"/>
          <w:sz w:val="24"/>
          <w:szCs w:val="24"/>
        </w:rPr>
        <w:t xml:space="preserve"> и зарубежных исполнителей(</w:t>
      </w:r>
      <w:r w:rsidRPr="00D11F70">
        <w:rPr>
          <w:rFonts w:ascii="Times New Roman" w:hAnsi="Times New Roman"/>
          <w:sz w:val="24"/>
          <w:szCs w:val="24"/>
        </w:rPr>
        <w:t>Э. Карузо, М. Каллас</w:t>
      </w:r>
      <w:r w:rsidR="005666EB" w:rsidRPr="00D11F70">
        <w:rPr>
          <w:rFonts w:ascii="Times New Roman" w:hAnsi="Times New Roman"/>
          <w:sz w:val="24"/>
          <w:szCs w:val="24"/>
        </w:rPr>
        <w:t>; . Паваротти, М. Кабалье, В. Клиберн, В. Кельмпфф и др.</w:t>
      </w:r>
      <w:r w:rsidR="00257FAF" w:rsidRPr="00D11F70">
        <w:rPr>
          <w:rFonts w:ascii="Times New Roman" w:hAnsi="Times New Roman"/>
          <w:sz w:val="24"/>
          <w:szCs w:val="24"/>
        </w:rPr>
        <w:t>) классической музыки</w:t>
      </w:r>
      <w:r w:rsidRPr="00D11F70">
        <w:rPr>
          <w:rFonts w:ascii="Times New Roman" w:hAnsi="Times New Roman"/>
          <w:sz w:val="24"/>
          <w:szCs w:val="24"/>
        </w:rPr>
        <w:t xml:space="preserve">. </w:t>
      </w:r>
      <w:r w:rsidR="00257FAF" w:rsidRPr="00D11F70">
        <w:rPr>
          <w:rFonts w:ascii="Times New Roman" w:hAnsi="Times New Roman"/>
          <w:sz w:val="24"/>
          <w:szCs w:val="24"/>
        </w:rPr>
        <w:t>Современные выдающиеся</w:t>
      </w:r>
      <w:r w:rsidR="005666EB" w:rsidRPr="00D11F70">
        <w:rPr>
          <w:rFonts w:ascii="Times New Roman" w:hAnsi="Times New Roman"/>
          <w:sz w:val="24"/>
          <w:szCs w:val="24"/>
        </w:rPr>
        <w:t xml:space="preserve">, композиторы, вокальные </w:t>
      </w:r>
      <w:r w:rsidR="00257FAF" w:rsidRPr="00D11F70">
        <w:rPr>
          <w:rFonts w:ascii="Times New Roman" w:hAnsi="Times New Roman"/>
          <w:sz w:val="24"/>
          <w:szCs w:val="24"/>
        </w:rPr>
        <w:t xml:space="preserve"> исполнители и </w:t>
      </w:r>
      <w:r w:rsidR="005666EB" w:rsidRPr="00D11F70">
        <w:rPr>
          <w:rFonts w:ascii="Times New Roman" w:hAnsi="Times New Roman"/>
          <w:sz w:val="24"/>
          <w:szCs w:val="24"/>
        </w:rPr>
        <w:t xml:space="preserve">инструментальные </w:t>
      </w:r>
      <w:r w:rsidR="00257FAF" w:rsidRPr="00D11F70">
        <w:rPr>
          <w:rFonts w:ascii="Times New Roman" w:hAnsi="Times New Roman"/>
          <w:sz w:val="24"/>
          <w:szCs w:val="24"/>
        </w:rPr>
        <w:t xml:space="preserve">коллективы. </w:t>
      </w:r>
      <w:r w:rsidRPr="00D11F70">
        <w:rPr>
          <w:rFonts w:ascii="Times New Roman" w:hAnsi="Times New Roman"/>
          <w:sz w:val="24"/>
          <w:szCs w:val="24"/>
        </w:rPr>
        <w:t xml:space="preserve">Всемирные центры музыкальной культуры и музыкального образования. </w:t>
      </w:r>
      <w:r w:rsidR="005666EB" w:rsidRPr="00D11F70">
        <w:rPr>
          <w:rFonts w:ascii="Times New Roman" w:hAnsi="Times New Roman"/>
          <w:sz w:val="24"/>
          <w:szCs w:val="24"/>
        </w:rPr>
        <w:t xml:space="preserve">Может ли современная музыка считаться классической? </w:t>
      </w:r>
      <w:r w:rsidRPr="00D11F70">
        <w:rPr>
          <w:rFonts w:ascii="Times New Roman" w:hAnsi="Times New Roman"/>
          <w:sz w:val="24"/>
          <w:szCs w:val="24"/>
        </w:rPr>
        <w:t>Классическая музыка в современных обработках.</w:t>
      </w:r>
    </w:p>
    <w:p w:rsidR="00B540EE" w:rsidRPr="00D11F70" w:rsidRDefault="00B540EE" w:rsidP="00D11F70">
      <w:pPr>
        <w:spacing w:after="0"/>
        <w:ind w:left="709"/>
        <w:contextualSpacing/>
        <w:jc w:val="both"/>
        <w:rPr>
          <w:rFonts w:ascii="Times New Roman" w:hAnsi="Times New Roman"/>
          <w:b/>
          <w:sz w:val="24"/>
          <w:szCs w:val="24"/>
        </w:rPr>
      </w:pPr>
      <w:r w:rsidRPr="00D11F70">
        <w:rPr>
          <w:rFonts w:ascii="Times New Roman" w:hAnsi="Times New Roman"/>
          <w:b/>
          <w:sz w:val="24"/>
          <w:szCs w:val="24"/>
        </w:rPr>
        <w:t>Значение музыки в жизни человека</w:t>
      </w:r>
    </w:p>
    <w:p w:rsidR="00B540EE" w:rsidRPr="00D11F70" w:rsidRDefault="005666EB"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Музыкальное искусство как воплощение жизненной красоты и жизненной правды. </w:t>
      </w:r>
      <w:r w:rsidR="00B540EE" w:rsidRPr="00D11F70">
        <w:rPr>
          <w:rFonts w:ascii="Times New Roman" w:hAnsi="Times New Roman"/>
          <w:sz w:val="24"/>
          <w:szCs w:val="24"/>
        </w:rPr>
        <w:t xml:space="preserve">Стиль как отражение мироощущения композитора. </w:t>
      </w:r>
      <w:r w:rsidRPr="00D11F70">
        <w:rPr>
          <w:rFonts w:ascii="Times New Roman" w:hAnsi="Times New Roman"/>
          <w:sz w:val="24"/>
          <w:szCs w:val="24"/>
        </w:rPr>
        <w:t>Воздействие музыки на человека, ее роль в человеческом обществе. «</w:t>
      </w:r>
      <w:r w:rsidR="00B540EE" w:rsidRPr="00D11F70">
        <w:rPr>
          <w:rFonts w:ascii="Times New Roman" w:hAnsi="Times New Roman"/>
          <w:sz w:val="24"/>
          <w:szCs w:val="24"/>
        </w:rPr>
        <w:t>Вечные</w:t>
      </w:r>
      <w:r w:rsidRPr="00D11F70">
        <w:rPr>
          <w:rFonts w:ascii="Times New Roman" w:hAnsi="Times New Roman"/>
          <w:sz w:val="24"/>
          <w:szCs w:val="24"/>
        </w:rPr>
        <w:t>»</w:t>
      </w:r>
      <w:r w:rsidR="00B540EE" w:rsidRPr="00D11F70">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D11F70">
        <w:rPr>
          <w:rFonts w:ascii="Times New Roman" w:hAnsi="Times New Roman"/>
          <w:sz w:val="24"/>
          <w:szCs w:val="24"/>
        </w:rPr>
        <w:t xml:space="preserve"> Преобразующая сила музыки как вида искусства.</w:t>
      </w:r>
    </w:p>
    <w:p w:rsidR="00104484" w:rsidRPr="00D11F70" w:rsidRDefault="00104484" w:rsidP="00D11F70">
      <w:pPr>
        <w:spacing w:after="0"/>
        <w:ind w:firstLine="709"/>
        <w:contextualSpacing/>
        <w:jc w:val="center"/>
        <w:rPr>
          <w:rFonts w:ascii="Times New Roman" w:hAnsi="Times New Roman"/>
          <w:sz w:val="24"/>
          <w:szCs w:val="24"/>
        </w:rPr>
      </w:pPr>
      <w:r w:rsidRPr="00D11F70">
        <w:rPr>
          <w:rFonts w:ascii="Times New Roman" w:hAnsi="Times New Roman"/>
          <w:b/>
          <w:sz w:val="24"/>
          <w:szCs w:val="24"/>
        </w:rPr>
        <w:t xml:space="preserve">Перечень музыкальных произведений </w:t>
      </w:r>
      <w:r w:rsidR="005666EB" w:rsidRPr="00D11F70">
        <w:rPr>
          <w:rFonts w:ascii="Times New Roman" w:hAnsi="Times New Roman"/>
          <w:b/>
          <w:sz w:val="24"/>
          <w:szCs w:val="24"/>
        </w:rPr>
        <w:t xml:space="preserve">для использования в обеспечении образовательных результатов </w:t>
      </w:r>
      <w:r w:rsidRPr="00D11F70">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bookmarkStart w:id="289" w:name="_Toc409691715"/>
      <w:r w:rsidRPr="00D11F70">
        <w:rPr>
          <w:rFonts w:ascii="Times New Roman" w:hAnsi="Times New Roman"/>
          <w:sz w:val="24"/>
          <w:szCs w:val="24"/>
        </w:rPr>
        <w:t>Ч. Айвз. «Космический пейзаж».</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Г. Аллегри. «Мизерере» («Помилуй»).</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Л. Армстронг. «Блюз Западной окраины».</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Э. Артемьев. «Мозаика».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D11F70">
        <w:rPr>
          <w:rFonts w:ascii="Times New Roman" w:hAnsi="Times New Roman"/>
          <w:sz w:val="24"/>
          <w:szCs w:val="24"/>
          <w:lang w:val="en-US"/>
        </w:rPr>
        <w:t>A</w:t>
      </w:r>
      <w:r w:rsidRPr="00D11F70">
        <w:rPr>
          <w:rFonts w:ascii="Times New Roman" w:hAnsi="Times New Roman"/>
          <w:sz w:val="24"/>
          <w:szCs w:val="24"/>
        </w:rPr>
        <w:t>gnus Dei» (№ 23), хор «S</w:t>
      </w:r>
      <w:r w:rsidRPr="00D11F70">
        <w:rPr>
          <w:rFonts w:ascii="Times New Roman" w:hAnsi="Times New Roman"/>
          <w:sz w:val="24"/>
          <w:szCs w:val="24"/>
          <w:lang w:val="en-US"/>
        </w:rPr>
        <w:t>a</w:t>
      </w:r>
      <w:r w:rsidRPr="00D11F70">
        <w:rPr>
          <w:rFonts w:ascii="Times New Roman" w:hAnsi="Times New Roman"/>
          <w:sz w:val="24"/>
          <w:szCs w:val="24"/>
        </w:rPr>
        <w:t xml:space="preserve">nctus» (№ 20)). Оратория «Страсти по Матфею» (ария альта № </w:t>
      </w:r>
      <w:r w:rsidRPr="00D11F70">
        <w:rPr>
          <w:rFonts w:ascii="Times New Roman" w:hAnsi="Times New Roman"/>
          <w:sz w:val="24"/>
          <w:szCs w:val="24"/>
        </w:rPr>
        <w:lastRenderedPageBreak/>
        <w:t>47). Сюита № 2 (7 часть «Шутка»). И. Бах-Ф. Бузони. Чакона из Партиты № 2 для скрипки соло.</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lang w:val="it-IT"/>
        </w:rPr>
      </w:pPr>
      <w:r w:rsidRPr="00D11F70">
        <w:rPr>
          <w:rFonts w:ascii="Times New Roman" w:hAnsi="Times New Roman"/>
          <w:sz w:val="24"/>
          <w:szCs w:val="24"/>
        </w:rPr>
        <w:t>И</w:t>
      </w:r>
      <w:r w:rsidRPr="00D11F70">
        <w:rPr>
          <w:rFonts w:ascii="Times New Roman" w:hAnsi="Times New Roman"/>
          <w:sz w:val="24"/>
          <w:szCs w:val="24"/>
          <w:lang w:val="it-IT"/>
        </w:rPr>
        <w:t xml:space="preserve">. </w:t>
      </w:r>
      <w:r w:rsidRPr="00D11F70">
        <w:rPr>
          <w:rFonts w:ascii="Times New Roman" w:hAnsi="Times New Roman"/>
          <w:sz w:val="24"/>
          <w:szCs w:val="24"/>
        </w:rPr>
        <w:t>Бах</w:t>
      </w:r>
      <w:r w:rsidRPr="00D11F70">
        <w:rPr>
          <w:rFonts w:ascii="Times New Roman" w:hAnsi="Times New Roman"/>
          <w:sz w:val="24"/>
          <w:szCs w:val="24"/>
          <w:lang w:val="it-IT"/>
        </w:rPr>
        <w:t>-</w:t>
      </w:r>
      <w:r w:rsidRPr="00D11F70">
        <w:rPr>
          <w:rFonts w:ascii="Times New Roman" w:hAnsi="Times New Roman"/>
          <w:sz w:val="24"/>
          <w:szCs w:val="24"/>
        </w:rPr>
        <w:t>Ш</w:t>
      </w:r>
      <w:r w:rsidRPr="00D11F70">
        <w:rPr>
          <w:rFonts w:ascii="Times New Roman" w:hAnsi="Times New Roman"/>
          <w:sz w:val="24"/>
          <w:szCs w:val="24"/>
          <w:lang w:val="it-IT"/>
        </w:rPr>
        <w:t xml:space="preserve">. </w:t>
      </w:r>
      <w:r w:rsidRPr="00D11F70">
        <w:rPr>
          <w:rFonts w:ascii="Times New Roman" w:hAnsi="Times New Roman"/>
          <w:sz w:val="24"/>
          <w:szCs w:val="24"/>
        </w:rPr>
        <w:t>Гуно</w:t>
      </w:r>
      <w:r w:rsidRPr="00D11F70">
        <w:rPr>
          <w:rFonts w:ascii="Times New Roman" w:hAnsi="Times New Roman"/>
          <w:sz w:val="24"/>
          <w:szCs w:val="24"/>
          <w:lang w:val="en-US"/>
        </w:rPr>
        <w:t>.</w:t>
      </w:r>
      <w:r w:rsidRPr="00D11F70">
        <w:rPr>
          <w:rFonts w:ascii="Times New Roman" w:hAnsi="Times New Roman"/>
          <w:sz w:val="24"/>
          <w:szCs w:val="24"/>
          <w:lang w:val="it-IT"/>
        </w:rPr>
        <w:t xml:space="preserve"> «Ave Maria»</w:t>
      </w:r>
      <w:r w:rsidRPr="00D11F70">
        <w:rPr>
          <w:rFonts w:ascii="Times New Roman" w:hAnsi="Times New Roman"/>
          <w:sz w:val="24"/>
          <w:szCs w:val="24"/>
          <w:lang w:val="en-US"/>
        </w:rPr>
        <w:t>.</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М. Березовский. Хоровой концерт «Не отвержи мене во время старости».</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Ж. Бизе. Опера «Кармен» (фрагменты: Увертюра, Хабанера из I д., Сегедилья, Сцена гадания).</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Д. Бортнянский. Херувимская песня № 7. «Слава Отцу и Сыну и Святому Духу».</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Ж. Брель. Вальс.</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Дж. Верди. Опера «Риголетто» (Песенка Герцога, Финал).</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Э. Вила Лобос. «Бразильская бахиана» № 5 (ария для сопрано и виолончелей).</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А. Варламов. «Горные вершины» (сл. М. Лермонтова). «Красный сарафан» (сл. Г. Цыганова).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Й. Гайдн. Симфония № 103 («С тремоло литавр»). </w:t>
      </w:r>
      <w:r w:rsidRPr="00D11F70">
        <w:rPr>
          <w:rFonts w:ascii="Times New Roman" w:hAnsi="Times New Roman"/>
          <w:sz w:val="24"/>
          <w:szCs w:val="24"/>
          <w:lang w:val="en-US"/>
        </w:rPr>
        <w:t>I</w:t>
      </w:r>
      <w:r w:rsidRPr="00D11F70">
        <w:rPr>
          <w:rFonts w:ascii="Times New Roman" w:hAnsi="Times New Roman"/>
          <w:sz w:val="24"/>
          <w:szCs w:val="24"/>
        </w:rPr>
        <w:t xml:space="preserve"> часть, </w:t>
      </w:r>
      <w:r w:rsidRPr="00D11F70">
        <w:rPr>
          <w:rFonts w:ascii="Times New Roman" w:hAnsi="Times New Roman"/>
          <w:sz w:val="24"/>
          <w:szCs w:val="24"/>
          <w:lang w:val="en-US"/>
        </w:rPr>
        <w:t>IV</w:t>
      </w:r>
      <w:r w:rsidRPr="00D11F70">
        <w:rPr>
          <w:rFonts w:ascii="Times New Roman" w:hAnsi="Times New Roman"/>
          <w:sz w:val="24"/>
          <w:szCs w:val="24"/>
        </w:rPr>
        <w:t xml:space="preserve"> часть. </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Г. Гендель. Пассакалия из сюиты соль минор. Хор «Аллилуйя» (№ 44) из оратории «Мессия».</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w:t>
      </w:r>
      <w:r w:rsidRPr="00D11F70">
        <w:rPr>
          <w:rFonts w:ascii="Times New Roman" w:hAnsi="Times New Roman"/>
          <w:sz w:val="24"/>
          <w:szCs w:val="24"/>
        </w:rPr>
        <w:lastRenderedPageBreak/>
        <w:t>(Увертюра,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М. Глинка-М. Балакирев. «Жаворонок» (фортепианная пьеса).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К. Глюк. Опера «Орфей и Эвридика» (хор «Струн золотых напев», Мелодия, Хор фурий).</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Б. Дварионас. «Деревянная лошадка».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А. Журбин. Рок-опера «Орфей и Эвридика» (фрагменты по выбору учителя).</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Знаменный распев.</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В. Калинников. Симфония № 1 (соль минор, I часть).</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К. Караев. Балет «Тропою грома» (Танец черных).</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Д. Каччини. «</w:t>
      </w:r>
      <w:r w:rsidRPr="00D11F70">
        <w:rPr>
          <w:rFonts w:ascii="Times New Roman" w:hAnsi="Times New Roman"/>
          <w:sz w:val="24"/>
          <w:szCs w:val="24"/>
          <w:lang w:val="en-US"/>
        </w:rPr>
        <w:t>AveMaria».</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В. Лаурушас. «В путь».</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Ф. Лист. Венгерская рапсодия № 2. Этюд Паганини (№ 6).</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И. Лученок. «Хатынь» (ст. Г. Петренко).</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А. Лядов. Кикимора (народное сказание для оркестра).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Ф. Лэй. «История любви».</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Мадригалы эпохи Возрождения.</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Р. де Лиль. «Марсельеза».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А. Марчелло. Концерт для гобоя с оркестром ре минор (II часть, Адажио).</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М. Матвеев. «Матушка, матушка, что во поле пыльно».</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Д. Мийо. «Бразилейра».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И. Морозов. Балет «Айболит» (фрагменты: Полечка, Морское плавание, Галоп).</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D11F70">
        <w:rPr>
          <w:rFonts w:ascii="Times New Roman" w:hAnsi="Times New Roman"/>
          <w:sz w:val="24"/>
          <w:szCs w:val="24"/>
          <w:lang w:val="en-US"/>
        </w:rPr>
        <w:t>Diesire</w:t>
      </w:r>
      <w:r w:rsidRPr="00D11F70">
        <w:rPr>
          <w:rFonts w:ascii="Times New Roman" w:hAnsi="Times New Roman"/>
          <w:sz w:val="24"/>
          <w:szCs w:val="24"/>
        </w:rPr>
        <w:t>», «Lacrimoza»). Соната № 11 (I, II, III ч.). Фрагменты из оперы «Волшебная флейта». Мотет «</w:t>
      </w:r>
      <w:r w:rsidRPr="00D11F70">
        <w:rPr>
          <w:rFonts w:ascii="Times New Roman" w:hAnsi="Times New Roman"/>
          <w:sz w:val="24"/>
          <w:szCs w:val="24"/>
          <w:lang w:val="en-US"/>
        </w:rPr>
        <w:t>Ave</w:t>
      </w:r>
      <w:r w:rsidRPr="00D11F70">
        <w:rPr>
          <w:rFonts w:ascii="Times New Roman" w:hAnsi="Times New Roman"/>
          <w:sz w:val="24"/>
          <w:szCs w:val="24"/>
        </w:rPr>
        <w:t xml:space="preserve">, </w:t>
      </w:r>
      <w:r w:rsidRPr="00D11F70">
        <w:rPr>
          <w:rFonts w:ascii="Times New Roman" w:hAnsi="Times New Roman"/>
          <w:sz w:val="24"/>
          <w:szCs w:val="24"/>
          <w:lang w:val="en-US"/>
        </w:rPr>
        <w:t>verum</w:t>
      </w:r>
      <w:r w:rsidRPr="00D11F70">
        <w:rPr>
          <w:rFonts w:ascii="Times New Roman" w:hAnsi="Times New Roman"/>
          <w:bCs/>
          <w:sz w:val="24"/>
          <w:szCs w:val="24"/>
          <w:shd w:val="clear" w:color="auto" w:fill="FFFFFF"/>
        </w:rPr>
        <w:t>corpus</w:t>
      </w:r>
      <w:r w:rsidRPr="00D11F70">
        <w:rPr>
          <w:rFonts w:ascii="Times New Roman" w:hAnsi="Times New Roman"/>
          <w:sz w:val="24"/>
          <w:szCs w:val="24"/>
        </w:rPr>
        <w:t>».</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Н. Мясковский. Симфония № 6 (экспозиция финала).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Негритянский спиричуэл.</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М. Огиньский. Полонез ре минор («Прощание с Родиной»).</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К. Орф. Сценическая кантата для певцов, хора и оркестра «Кармина Бурана». (</w:t>
      </w:r>
      <w:r w:rsidRPr="00D11F70">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D11F70">
        <w:rPr>
          <w:rFonts w:ascii="Times New Roman" w:hAnsi="Times New Roman"/>
          <w:sz w:val="24"/>
          <w:szCs w:val="24"/>
        </w:rPr>
        <w:t>).</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Дж. Перголези «</w:t>
      </w:r>
      <w:r w:rsidRPr="00D11F70">
        <w:rPr>
          <w:rFonts w:ascii="Times New Roman" w:hAnsi="Times New Roman"/>
          <w:sz w:val="24"/>
          <w:szCs w:val="24"/>
          <w:lang w:val="en-US"/>
        </w:rPr>
        <w:t>Stabatmater</w:t>
      </w:r>
      <w:r w:rsidRPr="00D11F70">
        <w:rPr>
          <w:rFonts w:ascii="Times New Roman" w:hAnsi="Times New Roman"/>
          <w:sz w:val="24"/>
          <w:szCs w:val="24"/>
        </w:rPr>
        <w:t>» (фрагменты по выбору учителя).</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М. Равель. «Болеро».</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D11F70">
        <w:rPr>
          <w:rFonts w:ascii="Times New Roman" w:hAnsi="Times New Roman"/>
          <w:sz w:val="24"/>
          <w:szCs w:val="24"/>
          <w:lang w:val="en-US"/>
        </w:rPr>
        <w:t>V</w:t>
      </w:r>
      <w:r w:rsidRPr="00D11F70">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А. Рубинштейн. Романс «Горные вершины» (ст. М. Лермонтова).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Ян Сибелиус. Музыка к пьесе А. Ярнефельта «Куолема» («Грустный вальс»).</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П. Сигер «Песня о молоте». «Все преодолеем».</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Г. Свиридов. Кантата «Памяти С. Есенина» (ΙΙ ч. «Поет зима, аукает»). Сюита «Время, вперед!» (</w:t>
      </w:r>
      <w:r w:rsidRPr="00D11F70">
        <w:rPr>
          <w:rFonts w:ascii="Times New Roman" w:hAnsi="Times New Roman"/>
          <w:sz w:val="24"/>
          <w:szCs w:val="24"/>
          <w:lang w:val="en-US"/>
        </w:rPr>
        <w:t>VI</w:t>
      </w:r>
      <w:r w:rsidRPr="00D11F70">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А. Скрябин. Этюд № 12 (ре диез минор). Прелюдия № 4 (ми бемоль минор).</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lastRenderedPageBreak/>
        <w:t>М. Теодоракис «На побережье тайном». «Я – фронт».</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К. Хачатурян. Балет «Чиполлино» (фрагменты).</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П. Чесноков. «Да исправится молитва моя».</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Д. Шостакович. Симфония № 7 «Ленинградская». «Праздничная увертюра».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 xml:space="preserve">И. Штраус. «Полька-пиццикато». Вальс из оперетты «Летучая мышь». </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D11F70">
        <w:rPr>
          <w:rFonts w:ascii="Times New Roman" w:hAnsi="Times New Roman"/>
          <w:sz w:val="24"/>
          <w:szCs w:val="24"/>
          <w:lang w:val="en-US"/>
        </w:rPr>
        <w:t>AveMaria</w:t>
      </w:r>
      <w:r w:rsidRPr="00D11F70">
        <w:rPr>
          <w:rFonts w:ascii="Times New Roman" w:hAnsi="Times New Roman"/>
          <w:sz w:val="24"/>
          <w:szCs w:val="24"/>
        </w:rPr>
        <w:t>» (сл. В. Скотта).</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Р. Щедрин. Опера «Не только любовь». (Песня и частушки Варвары).</w:t>
      </w:r>
    </w:p>
    <w:p w:rsidR="0024776D" w:rsidRPr="00D11F70" w:rsidRDefault="0024776D" w:rsidP="00D11F70">
      <w:pPr>
        <w:numPr>
          <w:ilvl w:val="0"/>
          <w:numId w:val="72"/>
        </w:numPr>
        <w:spacing w:after="0"/>
        <w:ind w:left="0" w:firstLine="709"/>
        <w:contextualSpacing/>
        <w:jc w:val="both"/>
        <w:rPr>
          <w:rFonts w:ascii="Times New Roman" w:hAnsi="Times New Roman"/>
          <w:sz w:val="24"/>
          <w:szCs w:val="24"/>
        </w:rPr>
      </w:pPr>
      <w:r w:rsidRPr="00D11F70">
        <w:rPr>
          <w:rFonts w:ascii="Times New Roman" w:hAnsi="Times New Roman"/>
          <w:sz w:val="24"/>
          <w:szCs w:val="24"/>
        </w:rPr>
        <w:t>Д. Эллингтон. «Караван».</w:t>
      </w:r>
    </w:p>
    <w:p w:rsidR="00F17097" w:rsidRPr="00D11F70" w:rsidRDefault="0024776D" w:rsidP="00D11F70">
      <w:pPr>
        <w:pStyle w:val="afffa"/>
        <w:spacing w:line="276" w:lineRule="auto"/>
        <w:rPr>
          <w:sz w:val="24"/>
          <w:szCs w:val="24"/>
        </w:rPr>
      </w:pPr>
      <w:r w:rsidRPr="00D11F70">
        <w:rPr>
          <w:sz w:val="24"/>
          <w:szCs w:val="24"/>
        </w:rPr>
        <w:t>А. Эшпай. «Венгерские напевы».</w:t>
      </w:r>
    </w:p>
    <w:p w:rsidR="00B540EE" w:rsidRPr="00D11F70" w:rsidRDefault="00F17097" w:rsidP="00D11F70">
      <w:pPr>
        <w:pStyle w:val="4"/>
        <w:spacing w:line="276" w:lineRule="auto"/>
        <w:rPr>
          <w:sz w:val="24"/>
          <w:szCs w:val="24"/>
        </w:rPr>
      </w:pPr>
      <w:bookmarkStart w:id="290" w:name="_Toc410654040"/>
      <w:bookmarkStart w:id="291" w:name="_Toc414553251"/>
      <w:r w:rsidRPr="00D11F70">
        <w:rPr>
          <w:sz w:val="24"/>
          <w:szCs w:val="24"/>
        </w:rPr>
        <w:t>2.2.2.1</w:t>
      </w:r>
      <w:r w:rsidR="00145DCA">
        <w:rPr>
          <w:sz w:val="24"/>
          <w:szCs w:val="24"/>
        </w:rPr>
        <w:t>4</w:t>
      </w:r>
      <w:r w:rsidRPr="00D11F70">
        <w:rPr>
          <w:sz w:val="24"/>
          <w:szCs w:val="24"/>
        </w:rPr>
        <w:t xml:space="preserve">. </w:t>
      </w:r>
      <w:r w:rsidR="00B540EE" w:rsidRPr="00D11F70">
        <w:rPr>
          <w:sz w:val="24"/>
          <w:szCs w:val="24"/>
        </w:rPr>
        <w:t>Технология</w:t>
      </w:r>
      <w:bookmarkEnd w:id="289"/>
      <w:bookmarkEnd w:id="290"/>
      <w:bookmarkEnd w:id="291"/>
    </w:p>
    <w:p w:rsidR="00B540EE" w:rsidRPr="00D11F70" w:rsidRDefault="00B540EE" w:rsidP="00D11F70">
      <w:pPr>
        <w:spacing w:after="0"/>
        <w:ind w:firstLine="709"/>
        <w:jc w:val="both"/>
        <w:rPr>
          <w:rFonts w:ascii="Times New Roman" w:hAnsi="Times New Roman"/>
          <w:b/>
          <w:sz w:val="24"/>
          <w:szCs w:val="24"/>
        </w:rPr>
      </w:pPr>
      <w:r w:rsidRPr="00D11F70">
        <w:rPr>
          <w:rFonts w:ascii="Times New Roman" w:hAnsi="Times New Roman"/>
          <w:b/>
          <w:sz w:val="24"/>
          <w:szCs w:val="24"/>
        </w:rPr>
        <w:t>Цели и задачи технологического образования</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w:t>
      </w:r>
      <w:r w:rsidRPr="00D11F70">
        <w:rPr>
          <w:rFonts w:ascii="Times New Roman" w:hAnsi="Times New Roman"/>
          <w:sz w:val="24"/>
          <w:szCs w:val="24"/>
        </w:rPr>
        <w:lastRenderedPageBreak/>
        <w:t>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D11F70">
        <w:rPr>
          <w:rFonts w:ascii="Times New Roman" w:hAnsi="Times New Roman"/>
          <w:sz w:val="24"/>
          <w:szCs w:val="24"/>
        </w:rPr>
        <w:t>т. д.</w:t>
      </w:r>
      <w:r w:rsidRPr="00D11F70">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D11F70">
        <w:rPr>
          <w:rFonts w:ascii="Times New Roman" w:hAnsi="Times New Roman"/>
          <w:sz w:val="24"/>
          <w:szCs w:val="24"/>
        </w:rPr>
        <w:t xml:space="preserve">й организации </w:t>
      </w:r>
      <w:r w:rsidRPr="00D11F70">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w:t>
      </w:r>
      <w:r w:rsidRPr="00D11F70">
        <w:rPr>
          <w:rFonts w:ascii="Times New Roman" w:hAnsi="Times New Roman"/>
          <w:sz w:val="24"/>
          <w:szCs w:val="24"/>
        </w:rPr>
        <w:lastRenderedPageBreak/>
        <w:t xml:space="preserve">учебной деятельности и информации, в первую очередь в отношении профессиональной ориентации. </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Цели программы:</w:t>
      </w:r>
    </w:p>
    <w:p w:rsidR="00B540EE" w:rsidRPr="00D11F70" w:rsidRDefault="00B540EE" w:rsidP="00D11F70">
      <w:pPr>
        <w:pStyle w:val="a8"/>
        <w:numPr>
          <w:ilvl w:val="0"/>
          <w:numId w:val="172"/>
        </w:numPr>
        <w:tabs>
          <w:tab w:val="left" w:pos="851"/>
          <w:tab w:val="left" w:pos="1134"/>
        </w:tabs>
        <w:spacing w:line="276" w:lineRule="auto"/>
        <w:ind w:left="0" w:firstLine="709"/>
        <w:jc w:val="both"/>
        <w:rPr>
          <w:rFonts w:ascii="Times New Roman" w:hAnsi="Times New Roman"/>
        </w:rPr>
      </w:pPr>
      <w:r w:rsidRPr="00D11F70">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D11F70" w:rsidRDefault="00B540EE" w:rsidP="00D11F70">
      <w:pPr>
        <w:pStyle w:val="a8"/>
        <w:numPr>
          <w:ilvl w:val="0"/>
          <w:numId w:val="172"/>
        </w:numPr>
        <w:tabs>
          <w:tab w:val="left" w:pos="851"/>
          <w:tab w:val="left" w:pos="1134"/>
        </w:tabs>
        <w:spacing w:line="276" w:lineRule="auto"/>
        <w:ind w:left="0" w:firstLine="709"/>
        <w:jc w:val="both"/>
        <w:rPr>
          <w:rFonts w:ascii="Times New Roman" w:hAnsi="Times New Roman"/>
        </w:rPr>
      </w:pPr>
      <w:r w:rsidRPr="00D11F70">
        <w:rPr>
          <w:rFonts w:ascii="Times New Roman" w:hAnsi="Times New Roman"/>
        </w:rPr>
        <w:t>Формирование технологической культуры и проектно-технологического мышления обучающихся.</w:t>
      </w:r>
    </w:p>
    <w:p w:rsidR="00B540EE" w:rsidRPr="00D11F70" w:rsidRDefault="00B540EE" w:rsidP="00D11F70">
      <w:pPr>
        <w:pStyle w:val="a8"/>
        <w:numPr>
          <w:ilvl w:val="0"/>
          <w:numId w:val="172"/>
        </w:numPr>
        <w:tabs>
          <w:tab w:val="left" w:pos="851"/>
          <w:tab w:val="left" w:pos="1134"/>
        </w:tabs>
        <w:spacing w:line="276" w:lineRule="auto"/>
        <w:ind w:left="0" w:firstLine="709"/>
        <w:jc w:val="both"/>
        <w:rPr>
          <w:rFonts w:ascii="Times New Roman" w:hAnsi="Times New Roman"/>
        </w:rPr>
      </w:pPr>
      <w:r w:rsidRPr="00D11F70">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 xml:space="preserve">Программа реализуется из расчета 2 часа в неделю в </w:t>
      </w:r>
      <w:r w:rsidR="003C5F33">
        <w:rPr>
          <w:rFonts w:ascii="Times New Roman" w:hAnsi="Times New Roman"/>
          <w:sz w:val="24"/>
          <w:szCs w:val="24"/>
        </w:rPr>
        <w:t>5-7 классах, 1 час - в 8 классе.</w:t>
      </w:r>
      <w:r w:rsidRPr="00D11F70">
        <w:rPr>
          <w:rFonts w:ascii="Times New Roman" w:hAnsi="Times New Roman"/>
          <w:sz w:val="24"/>
          <w:szCs w:val="24"/>
        </w:rPr>
        <w:t xml:space="preserve"> 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D11F70" w:rsidRDefault="00B540EE" w:rsidP="00D11F70">
      <w:pPr>
        <w:pStyle w:val="a8"/>
        <w:numPr>
          <w:ilvl w:val="0"/>
          <w:numId w:val="173"/>
        </w:numPr>
        <w:tabs>
          <w:tab w:val="left" w:pos="1134"/>
        </w:tabs>
        <w:spacing w:line="276" w:lineRule="auto"/>
        <w:ind w:left="0" w:firstLine="709"/>
        <w:jc w:val="both"/>
        <w:rPr>
          <w:rFonts w:ascii="Times New Roman" w:hAnsi="Times New Roman"/>
        </w:rPr>
      </w:pPr>
      <w:r w:rsidRPr="00D11F70">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D11F70" w:rsidRDefault="00B540EE" w:rsidP="00D11F70">
      <w:pPr>
        <w:pStyle w:val="a8"/>
        <w:numPr>
          <w:ilvl w:val="0"/>
          <w:numId w:val="173"/>
        </w:numPr>
        <w:tabs>
          <w:tab w:val="left" w:pos="1134"/>
        </w:tabs>
        <w:spacing w:line="276" w:lineRule="auto"/>
        <w:ind w:left="0" w:firstLine="709"/>
        <w:jc w:val="both"/>
        <w:rPr>
          <w:rFonts w:ascii="Times New Roman" w:hAnsi="Times New Roman"/>
        </w:rPr>
      </w:pPr>
      <w:r w:rsidRPr="00D11F70">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D11F70" w:rsidRDefault="00B540EE" w:rsidP="00D11F70">
      <w:pPr>
        <w:pStyle w:val="a8"/>
        <w:numPr>
          <w:ilvl w:val="0"/>
          <w:numId w:val="173"/>
        </w:numPr>
        <w:tabs>
          <w:tab w:val="left" w:pos="1134"/>
        </w:tabs>
        <w:spacing w:line="276" w:lineRule="auto"/>
        <w:ind w:left="0" w:firstLine="709"/>
        <w:jc w:val="both"/>
        <w:rPr>
          <w:rFonts w:ascii="Times New Roman" w:hAnsi="Times New Roman"/>
        </w:rPr>
      </w:pPr>
      <w:r w:rsidRPr="00D11F70">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D11F70" w:rsidRDefault="00B540EE" w:rsidP="00D11F70">
      <w:pPr>
        <w:pStyle w:val="a8"/>
        <w:numPr>
          <w:ilvl w:val="0"/>
          <w:numId w:val="173"/>
        </w:numPr>
        <w:tabs>
          <w:tab w:val="left" w:pos="1134"/>
        </w:tabs>
        <w:spacing w:line="276" w:lineRule="auto"/>
        <w:ind w:left="0" w:firstLine="709"/>
        <w:jc w:val="both"/>
        <w:rPr>
          <w:rFonts w:ascii="Times New Roman" w:hAnsi="Times New Roman"/>
        </w:rPr>
      </w:pPr>
      <w:r w:rsidRPr="00D11F70">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lastRenderedPageBreak/>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b/>
          <w:sz w:val="24"/>
          <w:szCs w:val="24"/>
        </w:rPr>
        <w:t>Первый блок</w:t>
      </w:r>
      <w:r w:rsidRPr="00D11F70">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b/>
          <w:sz w:val="24"/>
          <w:szCs w:val="24"/>
        </w:rPr>
        <w:t>Второй блок</w:t>
      </w:r>
      <w:r w:rsidRPr="00D11F70">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Блок 2 реализуется в следующих организационных формах:</w:t>
      </w:r>
    </w:p>
    <w:p w:rsidR="00B540EE" w:rsidRPr="00D11F70" w:rsidRDefault="00B540EE" w:rsidP="00D11F70">
      <w:pPr>
        <w:tabs>
          <w:tab w:val="left" w:pos="0"/>
          <w:tab w:val="left" w:pos="851"/>
        </w:tabs>
        <w:spacing w:after="0"/>
        <w:ind w:firstLine="709"/>
        <w:contextualSpacing/>
        <w:jc w:val="both"/>
        <w:rPr>
          <w:rFonts w:ascii="Times New Roman" w:hAnsi="Times New Roman"/>
          <w:sz w:val="24"/>
          <w:szCs w:val="24"/>
        </w:rPr>
      </w:pPr>
      <w:r w:rsidRPr="00D11F70">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D11F70" w:rsidRDefault="00B540EE" w:rsidP="00D11F70">
      <w:pPr>
        <w:tabs>
          <w:tab w:val="left" w:pos="0"/>
          <w:tab w:val="left" w:pos="851"/>
        </w:tabs>
        <w:spacing w:after="0"/>
        <w:ind w:firstLine="709"/>
        <w:contextualSpacing/>
        <w:jc w:val="both"/>
        <w:rPr>
          <w:rFonts w:ascii="Times New Roman" w:hAnsi="Times New Roman"/>
          <w:sz w:val="24"/>
          <w:szCs w:val="24"/>
        </w:rPr>
      </w:pPr>
      <w:r w:rsidRPr="00D11F70">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проектная деятельность в рамках урочной и внеурочной деятельности.</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b/>
          <w:sz w:val="24"/>
          <w:szCs w:val="24"/>
        </w:rPr>
        <w:t xml:space="preserve">Третий блок </w:t>
      </w:r>
      <w:r w:rsidRPr="00D11F70">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w:t>
      </w:r>
      <w:r w:rsidRPr="00D11F70">
        <w:rPr>
          <w:rFonts w:ascii="Times New Roman" w:hAnsi="Times New Roman"/>
          <w:sz w:val="24"/>
          <w:szCs w:val="24"/>
        </w:rPr>
        <w:lastRenderedPageBreak/>
        <w:t>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D11F70" w:rsidRDefault="00B540EE" w:rsidP="00D11F70">
      <w:pPr>
        <w:tabs>
          <w:tab w:val="left" w:pos="851"/>
        </w:tabs>
        <w:spacing w:after="0"/>
        <w:ind w:firstLine="709"/>
        <w:jc w:val="both"/>
        <w:rPr>
          <w:rFonts w:ascii="Times New Roman" w:hAnsi="Times New Roman"/>
          <w:b/>
          <w:sz w:val="24"/>
          <w:szCs w:val="24"/>
        </w:rPr>
      </w:pPr>
      <w:r w:rsidRPr="00D11F70">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D11F70" w:rsidRDefault="00B540EE" w:rsidP="00D11F70">
      <w:pPr>
        <w:tabs>
          <w:tab w:val="left" w:pos="851"/>
        </w:tabs>
        <w:spacing w:after="0"/>
        <w:ind w:firstLine="709"/>
        <w:jc w:val="both"/>
        <w:rPr>
          <w:rFonts w:ascii="Times New Roman" w:hAnsi="Times New Roman"/>
          <w:sz w:val="24"/>
          <w:szCs w:val="24"/>
        </w:rPr>
      </w:pPr>
      <w:r w:rsidRPr="00D11F70">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D11F70" w:rsidRDefault="00B540EE" w:rsidP="00D11F70">
      <w:pPr>
        <w:pStyle w:val="-11"/>
        <w:spacing w:line="276" w:lineRule="auto"/>
        <w:ind w:left="0" w:firstLine="709"/>
        <w:jc w:val="both"/>
      </w:pPr>
      <w:r w:rsidRPr="00D11F70">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D11F70" w:rsidRDefault="00B540EE" w:rsidP="00D11F70">
      <w:pPr>
        <w:pStyle w:val="-11"/>
        <w:spacing w:line="276" w:lineRule="auto"/>
        <w:ind w:left="0" w:firstLine="709"/>
        <w:jc w:val="both"/>
      </w:pPr>
      <w:r w:rsidRPr="00D11F70">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D11F70">
        <w:t xml:space="preserve">Робототехника. </w:t>
      </w:r>
      <w:r w:rsidRPr="00D11F70">
        <w:t>Системы автоматического управления. Программирование работы устройств.</w:t>
      </w:r>
    </w:p>
    <w:p w:rsidR="00B540EE" w:rsidRPr="00D11F70" w:rsidRDefault="00B540EE" w:rsidP="00D11F70">
      <w:pPr>
        <w:pStyle w:val="-11"/>
        <w:spacing w:line="276" w:lineRule="auto"/>
        <w:ind w:left="0" w:firstLine="709"/>
        <w:jc w:val="both"/>
      </w:pPr>
      <w:r w:rsidRPr="00D11F70">
        <w:t xml:space="preserve">Производственные технологии. Промышленные технологии. Технологии сельского хозяйства. </w:t>
      </w:r>
    </w:p>
    <w:p w:rsidR="00B540EE" w:rsidRPr="00D11F70" w:rsidRDefault="00B540EE" w:rsidP="00D11F70">
      <w:pPr>
        <w:pStyle w:val="-11"/>
        <w:spacing w:line="276" w:lineRule="auto"/>
        <w:ind w:left="0" w:firstLine="709"/>
        <w:jc w:val="both"/>
      </w:pPr>
      <w:r w:rsidRPr="00D11F70">
        <w:t xml:space="preserve">Технологии возведения, ремонта и содержания зданий и сооружений. </w:t>
      </w:r>
    </w:p>
    <w:p w:rsidR="00B540EE" w:rsidRPr="00D11F70" w:rsidRDefault="00B540EE" w:rsidP="00D11F70">
      <w:pPr>
        <w:pStyle w:val="-11"/>
        <w:spacing w:line="276" w:lineRule="auto"/>
        <w:ind w:left="0" w:firstLine="709"/>
        <w:jc w:val="both"/>
      </w:pPr>
      <w:r w:rsidRPr="00D11F70">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D11F70" w:rsidRDefault="00B540EE" w:rsidP="00D11F70">
      <w:pPr>
        <w:pStyle w:val="-11"/>
        <w:spacing w:line="276" w:lineRule="auto"/>
        <w:ind w:left="0" w:firstLine="709"/>
        <w:jc w:val="both"/>
      </w:pPr>
      <w:r w:rsidRPr="00D11F70">
        <w:lastRenderedPageBreak/>
        <w:t>Автоматизация производства. Производственные технологии автоматизированного производства.</w:t>
      </w:r>
    </w:p>
    <w:p w:rsidR="00B540EE" w:rsidRPr="00D11F70" w:rsidRDefault="00B540EE" w:rsidP="00D11F70">
      <w:pPr>
        <w:pStyle w:val="-11"/>
        <w:spacing w:line="276" w:lineRule="auto"/>
        <w:ind w:left="0" w:firstLine="709"/>
        <w:jc w:val="both"/>
      </w:pPr>
      <w:r w:rsidRPr="00D11F70">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D11F70">
        <w:t>т. п.</w:t>
      </w:r>
      <w:r w:rsidRPr="00D11F70">
        <w:t>), порошковая металлургия, композитные материалы, технологии синтеза. Биотехнологии.</w:t>
      </w:r>
    </w:p>
    <w:p w:rsidR="00B540EE" w:rsidRPr="00D11F70" w:rsidRDefault="00B540EE" w:rsidP="00D11F70">
      <w:pPr>
        <w:pStyle w:val="-11"/>
        <w:spacing w:line="276" w:lineRule="auto"/>
        <w:ind w:left="0" w:firstLine="709"/>
        <w:jc w:val="both"/>
      </w:pPr>
      <w:r w:rsidRPr="00D11F70">
        <w:t>Специфика социальных технологий. Технологии работы с общественным мнением. Социальные сети как технология. Технологии сферы услуг.</w:t>
      </w:r>
    </w:p>
    <w:p w:rsidR="00B540EE" w:rsidRPr="00D11F70" w:rsidRDefault="00B540EE" w:rsidP="00D11F70">
      <w:pPr>
        <w:pStyle w:val="-11"/>
        <w:spacing w:line="276" w:lineRule="auto"/>
        <w:ind w:left="0" w:firstLine="709"/>
        <w:jc w:val="both"/>
      </w:pPr>
      <w:r w:rsidRPr="00D11F70">
        <w:t xml:space="preserve">Современные промышленные технологии получения продуктов питания. </w:t>
      </w:r>
    </w:p>
    <w:p w:rsidR="00B540EE" w:rsidRPr="00D11F70" w:rsidRDefault="00B540EE" w:rsidP="00D11F70">
      <w:pPr>
        <w:pStyle w:val="-11"/>
        <w:spacing w:line="276" w:lineRule="auto"/>
        <w:ind w:left="0" w:firstLine="709"/>
        <w:jc w:val="both"/>
      </w:pPr>
      <w:r w:rsidRPr="00D11F70">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D11F70" w:rsidRDefault="00B540EE" w:rsidP="00D11F70">
      <w:pPr>
        <w:pStyle w:val="-11"/>
        <w:spacing w:line="276" w:lineRule="auto"/>
        <w:ind w:left="0" w:firstLine="709"/>
        <w:jc w:val="both"/>
      </w:pPr>
      <w:r w:rsidRPr="00D11F70">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D11F70" w:rsidRDefault="00B540EE" w:rsidP="00D11F70">
      <w:pPr>
        <w:pStyle w:val="-11"/>
        <w:spacing w:line="276" w:lineRule="auto"/>
        <w:ind w:left="0" w:firstLine="709"/>
        <w:jc w:val="both"/>
      </w:pPr>
      <w:r w:rsidRPr="00D11F70">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D11F70" w:rsidRDefault="00B540EE" w:rsidP="00D11F70">
      <w:pPr>
        <w:pStyle w:val="-11"/>
        <w:spacing w:line="276" w:lineRule="auto"/>
        <w:ind w:left="0" w:firstLine="709"/>
        <w:jc w:val="both"/>
      </w:pPr>
      <w:r w:rsidRPr="00D11F70">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D11F70" w:rsidRDefault="00B540EE" w:rsidP="00D11F70">
      <w:pPr>
        <w:pStyle w:val="-11"/>
        <w:spacing w:line="276" w:lineRule="auto"/>
        <w:ind w:left="0" w:firstLine="709"/>
        <w:jc w:val="both"/>
        <w:rPr>
          <w:lang w:eastAsia="en-US"/>
        </w:rPr>
      </w:pPr>
      <w:r w:rsidRPr="00D11F70">
        <w:t>Технологии в сфере быта</w:t>
      </w:r>
      <w:r w:rsidRPr="00D11F70">
        <w:rPr>
          <w:lang w:eastAsia="en-US"/>
        </w:rPr>
        <w:t xml:space="preserve">. </w:t>
      </w:r>
    </w:p>
    <w:p w:rsidR="00B540EE" w:rsidRPr="00D11F70" w:rsidRDefault="00B540EE" w:rsidP="00D11F70">
      <w:pPr>
        <w:pStyle w:val="-11"/>
        <w:spacing w:line="276" w:lineRule="auto"/>
        <w:ind w:left="0" w:firstLine="709"/>
        <w:jc w:val="both"/>
        <w:rPr>
          <w:rFonts w:eastAsia="MS Mincho"/>
        </w:rPr>
      </w:pPr>
      <w:r w:rsidRPr="00D11F70">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D11F70" w:rsidRDefault="00B540EE" w:rsidP="00D11F70">
      <w:pPr>
        <w:pStyle w:val="-11"/>
        <w:spacing w:line="276" w:lineRule="auto"/>
        <w:ind w:left="0" w:firstLine="709"/>
        <w:jc w:val="both"/>
      </w:pPr>
      <w:r w:rsidRPr="00D11F70">
        <w:t>Энергетическое обеспечение нашего дома. Электроприборы. Бытовая техника и е</w:t>
      </w:r>
      <w:r w:rsidR="00245F1D" w:rsidRPr="00D11F70">
        <w:t>е</w:t>
      </w:r>
      <w:r w:rsidRPr="00D11F70">
        <w:t xml:space="preserve"> развитие. Освещение и освещ</w:t>
      </w:r>
      <w:r w:rsidR="00245F1D" w:rsidRPr="00D11F70">
        <w:t>е</w:t>
      </w:r>
      <w:r w:rsidRPr="00D11F70">
        <w:t>нность, нормы освещ</w:t>
      </w:r>
      <w:r w:rsidR="00245F1D" w:rsidRPr="00D11F70">
        <w:t>е</w:t>
      </w:r>
      <w:r w:rsidRPr="00D11F70">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D11F70" w:rsidRDefault="00B540EE" w:rsidP="00D11F70">
      <w:pPr>
        <w:pStyle w:val="-11"/>
        <w:spacing w:line="276" w:lineRule="auto"/>
        <w:ind w:left="0" w:firstLine="709"/>
        <w:jc w:val="both"/>
      </w:pPr>
      <w:r w:rsidRPr="00D11F70">
        <w:t xml:space="preserve">Способы обработки продуктов питания и потребительские качества пищи. </w:t>
      </w:r>
    </w:p>
    <w:p w:rsidR="00B540EE" w:rsidRPr="00D11F70" w:rsidRDefault="00B540EE" w:rsidP="00D11F70">
      <w:pPr>
        <w:pStyle w:val="-11"/>
        <w:spacing w:line="276" w:lineRule="auto"/>
        <w:ind w:left="0" w:firstLine="709"/>
        <w:jc w:val="both"/>
      </w:pPr>
      <w:r w:rsidRPr="00D11F70">
        <w:t>Культура потребления: выбор продукта / услуги.</w:t>
      </w:r>
    </w:p>
    <w:p w:rsidR="00B540EE" w:rsidRPr="00D11F70" w:rsidRDefault="00B540EE" w:rsidP="00D11F70">
      <w:pPr>
        <w:pStyle w:val="-11"/>
        <w:spacing w:line="276" w:lineRule="auto"/>
        <w:ind w:left="0" w:firstLine="709"/>
        <w:jc w:val="both"/>
        <w:rPr>
          <w:b/>
          <w:lang w:eastAsia="en-US"/>
        </w:rPr>
      </w:pPr>
      <w:r w:rsidRPr="00D11F70">
        <w:rPr>
          <w:b/>
          <w:lang w:eastAsia="en-US"/>
        </w:rPr>
        <w:t>Формирование технологической культуры и проектно-технологического мышления обучающихся</w:t>
      </w:r>
    </w:p>
    <w:p w:rsidR="00B540EE" w:rsidRPr="00D11F70" w:rsidRDefault="00B540EE" w:rsidP="00D11F70">
      <w:pPr>
        <w:pStyle w:val="-11"/>
        <w:spacing w:line="276" w:lineRule="auto"/>
        <w:ind w:left="0" w:firstLine="709"/>
        <w:jc w:val="both"/>
        <w:rPr>
          <w:rFonts w:eastAsia="MS Mincho"/>
        </w:rPr>
      </w:pPr>
      <w:r w:rsidRPr="00D11F70">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D11F70" w:rsidRDefault="00B540EE" w:rsidP="00D11F70">
      <w:pPr>
        <w:pStyle w:val="-11"/>
        <w:spacing w:line="276" w:lineRule="auto"/>
        <w:ind w:left="0" w:firstLine="709"/>
        <w:jc w:val="both"/>
      </w:pPr>
      <w:r w:rsidRPr="00D11F70">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D11F70" w:rsidRDefault="00B540EE" w:rsidP="00D11F70">
      <w:pPr>
        <w:pStyle w:val="-11"/>
        <w:spacing w:line="276" w:lineRule="auto"/>
        <w:ind w:left="0" w:firstLine="709"/>
        <w:jc w:val="both"/>
      </w:pPr>
      <w:r w:rsidRPr="00D11F70">
        <w:t xml:space="preserve">Порядок действий по сборке конструкции / механизма. Способы соединения деталей. Технологический узел. Понятие модели. </w:t>
      </w:r>
    </w:p>
    <w:p w:rsidR="00B540EE" w:rsidRPr="00D11F70" w:rsidRDefault="00B540EE" w:rsidP="00D11F70">
      <w:pPr>
        <w:pStyle w:val="-11"/>
        <w:spacing w:line="276" w:lineRule="auto"/>
        <w:ind w:left="0" w:firstLine="709"/>
        <w:jc w:val="both"/>
      </w:pPr>
      <w:r w:rsidRPr="00D11F70">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D11F70">
        <w:rPr>
          <w:i/>
        </w:rPr>
        <w:t xml:space="preserve">Робототехника и среда конструирования. </w:t>
      </w:r>
      <w:r w:rsidRPr="00D11F70">
        <w:t>Виды движения. Кинематические схемы</w:t>
      </w:r>
    </w:p>
    <w:p w:rsidR="00B540EE" w:rsidRPr="00D11F70" w:rsidRDefault="00B540EE" w:rsidP="00D11F70">
      <w:pPr>
        <w:pStyle w:val="-11"/>
        <w:spacing w:line="276" w:lineRule="auto"/>
        <w:ind w:left="0" w:firstLine="709"/>
        <w:jc w:val="both"/>
      </w:pPr>
      <w:r w:rsidRPr="00D11F70">
        <w:t>Анализ и синтез как средства решения задачи. Техника проведения морфологического анализа.</w:t>
      </w:r>
    </w:p>
    <w:p w:rsidR="00B540EE" w:rsidRPr="00D11F70" w:rsidRDefault="00B540EE" w:rsidP="00D11F70">
      <w:pPr>
        <w:pStyle w:val="-11"/>
        <w:spacing w:line="276" w:lineRule="auto"/>
        <w:ind w:left="0" w:firstLine="709"/>
        <w:jc w:val="both"/>
      </w:pPr>
      <w:r w:rsidRPr="00D11F70">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D11F70">
        <w:t>.</w:t>
      </w:r>
    </w:p>
    <w:p w:rsidR="00B540EE" w:rsidRPr="00D11F70" w:rsidRDefault="00B540EE" w:rsidP="00D11F70">
      <w:pPr>
        <w:pStyle w:val="-11"/>
        <w:spacing w:line="276" w:lineRule="auto"/>
        <w:ind w:left="0" w:firstLine="709"/>
        <w:jc w:val="both"/>
      </w:pPr>
      <w:r w:rsidRPr="00D11F70">
        <w:t xml:space="preserve">Способы продвижения продукта на рынке. Сегментация рынка. Позиционирование продукта. Маркетинговый план. </w:t>
      </w:r>
    </w:p>
    <w:p w:rsidR="00B540EE" w:rsidRPr="00D11F70" w:rsidRDefault="00B540EE" w:rsidP="00D11F70">
      <w:pPr>
        <w:pStyle w:val="-11"/>
        <w:spacing w:line="276" w:lineRule="auto"/>
        <w:ind w:left="0" w:firstLine="709"/>
        <w:jc w:val="both"/>
      </w:pPr>
      <w:r w:rsidRPr="00D11F70">
        <w:t xml:space="preserve">Опыт проектирования, конструирования, моделирования. </w:t>
      </w:r>
    </w:p>
    <w:p w:rsidR="00B540EE" w:rsidRPr="00D11F70" w:rsidRDefault="00B540EE" w:rsidP="00D11F70">
      <w:pPr>
        <w:pStyle w:val="-11"/>
        <w:spacing w:line="276" w:lineRule="auto"/>
        <w:ind w:left="0" w:firstLine="709"/>
        <w:jc w:val="both"/>
      </w:pPr>
      <w:r w:rsidRPr="00D11F70">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D11F70" w:rsidRDefault="00B540EE" w:rsidP="00D11F70">
      <w:pPr>
        <w:pStyle w:val="-11"/>
        <w:spacing w:line="276" w:lineRule="auto"/>
        <w:ind w:left="0" w:firstLine="709"/>
        <w:jc w:val="both"/>
      </w:pPr>
      <w:r w:rsidRPr="00D11F70">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D11F70" w:rsidRDefault="00B540EE" w:rsidP="00D11F70">
      <w:pPr>
        <w:pStyle w:val="-11"/>
        <w:spacing w:line="276" w:lineRule="auto"/>
        <w:ind w:left="0" w:firstLine="709"/>
        <w:jc w:val="both"/>
        <w:rPr>
          <w:i/>
        </w:rPr>
      </w:pPr>
      <w:r w:rsidRPr="00D11F70">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D11F70">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D11F70">
        <w:rPr>
          <w:i/>
        </w:rPr>
        <w:t xml:space="preserve"> Простейшие роботы.</w:t>
      </w:r>
    </w:p>
    <w:p w:rsidR="00B540EE" w:rsidRPr="00D11F70" w:rsidRDefault="00B540EE" w:rsidP="00D11F70">
      <w:pPr>
        <w:pStyle w:val="-11"/>
        <w:spacing w:line="276" w:lineRule="auto"/>
        <w:ind w:left="0" w:firstLine="709"/>
        <w:jc w:val="both"/>
      </w:pPr>
      <w:r w:rsidRPr="00D11F70">
        <w:t>Составление технологической карты известного технологического процесса. Апробация путей оптимизации технологического процесса.</w:t>
      </w:r>
    </w:p>
    <w:p w:rsidR="00B540EE" w:rsidRPr="00D11F70" w:rsidRDefault="00B540EE" w:rsidP="00D11F70">
      <w:pPr>
        <w:pStyle w:val="-11"/>
        <w:spacing w:line="276" w:lineRule="auto"/>
        <w:ind w:left="0" w:firstLine="709"/>
        <w:jc w:val="both"/>
      </w:pPr>
      <w:r w:rsidRPr="00D11F70">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D11F70">
        <w:t>й организации</w:t>
      </w:r>
      <w:r w:rsidRPr="00D11F70">
        <w:t>).</w:t>
      </w:r>
    </w:p>
    <w:p w:rsidR="00B540EE" w:rsidRPr="00D11F70" w:rsidRDefault="00B540EE" w:rsidP="00D11F70">
      <w:pPr>
        <w:pStyle w:val="-11"/>
        <w:spacing w:line="276" w:lineRule="auto"/>
        <w:ind w:left="0" w:firstLine="709"/>
        <w:jc w:val="both"/>
      </w:pPr>
      <w:r w:rsidRPr="00D11F70">
        <w:lastRenderedPageBreak/>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D11F70" w:rsidRDefault="00B540EE" w:rsidP="00D11F70">
      <w:pPr>
        <w:pStyle w:val="-11"/>
        <w:spacing w:line="276" w:lineRule="auto"/>
        <w:ind w:left="0" w:firstLine="709"/>
        <w:jc w:val="both"/>
      </w:pPr>
      <w:r w:rsidRPr="00D11F70">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D11F70" w:rsidRDefault="00B540EE" w:rsidP="00D11F70">
      <w:pPr>
        <w:pStyle w:val="-11"/>
        <w:spacing w:line="276" w:lineRule="auto"/>
        <w:ind w:left="0" w:firstLine="709"/>
        <w:jc w:val="both"/>
      </w:pPr>
      <w:r w:rsidRPr="00D11F70">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D11F70" w:rsidRDefault="00B540EE" w:rsidP="00D11F70">
      <w:pPr>
        <w:pStyle w:val="-11"/>
        <w:spacing w:line="276" w:lineRule="auto"/>
        <w:ind w:left="0" w:firstLine="709"/>
        <w:jc w:val="both"/>
      </w:pPr>
      <w:r w:rsidRPr="00D11F70">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D11F70" w:rsidRDefault="00B540EE" w:rsidP="00D11F70">
      <w:pPr>
        <w:pStyle w:val="-11"/>
        <w:spacing w:line="276" w:lineRule="auto"/>
        <w:ind w:left="0" w:firstLine="709"/>
        <w:jc w:val="both"/>
      </w:pPr>
      <w:r w:rsidRPr="00D11F70">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D11F70" w:rsidRDefault="00B540EE" w:rsidP="00D11F70">
      <w:pPr>
        <w:pStyle w:val="-11"/>
        <w:spacing w:line="276" w:lineRule="auto"/>
        <w:ind w:left="0" w:firstLine="709"/>
        <w:jc w:val="both"/>
      </w:pPr>
      <w:r w:rsidRPr="00D11F70">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D11F70">
        <w:rPr>
          <w:vertAlign w:val="superscript"/>
        </w:rPr>
        <w:t>.</w:t>
      </w:r>
    </w:p>
    <w:p w:rsidR="00B540EE" w:rsidRPr="00D11F70" w:rsidRDefault="00B540EE" w:rsidP="00D11F70">
      <w:pPr>
        <w:pStyle w:val="-11"/>
        <w:spacing w:line="276" w:lineRule="auto"/>
        <w:ind w:left="0" w:firstLine="709"/>
        <w:jc w:val="both"/>
      </w:pPr>
      <w:r w:rsidRPr="00D11F70">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D11F70">
        <w:t>е</w:t>
      </w:r>
      <w:r w:rsidRPr="00D11F70">
        <w:t xml:space="preserve">нности и экономичности. Проект оптимизации энергозатрат. </w:t>
      </w:r>
    </w:p>
    <w:p w:rsidR="00B540EE" w:rsidRPr="00D11F70" w:rsidRDefault="00B540EE" w:rsidP="00D11F70">
      <w:pPr>
        <w:pStyle w:val="-11"/>
        <w:spacing w:line="276" w:lineRule="auto"/>
        <w:ind w:left="0" w:firstLine="709"/>
        <w:jc w:val="both"/>
      </w:pPr>
      <w:r w:rsidRPr="00D11F70">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D11F70" w:rsidRDefault="00B540EE" w:rsidP="00D11F70">
      <w:pPr>
        <w:pStyle w:val="-11"/>
        <w:spacing w:line="276" w:lineRule="auto"/>
        <w:ind w:left="0" w:firstLine="709"/>
        <w:jc w:val="both"/>
      </w:pPr>
      <w:r w:rsidRPr="00D11F70">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D11F70" w:rsidRDefault="00B540EE" w:rsidP="00D11F70">
      <w:pPr>
        <w:pStyle w:val="-11"/>
        <w:spacing w:line="276" w:lineRule="auto"/>
        <w:ind w:left="0" w:firstLine="709"/>
        <w:jc w:val="both"/>
      </w:pPr>
      <w:r w:rsidRPr="00D11F70">
        <w:t>Разработка проектного замысла в рамках избранного обучающимся вида проекта.</w:t>
      </w:r>
    </w:p>
    <w:p w:rsidR="00B540EE" w:rsidRPr="00D11F70" w:rsidRDefault="00B540EE" w:rsidP="00D11F70">
      <w:pPr>
        <w:pStyle w:val="-11"/>
        <w:spacing w:line="276" w:lineRule="auto"/>
        <w:ind w:left="0" w:firstLine="709"/>
        <w:jc w:val="both"/>
        <w:rPr>
          <w:b/>
          <w:lang w:eastAsia="en-US"/>
        </w:rPr>
      </w:pPr>
      <w:r w:rsidRPr="00D11F70">
        <w:rPr>
          <w:b/>
          <w:lang w:eastAsia="en-US"/>
        </w:rPr>
        <w:t>Построение образовательных траекторий и планов в области профессионального самоопределения</w:t>
      </w:r>
    </w:p>
    <w:p w:rsidR="00B540EE" w:rsidRPr="00D11F70" w:rsidRDefault="00B540EE" w:rsidP="00D11F70">
      <w:pPr>
        <w:pStyle w:val="-11"/>
        <w:spacing w:line="276" w:lineRule="auto"/>
        <w:ind w:left="0" w:firstLine="709"/>
        <w:jc w:val="both"/>
        <w:rPr>
          <w:rFonts w:eastAsia="MS Mincho"/>
        </w:rPr>
      </w:pPr>
      <w:r w:rsidRPr="003C5F33">
        <w:t xml:space="preserve">Предприятия </w:t>
      </w:r>
      <w:r w:rsidR="003C5F33" w:rsidRPr="003C5F33">
        <w:t>Оренбургской области</w:t>
      </w:r>
      <w:r w:rsidRPr="003C5F33">
        <w:t>,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w:t>
      </w:r>
      <w:r w:rsidRPr="00D11F70">
        <w:t xml:space="preserve">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w:t>
      </w:r>
      <w:r w:rsidRPr="00D11F70">
        <w:lastRenderedPageBreak/>
        <w:t>Организация транспорта людей и грузов в регионе проживания обучающихся, спектр профессий.</w:t>
      </w:r>
    </w:p>
    <w:p w:rsidR="00B540EE" w:rsidRPr="00D11F70" w:rsidRDefault="00B540EE" w:rsidP="00D11F70">
      <w:pPr>
        <w:pStyle w:val="-11"/>
        <w:spacing w:line="276" w:lineRule="auto"/>
        <w:ind w:left="0" w:firstLine="709"/>
        <w:jc w:val="both"/>
      </w:pPr>
      <w:r w:rsidRPr="00D11F70">
        <w:t xml:space="preserve">Понятия трудового ресурса, рынка труда. Характеристики современного рынка труда. Квалификации и профессии. Цикл жизни профессии. </w:t>
      </w:r>
      <w:r w:rsidRPr="00D11F70">
        <w:rPr>
          <w:i/>
        </w:rPr>
        <w:t>Стратегии профессиональной карьеры.</w:t>
      </w:r>
      <w:r w:rsidRPr="00D11F70">
        <w:t xml:space="preserve"> Современные требования к кадрам. Концепции «обучения для жизни» и «обучения через всю жизнь». </w:t>
      </w:r>
    </w:p>
    <w:p w:rsidR="00B540EE" w:rsidRPr="00D11F70" w:rsidRDefault="00B540EE" w:rsidP="00D11F70">
      <w:pPr>
        <w:pStyle w:val="-11"/>
        <w:spacing w:line="276" w:lineRule="auto"/>
        <w:ind w:left="0" w:firstLine="709"/>
        <w:jc w:val="both"/>
      </w:pPr>
      <w:r w:rsidRPr="00D11F70">
        <w:t xml:space="preserve">Система профильного обучения: права, обязанности и возможности. </w:t>
      </w:r>
    </w:p>
    <w:p w:rsidR="00B540EE" w:rsidRPr="00D11F70" w:rsidRDefault="00B540EE" w:rsidP="00D11F70">
      <w:pPr>
        <w:pStyle w:val="-11"/>
        <w:spacing w:line="276" w:lineRule="auto"/>
        <w:ind w:left="0" w:firstLine="709"/>
        <w:jc w:val="both"/>
      </w:pPr>
      <w:r w:rsidRPr="00D11F70">
        <w:t>Предпрофессиональные пробы в реальных и / или модельных условиях, дающие представление о деятельности в определ</w:t>
      </w:r>
      <w:r w:rsidR="00245F1D" w:rsidRPr="00D11F70">
        <w:t>е</w:t>
      </w:r>
      <w:r w:rsidRPr="00D11F70">
        <w:t>нной сфере. Опыт принятия ответственного решения при выборе краткосрочного курса.</w:t>
      </w:r>
    </w:p>
    <w:p w:rsidR="00B540EE" w:rsidRPr="00D11F70" w:rsidRDefault="00B540EE" w:rsidP="00D11F70">
      <w:pPr>
        <w:spacing w:after="0"/>
        <w:ind w:firstLine="709"/>
        <w:jc w:val="both"/>
        <w:rPr>
          <w:rFonts w:ascii="Times New Roman" w:hAnsi="Times New Roman"/>
          <w:b/>
          <w:sz w:val="24"/>
          <w:szCs w:val="24"/>
        </w:rPr>
      </w:pPr>
    </w:p>
    <w:p w:rsidR="00B30F8B" w:rsidRPr="00D11F70" w:rsidRDefault="00F17097" w:rsidP="00D11F70">
      <w:pPr>
        <w:pStyle w:val="4"/>
        <w:spacing w:line="276" w:lineRule="auto"/>
        <w:rPr>
          <w:sz w:val="24"/>
          <w:szCs w:val="24"/>
        </w:rPr>
      </w:pPr>
      <w:bookmarkStart w:id="292" w:name="_Toc409691716"/>
      <w:bookmarkStart w:id="293" w:name="_Toc410654041"/>
      <w:bookmarkStart w:id="294" w:name="_Toc414553252"/>
      <w:r w:rsidRPr="00D11F70">
        <w:rPr>
          <w:sz w:val="24"/>
          <w:szCs w:val="24"/>
        </w:rPr>
        <w:t>2.2.2.1</w:t>
      </w:r>
      <w:r w:rsidR="00145DCA">
        <w:rPr>
          <w:sz w:val="24"/>
          <w:szCs w:val="24"/>
        </w:rPr>
        <w:t>5</w:t>
      </w:r>
      <w:r w:rsidRPr="00D11F70">
        <w:rPr>
          <w:sz w:val="24"/>
          <w:szCs w:val="24"/>
        </w:rPr>
        <w:t xml:space="preserve">. </w:t>
      </w:r>
      <w:r w:rsidR="00B540EE" w:rsidRPr="00D11F70">
        <w:rPr>
          <w:sz w:val="24"/>
          <w:szCs w:val="24"/>
        </w:rPr>
        <w:t>Физическая культура</w:t>
      </w:r>
      <w:bookmarkEnd w:id="292"/>
      <w:bookmarkEnd w:id="293"/>
      <w:bookmarkEnd w:id="294"/>
    </w:p>
    <w:p w:rsidR="00B30F8B" w:rsidRPr="00D11F70" w:rsidRDefault="00B30F8B" w:rsidP="00D11F70">
      <w:pPr>
        <w:tabs>
          <w:tab w:val="left" w:pos="1134"/>
        </w:tabs>
        <w:spacing w:after="0"/>
        <w:ind w:firstLine="709"/>
        <w:jc w:val="both"/>
        <w:rPr>
          <w:rFonts w:ascii="Times New Roman" w:hAnsi="Times New Roman"/>
          <w:sz w:val="24"/>
          <w:szCs w:val="24"/>
        </w:rPr>
      </w:pPr>
      <w:r w:rsidRPr="00D11F70">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D11F70" w:rsidRDefault="00B30F8B" w:rsidP="00D11F70">
      <w:pPr>
        <w:tabs>
          <w:tab w:val="left" w:pos="1134"/>
        </w:tabs>
        <w:spacing w:after="0"/>
        <w:ind w:firstLine="709"/>
        <w:jc w:val="both"/>
        <w:rPr>
          <w:rFonts w:ascii="Times New Roman" w:hAnsi="Times New Roman"/>
          <w:sz w:val="24"/>
          <w:szCs w:val="24"/>
        </w:rPr>
      </w:pPr>
      <w:r w:rsidRPr="00D11F70">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D11F70" w:rsidRDefault="00B30F8B" w:rsidP="00D11F70">
      <w:pPr>
        <w:tabs>
          <w:tab w:val="left" w:pos="1134"/>
        </w:tabs>
        <w:spacing w:after="0"/>
        <w:ind w:firstLine="709"/>
        <w:jc w:val="both"/>
        <w:rPr>
          <w:rFonts w:ascii="Times New Roman" w:hAnsi="Times New Roman"/>
          <w:sz w:val="24"/>
          <w:szCs w:val="24"/>
        </w:rPr>
      </w:pPr>
      <w:r w:rsidRPr="00D11F70">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D11F70" w:rsidRDefault="00B30F8B" w:rsidP="00D11F70">
      <w:pPr>
        <w:tabs>
          <w:tab w:val="left" w:pos="1134"/>
        </w:tabs>
        <w:spacing w:after="0"/>
        <w:ind w:firstLine="709"/>
        <w:jc w:val="both"/>
        <w:rPr>
          <w:rFonts w:ascii="Times New Roman" w:hAnsi="Times New Roman"/>
          <w:sz w:val="24"/>
          <w:szCs w:val="24"/>
        </w:rPr>
      </w:pPr>
      <w:r w:rsidRPr="00D11F70">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D11F70" w:rsidRDefault="00B540EE" w:rsidP="00D11F70">
      <w:pPr>
        <w:pStyle w:val="a8"/>
        <w:spacing w:line="276" w:lineRule="auto"/>
        <w:ind w:left="709"/>
        <w:jc w:val="both"/>
        <w:rPr>
          <w:rFonts w:ascii="Times New Roman" w:hAnsi="Times New Roman"/>
          <w:b/>
        </w:rPr>
      </w:pPr>
      <w:r w:rsidRPr="00D11F70">
        <w:rPr>
          <w:rFonts w:ascii="Times New Roman" w:hAnsi="Times New Roman"/>
          <w:b/>
        </w:rPr>
        <w:t xml:space="preserve">Физическая культура как область знаний </w:t>
      </w:r>
    </w:p>
    <w:p w:rsidR="00B540EE" w:rsidRPr="00D11F70" w:rsidRDefault="00B540EE" w:rsidP="00D11F70">
      <w:pPr>
        <w:pStyle w:val="a8"/>
        <w:spacing w:line="276" w:lineRule="auto"/>
        <w:ind w:left="709"/>
        <w:jc w:val="both"/>
        <w:rPr>
          <w:rFonts w:ascii="Times New Roman" w:hAnsi="Times New Roman"/>
          <w:b/>
        </w:rPr>
      </w:pPr>
      <w:r w:rsidRPr="00D11F70">
        <w:rPr>
          <w:rFonts w:ascii="Times New Roman" w:hAnsi="Times New Roman"/>
          <w:b/>
        </w:rPr>
        <w:t>История и современное развитие физической культуры</w:t>
      </w:r>
    </w:p>
    <w:p w:rsidR="00B540EE" w:rsidRPr="00D11F70" w:rsidRDefault="00B540EE" w:rsidP="00D11F70">
      <w:pPr>
        <w:pStyle w:val="a8"/>
        <w:spacing w:line="276" w:lineRule="auto"/>
        <w:ind w:left="0" w:firstLine="709"/>
        <w:jc w:val="both"/>
        <w:rPr>
          <w:rFonts w:ascii="Times New Roman" w:hAnsi="Times New Roman"/>
        </w:rPr>
      </w:pPr>
      <w:r w:rsidRPr="00D11F70">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D11F70">
        <w:rPr>
          <w:rFonts w:ascii="Times New Roman" w:hAnsi="Times New Roman"/>
        </w:rPr>
        <w:t xml:space="preserve">. </w:t>
      </w:r>
      <w:r w:rsidRPr="00D11F70">
        <w:rPr>
          <w:rFonts w:ascii="Times New Roman" w:hAnsi="Times New Roman"/>
          <w:i/>
        </w:rPr>
        <w:t>Современные Олимпийские игры.</w:t>
      </w:r>
      <w:r w:rsidRPr="00D11F70">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D11F70" w:rsidRDefault="00B540EE" w:rsidP="00D11F70">
      <w:pPr>
        <w:pStyle w:val="a8"/>
        <w:spacing w:line="276" w:lineRule="auto"/>
        <w:ind w:left="0" w:firstLine="709"/>
        <w:jc w:val="both"/>
        <w:rPr>
          <w:rFonts w:ascii="Times New Roman" w:hAnsi="Times New Roman"/>
        </w:rPr>
      </w:pPr>
      <w:r w:rsidRPr="00D11F70">
        <w:rPr>
          <w:rFonts w:ascii="Times New Roman" w:hAnsi="Times New Roman"/>
          <w:b/>
        </w:rPr>
        <w:t>Современное представление о физической культуре (основные понятия)</w:t>
      </w:r>
    </w:p>
    <w:p w:rsidR="00B540EE" w:rsidRPr="00D11F70" w:rsidRDefault="00B540EE" w:rsidP="00D11F70">
      <w:pPr>
        <w:ind w:firstLine="709"/>
        <w:jc w:val="both"/>
        <w:rPr>
          <w:rFonts w:ascii="Times New Roman" w:hAnsi="Times New Roman"/>
          <w:sz w:val="24"/>
          <w:szCs w:val="24"/>
        </w:rPr>
      </w:pPr>
      <w:r w:rsidRPr="00D11F70">
        <w:rPr>
          <w:rFonts w:ascii="Times New Roman" w:hAnsi="Times New Roman"/>
          <w:sz w:val="24"/>
          <w:szCs w:val="24"/>
        </w:rPr>
        <w:t xml:space="preserve">Физическое развитие человека. </w:t>
      </w:r>
      <w:r w:rsidRPr="00D11F70">
        <w:rPr>
          <w:rFonts w:ascii="Times New Roman" w:hAnsi="Times New Roman"/>
          <w:i/>
          <w:sz w:val="24"/>
          <w:szCs w:val="24"/>
        </w:rPr>
        <w:t>Физическая подготовка, ее связь с укреплением здоровья, развитием физических качеств.</w:t>
      </w:r>
      <w:r w:rsidRPr="00D11F70">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D11F70">
        <w:rPr>
          <w:rFonts w:ascii="Times New Roman" w:hAnsi="Times New Roman"/>
          <w:i/>
          <w:sz w:val="24"/>
          <w:szCs w:val="24"/>
        </w:rPr>
        <w:t>Спорт и спортивная подготовка</w:t>
      </w:r>
      <w:r w:rsidRPr="00D11F70">
        <w:rPr>
          <w:rFonts w:ascii="Times New Roman" w:hAnsi="Times New Roman"/>
          <w:sz w:val="24"/>
          <w:szCs w:val="24"/>
        </w:rPr>
        <w:t xml:space="preserve">. </w:t>
      </w:r>
      <w:r w:rsidRPr="00D11F70">
        <w:rPr>
          <w:rFonts w:ascii="Times New Roman" w:hAnsi="Times New Roman"/>
          <w:i/>
          <w:sz w:val="24"/>
          <w:szCs w:val="24"/>
        </w:rPr>
        <w:t>Всероссийский физкультурно-спортивный комплекс «Готов к труду и обороне».</w:t>
      </w:r>
    </w:p>
    <w:p w:rsidR="00B540EE" w:rsidRPr="00D11F70" w:rsidRDefault="00B540EE" w:rsidP="00D11F70">
      <w:pPr>
        <w:pStyle w:val="a8"/>
        <w:spacing w:line="276" w:lineRule="auto"/>
        <w:ind w:left="709"/>
        <w:jc w:val="both"/>
        <w:rPr>
          <w:rFonts w:ascii="Times New Roman" w:hAnsi="Times New Roman"/>
        </w:rPr>
      </w:pPr>
      <w:r w:rsidRPr="00D11F70">
        <w:rPr>
          <w:rFonts w:ascii="Times New Roman" w:hAnsi="Times New Roman"/>
          <w:b/>
        </w:rPr>
        <w:lastRenderedPageBreak/>
        <w:t>Физическая культура человека</w:t>
      </w:r>
    </w:p>
    <w:p w:rsidR="006658DB" w:rsidRPr="00D11F70" w:rsidRDefault="00B540EE" w:rsidP="00D11F70">
      <w:pPr>
        <w:tabs>
          <w:tab w:val="left" w:pos="0"/>
        </w:tabs>
        <w:spacing w:after="0"/>
        <w:ind w:firstLine="709"/>
        <w:jc w:val="both"/>
        <w:rPr>
          <w:rFonts w:ascii="Times New Roman" w:hAnsi="Times New Roman"/>
          <w:b/>
          <w:sz w:val="24"/>
          <w:szCs w:val="24"/>
        </w:rPr>
      </w:pPr>
      <w:r w:rsidRPr="00D11F70">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D11F70">
        <w:rPr>
          <w:rFonts w:ascii="Times New Roman" w:hAnsi="Times New Roman"/>
          <w:b/>
          <w:sz w:val="24"/>
          <w:szCs w:val="24"/>
        </w:rPr>
        <w:t xml:space="preserve">Способы двигательной (физкультурной) деятельности </w:t>
      </w:r>
    </w:p>
    <w:p w:rsidR="00B540EE" w:rsidRPr="00D11F70" w:rsidRDefault="00B540EE" w:rsidP="00D11F70">
      <w:pPr>
        <w:tabs>
          <w:tab w:val="left" w:pos="0"/>
        </w:tabs>
        <w:spacing w:after="0"/>
        <w:ind w:firstLine="709"/>
        <w:jc w:val="both"/>
        <w:rPr>
          <w:rFonts w:ascii="Times New Roman" w:hAnsi="Times New Roman"/>
          <w:b/>
          <w:sz w:val="24"/>
          <w:szCs w:val="24"/>
        </w:rPr>
      </w:pPr>
      <w:r w:rsidRPr="00D11F70">
        <w:rPr>
          <w:rFonts w:ascii="Times New Roman" w:hAnsi="Times New Roman"/>
          <w:b/>
          <w:sz w:val="24"/>
          <w:szCs w:val="24"/>
        </w:rPr>
        <w:t>Организация и проведение самостоятельных занятий физической культурой</w:t>
      </w:r>
    </w:p>
    <w:p w:rsidR="00B540EE" w:rsidRPr="00D11F70" w:rsidRDefault="00B540EE" w:rsidP="00D11F70">
      <w:pPr>
        <w:pStyle w:val="a8"/>
        <w:numPr>
          <w:ilvl w:val="0"/>
          <w:numId w:val="117"/>
        </w:numPr>
        <w:spacing w:line="276" w:lineRule="auto"/>
        <w:ind w:firstLine="709"/>
        <w:jc w:val="both"/>
        <w:rPr>
          <w:rFonts w:ascii="Times New Roman" w:hAnsi="Times New Roman"/>
        </w:rPr>
      </w:pPr>
      <w:r w:rsidRPr="00D11F70">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D11F70">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D11F70">
        <w:rPr>
          <w:rFonts w:ascii="Times New Roman" w:hAnsi="Times New Roman"/>
        </w:rPr>
        <w:t xml:space="preserve"> Организация досуга средствами физической культуры. </w:t>
      </w:r>
    </w:p>
    <w:p w:rsidR="00B540EE" w:rsidRPr="00D11F70" w:rsidRDefault="00B540EE" w:rsidP="00D11F70">
      <w:pPr>
        <w:pStyle w:val="a8"/>
        <w:spacing w:line="276" w:lineRule="auto"/>
        <w:ind w:left="709"/>
        <w:jc w:val="both"/>
        <w:rPr>
          <w:rFonts w:ascii="Times New Roman" w:hAnsi="Times New Roman"/>
          <w:b/>
        </w:rPr>
      </w:pPr>
      <w:r w:rsidRPr="00D11F70">
        <w:rPr>
          <w:rFonts w:ascii="Times New Roman" w:hAnsi="Times New Roman"/>
          <w:b/>
        </w:rPr>
        <w:t xml:space="preserve">Оценка эффективности занятий физической культурой </w:t>
      </w:r>
    </w:p>
    <w:p w:rsidR="00B540EE" w:rsidRPr="00D11F70" w:rsidRDefault="00B540EE" w:rsidP="00D11F70">
      <w:pPr>
        <w:ind w:firstLine="709"/>
        <w:jc w:val="both"/>
        <w:rPr>
          <w:rFonts w:ascii="Times New Roman" w:hAnsi="Times New Roman"/>
          <w:sz w:val="24"/>
          <w:szCs w:val="24"/>
        </w:rPr>
      </w:pPr>
      <w:r w:rsidRPr="00D11F70">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D11F70" w:rsidRDefault="00B540EE" w:rsidP="00D11F70">
      <w:pPr>
        <w:pStyle w:val="a8"/>
        <w:spacing w:line="276" w:lineRule="auto"/>
        <w:ind w:left="709"/>
        <w:jc w:val="both"/>
        <w:rPr>
          <w:rFonts w:ascii="Times New Roman" w:hAnsi="Times New Roman"/>
          <w:b/>
        </w:rPr>
      </w:pPr>
      <w:r w:rsidRPr="00D11F70">
        <w:rPr>
          <w:rFonts w:ascii="Times New Roman" w:hAnsi="Times New Roman"/>
          <w:b/>
        </w:rPr>
        <w:t>Физическое совершенствование</w:t>
      </w:r>
    </w:p>
    <w:p w:rsidR="00B540EE" w:rsidRPr="00D11F70" w:rsidRDefault="00B540EE" w:rsidP="00D11F70">
      <w:pPr>
        <w:pStyle w:val="a8"/>
        <w:spacing w:line="276" w:lineRule="auto"/>
        <w:ind w:left="709"/>
        <w:jc w:val="both"/>
        <w:rPr>
          <w:rFonts w:ascii="Times New Roman" w:hAnsi="Times New Roman"/>
          <w:i/>
        </w:rPr>
      </w:pPr>
      <w:r w:rsidRPr="00D11F70">
        <w:rPr>
          <w:rFonts w:ascii="Times New Roman" w:hAnsi="Times New Roman"/>
          <w:b/>
        </w:rPr>
        <w:t>Физкультурно-оздоровительная деятельность</w:t>
      </w:r>
    </w:p>
    <w:p w:rsidR="00B540EE" w:rsidRPr="00D11F70" w:rsidRDefault="00B540EE" w:rsidP="00D11F70">
      <w:pPr>
        <w:ind w:firstLine="709"/>
        <w:jc w:val="both"/>
        <w:rPr>
          <w:rFonts w:ascii="Times New Roman" w:hAnsi="Times New Roman"/>
          <w:i/>
          <w:sz w:val="24"/>
          <w:szCs w:val="24"/>
        </w:rPr>
      </w:pPr>
      <w:r w:rsidRPr="00D11F70">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11F70">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D11F70" w:rsidRDefault="00B540EE" w:rsidP="00D11F70">
      <w:pPr>
        <w:pStyle w:val="a8"/>
        <w:spacing w:line="276" w:lineRule="auto"/>
        <w:ind w:left="709"/>
        <w:jc w:val="both"/>
        <w:rPr>
          <w:rFonts w:ascii="Times New Roman" w:hAnsi="Times New Roman"/>
        </w:rPr>
      </w:pPr>
      <w:r w:rsidRPr="00D11F70">
        <w:rPr>
          <w:rFonts w:ascii="Times New Roman" w:hAnsi="Times New Roman"/>
          <w:b/>
        </w:rPr>
        <w:t>Спортивно-оздоровительная деятельность</w:t>
      </w:r>
      <w:r w:rsidR="00DA34A9" w:rsidRPr="00D11F70">
        <w:rPr>
          <w:rStyle w:val="af3"/>
          <w:rFonts w:ascii="Times New Roman" w:hAnsi="Times New Roman"/>
          <w:b/>
        </w:rPr>
        <w:footnoteReference w:id="13"/>
      </w:r>
    </w:p>
    <w:p w:rsidR="00B540EE" w:rsidRPr="00D11F70" w:rsidRDefault="00B540EE" w:rsidP="00D11F70">
      <w:pPr>
        <w:ind w:firstLine="709"/>
        <w:jc w:val="both"/>
        <w:rPr>
          <w:rFonts w:ascii="Times New Roman" w:hAnsi="Times New Roman"/>
          <w:sz w:val="24"/>
          <w:szCs w:val="24"/>
        </w:rPr>
      </w:pPr>
      <w:r w:rsidRPr="00D11F70">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D11F70">
        <w:rPr>
          <w:rFonts w:ascii="Times New Roman" w:hAnsi="Times New Roman"/>
          <w:i/>
          <w:sz w:val="24"/>
          <w:szCs w:val="24"/>
        </w:rPr>
        <w:t>мини-футбол</w:t>
      </w:r>
      <w:r w:rsidR="00601D93" w:rsidRPr="00D11F70">
        <w:rPr>
          <w:rFonts w:ascii="Times New Roman" w:hAnsi="Times New Roman"/>
          <w:sz w:val="24"/>
          <w:szCs w:val="24"/>
        </w:rPr>
        <w:t xml:space="preserve">, волейбол, баскетбол. Правила спортивных игр. Игры по правилам. </w:t>
      </w:r>
      <w:r w:rsidR="00601D93" w:rsidRPr="00D11F70">
        <w:rPr>
          <w:rFonts w:ascii="Times New Roman" w:hAnsi="Times New Roman"/>
          <w:i/>
          <w:sz w:val="24"/>
          <w:szCs w:val="24"/>
        </w:rPr>
        <w:t>Национальные виды спорта: технико-тактические действия и правила.</w:t>
      </w:r>
      <w:r w:rsidRPr="00D11F70">
        <w:rPr>
          <w:rFonts w:ascii="Times New Roman" w:hAnsi="Times New Roman"/>
          <w:i/>
          <w:sz w:val="24"/>
          <w:szCs w:val="24"/>
        </w:rPr>
        <w:t xml:space="preserve">Плавание. Вхождение в воду и передвижения по дну бассейна. Подводящие упражнения в лежании на воде, всплывании и </w:t>
      </w:r>
      <w:r w:rsidRPr="00D11F70">
        <w:rPr>
          <w:rFonts w:ascii="Times New Roman" w:hAnsi="Times New Roman"/>
          <w:i/>
          <w:sz w:val="24"/>
          <w:szCs w:val="24"/>
        </w:rPr>
        <w:lastRenderedPageBreak/>
        <w:t>скольжении. Плавание на груди и спине вольным стилем.</w:t>
      </w:r>
      <w:r w:rsidRPr="00D11F70">
        <w:rPr>
          <w:rFonts w:ascii="Times New Roman" w:hAnsi="Times New Roman"/>
          <w:sz w:val="24"/>
          <w:szCs w:val="24"/>
        </w:rPr>
        <w:t xml:space="preserve"> Лыжные гонки: передвижение на лыжах разными способами. Подъемы, спуски, повороты, торможения.</w:t>
      </w:r>
    </w:p>
    <w:p w:rsidR="00B540EE" w:rsidRPr="00D11F70" w:rsidRDefault="00B540EE" w:rsidP="00D11F70">
      <w:pPr>
        <w:pStyle w:val="a8"/>
        <w:spacing w:line="276" w:lineRule="auto"/>
        <w:ind w:left="709"/>
        <w:jc w:val="both"/>
        <w:rPr>
          <w:rFonts w:ascii="Times New Roman" w:hAnsi="Times New Roman"/>
          <w:b/>
        </w:rPr>
      </w:pPr>
      <w:r w:rsidRPr="00D11F70">
        <w:rPr>
          <w:rFonts w:ascii="Times New Roman" w:hAnsi="Times New Roman"/>
          <w:b/>
        </w:rPr>
        <w:t>Прикладно-ориентированная физкультурная деятельность</w:t>
      </w:r>
    </w:p>
    <w:p w:rsidR="00B540EE" w:rsidRPr="00D11F70" w:rsidRDefault="00B540EE" w:rsidP="00145DCA">
      <w:pPr>
        <w:ind w:firstLine="709"/>
        <w:jc w:val="both"/>
        <w:rPr>
          <w:rFonts w:ascii="Times New Roman" w:hAnsi="Times New Roman"/>
          <w:sz w:val="24"/>
          <w:szCs w:val="24"/>
        </w:rPr>
      </w:pPr>
      <w:r w:rsidRPr="00D11F70">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D11F70">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D11F70" w:rsidRDefault="00436EB5" w:rsidP="00D11F70">
      <w:pPr>
        <w:pStyle w:val="4"/>
        <w:spacing w:line="276" w:lineRule="auto"/>
        <w:rPr>
          <w:sz w:val="24"/>
          <w:szCs w:val="24"/>
        </w:rPr>
      </w:pPr>
      <w:bookmarkStart w:id="295" w:name="_Toc409691717"/>
      <w:bookmarkStart w:id="296" w:name="_Toc410654042"/>
      <w:bookmarkStart w:id="297" w:name="_Toc414553253"/>
      <w:r w:rsidRPr="00D11F70">
        <w:rPr>
          <w:sz w:val="24"/>
          <w:szCs w:val="24"/>
        </w:rPr>
        <w:t>2.2.2.1</w:t>
      </w:r>
      <w:r w:rsidR="00145DCA">
        <w:rPr>
          <w:sz w:val="24"/>
          <w:szCs w:val="24"/>
        </w:rPr>
        <w:t>6</w:t>
      </w:r>
      <w:r w:rsidRPr="00D11F70">
        <w:rPr>
          <w:sz w:val="24"/>
          <w:szCs w:val="24"/>
        </w:rPr>
        <w:t xml:space="preserve">. </w:t>
      </w:r>
      <w:r w:rsidR="00B540EE" w:rsidRPr="00D11F70">
        <w:rPr>
          <w:sz w:val="24"/>
          <w:szCs w:val="24"/>
        </w:rPr>
        <w:t>Основы безопасности жизнедеятельности</w:t>
      </w:r>
      <w:bookmarkEnd w:id="295"/>
      <w:bookmarkEnd w:id="296"/>
      <w:bookmarkEnd w:id="297"/>
    </w:p>
    <w:p w:rsidR="0024776D" w:rsidRPr="00D11F70" w:rsidRDefault="0024776D" w:rsidP="00D11F70">
      <w:pPr>
        <w:spacing w:after="0"/>
        <w:ind w:firstLine="709"/>
        <w:jc w:val="both"/>
        <w:rPr>
          <w:rFonts w:ascii="Times New Roman" w:hAnsi="Times New Roman"/>
          <w:sz w:val="24"/>
          <w:szCs w:val="24"/>
        </w:rPr>
      </w:pPr>
      <w:r w:rsidRPr="00D11F70">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D11F70" w:rsidRDefault="0024776D"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D11F70" w:rsidRDefault="0024776D"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D11F70" w:rsidRDefault="0024776D"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D11F70" w:rsidRDefault="0024776D"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D11F70" w:rsidRDefault="0024776D" w:rsidP="00D11F70">
      <w:pPr>
        <w:spacing w:after="0"/>
        <w:ind w:firstLine="708"/>
        <w:jc w:val="both"/>
        <w:rPr>
          <w:rFonts w:ascii="Times New Roman" w:hAnsi="Times New Roman"/>
          <w:sz w:val="24"/>
          <w:szCs w:val="24"/>
        </w:rPr>
      </w:pPr>
      <w:r w:rsidRPr="00D11F70">
        <w:rPr>
          <w:rFonts w:ascii="Times New Roman" w:hAnsi="Times New Roman"/>
          <w:sz w:val="24"/>
          <w:szCs w:val="24"/>
        </w:rPr>
        <w:t>Основы безопасности жизнедеятельности как учебный предмет обеспечивает:</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lastRenderedPageBreak/>
        <w:t>понимание необходимости беречь и сохранять свое здоровье как индивидуальную и общественную ценность;</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освоение умений оказывать первую помощь пострадавшим;</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освоение умений использовать средства индивидуальной и коллективной защиты.</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D11F70" w:rsidRDefault="0024776D" w:rsidP="00D11F70">
      <w:pPr>
        <w:numPr>
          <w:ilvl w:val="0"/>
          <w:numId w:val="205"/>
        </w:numPr>
        <w:tabs>
          <w:tab w:val="left" w:pos="1134"/>
        </w:tabs>
        <w:autoSpaceDE w:val="0"/>
        <w:autoSpaceDN w:val="0"/>
        <w:adjustRightInd w:val="0"/>
        <w:spacing w:after="0"/>
        <w:ind w:left="0" w:firstLine="709"/>
        <w:jc w:val="both"/>
        <w:rPr>
          <w:rFonts w:ascii="Times New Roman" w:hAnsi="Times New Roman"/>
          <w:sz w:val="24"/>
          <w:szCs w:val="24"/>
        </w:rPr>
      </w:pPr>
      <w:r w:rsidRPr="00D11F70">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D11F70" w:rsidRDefault="0024776D"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hAnsi="Times New Roman"/>
          <w:sz w:val="24"/>
          <w:szCs w:val="24"/>
        </w:rP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D11F70" w:rsidRDefault="0024776D" w:rsidP="00D11F70">
      <w:pPr>
        <w:overflowPunct w:val="0"/>
        <w:autoSpaceDE w:val="0"/>
        <w:autoSpaceDN w:val="0"/>
        <w:adjustRightInd w:val="0"/>
        <w:spacing w:after="0"/>
        <w:ind w:firstLine="709"/>
        <w:jc w:val="both"/>
        <w:rPr>
          <w:rFonts w:ascii="Times New Roman" w:hAnsi="Times New Roman"/>
          <w:sz w:val="24"/>
          <w:szCs w:val="24"/>
        </w:rPr>
      </w:pPr>
      <w:r w:rsidRPr="00D11F70">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D11F70" w:rsidRDefault="00B30F8B" w:rsidP="00D11F70">
      <w:pPr>
        <w:tabs>
          <w:tab w:val="left" w:pos="1134"/>
        </w:tabs>
        <w:overflowPunct w:val="0"/>
        <w:autoSpaceDE w:val="0"/>
        <w:autoSpaceDN w:val="0"/>
        <w:adjustRightInd w:val="0"/>
        <w:spacing w:after="0"/>
        <w:ind w:firstLine="709"/>
        <w:jc w:val="both"/>
        <w:rPr>
          <w:rFonts w:ascii="Times New Roman" w:hAnsi="Times New Roman"/>
          <w:sz w:val="24"/>
          <w:szCs w:val="24"/>
        </w:rPr>
      </w:pPr>
    </w:p>
    <w:p w:rsidR="00B540EE" w:rsidRPr="00D11F70" w:rsidRDefault="00B540EE" w:rsidP="00D11F70">
      <w:pPr>
        <w:spacing w:after="0"/>
        <w:jc w:val="both"/>
        <w:rPr>
          <w:rFonts w:ascii="Times New Roman" w:hAnsi="Times New Roman"/>
          <w:sz w:val="24"/>
          <w:szCs w:val="24"/>
        </w:rPr>
      </w:pPr>
    </w:p>
    <w:p w:rsidR="00B540EE" w:rsidRPr="00D11F70" w:rsidRDefault="00B540EE"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Основы безопасности личности, общества и государства</w:t>
      </w:r>
    </w:p>
    <w:p w:rsidR="00B540EE" w:rsidRPr="00D11F70" w:rsidRDefault="00B540EE" w:rsidP="00D11F70">
      <w:pPr>
        <w:tabs>
          <w:tab w:val="left" w:pos="426"/>
        </w:tabs>
        <w:spacing w:after="0"/>
        <w:ind w:left="709"/>
        <w:jc w:val="both"/>
        <w:rPr>
          <w:rFonts w:ascii="Times New Roman" w:hAnsi="Times New Roman"/>
          <w:b/>
          <w:bCs/>
          <w:sz w:val="24"/>
          <w:szCs w:val="24"/>
          <w:shd w:val="clear" w:color="auto" w:fill="FFFFFF"/>
        </w:rPr>
      </w:pPr>
      <w:r w:rsidRPr="00D11F70">
        <w:rPr>
          <w:rFonts w:ascii="Times New Roman" w:hAnsi="Times New Roman"/>
          <w:b/>
          <w:bCs/>
          <w:sz w:val="24"/>
          <w:szCs w:val="24"/>
          <w:shd w:val="clear" w:color="auto" w:fill="FFFFFF"/>
        </w:rPr>
        <w:t xml:space="preserve">Основы комплексной безопасности </w:t>
      </w:r>
    </w:p>
    <w:p w:rsidR="00B540EE" w:rsidRPr="00D11F70" w:rsidRDefault="00B540EE" w:rsidP="00D11F70">
      <w:pPr>
        <w:spacing w:after="0"/>
        <w:ind w:firstLine="709"/>
        <w:jc w:val="both"/>
        <w:rPr>
          <w:rFonts w:ascii="Times New Roman" w:hAnsi="Times New Roman"/>
          <w:i/>
          <w:sz w:val="24"/>
          <w:szCs w:val="24"/>
        </w:rPr>
      </w:pPr>
      <w:r w:rsidRPr="00D11F70">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11F70">
        <w:rPr>
          <w:rFonts w:ascii="Times New Roman" w:hAnsi="Times New Roman"/>
          <w:i/>
          <w:sz w:val="24"/>
          <w:szCs w:val="24"/>
        </w:rPr>
        <w:t>Средства индивидуальной защиты велосипедиста.</w:t>
      </w:r>
      <w:r w:rsidRPr="00D11F70">
        <w:rPr>
          <w:rFonts w:ascii="Times New Roman" w:hAnsi="Times New Roman"/>
          <w:sz w:val="24"/>
          <w:szCs w:val="24"/>
        </w:rPr>
        <w:t xml:space="preserve"> Пожар его причины и последствия. Правила поведения при пожаре</w:t>
      </w:r>
      <w:r w:rsidR="00601D93" w:rsidRPr="00D11F70">
        <w:rPr>
          <w:rFonts w:ascii="Times New Roman" w:hAnsi="Times New Roman"/>
          <w:sz w:val="24"/>
          <w:szCs w:val="24"/>
        </w:rPr>
        <w:t xml:space="preserve"> при пожаре. Первичные средства пожаротушения</w:t>
      </w:r>
      <w:r w:rsidRPr="00D11F70">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D11F70">
        <w:rPr>
          <w:rFonts w:ascii="Times New Roman" w:hAnsi="Times New Roman"/>
          <w:i/>
          <w:sz w:val="24"/>
          <w:szCs w:val="24"/>
        </w:rPr>
        <w:t>и поездках.</w:t>
      </w:r>
      <w:r w:rsidRPr="00D11F70">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11F70">
        <w:rPr>
          <w:rFonts w:ascii="Times New Roman" w:hAnsi="Times New Roman"/>
          <w:i/>
          <w:sz w:val="24"/>
          <w:szCs w:val="24"/>
        </w:rPr>
        <w:t>самозащита покупателя</w:t>
      </w:r>
      <w:r w:rsidRPr="00D11F70">
        <w:rPr>
          <w:rFonts w:ascii="Times New Roman" w:hAnsi="Times New Roman"/>
          <w:sz w:val="24"/>
          <w:szCs w:val="24"/>
        </w:rPr>
        <w:t xml:space="preserve">). Элементарные способы самозащиты. </w:t>
      </w:r>
      <w:r w:rsidRPr="00D11F70">
        <w:rPr>
          <w:rFonts w:ascii="Times New Roman" w:hAnsi="Times New Roman"/>
          <w:i/>
          <w:sz w:val="24"/>
          <w:szCs w:val="24"/>
        </w:rPr>
        <w:t>Информационная безопасность подростка.</w:t>
      </w:r>
    </w:p>
    <w:p w:rsidR="00B540EE" w:rsidRPr="00D11F70" w:rsidRDefault="00B540EE" w:rsidP="00D11F70">
      <w:pPr>
        <w:tabs>
          <w:tab w:val="left" w:pos="426"/>
        </w:tabs>
        <w:spacing w:after="0"/>
        <w:ind w:left="709"/>
        <w:jc w:val="both"/>
        <w:rPr>
          <w:rFonts w:ascii="Times New Roman" w:hAnsi="Times New Roman"/>
          <w:sz w:val="24"/>
          <w:szCs w:val="24"/>
        </w:rPr>
      </w:pPr>
      <w:r w:rsidRPr="00D11F70">
        <w:rPr>
          <w:rFonts w:ascii="Times New Roman" w:hAnsi="Times New Roman"/>
          <w:b/>
          <w:sz w:val="24"/>
          <w:szCs w:val="24"/>
        </w:rPr>
        <w:t xml:space="preserve">Защита населения Российской Федерации от чрезвычайных </w:t>
      </w:r>
      <w:r w:rsidRPr="00D11F70">
        <w:rPr>
          <w:rFonts w:ascii="Times New Roman" w:hAnsi="Times New Roman"/>
          <w:b/>
          <w:bCs/>
          <w:sz w:val="24"/>
          <w:szCs w:val="24"/>
          <w:shd w:val="clear" w:color="auto" w:fill="FFFFFF"/>
        </w:rPr>
        <w:t>ситуаций</w:t>
      </w:r>
    </w:p>
    <w:p w:rsidR="00601D93" w:rsidRPr="00D11F70" w:rsidRDefault="00601D93" w:rsidP="00D11F70">
      <w:pPr>
        <w:ind w:firstLine="709"/>
        <w:jc w:val="both"/>
        <w:rPr>
          <w:rFonts w:ascii="Times New Roman" w:hAnsi="Times New Roman"/>
          <w:sz w:val="24"/>
          <w:szCs w:val="24"/>
        </w:rPr>
      </w:pPr>
      <w:r w:rsidRPr="00D11F70">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w:t>
      </w:r>
      <w:r w:rsidRPr="00D11F70">
        <w:rPr>
          <w:rFonts w:ascii="Times New Roman" w:hAnsi="Times New Roman"/>
          <w:sz w:val="24"/>
          <w:szCs w:val="24"/>
        </w:rPr>
        <w:lastRenderedPageBreak/>
        <w:t>защиты. Правила пользования ими. Действия по сигналу «Внимание всем!». Эвакуация населения и правила поведения при эвакуации.</w:t>
      </w:r>
    </w:p>
    <w:p w:rsidR="00B540EE" w:rsidRPr="00D11F70" w:rsidRDefault="00B540EE" w:rsidP="00D11F70">
      <w:pPr>
        <w:tabs>
          <w:tab w:val="left" w:pos="426"/>
        </w:tabs>
        <w:spacing w:after="0"/>
        <w:ind w:firstLine="709"/>
        <w:jc w:val="both"/>
        <w:rPr>
          <w:rFonts w:ascii="Times New Roman" w:hAnsi="Times New Roman"/>
          <w:bCs/>
          <w:sz w:val="24"/>
          <w:szCs w:val="24"/>
          <w:shd w:val="clear" w:color="auto" w:fill="FFFFFF"/>
        </w:rPr>
      </w:pPr>
      <w:r w:rsidRPr="00D11F70">
        <w:rPr>
          <w:rFonts w:ascii="Times New Roman" w:hAnsi="Times New Roman"/>
          <w:b/>
          <w:bCs/>
          <w:sz w:val="24"/>
          <w:szCs w:val="24"/>
        </w:rPr>
        <w:t>Основы противодействия терроризму</w:t>
      </w:r>
      <w:r w:rsidR="00601D93" w:rsidRPr="00D11F70">
        <w:rPr>
          <w:rFonts w:ascii="Times New Roman" w:hAnsi="Times New Roman"/>
          <w:b/>
          <w:bCs/>
          <w:sz w:val="24"/>
          <w:szCs w:val="24"/>
        </w:rPr>
        <w:t>,</w:t>
      </w:r>
      <w:r w:rsidRPr="00D11F70">
        <w:rPr>
          <w:rFonts w:ascii="Times New Roman" w:hAnsi="Times New Roman"/>
          <w:b/>
          <w:bCs/>
          <w:sz w:val="24"/>
          <w:szCs w:val="24"/>
        </w:rPr>
        <w:t xml:space="preserve"> экстремизму </w:t>
      </w:r>
      <w:r w:rsidR="00601D93" w:rsidRPr="00D11F70">
        <w:rPr>
          <w:rFonts w:ascii="Times New Roman" w:hAnsi="Times New Roman"/>
          <w:b/>
          <w:bCs/>
          <w:sz w:val="24"/>
          <w:szCs w:val="24"/>
        </w:rPr>
        <w:t xml:space="preserve">и наркотизму </w:t>
      </w:r>
      <w:r w:rsidRPr="00D11F70">
        <w:rPr>
          <w:rFonts w:ascii="Times New Roman" w:hAnsi="Times New Roman"/>
          <w:b/>
          <w:bCs/>
          <w:sz w:val="24"/>
          <w:szCs w:val="24"/>
        </w:rPr>
        <w:t>в Российской Федерации</w:t>
      </w:r>
    </w:p>
    <w:p w:rsidR="00B540EE" w:rsidRPr="00D11F70" w:rsidRDefault="00B540EE" w:rsidP="00D11F70">
      <w:pPr>
        <w:tabs>
          <w:tab w:val="left" w:pos="0"/>
        </w:tabs>
        <w:spacing w:after="0"/>
        <w:ind w:firstLine="709"/>
        <w:jc w:val="both"/>
        <w:rPr>
          <w:rFonts w:ascii="Times New Roman" w:hAnsi="Times New Roman"/>
          <w:sz w:val="24"/>
          <w:szCs w:val="24"/>
        </w:rPr>
      </w:pPr>
      <w:r w:rsidRPr="00D11F70">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D11F70">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D11F70">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D11F70" w:rsidRDefault="00B540EE" w:rsidP="00D11F70">
      <w:pPr>
        <w:spacing w:after="0"/>
        <w:ind w:firstLine="709"/>
        <w:jc w:val="both"/>
        <w:rPr>
          <w:rFonts w:ascii="Times New Roman" w:hAnsi="Times New Roman"/>
          <w:b/>
          <w:bCs/>
          <w:sz w:val="24"/>
          <w:szCs w:val="24"/>
        </w:rPr>
      </w:pPr>
      <w:r w:rsidRPr="00D11F70">
        <w:rPr>
          <w:rFonts w:ascii="Times New Roman" w:hAnsi="Times New Roman"/>
          <w:b/>
          <w:bCs/>
          <w:sz w:val="24"/>
          <w:szCs w:val="24"/>
        </w:rPr>
        <w:t>Основы медицинских знаний и здорового образа жизни</w:t>
      </w:r>
    </w:p>
    <w:p w:rsidR="00B540EE" w:rsidRPr="00D11F70" w:rsidRDefault="00B540EE" w:rsidP="00D11F70">
      <w:pPr>
        <w:tabs>
          <w:tab w:val="left" w:pos="426"/>
        </w:tabs>
        <w:spacing w:after="0"/>
        <w:ind w:left="709"/>
        <w:jc w:val="both"/>
        <w:rPr>
          <w:rFonts w:ascii="Times New Roman" w:hAnsi="Times New Roman"/>
          <w:b/>
          <w:bCs/>
          <w:sz w:val="24"/>
          <w:szCs w:val="24"/>
        </w:rPr>
      </w:pPr>
      <w:r w:rsidRPr="00D11F70">
        <w:rPr>
          <w:rFonts w:ascii="Times New Roman" w:hAnsi="Times New Roman"/>
          <w:b/>
          <w:bCs/>
          <w:sz w:val="24"/>
          <w:szCs w:val="24"/>
        </w:rPr>
        <w:t>Основы здорового образа жизни</w:t>
      </w:r>
    </w:p>
    <w:p w:rsidR="00B540EE" w:rsidRPr="00D11F70" w:rsidRDefault="009A5A04" w:rsidP="00D11F70">
      <w:pPr>
        <w:spacing w:after="0"/>
        <w:ind w:firstLine="709"/>
        <w:jc w:val="both"/>
        <w:rPr>
          <w:rFonts w:ascii="Times New Roman" w:hAnsi="Times New Roman"/>
          <w:bCs/>
          <w:sz w:val="24"/>
          <w:szCs w:val="24"/>
        </w:rPr>
      </w:pPr>
      <w:r w:rsidRPr="00D11F70">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D11F70">
        <w:rPr>
          <w:rFonts w:ascii="Times New Roman" w:hAnsi="Times New Roman"/>
          <w:bCs/>
          <w:sz w:val="24"/>
          <w:szCs w:val="24"/>
        </w:rPr>
        <w:t xml:space="preserve">. </w:t>
      </w:r>
      <w:r w:rsidR="00B540EE" w:rsidRPr="00D11F70">
        <w:rPr>
          <w:rFonts w:ascii="Times New Roman" w:hAnsi="Times New Roman"/>
          <w:bCs/>
          <w:i/>
          <w:sz w:val="24"/>
          <w:szCs w:val="24"/>
        </w:rPr>
        <w:t>Семья в современном обществе. Права и обязанности супругов. Защита прав ребенка.</w:t>
      </w:r>
    </w:p>
    <w:p w:rsidR="00B540EE" w:rsidRPr="00D11F70" w:rsidRDefault="00B540EE" w:rsidP="00D11F70">
      <w:pPr>
        <w:tabs>
          <w:tab w:val="left" w:pos="426"/>
        </w:tabs>
        <w:spacing w:after="0"/>
        <w:ind w:left="709"/>
        <w:jc w:val="both"/>
        <w:rPr>
          <w:rFonts w:ascii="Times New Roman" w:hAnsi="Times New Roman"/>
          <w:b/>
          <w:bCs/>
          <w:sz w:val="24"/>
          <w:szCs w:val="24"/>
        </w:rPr>
      </w:pPr>
      <w:r w:rsidRPr="00D11F70">
        <w:rPr>
          <w:rFonts w:ascii="Times New Roman" w:hAnsi="Times New Roman"/>
          <w:b/>
          <w:bCs/>
          <w:sz w:val="24"/>
          <w:szCs w:val="24"/>
        </w:rPr>
        <w:t>Основы медицинских знаний и оказание первой помощи</w:t>
      </w:r>
    </w:p>
    <w:p w:rsidR="00B540EE" w:rsidRPr="00D11F70" w:rsidRDefault="00B540EE" w:rsidP="00D11F70">
      <w:pPr>
        <w:spacing w:after="0"/>
        <w:ind w:firstLine="709"/>
        <w:jc w:val="both"/>
        <w:rPr>
          <w:rFonts w:ascii="Times New Roman" w:hAnsi="Times New Roman"/>
          <w:sz w:val="24"/>
          <w:szCs w:val="24"/>
        </w:rPr>
      </w:pPr>
      <w:r w:rsidRPr="00D11F70">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D11F70">
        <w:rPr>
          <w:rFonts w:ascii="Times New Roman" w:hAnsi="Times New Roman"/>
          <w:sz w:val="24"/>
          <w:szCs w:val="24"/>
        </w:rPr>
        <w:t xml:space="preserve">Извлечение инородного тела из верхних дыхательных путей. </w:t>
      </w:r>
      <w:r w:rsidRPr="00D11F70">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D11F70">
        <w:rPr>
          <w:rFonts w:ascii="Times New Roman" w:hAnsi="Times New Roman"/>
          <w:sz w:val="24"/>
          <w:szCs w:val="24"/>
        </w:rPr>
        <w:t>ожогах, отморожениях и общем переохлаждении</w:t>
      </w:r>
      <w:r w:rsidRPr="00D11F70">
        <w:rPr>
          <w:rFonts w:ascii="Times New Roman" w:hAnsi="Times New Roman"/>
          <w:sz w:val="24"/>
          <w:szCs w:val="24"/>
        </w:rPr>
        <w:t xml:space="preserve">. </w:t>
      </w:r>
      <w:r w:rsidRPr="00D11F70">
        <w:rPr>
          <w:rFonts w:ascii="Times New Roman" w:hAnsi="Times New Roman"/>
          <w:i/>
          <w:sz w:val="24"/>
          <w:szCs w:val="24"/>
        </w:rPr>
        <w:t>Основные неинфекционные и инфекционные заболевания,их профилактика</w:t>
      </w:r>
      <w:r w:rsidRPr="00D11F70">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D11F70">
        <w:rPr>
          <w:rFonts w:ascii="Times New Roman" w:hAnsi="Times New Roman"/>
          <w:sz w:val="24"/>
          <w:szCs w:val="24"/>
        </w:rPr>
        <w:t xml:space="preserve"> и змей</w:t>
      </w:r>
      <w:r w:rsidRPr="00D11F70">
        <w:rPr>
          <w:rFonts w:ascii="Times New Roman" w:hAnsi="Times New Roman"/>
          <w:sz w:val="24"/>
          <w:szCs w:val="24"/>
        </w:rPr>
        <w:t>.</w:t>
      </w:r>
      <w:r w:rsidRPr="00D11F70">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D11F70" w:rsidRDefault="00B540EE" w:rsidP="00D11F70">
      <w:pPr>
        <w:spacing w:after="0"/>
        <w:ind w:firstLine="709"/>
        <w:jc w:val="both"/>
        <w:rPr>
          <w:rFonts w:ascii="Times New Roman" w:hAnsi="Times New Roman"/>
          <w:sz w:val="24"/>
          <w:szCs w:val="24"/>
        </w:rPr>
      </w:pPr>
    </w:p>
    <w:p w:rsidR="00245F1D" w:rsidRPr="00D11F70" w:rsidRDefault="00245F1D" w:rsidP="00D11F70">
      <w:pPr>
        <w:ind w:firstLine="709"/>
        <w:rPr>
          <w:rFonts w:ascii="Times New Roman" w:eastAsia="Times New Roman" w:hAnsi="Times New Roman"/>
          <w:b/>
          <w:bCs/>
          <w:sz w:val="24"/>
          <w:szCs w:val="24"/>
          <w:lang w:eastAsia="ru-RU"/>
        </w:rPr>
      </w:pPr>
      <w:bookmarkStart w:id="298" w:name="_Toc406059050"/>
      <w:bookmarkStart w:id="299" w:name="_Toc409691718"/>
      <w:r w:rsidRPr="00D11F70">
        <w:rPr>
          <w:rFonts w:ascii="Times New Roman" w:hAnsi="Times New Roman"/>
          <w:sz w:val="24"/>
          <w:szCs w:val="24"/>
        </w:rPr>
        <w:br w:type="page"/>
      </w:r>
    </w:p>
    <w:p w:rsidR="00B540EE" w:rsidRPr="00D11F70" w:rsidRDefault="001341D0" w:rsidP="00FD65E3">
      <w:pPr>
        <w:pStyle w:val="2"/>
        <w:spacing w:line="276" w:lineRule="auto"/>
        <w:ind w:firstLine="0"/>
        <w:jc w:val="center"/>
        <w:rPr>
          <w:sz w:val="24"/>
          <w:szCs w:val="24"/>
        </w:rPr>
      </w:pPr>
      <w:bookmarkStart w:id="300" w:name="_Toc410654043"/>
      <w:bookmarkStart w:id="301" w:name="_Toc414553254"/>
      <w:r w:rsidRPr="00D11F70">
        <w:rPr>
          <w:sz w:val="24"/>
          <w:szCs w:val="24"/>
        </w:rPr>
        <w:lastRenderedPageBreak/>
        <w:t xml:space="preserve">2.3. </w:t>
      </w:r>
      <w:r w:rsidR="00B540EE" w:rsidRPr="00D11F70">
        <w:rPr>
          <w:sz w:val="24"/>
          <w:szCs w:val="24"/>
        </w:rPr>
        <w:t>Программа воспитания и социализации обучающихся</w:t>
      </w:r>
      <w:bookmarkEnd w:id="298"/>
      <w:bookmarkEnd w:id="299"/>
      <w:bookmarkEnd w:id="300"/>
      <w:bookmarkEnd w:id="301"/>
    </w:p>
    <w:p w:rsidR="00CC7FFB" w:rsidRPr="00D11F70" w:rsidRDefault="00CC7FFB" w:rsidP="00D11F70">
      <w:pPr>
        <w:pStyle w:val="1ff2"/>
        <w:spacing w:after="0" w:line="276" w:lineRule="auto"/>
        <w:ind w:left="720" w:firstLine="0"/>
        <w:jc w:val="center"/>
        <w:rPr>
          <w:rFonts w:ascii="Times New Roman" w:hAnsi="Times New Roman" w:cs="Times New Roman"/>
          <w:sz w:val="24"/>
          <w:szCs w:val="24"/>
        </w:rPr>
      </w:pPr>
      <w:r w:rsidRPr="00D11F70">
        <w:rPr>
          <w:rFonts w:ascii="Times New Roman" w:hAnsi="Times New Roman" w:cs="Times New Roman"/>
          <w:sz w:val="24"/>
          <w:szCs w:val="24"/>
          <w:lang w:val="en-US"/>
        </w:rPr>
        <w:t>I</w:t>
      </w:r>
      <w:r w:rsidRPr="00D11F70">
        <w:rPr>
          <w:rFonts w:ascii="Times New Roman" w:hAnsi="Times New Roman" w:cs="Times New Roman"/>
          <w:sz w:val="24"/>
          <w:szCs w:val="24"/>
        </w:rPr>
        <w:t>.Пояснительная записка.</w:t>
      </w:r>
    </w:p>
    <w:p w:rsidR="00CC7FFB" w:rsidRPr="00D11F70" w:rsidRDefault="00CC7FFB" w:rsidP="00D11F70">
      <w:pPr>
        <w:pStyle w:val="1ff2"/>
        <w:spacing w:after="0" w:line="276" w:lineRule="auto"/>
        <w:ind w:left="720" w:firstLine="0"/>
        <w:rPr>
          <w:rFonts w:ascii="Times New Roman" w:hAnsi="Times New Roman" w:cs="Times New Roman"/>
          <w:sz w:val="24"/>
          <w:szCs w:val="24"/>
        </w:rPr>
      </w:pPr>
      <w:r w:rsidRPr="00D11F70">
        <w:rPr>
          <w:rFonts w:ascii="Times New Roman" w:hAnsi="Times New Roman" w:cs="Times New Roman"/>
          <w:sz w:val="24"/>
          <w:szCs w:val="24"/>
        </w:rPr>
        <w:t>Актуальность</w:t>
      </w:r>
    </w:p>
    <w:p w:rsidR="00CC7FFB" w:rsidRPr="00400D49" w:rsidRDefault="00CC7FFB" w:rsidP="00D11F70">
      <w:pPr>
        <w:pStyle w:val="1ff2"/>
        <w:spacing w:after="0" w:line="276" w:lineRule="auto"/>
        <w:ind w:firstLine="708"/>
        <w:rPr>
          <w:rFonts w:ascii="Times New Roman" w:hAnsi="Times New Roman" w:cs="Times New Roman"/>
          <w:b w:val="0"/>
          <w:color w:val="646464"/>
          <w:szCs w:val="24"/>
        </w:rPr>
      </w:pPr>
      <w:r w:rsidRPr="00D11F70">
        <w:rPr>
          <w:rFonts w:ascii="Times New Roman" w:hAnsi="Times New Roman" w:cs="Times New Roman"/>
          <w:b w:val="0"/>
          <w:sz w:val="24"/>
          <w:szCs w:val="24"/>
        </w:rPr>
        <w:t>Многомерные трансформации в государстве и обществе последних десятилетий в значительной мере ослабили внимание к таким явлениям, как социально-духовные и нравственные ценности в подростковой и молодежной среде, заметно снизился интерес к особенностям формирования менталитета и мировоззрения молодых граждан России. Вместе с тем длительный процесс модернизации российской школы в итоге затронул не</w:t>
      </w:r>
      <w:r w:rsidRPr="00A53E8A">
        <w:rPr>
          <w:rFonts w:ascii="Times New Roman" w:hAnsi="Times New Roman" w:cs="Times New Roman"/>
          <w:b w:val="0"/>
          <w:sz w:val="24"/>
          <w:szCs w:val="24"/>
        </w:rPr>
        <w:t xml:space="preserve"> только организацию учебной деятельности, но и коренным образом изменил отношение к содержанию феномена воспитания в современной школе. Сегодня под воспитанием в общеобразовательной организации все больше понимается создание условий для развития личности ребенка, его духовно-нравственного становления и подготовки к жизненному самоопределению, содействие процессу взаимодействия педагогов, родителей и обучающихся в целях эффективного решения общих задач. В связи с этим за основу образовательной программы школы должна быть включена программа воспитания и социализации обучающихся</w:t>
      </w:r>
      <w:r w:rsidRPr="00A53E8A">
        <w:rPr>
          <w:rFonts w:ascii="Times New Roman" w:hAnsi="Times New Roman" w:cs="Times New Roman"/>
          <w:b w:val="0"/>
          <w:color w:val="646464"/>
          <w:sz w:val="24"/>
          <w:szCs w:val="24"/>
        </w:rPr>
        <w:t>.</w:t>
      </w:r>
      <w:r w:rsidRPr="00400D49">
        <w:rPr>
          <w:rFonts w:ascii="Times New Roman" w:hAnsi="Times New Roman" w:cs="Times New Roman"/>
          <w:b w:val="0"/>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CC7FFB" w:rsidRPr="00A53E8A" w:rsidRDefault="00CC7FFB" w:rsidP="00CC7FFB">
      <w:pPr>
        <w:pStyle w:val="afa"/>
        <w:ind w:firstLine="709"/>
        <w:rPr>
          <w:rFonts w:ascii="Times New Roman" w:hAnsi="Times New Roman"/>
          <w:sz w:val="24"/>
          <w:szCs w:val="24"/>
        </w:rPr>
      </w:pPr>
      <w:r w:rsidRPr="00A53E8A">
        <w:rPr>
          <w:rFonts w:ascii="Times New Roman" w:hAnsi="Times New Roman"/>
          <w:sz w:val="24"/>
          <w:szCs w:val="24"/>
        </w:rPr>
        <w:t>Сформулированные в «Концепции духовно-нравственного развития и воспитания личности гражданина России» национальные ценности и нравственный воспитательный идеал должны стать целевыми ориентирами и быть положены в основу разработки воспитательных систем, формирования воспитывающей среды, реализации воспитывающего потенциала современного урока, создания программ и проектов воспитательной деятельности. От подготовленности, целевых установок миллионов российских школьников зависит то, насколько мы сможем выбрать и обеспечить инновационный путь развития страны. Именно сейчас от того, насколько современным и интеллектуальным нам удастся сделать общее образование, зависит благосостояние наших детей, внуков, всех будущих поколений. Главным результатом школьного образования должно стать его соответствие целям опережающего развития. Это означает, что изучать в школах необходимо не только достижения прошлого, но и те способы и технологии, которые пригодятся в будущем. Ребята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 (проект “Наша новая школа”).</w:t>
      </w:r>
    </w:p>
    <w:p w:rsidR="000F7512" w:rsidRDefault="00CC7FFB" w:rsidP="00CC7FFB">
      <w:pPr>
        <w:pStyle w:val="a8"/>
        <w:ind w:left="0" w:firstLine="697"/>
        <w:jc w:val="both"/>
        <w:rPr>
          <w:rFonts w:ascii="Times New Roman" w:hAnsi="Times New Roman"/>
        </w:rPr>
      </w:pPr>
      <w:r w:rsidRPr="00FD65E3">
        <w:rPr>
          <w:rFonts w:ascii="Times New Roman" w:hAnsi="Times New Roman"/>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общественно-полезной деятельности.</w:t>
      </w:r>
      <w:r w:rsidR="00FD65E3">
        <w:rPr>
          <w:rFonts w:ascii="Times New Roman" w:hAnsi="Times New Roman"/>
        </w:rPr>
        <w:t xml:space="preserve">  </w:t>
      </w:r>
    </w:p>
    <w:p w:rsidR="00CC7FFB" w:rsidRPr="00A53E8A" w:rsidRDefault="00FD65E3" w:rsidP="00CC7FFB">
      <w:pPr>
        <w:pStyle w:val="a8"/>
        <w:ind w:left="0" w:firstLine="697"/>
        <w:jc w:val="both"/>
        <w:rPr>
          <w:rFonts w:ascii="Times New Roman" w:hAnsi="Times New Roman"/>
        </w:rPr>
      </w:pPr>
      <w:r>
        <w:rPr>
          <w:rFonts w:ascii="Times New Roman" w:hAnsi="Times New Roman"/>
        </w:rPr>
        <w:lastRenderedPageBreak/>
        <w:t>Внеурочная  деятельность организовано  в рамках  социального  партнерства с учреждениями дополнительного образования Сорочинского городского округа: ЦДТТ  и ЦДТ  г.Сорочинска</w:t>
      </w:r>
    </w:p>
    <w:p w:rsidR="00CC7FFB" w:rsidRPr="00A53E8A" w:rsidRDefault="00CC7FFB" w:rsidP="00CC7FFB">
      <w:pPr>
        <w:pStyle w:val="a8"/>
        <w:ind w:left="0" w:firstLine="697"/>
        <w:jc w:val="both"/>
        <w:rPr>
          <w:rFonts w:ascii="Times New Roman" w:hAnsi="Times New Roman"/>
        </w:rPr>
      </w:pPr>
      <w:r w:rsidRPr="00FD65E3">
        <w:rPr>
          <w:rFonts w:ascii="Times New Roman" w:hAnsi="Times New Roman"/>
        </w:rPr>
        <w:t>Внеурочная деятельность – это часть основного образования, которая нацелена на помощь педагогу и ребёнку в освоении нового вида учебной деятельности, сформировать учебную мотивацию. Внеурочная деятельность способствует расширению образовательного пространства, создаёт дополнительные условия для развития учащихся; происходит выстраивание сети, обеспечивающей детям сопровождение, поддержку на этапах адаптации и социальные пробы на протяжении всего периода обучения.</w:t>
      </w:r>
      <w:r w:rsidRPr="00A53E8A">
        <w:rPr>
          <w:rFonts w:ascii="Times New Roman" w:hAnsi="Times New Roman"/>
        </w:rPr>
        <w:t xml:space="preserve"> </w:t>
      </w:r>
    </w:p>
    <w:p w:rsidR="00CC7FFB" w:rsidRPr="00A53E8A" w:rsidRDefault="00CC7FFB" w:rsidP="00CC7FFB">
      <w:pPr>
        <w:pStyle w:val="a8"/>
        <w:ind w:left="0" w:firstLine="708"/>
        <w:jc w:val="both"/>
        <w:rPr>
          <w:rFonts w:ascii="Times New Roman" w:hAnsi="Times New Roman"/>
        </w:rPr>
      </w:pPr>
      <w:r w:rsidRPr="00A53E8A">
        <w:rPr>
          <w:rFonts w:ascii="Times New Roman" w:hAnsi="Times New Roman"/>
        </w:rPr>
        <w:t>А это уже выход на заданный образовательный результат - способность базовые знания осознанно применять в ситуациях, отличных от учебных. В общем, это и ситуации успеха для разных детей, и обеспечение социализации.</w:t>
      </w:r>
    </w:p>
    <w:p w:rsidR="00CC7FFB" w:rsidRPr="00A53E8A" w:rsidRDefault="00CC7FFB" w:rsidP="00CC7FFB">
      <w:pPr>
        <w:pStyle w:val="1ff2"/>
        <w:spacing w:after="0"/>
        <w:ind w:left="720" w:firstLine="0"/>
        <w:rPr>
          <w:rFonts w:ascii="Times New Roman" w:hAnsi="Times New Roman" w:cs="Times New Roman"/>
          <w:b w:val="0"/>
          <w:sz w:val="24"/>
          <w:szCs w:val="24"/>
        </w:rPr>
      </w:pPr>
      <w:r w:rsidRPr="00A53E8A">
        <w:rPr>
          <w:rFonts w:ascii="Times New Roman" w:hAnsi="Times New Roman" w:cs="Times New Roman"/>
          <w:sz w:val="24"/>
          <w:szCs w:val="24"/>
        </w:rPr>
        <w:t>Содержание программы</w:t>
      </w:r>
      <w:r w:rsidR="00F006B3" w:rsidRPr="00A53E8A">
        <w:rPr>
          <w:rFonts w:ascii="Times New Roman" w:hAnsi="Times New Roman" w:cs="Times New Roman"/>
          <w:b w:val="0"/>
          <w:sz w:val="24"/>
          <w:szCs w:val="24"/>
        </w:rPr>
        <w:fldChar w:fldCharType="begin"/>
      </w:r>
      <w:r w:rsidRPr="00A53E8A">
        <w:rPr>
          <w:rFonts w:ascii="Times New Roman" w:hAnsi="Times New Roman" w:cs="Times New Roman"/>
          <w:b w:val="0"/>
          <w:sz w:val="24"/>
          <w:szCs w:val="24"/>
        </w:rPr>
        <w:instrText>tc "Актуальность программы"</w:instrText>
      </w:r>
      <w:r w:rsidR="00F006B3" w:rsidRPr="00A53E8A">
        <w:rPr>
          <w:rFonts w:ascii="Times New Roman" w:hAnsi="Times New Roman" w:cs="Times New Roman"/>
          <w:b w:val="0"/>
          <w:sz w:val="24"/>
          <w:szCs w:val="24"/>
        </w:rPr>
        <w:fldChar w:fldCharType="end"/>
      </w:r>
    </w:p>
    <w:p w:rsidR="00CC7FFB" w:rsidRPr="00A53E8A" w:rsidRDefault="00CC7FFB" w:rsidP="00CC7FFB">
      <w:pPr>
        <w:autoSpaceDE w:val="0"/>
        <w:autoSpaceDN w:val="0"/>
        <w:adjustRightInd w:val="0"/>
        <w:spacing w:after="0" w:line="240" w:lineRule="auto"/>
        <w:ind w:firstLine="709"/>
        <w:jc w:val="both"/>
        <w:rPr>
          <w:rFonts w:ascii="Times New Roman" w:hAnsi="Times New Roman"/>
          <w:sz w:val="24"/>
          <w:szCs w:val="24"/>
        </w:rPr>
      </w:pPr>
      <w:r w:rsidRPr="00A53E8A">
        <w:rPr>
          <w:rFonts w:ascii="Times New Roman" w:hAnsi="Times New Roman"/>
          <w:sz w:val="24"/>
          <w:szCs w:val="24"/>
        </w:rPr>
        <w:t>Программа воспитания и социализации обучающихся направлена на обеспечение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учащихся.</w:t>
      </w:r>
    </w:p>
    <w:p w:rsidR="00CC7FFB" w:rsidRPr="00A53E8A" w:rsidRDefault="00CC7FFB" w:rsidP="00CC7FFB">
      <w:pPr>
        <w:autoSpaceDE w:val="0"/>
        <w:autoSpaceDN w:val="0"/>
        <w:adjustRightInd w:val="0"/>
        <w:spacing w:after="0" w:line="240" w:lineRule="auto"/>
        <w:ind w:firstLine="709"/>
        <w:jc w:val="both"/>
        <w:rPr>
          <w:rFonts w:ascii="Times New Roman" w:hAnsi="Times New Roman"/>
          <w:sz w:val="24"/>
          <w:szCs w:val="24"/>
        </w:rPr>
      </w:pPr>
      <w:r w:rsidRPr="00A53E8A">
        <w:rPr>
          <w:rFonts w:ascii="Times New Roman" w:hAnsi="Times New Roman"/>
          <w:sz w:val="24"/>
          <w:szCs w:val="24"/>
        </w:rPr>
        <w:t>Программа разработана в соответствии со Стандартом, Концепцией духовно-нравственного развития и воспитания гражданина России, Примерной программы воспитания и социализации обучающихся, Воспитательной  компоненты, Методических рекомендаций по реализации Воспитательной компоненты в общеобразовательных учреждениях. Программа ориентирована на реализацию стратегически единой для всех образовательных учреждений страны цели образовательной деятельности – Национальный воспитательный идеал. Предусматривает обязательную организацию воспитательного процесса по всем рекомендуемым содержательным направлениям воспитательной деятельности с опорой на базовые национальные ценности, такие как:</w:t>
      </w:r>
    </w:p>
    <w:p w:rsidR="00CC7FFB" w:rsidRPr="00A53E8A" w:rsidRDefault="00CC7FFB" w:rsidP="007C3E01">
      <w:pPr>
        <w:numPr>
          <w:ilvl w:val="0"/>
          <w:numId w:val="226"/>
        </w:numPr>
        <w:spacing w:after="0" w:line="240" w:lineRule="auto"/>
        <w:jc w:val="both"/>
        <w:rPr>
          <w:rFonts w:ascii="Times New Roman" w:hAnsi="Times New Roman"/>
          <w:sz w:val="24"/>
          <w:szCs w:val="24"/>
        </w:rPr>
      </w:pPr>
      <w:r w:rsidRPr="00A53E8A">
        <w:rPr>
          <w:rFonts w:ascii="Times New Roman" w:hAnsi="Times New Roman"/>
          <w:b/>
          <w:bCs/>
          <w:sz w:val="24"/>
          <w:szCs w:val="24"/>
        </w:rPr>
        <w:t xml:space="preserve">патриотизм </w:t>
      </w:r>
      <w:r w:rsidRPr="00A53E8A">
        <w:rPr>
          <w:rFonts w:ascii="Times New Roman" w:hAnsi="Times New Roman"/>
          <w:sz w:val="24"/>
          <w:szCs w:val="24"/>
        </w:rPr>
        <w:t>— любовь к России, к своему народу, к своей малой родине, служение Отечеству;</w:t>
      </w:r>
    </w:p>
    <w:p w:rsidR="00CC7FFB" w:rsidRPr="00A53E8A" w:rsidRDefault="00CC7FFB" w:rsidP="007C3E01">
      <w:pPr>
        <w:numPr>
          <w:ilvl w:val="0"/>
          <w:numId w:val="226"/>
        </w:numPr>
        <w:spacing w:after="0" w:line="240" w:lineRule="auto"/>
        <w:jc w:val="both"/>
        <w:rPr>
          <w:rFonts w:ascii="Times New Roman" w:hAnsi="Times New Roman"/>
          <w:sz w:val="24"/>
          <w:szCs w:val="24"/>
        </w:rPr>
      </w:pPr>
      <w:r w:rsidRPr="00A53E8A">
        <w:rPr>
          <w:rFonts w:ascii="Times New Roman" w:hAnsi="Times New Roman"/>
          <w:b/>
          <w:bCs/>
          <w:sz w:val="24"/>
          <w:szCs w:val="24"/>
        </w:rPr>
        <w:t xml:space="preserve">социальная солидарность </w:t>
      </w:r>
      <w:r w:rsidRPr="00A53E8A">
        <w:rPr>
          <w:rFonts w:ascii="Times New Roman" w:hAnsi="Times New Roman"/>
          <w:sz w:val="24"/>
          <w:szCs w:val="24"/>
        </w:rPr>
        <w:t>— свобода личная и национальная, доверие к людям, институтам государства и гражданского общества, справедливость, милосердие, честь, достоинство;</w:t>
      </w:r>
    </w:p>
    <w:p w:rsidR="00CC7FFB" w:rsidRPr="00A53E8A" w:rsidRDefault="00CC7FFB" w:rsidP="007C3E01">
      <w:pPr>
        <w:numPr>
          <w:ilvl w:val="0"/>
          <w:numId w:val="226"/>
        </w:numPr>
        <w:spacing w:after="0" w:line="240" w:lineRule="auto"/>
        <w:jc w:val="both"/>
        <w:rPr>
          <w:rFonts w:ascii="Times New Roman" w:hAnsi="Times New Roman"/>
          <w:sz w:val="24"/>
          <w:szCs w:val="24"/>
        </w:rPr>
      </w:pPr>
      <w:r w:rsidRPr="00A53E8A">
        <w:rPr>
          <w:rFonts w:ascii="Times New Roman" w:hAnsi="Times New Roman"/>
          <w:b/>
          <w:bCs/>
          <w:sz w:val="24"/>
          <w:szCs w:val="24"/>
        </w:rPr>
        <w:t xml:space="preserve">гражданственность </w:t>
      </w:r>
      <w:r w:rsidRPr="00A53E8A">
        <w:rPr>
          <w:rFonts w:ascii="Times New Roman" w:hAnsi="Times New Roman"/>
          <w:sz w:val="24"/>
          <w:szCs w:val="24"/>
        </w:rPr>
        <w:t>— служение Отечеству, правовое государство, гражданское общество, закон и правопорядок, поликультурный мир, свобода совести и вероисповедания;</w:t>
      </w:r>
    </w:p>
    <w:p w:rsidR="00CC7FFB" w:rsidRPr="00A53E8A" w:rsidRDefault="00CC7FFB" w:rsidP="007C3E01">
      <w:pPr>
        <w:numPr>
          <w:ilvl w:val="0"/>
          <w:numId w:val="226"/>
        </w:numPr>
        <w:spacing w:after="0" w:line="240" w:lineRule="auto"/>
        <w:jc w:val="both"/>
        <w:rPr>
          <w:rFonts w:ascii="Times New Roman" w:hAnsi="Times New Roman"/>
          <w:sz w:val="24"/>
          <w:szCs w:val="24"/>
        </w:rPr>
      </w:pPr>
      <w:r w:rsidRPr="00A53E8A">
        <w:rPr>
          <w:rFonts w:ascii="Times New Roman" w:hAnsi="Times New Roman"/>
          <w:b/>
          <w:bCs/>
          <w:sz w:val="24"/>
          <w:szCs w:val="24"/>
        </w:rPr>
        <w:t xml:space="preserve">семья </w:t>
      </w:r>
      <w:r w:rsidRPr="00A53E8A">
        <w:rPr>
          <w:rFonts w:ascii="Times New Roman" w:hAnsi="Times New Roman"/>
          <w:sz w:val="24"/>
          <w:szCs w:val="24"/>
        </w:rPr>
        <w:t>— любовь и верность, здоровье, достаток, уважение к родителям, забота о старших и младших, забота о продолжении рода;</w:t>
      </w:r>
    </w:p>
    <w:p w:rsidR="00CC7FFB" w:rsidRPr="00A53E8A" w:rsidRDefault="00CC7FFB" w:rsidP="007C3E01">
      <w:pPr>
        <w:numPr>
          <w:ilvl w:val="0"/>
          <w:numId w:val="226"/>
        </w:numPr>
        <w:spacing w:after="0" w:line="240" w:lineRule="auto"/>
        <w:jc w:val="both"/>
        <w:rPr>
          <w:rFonts w:ascii="Times New Roman" w:hAnsi="Times New Roman"/>
          <w:sz w:val="24"/>
          <w:szCs w:val="24"/>
        </w:rPr>
      </w:pPr>
      <w:r w:rsidRPr="00A53E8A">
        <w:rPr>
          <w:rFonts w:ascii="Times New Roman" w:hAnsi="Times New Roman"/>
          <w:b/>
          <w:bCs/>
          <w:sz w:val="24"/>
          <w:szCs w:val="24"/>
        </w:rPr>
        <w:t xml:space="preserve">труд и творчество </w:t>
      </w:r>
      <w:r w:rsidRPr="00A53E8A">
        <w:rPr>
          <w:rFonts w:ascii="Times New Roman" w:hAnsi="Times New Roman"/>
          <w:sz w:val="24"/>
          <w:szCs w:val="24"/>
        </w:rPr>
        <w:t>— уважение к труду, творчество и созидание, целеустремлённость и настойчивость;</w:t>
      </w:r>
    </w:p>
    <w:p w:rsidR="00CC7FFB" w:rsidRPr="00A53E8A" w:rsidRDefault="00CC7FFB" w:rsidP="007C3E01">
      <w:pPr>
        <w:numPr>
          <w:ilvl w:val="0"/>
          <w:numId w:val="226"/>
        </w:numPr>
        <w:spacing w:after="0" w:line="240" w:lineRule="auto"/>
        <w:jc w:val="both"/>
        <w:rPr>
          <w:rFonts w:ascii="Times New Roman" w:hAnsi="Times New Roman"/>
          <w:sz w:val="24"/>
          <w:szCs w:val="24"/>
        </w:rPr>
      </w:pPr>
      <w:r w:rsidRPr="00A53E8A">
        <w:rPr>
          <w:rFonts w:ascii="Times New Roman" w:hAnsi="Times New Roman"/>
          <w:b/>
          <w:bCs/>
          <w:sz w:val="24"/>
          <w:szCs w:val="24"/>
        </w:rPr>
        <w:t xml:space="preserve">наука </w:t>
      </w:r>
      <w:r w:rsidRPr="00A53E8A">
        <w:rPr>
          <w:rFonts w:ascii="Times New Roman" w:hAnsi="Times New Roman"/>
          <w:sz w:val="24"/>
          <w:szCs w:val="24"/>
        </w:rPr>
        <w:t>— ценность знания, стремление к истине, научная картина мира;</w:t>
      </w:r>
    </w:p>
    <w:p w:rsidR="00CC7FFB" w:rsidRPr="00A53E8A" w:rsidRDefault="00CC7FFB" w:rsidP="007C3E01">
      <w:pPr>
        <w:numPr>
          <w:ilvl w:val="0"/>
          <w:numId w:val="226"/>
        </w:numPr>
        <w:spacing w:after="0" w:line="240" w:lineRule="auto"/>
        <w:jc w:val="both"/>
        <w:rPr>
          <w:rFonts w:ascii="Times New Roman" w:hAnsi="Times New Roman"/>
          <w:sz w:val="24"/>
          <w:szCs w:val="24"/>
        </w:rPr>
      </w:pPr>
      <w:r w:rsidRPr="00A53E8A">
        <w:rPr>
          <w:rFonts w:ascii="Times New Roman" w:hAnsi="Times New Roman"/>
          <w:b/>
          <w:bCs/>
          <w:sz w:val="24"/>
          <w:szCs w:val="24"/>
        </w:rPr>
        <w:t xml:space="preserve">традиционные российские религии </w:t>
      </w:r>
      <w:r w:rsidRPr="00A53E8A">
        <w:rPr>
          <w:rFonts w:ascii="Times New Roman" w:hAnsi="Times New Roman"/>
          <w:sz w:val="24"/>
          <w:szCs w:val="24"/>
        </w:rPr>
        <w:t>—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CC7FFB" w:rsidRPr="00A53E8A" w:rsidRDefault="00CC7FFB" w:rsidP="007C3E01">
      <w:pPr>
        <w:numPr>
          <w:ilvl w:val="0"/>
          <w:numId w:val="226"/>
        </w:numPr>
        <w:spacing w:after="0" w:line="240" w:lineRule="auto"/>
        <w:jc w:val="both"/>
        <w:rPr>
          <w:rFonts w:ascii="Times New Roman" w:hAnsi="Times New Roman"/>
          <w:sz w:val="24"/>
          <w:szCs w:val="24"/>
        </w:rPr>
      </w:pPr>
      <w:r w:rsidRPr="00A53E8A">
        <w:rPr>
          <w:rFonts w:ascii="Times New Roman" w:hAnsi="Times New Roman"/>
          <w:b/>
          <w:bCs/>
          <w:sz w:val="24"/>
          <w:szCs w:val="24"/>
        </w:rPr>
        <w:t xml:space="preserve">искусство и литература </w:t>
      </w:r>
      <w:r w:rsidRPr="00A53E8A">
        <w:rPr>
          <w:rFonts w:ascii="Times New Roman" w:hAnsi="Times New Roman"/>
          <w:sz w:val="24"/>
          <w:szCs w:val="24"/>
        </w:rPr>
        <w:t>— красота, гармония, духовный мир человека, нравственный выбор, смысл жизни, эстетическое развитие, этическое развитие;</w:t>
      </w:r>
    </w:p>
    <w:p w:rsidR="00CC7FFB" w:rsidRPr="00A53E8A" w:rsidRDefault="00CC7FFB" w:rsidP="007C3E01">
      <w:pPr>
        <w:numPr>
          <w:ilvl w:val="0"/>
          <w:numId w:val="226"/>
        </w:numPr>
        <w:spacing w:after="0" w:line="240" w:lineRule="auto"/>
        <w:jc w:val="both"/>
        <w:rPr>
          <w:rFonts w:ascii="Times New Roman" w:hAnsi="Times New Roman"/>
          <w:sz w:val="24"/>
          <w:szCs w:val="24"/>
        </w:rPr>
      </w:pPr>
      <w:r w:rsidRPr="00A53E8A">
        <w:rPr>
          <w:rFonts w:ascii="Times New Roman" w:hAnsi="Times New Roman"/>
          <w:b/>
          <w:bCs/>
          <w:sz w:val="24"/>
          <w:szCs w:val="24"/>
        </w:rPr>
        <w:t xml:space="preserve">природа </w:t>
      </w:r>
      <w:r w:rsidRPr="00A53E8A">
        <w:rPr>
          <w:rFonts w:ascii="Times New Roman" w:hAnsi="Times New Roman"/>
          <w:sz w:val="24"/>
          <w:szCs w:val="24"/>
        </w:rPr>
        <w:t>— эволюция, родная земля, заповедная природа, планета Земля, экологическое сознание;</w:t>
      </w:r>
    </w:p>
    <w:p w:rsidR="00CC7FFB" w:rsidRPr="00A53E8A" w:rsidRDefault="00CC7FFB" w:rsidP="007C3E01">
      <w:pPr>
        <w:numPr>
          <w:ilvl w:val="0"/>
          <w:numId w:val="226"/>
        </w:numPr>
        <w:spacing w:after="0" w:line="240" w:lineRule="auto"/>
        <w:jc w:val="both"/>
        <w:rPr>
          <w:rFonts w:ascii="Times New Roman" w:hAnsi="Times New Roman"/>
          <w:sz w:val="24"/>
          <w:szCs w:val="24"/>
        </w:rPr>
      </w:pPr>
      <w:r w:rsidRPr="00A53E8A">
        <w:rPr>
          <w:rFonts w:ascii="Times New Roman" w:hAnsi="Times New Roman"/>
          <w:b/>
          <w:bCs/>
          <w:sz w:val="24"/>
          <w:szCs w:val="24"/>
        </w:rPr>
        <w:t xml:space="preserve">человечество </w:t>
      </w:r>
      <w:r w:rsidRPr="00A53E8A">
        <w:rPr>
          <w:rFonts w:ascii="Times New Roman" w:hAnsi="Times New Roman"/>
          <w:sz w:val="24"/>
          <w:szCs w:val="24"/>
        </w:rPr>
        <w:t>— мир во всём мире, многообразие культур и народов, прогресс человечества, международное сотрудничество</w:t>
      </w:r>
    </w:p>
    <w:p w:rsidR="00CC7FFB" w:rsidRDefault="00CC7FFB" w:rsidP="00CC7FFB">
      <w:pPr>
        <w:autoSpaceDE w:val="0"/>
        <w:autoSpaceDN w:val="0"/>
        <w:adjustRightInd w:val="0"/>
        <w:spacing w:after="0" w:line="240" w:lineRule="auto"/>
        <w:ind w:firstLine="709"/>
        <w:jc w:val="both"/>
        <w:rPr>
          <w:rFonts w:ascii="Times New Roman" w:hAnsi="Times New Roman"/>
          <w:sz w:val="24"/>
          <w:szCs w:val="24"/>
        </w:rPr>
      </w:pPr>
      <w:r w:rsidRPr="00A53E8A">
        <w:rPr>
          <w:rFonts w:ascii="Times New Roman" w:hAnsi="Times New Roman"/>
          <w:sz w:val="24"/>
          <w:szCs w:val="24"/>
        </w:rPr>
        <w:lastRenderedPageBreak/>
        <w:t xml:space="preserve">Программа воспитания и социализации, с учетом Воспитательной компоненты, решает ряд проблем: выработку и реализацию последовательной государственной политики в области воспитательной работы в общеобразовательных учреждениях Российской Федерации и механизмов ее осуществления; создание системы непрерывной воспитательной работы и социализации обучающихся, включающей в себя соответствующие государственные и общественные структуры, осуществляющие комплекс мероприятий, направленных на формирование установок, основанных на гражданских и демократических ценностях и правосознании; закрепление в содержании образования таких ценностей, как патриотизм, духовность, нравственность, права человека, инициативное и активное участие в жизни общества, уважение к истории и культуре народов Российской Федерации, ответственность, </w:t>
      </w:r>
    </w:p>
    <w:p w:rsidR="00CC7FFB" w:rsidRPr="00A53E8A" w:rsidRDefault="00CC7FFB" w:rsidP="00CC7FFB">
      <w:pPr>
        <w:autoSpaceDE w:val="0"/>
        <w:autoSpaceDN w:val="0"/>
        <w:adjustRightInd w:val="0"/>
        <w:spacing w:after="0" w:line="240" w:lineRule="auto"/>
        <w:jc w:val="both"/>
        <w:rPr>
          <w:rFonts w:ascii="Times New Roman" w:hAnsi="Times New Roman"/>
          <w:sz w:val="24"/>
          <w:szCs w:val="24"/>
        </w:rPr>
      </w:pPr>
      <w:r w:rsidRPr="00A53E8A">
        <w:rPr>
          <w:rFonts w:ascii="Times New Roman" w:hAnsi="Times New Roman"/>
          <w:sz w:val="24"/>
          <w:szCs w:val="24"/>
        </w:rPr>
        <w:t>толерантность, мир, отказ от насилия, межкультурный диалог и т.п.; создание условий для ресурсного обеспечения стабильной деятельности системы воспитательной работы в общеобразовательных учреждениях Российской Федерации</w:t>
      </w:r>
      <w:r>
        <w:rPr>
          <w:rFonts w:ascii="Times New Roman" w:hAnsi="Times New Roman"/>
          <w:sz w:val="24"/>
          <w:szCs w:val="24"/>
        </w:rPr>
        <w:t>.</w:t>
      </w:r>
      <w:r w:rsidRPr="00A53E8A">
        <w:rPr>
          <w:rFonts w:ascii="Times New Roman" w:hAnsi="Times New Roman"/>
          <w:sz w:val="24"/>
          <w:szCs w:val="24"/>
        </w:rPr>
        <w:t xml:space="preserve"> Программа учитывает культурно-исторические, этнические, социально-экономические, демографические особенности региона и запрос родительской общественности. Опирается на принцип преемственности, являясь логичным продолжением программы духовно-нравственного развития и воспитания личности младшего школьника.  Предполагаемым результатом программы является формирование личностной культуры учащихся.Данная программа предполагает создание единого образовательного пространства школы, в котором интегрирована урочная, внеурочная, внешкольная, семейная деятельность обучающихся и их родителей. </w:t>
      </w:r>
    </w:p>
    <w:p w:rsidR="00CC7FFB" w:rsidRPr="00A53E8A" w:rsidRDefault="00CC7FFB" w:rsidP="00CC7FFB">
      <w:pPr>
        <w:autoSpaceDE w:val="0"/>
        <w:autoSpaceDN w:val="0"/>
        <w:adjustRightInd w:val="0"/>
        <w:spacing w:after="0" w:line="240" w:lineRule="auto"/>
        <w:ind w:firstLine="709"/>
        <w:jc w:val="both"/>
        <w:rPr>
          <w:rFonts w:ascii="Times New Roman" w:hAnsi="Times New Roman"/>
          <w:sz w:val="24"/>
          <w:szCs w:val="24"/>
        </w:rPr>
      </w:pPr>
      <w:r w:rsidRPr="00A53E8A">
        <w:rPr>
          <w:rFonts w:ascii="Times New Roman" w:hAnsi="Times New Roman"/>
          <w:sz w:val="24"/>
          <w:szCs w:val="24"/>
        </w:rPr>
        <w:t xml:space="preserve">Программа предназначена для всех участников образовательного процесса, непосредственно реализующих или создающих условия для осуществления воспитательной деятельности. </w:t>
      </w:r>
    </w:p>
    <w:p w:rsidR="00CC7FFB" w:rsidRPr="00A53E8A" w:rsidRDefault="00CC7FFB" w:rsidP="00CC7FFB">
      <w:pPr>
        <w:pStyle w:val="1ff2"/>
        <w:spacing w:after="0"/>
        <w:ind w:left="720" w:firstLine="0"/>
        <w:rPr>
          <w:rFonts w:ascii="Times New Roman" w:hAnsi="Times New Roman" w:cs="Times New Roman"/>
          <w:sz w:val="24"/>
          <w:szCs w:val="24"/>
          <w:highlight w:val="yellow"/>
        </w:rPr>
      </w:pPr>
    </w:p>
    <w:p w:rsidR="00CC7FFB" w:rsidRPr="00FD65E3" w:rsidRDefault="00CC7FFB" w:rsidP="00FD65E3">
      <w:pPr>
        <w:pStyle w:val="18"/>
        <w:rPr>
          <w:sz w:val="24"/>
          <w:szCs w:val="24"/>
        </w:rPr>
      </w:pPr>
      <w:r w:rsidRPr="00FD65E3">
        <w:rPr>
          <w:sz w:val="24"/>
          <w:szCs w:val="24"/>
        </w:rPr>
        <w:t>Нормативно-правовые основания разработки П</w:t>
      </w:r>
      <w:r w:rsidR="00F006B3" w:rsidRPr="00FD65E3">
        <w:rPr>
          <w:sz w:val="24"/>
          <w:szCs w:val="24"/>
        </w:rPr>
        <w:fldChar w:fldCharType="begin"/>
      </w:r>
      <w:r w:rsidRPr="00FD65E3">
        <w:rPr>
          <w:sz w:val="24"/>
          <w:szCs w:val="24"/>
        </w:rPr>
        <w:instrText>tc "Нормативно-правовые основания разработки "</w:instrText>
      </w:r>
      <w:r w:rsidR="00F006B3" w:rsidRPr="00FD65E3">
        <w:rPr>
          <w:sz w:val="24"/>
          <w:szCs w:val="24"/>
        </w:rPr>
        <w:fldChar w:fldCharType="end"/>
      </w:r>
      <w:r w:rsidRPr="00FD65E3">
        <w:rPr>
          <w:sz w:val="24"/>
          <w:szCs w:val="24"/>
        </w:rPr>
        <w:t>рограммы</w:t>
      </w:r>
    </w:p>
    <w:p w:rsidR="00CC7FFB" w:rsidRPr="00FD65E3" w:rsidRDefault="00F006B3" w:rsidP="00FD65E3">
      <w:pPr>
        <w:pStyle w:val="18"/>
        <w:rPr>
          <w:sz w:val="24"/>
          <w:szCs w:val="24"/>
        </w:rPr>
      </w:pPr>
      <w:r w:rsidRPr="00FD65E3">
        <w:rPr>
          <w:sz w:val="24"/>
          <w:szCs w:val="24"/>
        </w:rPr>
        <w:fldChar w:fldCharType="begin"/>
      </w:r>
      <w:r w:rsidR="00CC7FFB" w:rsidRPr="00FD65E3">
        <w:rPr>
          <w:sz w:val="24"/>
          <w:szCs w:val="24"/>
        </w:rPr>
        <w:instrText>tc "Программы"</w:instrText>
      </w:r>
      <w:r w:rsidRPr="00FD65E3">
        <w:rPr>
          <w:sz w:val="24"/>
          <w:szCs w:val="24"/>
        </w:rPr>
        <w:fldChar w:fldCharType="end"/>
      </w:r>
    </w:p>
    <w:p w:rsidR="00CC7FFB" w:rsidRPr="00FD65E3" w:rsidRDefault="00CC7FFB" w:rsidP="00FD65E3">
      <w:pPr>
        <w:pStyle w:val="18"/>
        <w:rPr>
          <w:sz w:val="24"/>
          <w:szCs w:val="24"/>
        </w:rPr>
      </w:pPr>
      <w:r w:rsidRPr="00FD65E3">
        <w:rPr>
          <w:sz w:val="24"/>
          <w:szCs w:val="24"/>
        </w:rPr>
        <w:t xml:space="preserve">·   Конституция Российской Федерации; </w:t>
      </w:r>
    </w:p>
    <w:p w:rsidR="00CC7FFB" w:rsidRPr="00FD65E3" w:rsidRDefault="00CC7FFB" w:rsidP="00FD65E3">
      <w:pPr>
        <w:pStyle w:val="18"/>
        <w:rPr>
          <w:sz w:val="24"/>
          <w:szCs w:val="24"/>
        </w:rPr>
      </w:pPr>
      <w:r w:rsidRPr="00FD65E3">
        <w:rPr>
          <w:sz w:val="24"/>
          <w:szCs w:val="24"/>
        </w:rPr>
        <w:t xml:space="preserve">·   Всеобщая декларация прав человека; </w:t>
      </w:r>
    </w:p>
    <w:p w:rsidR="00CC7FFB" w:rsidRPr="00FD65E3" w:rsidRDefault="00CC7FFB" w:rsidP="00FD65E3">
      <w:pPr>
        <w:pStyle w:val="18"/>
        <w:rPr>
          <w:sz w:val="24"/>
          <w:szCs w:val="24"/>
        </w:rPr>
      </w:pPr>
      <w:r w:rsidRPr="00FD65E3">
        <w:rPr>
          <w:sz w:val="24"/>
          <w:szCs w:val="24"/>
        </w:rPr>
        <w:t xml:space="preserve">·   Конвенция о правах ребенка; </w:t>
      </w:r>
    </w:p>
    <w:p w:rsidR="00CC7FFB" w:rsidRPr="00FD65E3" w:rsidRDefault="00CC7FFB" w:rsidP="00FD65E3">
      <w:pPr>
        <w:pStyle w:val="18"/>
        <w:rPr>
          <w:sz w:val="24"/>
          <w:szCs w:val="24"/>
        </w:rPr>
      </w:pPr>
      <w:r w:rsidRPr="00FD65E3">
        <w:rPr>
          <w:sz w:val="24"/>
          <w:szCs w:val="24"/>
        </w:rPr>
        <w:t xml:space="preserve">·  Послание Президента Российской Федерации Федеральному Собранию Российской Федерации от 12 декабря 2012 года; </w:t>
      </w:r>
    </w:p>
    <w:p w:rsidR="00CC7FFB" w:rsidRPr="00FD65E3" w:rsidRDefault="00CC7FFB" w:rsidP="00FD65E3">
      <w:pPr>
        <w:pStyle w:val="18"/>
        <w:rPr>
          <w:sz w:val="24"/>
          <w:szCs w:val="24"/>
        </w:rPr>
      </w:pPr>
      <w:r w:rsidRPr="00FD65E3">
        <w:rPr>
          <w:sz w:val="24"/>
          <w:szCs w:val="24"/>
        </w:rPr>
        <w:t xml:space="preserve">· Стратегия государственной национальной политики Российской Федерации на период до </w:t>
      </w:r>
      <w:smartTag w:uri="urn:schemas-microsoft-com:office:smarttags" w:element="metricconverter">
        <w:smartTagPr>
          <w:attr w:name="ProductID" w:val="2015 г"/>
        </w:smartTagPr>
        <w:r w:rsidRPr="00FD65E3">
          <w:rPr>
            <w:sz w:val="24"/>
            <w:szCs w:val="24"/>
          </w:rPr>
          <w:t>2015 г</w:t>
        </w:r>
      </w:smartTag>
      <w:r w:rsidRPr="00FD65E3">
        <w:rPr>
          <w:sz w:val="24"/>
          <w:szCs w:val="24"/>
        </w:rPr>
        <w:t xml:space="preserve">.; </w:t>
      </w:r>
    </w:p>
    <w:p w:rsidR="00CC7FFB" w:rsidRPr="00FD65E3" w:rsidRDefault="00CC7FFB" w:rsidP="00FD65E3">
      <w:pPr>
        <w:pStyle w:val="18"/>
        <w:rPr>
          <w:sz w:val="24"/>
          <w:szCs w:val="24"/>
        </w:rPr>
      </w:pPr>
      <w:r w:rsidRPr="00FD65E3">
        <w:rPr>
          <w:sz w:val="24"/>
          <w:szCs w:val="24"/>
        </w:rPr>
        <w:t xml:space="preserve">·  Федеральный Закон от 29.12.2012 г. № 273-ФЗ «Об образовании в Российской Федерации»; </w:t>
      </w:r>
    </w:p>
    <w:p w:rsidR="00CC7FFB" w:rsidRPr="00FD65E3" w:rsidRDefault="00CC7FFB" w:rsidP="00FD65E3">
      <w:pPr>
        <w:pStyle w:val="18"/>
        <w:rPr>
          <w:sz w:val="24"/>
          <w:szCs w:val="24"/>
        </w:rPr>
      </w:pPr>
      <w:r w:rsidRPr="00FD65E3">
        <w:rPr>
          <w:sz w:val="24"/>
          <w:szCs w:val="24"/>
        </w:rPr>
        <w:t xml:space="preserve">·  Указ Президента Российской Федерации «О мерах по реализации государственной политики в области образования и науки» от 7 мая 2012 года № 599; </w:t>
      </w:r>
    </w:p>
    <w:p w:rsidR="00CC7FFB" w:rsidRPr="00FD65E3" w:rsidRDefault="00CC7FFB" w:rsidP="00FD65E3">
      <w:pPr>
        <w:pStyle w:val="18"/>
        <w:rPr>
          <w:sz w:val="24"/>
          <w:szCs w:val="24"/>
        </w:rPr>
      </w:pPr>
      <w:r w:rsidRPr="00FD65E3">
        <w:rPr>
          <w:sz w:val="24"/>
          <w:szCs w:val="24"/>
        </w:rPr>
        <w:t xml:space="preserve">· Указ Президента Российской Федерации «О национальной стратегии действий в интересах детей на 2012–2017 годы» от 1 июня 2012 года № 761; </w:t>
      </w:r>
    </w:p>
    <w:p w:rsidR="00CC7FFB" w:rsidRPr="00FD65E3" w:rsidRDefault="00CC7FFB" w:rsidP="00FD65E3">
      <w:pPr>
        <w:pStyle w:val="18"/>
        <w:rPr>
          <w:sz w:val="24"/>
          <w:szCs w:val="24"/>
        </w:rPr>
      </w:pPr>
      <w:r w:rsidRPr="00FD65E3">
        <w:rPr>
          <w:sz w:val="24"/>
          <w:szCs w:val="24"/>
        </w:rPr>
        <w:t xml:space="preserve">·  Государственная программа Российской Федерации «Развитие образования», утвержденная распоряжением Правительства Российской Федерации от 22 ноября </w:t>
      </w:r>
      <w:smartTag w:uri="urn:schemas-microsoft-com:office:smarttags" w:element="metricconverter">
        <w:smartTagPr>
          <w:attr w:name="ProductID" w:val="2012 г"/>
        </w:smartTagPr>
        <w:r w:rsidRPr="00FD65E3">
          <w:rPr>
            <w:sz w:val="24"/>
            <w:szCs w:val="24"/>
          </w:rPr>
          <w:t>2012 г</w:t>
        </w:r>
      </w:smartTag>
      <w:r w:rsidRPr="00FD65E3">
        <w:rPr>
          <w:sz w:val="24"/>
          <w:szCs w:val="24"/>
        </w:rPr>
        <w:t xml:space="preserve">. № 2148-р; </w:t>
      </w:r>
    </w:p>
    <w:p w:rsidR="00CC7FFB" w:rsidRPr="00FD65E3" w:rsidRDefault="00CC7FFB" w:rsidP="00FD65E3">
      <w:pPr>
        <w:pStyle w:val="18"/>
        <w:rPr>
          <w:sz w:val="24"/>
          <w:szCs w:val="24"/>
        </w:rPr>
      </w:pPr>
      <w:r w:rsidRPr="00FD65E3">
        <w:rPr>
          <w:sz w:val="24"/>
          <w:szCs w:val="24"/>
        </w:rPr>
        <w:t>·  Концепция долгосрочного социально-экономического развития до 2020 года, раздел III «Образование» (одобрена Правительством РФ 1 октября 2008 года, протокол № 36);</w:t>
      </w:r>
    </w:p>
    <w:p w:rsidR="00FD65E3" w:rsidRDefault="00CC7FFB" w:rsidP="00FD65E3">
      <w:pPr>
        <w:pStyle w:val="18"/>
        <w:rPr>
          <w:sz w:val="24"/>
          <w:szCs w:val="24"/>
        </w:rPr>
      </w:pPr>
      <w:r w:rsidRPr="00FD65E3">
        <w:rPr>
          <w:sz w:val="24"/>
          <w:szCs w:val="24"/>
        </w:rPr>
        <w:t>·</w:t>
      </w:r>
    </w:p>
    <w:p w:rsidR="00CC7FFB" w:rsidRPr="00FD65E3" w:rsidRDefault="00CC7FFB" w:rsidP="00FD65E3">
      <w:pPr>
        <w:pStyle w:val="18"/>
        <w:rPr>
          <w:sz w:val="24"/>
          <w:szCs w:val="24"/>
        </w:rPr>
      </w:pPr>
      <w:r w:rsidRPr="00FD65E3">
        <w:rPr>
          <w:sz w:val="24"/>
          <w:szCs w:val="24"/>
        </w:rPr>
        <w:lastRenderedPageBreak/>
        <w:t xml:space="preserve">  Государственная программа «Развитие системы образования Оренбургской области на 2014–2020 годы» (утверждена Правительством Оренбургской области от 28.06.2013  № 553-пп);</w:t>
      </w:r>
    </w:p>
    <w:p w:rsidR="00CC7FFB" w:rsidRPr="00FD65E3" w:rsidRDefault="00CC7FFB" w:rsidP="00FD65E3">
      <w:pPr>
        <w:pStyle w:val="18"/>
        <w:rPr>
          <w:sz w:val="24"/>
          <w:szCs w:val="24"/>
        </w:rPr>
      </w:pPr>
      <w:r w:rsidRPr="00FD65E3">
        <w:rPr>
          <w:sz w:val="24"/>
          <w:szCs w:val="24"/>
        </w:rPr>
        <w:t>· Концепция духовно-нравственного развития и воспитания личности гражданина России;</w:t>
      </w:r>
    </w:p>
    <w:p w:rsidR="00CC7FFB" w:rsidRPr="00FD65E3" w:rsidRDefault="00CC7FFB" w:rsidP="00FD65E3">
      <w:pPr>
        <w:pStyle w:val="18"/>
        <w:rPr>
          <w:sz w:val="24"/>
          <w:szCs w:val="24"/>
        </w:rPr>
      </w:pPr>
      <w:r w:rsidRPr="00FD65E3">
        <w:rPr>
          <w:sz w:val="24"/>
          <w:szCs w:val="24"/>
        </w:rPr>
        <w:t>· Программа развития воспитательной компоненты в общеобразовательных учреждениях (рекомендована Минобрнауки России);</w:t>
      </w:r>
    </w:p>
    <w:p w:rsidR="00CC7FFB" w:rsidRPr="00FD65E3" w:rsidRDefault="00CC7FFB" w:rsidP="00FD65E3">
      <w:pPr>
        <w:pStyle w:val="18"/>
        <w:rPr>
          <w:sz w:val="24"/>
          <w:szCs w:val="24"/>
        </w:rPr>
      </w:pPr>
      <w:r w:rsidRPr="00FD65E3">
        <w:rPr>
          <w:sz w:val="24"/>
          <w:szCs w:val="24"/>
        </w:rPr>
        <w:t>·  Закон Оренбургской области «Об образовании в Оренбургской области» (от 06.09.2013 № 1698/506-V-ОЗ).</w:t>
      </w:r>
    </w:p>
    <w:p w:rsidR="005738D2" w:rsidRDefault="005738D2" w:rsidP="00CC7FFB">
      <w:pPr>
        <w:pStyle w:val="1ff2"/>
        <w:spacing w:after="0"/>
        <w:ind w:firstLine="709"/>
        <w:jc w:val="center"/>
        <w:rPr>
          <w:rFonts w:ascii="Times New Roman" w:hAnsi="Times New Roman" w:cs="Times New Roman"/>
          <w:sz w:val="24"/>
          <w:szCs w:val="24"/>
        </w:rPr>
      </w:pPr>
    </w:p>
    <w:p w:rsidR="00CC7FFB" w:rsidRPr="00A53E8A" w:rsidRDefault="00CC7FFB" w:rsidP="00CC7FFB">
      <w:pPr>
        <w:pStyle w:val="1ff2"/>
        <w:spacing w:after="0"/>
        <w:ind w:firstLine="709"/>
        <w:jc w:val="center"/>
        <w:rPr>
          <w:rFonts w:ascii="Times New Roman" w:hAnsi="Times New Roman" w:cs="Times New Roman"/>
          <w:sz w:val="24"/>
          <w:szCs w:val="24"/>
        </w:rPr>
      </w:pPr>
      <w:r w:rsidRPr="00A53E8A">
        <w:rPr>
          <w:rFonts w:ascii="Times New Roman" w:hAnsi="Times New Roman" w:cs="Times New Roman"/>
          <w:sz w:val="24"/>
          <w:szCs w:val="24"/>
          <w:lang w:val="en-US"/>
        </w:rPr>
        <w:t>II</w:t>
      </w:r>
      <w:r w:rsidRPr="00A53E8A">
        <w:rPr>
          <w:rFonts w:ascii="Times New Roman" w:hAnsi="Times New Roman" w:cs="Times New Roman"/>
          <w:sz w:val="24"/>
          <w:szCs w:val="24"/>
        </w:rPr>
        <w:t>. Цель и задачи Программы</w:t>
      </w:r>
    </w:p>
    <w:p w:rsidR="00CC7FFB" w:rsidRPr="00A53E8A" w:rsidRDefault="00CC7FFB" w:rsidP="00CC7FFB">
      <w:pPr>
        <w:pStyle w:val="1ff2"/>
        <w:spacing w:after="0"/>
        <w:ind w:firstLine="0"/>
        <w:rPr>
          <w:rFonts w:ascii="Times New Roman" w:hAnsi="Times New Roman" w:cs="Times New Roman"/>
          <w:sz w:val="24"/>
          <w:szCs w:val="24"/>
        </w:rPr>
      </w:pPr>
      <w:r w:rsidRPr="00A53E8A">
        <w:rPr>
          <w:rFonts w:ascii="Times New Roman" w:hAnsi="Times New Roman" w:cs="Times New Roman"/>
          <w:sz w:val="24"/>
          <w:szCs w:val="24"/>
        </w:rPr>
        <w:t>Цель Программы</w:t>
      </w:r>
      <w:r w:rsidRPr="00A53E8A">
        <w:rPr>
          <w:rFonts w:ascii="Times New Roman" w:hAnsi="Times New Roman" w:cs="Times New Roman"/>
          <w:b w:val="0"/>
          <w:sz w:val="24"/>
          <w:szCs w:val="24"/>
        </w:rPr>
        <w:t>:</w:t>
      </w:r>
    </w:p>
    <w:p w:rsidR="00CC7FFB" w:rsidRPr="00172165" w:rsidRDefault="00CC7FFB" w:rsidP="00CC7FFB">
      <w:pPr>
        <w:spacing w:after="0" w:line="240" w:lineRule="auto"/>
        <w:jc w:val="both"/>
        <w:rPr>
          <w:rFonts w:ascii="Times New Roman" w:hAnsi="Times New Roman"/>
          <w:sz w:val="24"/>
          <w:szCs w:val="24"/>
          <w:u w:val="single"/>
        </w:rPr>
      </w:pPr>
      <w:r w:rsidRPr="00A53E8A">
        <w:rPr>
          <w:rFonts w:ascii="Times New Roman" w:hAnsi="Times New Roman"/>
          <w:sz w:val="24"/>
          <w:szCs w:val="24"/>
          <w:u w:val="single"/>
        </w:rPr>
        <w:t>Социально-педагогическая поддержка становления и развития высоконравственно,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CC7FFB" w:rsidRPr="00172165" w:rsidRDefault="00CC7FFB" w:rsidP="00CC7FFB">
      <w:pPr>
        <w:spacing w:after="0" w:line="240" w:lineRule="auto"/>
        <w:jc w:val="both"/>
        <w:rPr>
          <w:rFonts w:ascii="Times New Roman" w:hAnsi="Times New Roman"/>
          <w:sz w:val="24"/>
          <w:szCs w:val="24"/>
          <w:u w:val="single"/>
        </w:rPr>
      </w:pPr>
    </w:p>
    <w:p w:rsidR="00CC7FFB" w:rsidRPr="000737BF" w:rsidRDefault="00CC7FFB" w:rsidP="00CC7FFB">
      <w:pPr>
        <w:spacing w:after="0" w:line="240" w:lineRule="auto"/>
        <w:jc w:val="both"/>
        <w:rPr>
          <w:rFonts w:ascii="Times New Roman" w:hAnsi="Times New Roman"/>
          <w:szCs w:val="24"/>
          <w:u w:val="single"/>
        </w:rPr>
      </w:pPr>
      <w:r w:rsidRPr="000737BF">
        <w:rPr>
          <w:rFonts w:ascii="Times New Roman" w:hAnsi="Times New Roman"/>
          <w:b/>
          <w:sz w:val="24"/>
          <w:szCs w:val="24"/>
        </w:rPr>
        <w:t>Миссия школы</w:t>
      </w:r>
      <w:r w:rsidRPr="000737BF">
        <w:rPr>
          <w:rFonts w:ascii="Times New Roman" w:hAnsi="Times New Roman"/>
          <w:sz w:val="24"/>
          <w:szCs w:val="24"/>
        </w:rPr>
        <w:t xml:space="preserve">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CC7FFB" w:rsidRPr="00A53E8A" w:rsidRDefault="00CC7FFB" w:rsidP="00CC7FFB">
      <w:pPr>
        <w:spacing w:after="0" w:line="240" w:lineRule="auto"/>
        <w:jc w:val="both"/>
        <w:rPr>
          <w:rFonts w:ascii="Times New Roman" w:hAnsi="Times New Roman"/>
          <w:b/>
          <w:sz w:val="24"/>
          <w:szCs w:val="24"/>
        </w:rPr>
      </w:pPr>
      <w:r w:rsidRPr="00A53E8A">
        <w:rPr>
          <w:rFonts w:ascii="Times New Roman" w:hAnsi="Times New Roman"/>
          <w:b/>
          <w:sz w:val="24"/>
          <w:szCs w:val="24"/>
        </w:rPr>
        <w:t>Задачи:</w:t>
      </w:r>
    </w:p>
    <w:p w:rsidR="00CC7FFB" w:rsidRPr="00A53E8A" w:rsidRDefault="00CC7FFB" w:rsidP="00CC7FFB">
      <w:pPr>
        <w:autoSpaceDE w:val="0"/>
        <w:autoSpaceDN w:val="0"/>
        <w:adjustRightInd w:val="0"/>
        <w:spacing w:after="0" w:line="240" w:lineRule="auto"/>
        <w:ind w:firstLine="709"/>
        <w:jc w:val="both"/>
        <w:rPr>
          <w:rFonts w:ascii="Times New Roman" w:hAnsi="Times New Roman"/>
          <w:sz w:val="24"/>
          <w:szCs w:val="24"/>
        </w:rPr>
      </w:pPr>
      <w:r w:rsidRPr="00A53E8A">
        <w:rPr>
          <w:rFonts w:ascii="Times New Roman" w:hAnsi="Times New Roman"/>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w:t>
      </w:r>
      <w:r w:rsidRPr="00A53E8A">
        <w:rPr>
          <w:rFonts w:ascii="Times New Roman" w:hAnsi="Times New Roman"/>
          <w:b/>
          <w:bCs/>
          <w:i/>
          <w:iCs/>
          <w:sz w:val="24"/>
          <w:szCs w:val="24"/>
        </w:rPr>
        <w:t>задачи</w:t>
      </w:r>
      <w:r w:rsidRPr="00A53E8A">
        <w:rPr>
          <w:rFonts w:ascii="Times New Roman" w:hAnsi="Times New Roman"/>
          <w:sz w:val="24"/>
          <w:szCs w:val="24"/>
        </w:rPr>
        <w:t xml:space="preserve">. </w:t>
      </w:r>
    </w:p>
    <w:p w:rsidR="00CC7FFB" w:rsidRPr="00A53E8A" w:rsidRDefault="00CC7FFB" w:rsidP="00CC7FFB">
      <w:pPr>
        <w:autoSpaceDE w:val="0"/>
        <w:autoSpaceDN w:val="0"/>
        <w:adjustRightInd w:val="0"/>
        <w:spacing w:after="0" w:line="240" w:lineRule="auto"/>
        <w:ind w:firstLine="709"/>
        <w:jc w:val="both"/>
        <w:rPr>
          <w:rFonts w:ascii="Times New Roman" w:hAnsi="Times New Roman"/>
          <w:b/>
          <w:bCs/>
          <w:sz w:val="24"/>
          <w:szCs w:val="24"/>
        </w:rPr>
      </w:pPr>
      <w:r w:rsidRPr="00A53E8A">
        <w:rPr>
          <w:rFonts w:ascii="Times New Roman" w:hAnsi="Times New Roman"/>
          <w:b/>
          <w:bCs/>
          <w:sz w:val="24"/>
          <w:szCs w:val="24"/>
        </w:rPr>
        <w:t>Задачи в области формирования личностной культуры:</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формирование духовно-нравственной компетенции  -  «становиться лучше»;</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укрепление нравственности, основанной на внутренней установке личности поступать согласно совести;</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формирование нравственного смысла учения, социально ориентированной и общественно-полезной деятельности;</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усвоение обучающимся базовых национальных ценностей, ду</w:t>
      </w:r>
      <w:r w:rsidR="005738D2">
        <w:rPr>
          <w:rFonts w:ascii="Times New Roman" w:hAnsi="Times New Roman"/>
        </w:rPr>
        <w:t>ховных традиций народов России,</w:t>
      </w:r>
      <w:r w:rsidRPr="00A53E8A">
        <w:rPr>
          <w:rFonts w:ascii="Times New Roman" w:hAnsi="Times New Roman"/>
        </w:rPr>
        <w:t xml:space="preserve"> Оренбургской области</w:t>
      </w:r>
      <w:r w:rsidR="005738D2">
        <w:rPr>
          <w:rFonts w:ascii="Times New Roman" w:hAnsi="Times New Roman"/>
        </w:rPr>
        <w:t xml:space="preserve"> Сорочинского городского округа</w:t>
      </w:r>
      <w:r w:rsidRPr="00A53E8A">
        <w:rPr>
          <w:rFonts w:ascii="Times New Roman" w:hAnsi="Times New Roman"/>
        </w:rPr>
        <w:t>;</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укрепление у подростка позитивной нравственной самооценки, самоуважения и жизненного оптимизма;</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развитие эстетических потребностей, ценностей и чувств;</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развитие трудолюбия, способности к преодолению трудностей, целеустремленности и настойчивости в достижении результата;</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формирование творческого отношения к учебе, труду, социальной деятельности;</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формирование первоначальных профессиональных намерений и интересов, значения будущего профессионального выбора;</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осознание подростком ценности человеческой жизни;</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формирование экологической культуры. Культуры здорового и безопасного образа жизни.</w:t>
      </w:r>
    </w:p>
    <w:p w:rsidR="00CC7FFB" w:rsidRPr="00A53E8A" w:rsidRDefault="00CC7FFB" w:rsidP="00CC7FFB">
      <w:pPr>
        <w:autoSpaceDE w:val="0"/>
        <w:autoSpaceDN w:val="0"/>
        <w:adjustRightInd w:val="0"/>
        <w:spacing w:after="0" w:line="240" w:lineRule="auto"/>
        <w:ind w:firstLine="426"/>
        <w:jc w:val="both"/>
        <w:rPr>
          <w:rFonts w:ascii="Times New Roman" w:hAnsi="Times New Roman"/>
          <w:sz w:val="24"/>
          <w:szCs w:val="24"/>
        </w:rPr>
      </w:pPr>
    </w:p>
    <w:p w:rsidR="00CC7FFB" w:rsidRPr="00A53E8A" w:rsidRDefault="00CC7FFB" w:rsidP="00CC7FFB">
      <w:pPr>
        <w:spacing w:after="0" w:line="240" w:lineRule="auto"/>
        <w:ind w:firstLine="426"/>
        <w:jc w:val="both"/>
        <w:rPr>
          <w:rFonts w:ascii="Times New Roman" w:hAnsi="Times New Roman"/>
          <w:b/>
          <w:sz w:val="24"/>
          <w:szCs w:val="24"/>
        </w:rPr>
      </w:pPr>
      <w:r w:rsidRPr="00A53E8A">
        <w:rPr>
          <w:rFonts w:ascii="Times New Roman" w:hAnsi="Times New Roman"/>
          <w:b/>
          <w:sz w:val="24"/>
          <w:szCs w:val="24"/>
        </w:rPr>
        <w:lastRenderedPageBreak/>
        <w:t>Задачи в области формирования социальной культуры:</w:t>
      </w:r>
    </w:p>
    <w:p w:rsidR="00CC7FFB" w:rsidRPr="000F7512" w:rsidRDefault="00CC7FFB" w:rsidP="007C3E01">
      <w:pPr>
        <w:pStyle w:val="a8"/>
        <w:numPr>
          <w:ilvl w:val="0"/>
          <w:numId w:val="225"/>
        </w:numPr>
        <w:ind w:left="0" w:firstLine="426"/>
        <w:jc w:val="both"/>
        <w:rPr>
          <w:rFonts w:ascii="Times New Roman" w:hAnsi="Times New Roman"/>
        </w:rPr>
      </w:pPr>
      <w:r w:rsidRPr="000F7512">
        <w:rPr>
          <w:rFonts w:ascii="Times New Roman" w:hAnsi="Times New Roman"/>
        </w:rPr>
        <w:t>формирование российской гражданской идентичности;</w:t>
      </w:r>
    </w:p>
    <w:p w:rsidR="00CC7FFB" w:rsidRPr="000F7512" w:rsidRDefault="00CC7FFB" w:rsidP="007C3E01">
      <w:pPr>
        <w:pStyle w:val="a8"/>
        <w:numPr>
          <w:ilvl w:val="0"/>
          <w:numId w:val="225"/>
        </w:numPr>
        <w:ind w:left="0" w:firstLine="426"/>
        <w:jc w:val="both"/>
        <w:rPr>
          <w:rFonts w:ascii="Times New Roman" w:hAnsi="Times New Roman"/>
        </w:rPr>
      </w:pPr>
      <w:r w:rsidRPr="000F7512">
        <w:rPr>
          <w:rFonts w:ascii="Times New Roman" w:hAnsi="Times New Roman"/>
        </w:rPr>
        <w:t>укрепление веры в Россию, чувства личной ответственности за Отечество, заботы о процветании совей страны;</w:t>
      </w:r>
    </w:p>
    <w:p w:rsidR="00CC7FFB" w:rsidRPr="000F7512" w:rsidRDefault="00CC7FFB" w:rsidP="007C3E01">
      <w:pPr>
        <w:pStyle w:val="a8"/>
        <w:numPr>
          <w:ilvl w:val="0"/>
          <w:numId w:val="225"/>
        </w:numPr>
        <w:ind w:left="0" w:firstLine="426"/>
        <w:jc w:val="both"/>
        <w:rPr>
          <w:rFonts w:ascii="Times New Roman" w:hAnsi="Times New Roman"/>
        </w:rPr>
      </w:pPr>
      <w:r w:rsidRPr="000F7512">
        <w:rPr>
          <w:rFonts w:ascii="Times New Roman" w:hAnsi="Times New Roman"/>
        </w:rPr>
        <w:t>развитие патриотизма и гражданской солидарности;</w:t>
      </w:r>
    </w:p>
    <w:p w:rsidR="00CC7FFB" w:rsidRPr="000F7512" w:rsidRDefault="00CC7FFB" w:rsidP="007C3E01">
      <w:pPr>
        <w:pStyle w:val="a8"/>
        <w:numPr>
          <w:ilvl w:val="0"/>
          <w:numId w:val="225"/>
        </w:numPr>
        <w:ind w:left="0" w:firstLine="426"/>
        <w:jc w:val="both"/>
        <w:rPr>
          <w:rFonts w:ascii="Times New Roman" w:hAnsi="Times New Roman"/>
        </w:rPr>
      </w:pPr>
      <w:r w:rsidRPr="000F7512">
        <w:rPr>
          <w:rFonts w:ascii="Times New Roman" w:hAnsi="Times New Roman"/>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получаемых в процессе образования;</w:t>
      </w:r>
    </w:p>
    <w:p w:rsidR="00CC7FFB" w:rsidRPr="000F7512" w:rsidRDefault="00CC7FFB" w:rsidP="007C3E01">
      <w:pPr>
        <w:pStyle w:val="a8"/>
        <w:numPr>
          <w:ilvl w:val="0"/>
          <w:numId w:val="225"/>
        </w:numPr>
        <w:ind w:left="0" w:firstLine="426"/>
        <w:jc w:val="both"/>
        <w:rPr>
          <w:rFonts w:ascii="Times New Roman" w:hAnsi="Times New Roman"/>
        </w:rPr>
      </w:pPr>
      <w:r w:rsidRPr="000F7512">
        <w:rPr>
          <w:rFonts w:ascii="Times New Roman" w:hAnsi="Times New Roman"/>
        </w:rPr>
        <w:t>формирование у подростков первичных навыков успешной социализации через практику общественных отношений с представителями различных социальных групп;</w:t>
      </w:r>
    </w:p>
    <w:p w:rsidR="00CC7FFB" w:rsidRPr="000F7512" w:rsidRDefault="00CC7FFB" w:rsidP="007C3E01">
      <w:pPr>
        <w:pStyle w:val="a8"/>
        <w:numPr>
          <w:ilvl w:val="0"/>
          <w:numId w:val="225"/>
        </w:numPr>
        <w:ind w:left="0" w:firstLine="426"/>
        <w:jc w:val="both"/>
        <w:rPr>
          <w:rFonts w:ascii="Times New Roman" w:hAnsi="Times New Roman"/>
        </w:rPr>
      </w:pPr>
      <w:r w:rsidRPr="000F7512">
        <w:rPr>
          <w:rFonts w:ascii="Times New Roman" w:hAnsi="Times New Roman"/>
        </w:rPr>
        <w:t>формирование социальных компетенций;</w:t>
      </w:r>
    </w:p>
    <w:p w:rsidR="00CC7FFB" w:rsidRPr="000F7512" w:rsidRDefault="00CC7FFB" w:rsidP="007C3E01">
      <w:pPr>
        <w:pStyle w:val="a8"/>
        <w:numPr>
          <w:ilvl w:val="0"/>
          <w:numId w:val="225"/>
        </w:numPr>
        <w:ind w:left="0" w:firstLine="426"/>
        <w:jc w:val="both"/>
        <w:rPr>
          <w:rFonts w:ascii="Times New Roman" w:hAnsi="Times New Roman"/>
        </w:rPr>
      </w:pPr>
      <w:r w:rsidRPr="000F7512">
        <w:rPr>
          <w:rFonts w:ascii="Times New Roman" w:hAnsi="Times New Roman"/>
        </w:rPr>
        <w:t>укрепление доверия к людям, институтам гражданского общества, государству;</w:t>
      </w:r>
    </w:p>
    <w:p w:rsidR="00CC7FFB" w:rsidRPr="000F7512" w:rsidRDefault="00CC7FFB" w:rsidP="007C3E01">
      <w:pPr>
        <w:pStyle w:val="a8"/>
        <w:numPr>
          <w:ilvl w:val="0"/>
          <w:numId w:val="225"/>
        </w:numPr>
        <w:ind w:left="0" w:firstLine="426"/>
        <w:jc w:val="both"/>
        <w:rPr>
          <w:rFonts w:ascii="Times New Roman" w:hAnsi="Times New Roman"/>
        </w:rPr>
      </w:pPr>
      <w:r w:rsidRPr="000F7512">
        <w:rPr>
          <w:rFonts w:ascii="Times New Roman" w:hAnsi="Times New Roman"/>
        </w:rPr>
        <w:t>развитие доброжелательности, эмоциональной отзывчивости, понимания и сопереживания другим людям, приобретение опыта оказания помощи другим людям;</w:t>
      </w:r>
    </w:p>
    <w:p w:rsidR="00CC7FFB" w:rsidRPr="000F7512" w:rsidRDefault="00CC7FFB" w:rsidP="007C3E01">
      <w:pPr>
        <w:pStyle w:val="a8"/>
        <w:numPr>
          <w:ilvl w:val="0"/>
          <w:numId w:val="225"/>
        </w:numPr>
        <w:ind w:left="0" w:firstLine="426"/>
        <w:jc w:val="both"/>
        <w:rPr>
          <w:rFonts w:ascii="Times New Roman" w:hAnsi="Times New Roman"/>
        </w:rPr>
      </w:pPr>
      <w:r w:rsidRPr="000F7512">
        <w:rPr>
          <w:rFonts w:ascii="Times New Roman" w:hAnsi="Times New Roman"/>
        </w:rPr>
        <w:t>усвоение гуманистических и демократических ценностных ориентаций;</w:t>
      </w:r>
    </w:p>
    <w:p w:rsidR="00CC7FFB" w:rsidRPr="000F7512" w:rsidRDefault="00CC7FFB" w:rsidP="007C3E01">
      <w:pPr>
        <w:pStyle w:val="a8"/>
        <w:numPr>
          <w:ilvl w:val="0"/>
          <w:numId w:val="225"/>
        </w:numPr>
        <w:ind w:left="0" w:firstLine="426"/>
        <w:jc w:val="both"/>
        <w:rPr>
          <w:rFonts w:ascii="Times New Roman" w:hAnsi="Times New Roman"/>
        </w:rPr>
      </w:pPr>
      <w:r w:rsidRPr="000F7512">
        <w:rPr>
          <w:rFonts w:ascii="Times New Roman" w:hAnsi="Times New Roman"/>
        </w:rPr>
        <w:t>формирование осознанного и уважительного отношения к традиционным религиям и рел</w:t>
      </w:r>
      <w:r w:rsidR="005738D2" w:rsidRPr="000F7512">
        <w:rPr>
          <w:rFonts w:ascii="Times New Roman" w:hAnsi="Times New Roman"/>
        </w:rPr>
        <w:t xml:space="preserve">игиозным организациям России, </w:t>
      </w:r>
      <w:r w:rsidRPr="000F7512">
        <w:rPr>
          <w:rFonts w:ascii="Times New Roman" w:hAnsi="Times New Roman"/>
        </w:rPr>
        <w:t>Оренбургской области</w:t>
      </w:r>
      <w:r w:rsidR="005738D2" w:rsidRPr="000F7512">
        <w:rPr>
          <w:rFonts w:ascii="Times New Roman" w:hAnsi="Times New Roman"/>
        </w:rPr>
        <w:t xml:space="preserve"> Сорочинского городского округа</w:t>
      </w:r>
      <w:r w:rsidRPr="000F7512">
        <w:rPr>
          <w:rFonts w:ascii="Times New Roman" w:hAnsi="Times New Roman"/>
        </w:rPr>
        <w:t>;</w:t>
      </w:r>
    </w:p>
    <w:p w:rsidR="00CC7FFB" w:rsidRPr="00A53E8A" w:rsidRDefault="00CC7FFB" w:rsidP="00CC7FFB">
      <w:pPr>
        <w:spacing w:after="0" w:line="240" w:lineRule="auto"/>
        <w:ind w:firstLine="426"/>
        <w:jc w:val="both"/>
        <w:rPr>
          <w:rFonts w:ascii="Times New Roman" w:hAnsi="Times New Roman"/>
          <w:b/>
          <w:sz w:val="24"/>
          <w:szCs w:val="24"/>
        </w:rPr>
      </w:pPr>
    </w:p>
    <w:p w:rsidR="00CC7FFB" w:rsidRPr="00A53E8A" w:rsidRDefault="00CC7FFB" w:rsidP="00CC7FFB">
      <w:pPr>
        <w:spacing w:after="0" w:line="240" w:lineRule="auto"/>
        <w:ind w:firstLine="426"/>
        <w:jc w:val="both"/>
        <w:rPr>
          <w:rFonts w:ascii="Times New Roman" w:hAnsi="Times New Roman"/>
          <w:b/>
          <w:sz w:val="24"/>
          <w:szCs w:val="24"/>
        </w:rPr>
      </w:pPr>
      <w:r w:rsidRPr="00A53E8A">
        <w:rPr>
          <w:rFonts w:ascii="Times New Roman" w:hAnsi="Times New Roman"/>
          <w:b/>
          <w:sz w:val="24"/>
          <w:szCs w:val="24"/>
        </w:rPr>
        <w:t xml:space="preserve"> Задачи в области формирования семейной культуры:</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укрепление отношения к семье как основе российского общества;</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укрепление уважительного отношения к родителям, осознанного, заботливого отношения к старшим и младшим;</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w:t>
      </w:r>
    </w:p>
    <w:p w:rsidR="00CC7FFB" w:rsidRPr="00A53E8A" w:rsidRDefault="00CC7FFB" w:rsidP="007C3E01">
      <w:pPr>
        <w:pStyle w:val="a8"/>
        <w:numPr>
          <w:ilvl w:val="0"/>
          <w:numId w:val="225"/>
        </w:numPr>
        <w:ind w:left="0" w:firstLine="426"/>
        <w:jc w:val="both"/>
        <w:rPr>
          <w:rFonts w:ascii="Times New Roman" w:hAnsi="Times New Roman"/>
        </w:rPr>
      </w:pPr>
      <w:r w:rsidRPr="00A53E8A">
        <w:rPr>
          <w:rFonts w:ascii="Times New Roman" w:hAnsi="Times New Roman"/>
        </w:rPr>
        <w:t>знание традиций своей семьи, культурно-исторических и этнических традиций семей своего народа, других нардов России.</w:t>
      </w:r>
    </w:p>
    <w:p w:rsidR="00CC7FFB" w:rsidRPr="00A53E8A" w:rsidRDefault="00F006B3" w:rsidP="00CC7FFB">
      <w:pPr>
        <w:pStyle w:val="1ff2"/>
        <w:spacing w:after="0"/>
        <w:ind w:firstLine="426"/>
        <w:rPr>
          <w:rFonts w:ascii="Times New Roman" w:hAnsi="Times New Roman" w:cs="Times New Roman"/>
          <w:sz w:val="24"/>
          <w:szCs w:val="24"/>
        </w:rPr>
      </w:pPr>
      <w:r w:rsidRPr="00A53E8A">
        <w:rPr>
          <w:rFonts w:ascii="Times New Roman" w:hAnsi="Times New Roman" w:cs="Times New Roman"/>
          <w:sz w:val="24"/>
          <w:szCs w:val="24"/>
        </w:rPr>
        <w:fldChar w:fldCharType="begin"/>
      </w:r>
      <w:r w:rsidR="00CC7FFB" w:rsidRPr="00A53E8A">
        <w:rPr>
          <w:rFonts w:ascii="Times New Roman" w:hAnsi="Times New Roman" w:cs="Times New Roman"/>
          <w:sz w:val="24"/>
          <w:szCs w:val="24"/>
        </w:rPr>
        <w:instrText>tc "Цель Программы"</w:instrText>
      </w:r>
      <w:r w:rsidRPr="00A53E8A">
        <w:rPr>
          <w:rFonts w:ascii="Times New Roman" w:hAnsi="Times New Roman" w:cs="Times New Roman"/>
          <w:sz w:val="24"/>
          <w:szCs w:val="24"/>
        </w:rPr>
        <w:fldChar w:fldCharType="end"/>
      </w:r>
    </w:p>
    <w:p w:rsidR="00CC7FFB" w:rsidRPr="00A53E8A" w:rsidRDefault="00CC7FFB" w:rsidP="00CC7FFB">
      <w:pPr>
        <w:spacing w:after="0" w:line="240" w:lineRule="auto"/>
        <w:ind w:firstLine="709"/>
        <w:contextualSpacing/>
        <w:jc w:val="center"/>
        <w:rPr>
          <w:rFonts w:ascii="Times New Roman" w:hAnsi="Times New Roman"/>
          <w:b/>
          <w:sz w:val="24"/>
          <w:szCs w:val="24"/>
        </w:rPr>
      </w:pPr>
      <w:r w:rsidRPr="00A53E8A">
        <w:rPr>
          <w:rFonts w:ascii="Times New Roman" w:hAnsi="Times New Roman"/>
          <w:b/>
          <w:sz w:val="24"/>
          <w:szCs w:val="24"/>
          <w:lang w:val="en-US"/>
        </w:rPr>
        <w:t>III</w:t>
      </w:r>
      <w:r w:rsidRPr="00A53E8A">
        <w:rPr>
          <w:rFonts w:ascii="Times New Roman" w:hAnsi="Times New Roman"/>
          <w:b/>
          <w:sz w:val="24"/>
          <w:szCs w:val="24"/>
        </w:rPr>
        <w:t>. Принципы Программы</w:t>
      </w:r>
    </w:p>
    <w:p w:rsidR="00CC7FFB" w:rsidRPr="00A53E8A" w:rsidRDefault="00CC7FFB" w:rsidP="00CC7FFB">
      <w:pPr>
        <w:spacing w:before="100" w:beforeAutospacing="1" w:after="0" w:line="240" w:lineRule="auto"/>
        <w:ind w:firstLine="709"/>
        <w:contextualSpacing/>
        <w:jc w:val="both"/>
        <w:rPr>
          <w:rFonts w:ascii="Times New Roman" w:eastAsia="Times New Roman" w:hAnsi="Times New Roman"/>
          <w:color w:val="000000"/>
          <w:sz w:val="24"/>
          <w:szCs w:val="24"/>
          <w:lang w:eastAsia="ru-RU"/>
        </w:rPr>
      </w:pPr>
      <w:r w:rsidRPr="00A53E8A">
        <w:rPr>
          <w:rFonts w:ascii="Times New Roman" w:eastAsia="Times New Roman" w:hAnsi="Times New Roman"/>
          <w:color w:val="000000"/>
          <w:sz w:val="24"/>
          <w:szCs w:val="24"/>
          <w:lang w:eastAsia="ru-RU"/>
        </w:rPr>
        <w:t>Программа воспитания и социализации обучающихся с учетом воспитательной компоненты,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CC7FFB" w:rsidRPr="00A53E8A" w:rsidRDefault="00CC7FFB" w:rsidP="00CC7FFB">
      <w:pPr>
        <w:spacing w:before="100" w:beforeAutospacing="1" w:after="0" w:line="240" w:lineRule="auto"/>
        <w:ind w:firstLine="709"/>
        <w:contextualSpacing/>
        <w:jc w:val="both"/>
        <w:rPr>
          <w:rFonts w:ascii="Times New Roman" w:eastAsia="Times New Roman" w:hAnsi="Times New Roman"/>
          <w:color w:val="000000"/>
          <w:sz w:val="24"/>
          <w:szCs w:val="24"/>
          <w:lang w:eastAsia="ru-RU"/>
        </w:rPr>
      </w:pPr>
      <w:r w:rsidRPr="00A53E8A">
        <w:rPr>
          <w:rFonts w:ascii="Times New Roman" w:eastAsia="Times New Roman" w:hAnsi="Times New Roman"/>
          <w:color w:val="000000"/>
          <w:sz w:val="24"/>
          <w:szCs w:val="24"/>
          <w:lang w:eastAsia="ru-RU"/>
        </w:rPr>
        <w:t>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
    <w:p w:rsidR="00CC7FFB" w:rsidRPr="00A53E8A" w:rsidRDefault="00CC7FFB" w:rsidP="00CC7FFB">
      <w:pPr>
        <w:spacing w:before="100" w:beforeAutospacing="1" w:after="0" w:line="240" w:lineRule="auto"/>
        <w:ind w:firstLine="709"/>
        <w:contextualSpacing/>
        <w:jc w:val="both"/>
        <w:rPr>
          <w:rFonts w:ascii="Times New Roman" w:eastAsia="Times New Roman" w:hAnsi="Times New Roman"/>
          <w:color w:val="000000"/>
          <w:sz w:val="24"/>
          <w:szCs w:val="24"/>
          <w:lang w:eastAsia="ru-RU"/>
        </w:rPr>
      </w:pPr>
      <w:r w:rsidRPr="00A53E8A">
        <w:rPr>
          <w:rFonts w:ascii="Times New Roman" w:eastAsia="Times New Roman" w:hAnsi="Times New Roman"/>
          <w:color w:val="000000"/>
          <w:sz w:val="24"/>
          <w:szCs w:val="24"/>
          <w:lang w:eastAsia="ru-RU"/>
        </w:rPr>
        <w:t>В основе Программы воспитания и социализации обучающихся с учетом воспитательной компоненты и организуемого в соответствии с ней нравственного уклада школьной жизни лежат перечисленные ниже принципы:</w:t>
      </w:r>
    </w:p>
    <w:p w:rsidR="00CC7FFB" w:rsidRPr="00A53E8A" w:rsidRDefault="00CC7FFB" w:rsidP="00CC7FFB">
      <w:pPr>
        <w:pStyle w:val="a8"/>
        <w:ind w:left="0"/>
        <w:jc w:val="both"/>
        <w:rPr>
          <w:rFonts w:ascii="Times New Roman" w:hAnsi="Times New Roman"/>
        </w:rPr>
      </w:pPr>
      <w:r w:rsidRPr="00A53E8A">
        <w:rPr>
          <w:rFonts w:ascii="Times New Roman" w:hAnsi="Times New Roman"/>
        </w:rPr>
        <w:t>- Принцип ориентации</w:t>
      </w:r>
      <w:r>
        <w:rPr>
          <w:rFonts w:ascii="Times New Roman" w:hAnsi="Times New Roman"/>
        </w:rPr>
        <w:t xml:space="preserve"> на идеал.</w:t>
      </w:r>
    </w:p>
    <w:p w:rsidR="00CC7FFB" w:rsidRPr="00A53E8A" w:rsidRDefault="00CC7FFB" w:rsidP="00CC7FFB">
      <w:pPr>
        <w:pStyle w:val="a8"/>
        <w:ind w:left="0"/>
        <w:jc w:val="both"/>
        <w:rPr>
          <w:rFonts w:ascii="Times New Roman" w:hAnsi="Times New Roman"/>
        </w:rPr>
      </w:pPr>
      <w:r w:rsidRPr="00A53E8A">
        <w:rPr>
          <w:rFonts w:ascii="Times New Roman" w:hAnsi="Times New Roman"/>
        </w:rPr>
        <w:t xml:space="preserve">- </w:t>
      </w:r>
      <w:r>
        <w:rPr>
          <w:rFonts w:ascii="Times New Roman" w:hAnsi="Times New Roman"/>
        </w:rPr>
        <w:t>Аксиологический принцип.</w:t>
      </w:r>
    </w:p>
    <w:p w:rsidR="00CC7FFB" w:rsidRPr="00A53E8A" w:rsidRDefault="00CC7FFB" w:rsidP="00CC7FFB">
      <w:pPr>
        <w:pStyle w:val="a8"/>
        <w:ind w:left="0"/>
        <w:jc w:val="both"/>
        <w:rPr>
          <w:rFonts w:ascii="Times New Roman" w:hAnsi="Times New Roman"/>
        </w:rPr>
      </w:pPr>
      <w:r w:rsidRPr="00A53E8A">
        <w:rPr>
          <w:rFonts w:ascii="Times New Roman" w:hAnsi="Times New Roman"/>
        </w:rPr>
        <w:t>- Принцип с</w:t>
      </w:r>
      <w:r>
        <w:rPr>
          <w:rFonts w:ascii="Times New Roman" w:hAnsi="Times New Roman"/>
        </w:rPr>
        <w:t>ледования нравственному примеру.</w:t>
      </w:r>
    </w:p>
    <w:p w:rsidR="00CC7FFB" w:rsidRPr="00A53E8A" w:rsidRDefault="00CC7FFB" w:rsidP="00CC7FFB">
      <w:pPr>
        <w:pStyle w:val="a8"/>
        <w:ind w:left="0"/>
        <w:jc w:val="both"/>
        <w:rPr>
          <w:rFonts w:ascii="Times New Roman" w:hAnsi="Times New Roman"/>
        </w:rPr>
      </w:pPr>
      <w:r w:rsidRPr="00A53E8A">
        <w:rPr>
          <w:rFonts w:ascii="Times New Roman" w:hAnsi="Times New Roman"/>
        </w:rPr>
        <w:t>- Принцип следования диалогичес</w:t>
      </w:r>
      <w:r>
        <w:rPr>
          <w:rFonts w:ascii="Times New Roman" w:hAnsi="Times New Roman"/>
        </w:rPr>
        <w:t>кого общения со значимым другим.</w:t>
      </w:r>
    </w:p>
    <w:p w:rsidR="00CC7FFB" w:rsidRPr="00A53E8A" w:rsidRDefault="00CC7FFB" w:rsidP="00CC7FFB">
      <w:pPr>
        <w:pStyle w:val="a8"/>
        <w:ind w:left="0"/>
        <w:jc w:val="both"/>
        <w:rPr>
          <w:rFonts w:ascii="Times New Roman" w:hAnsi="Times New Roman"/>
        </w:rPr>
      </w:pPr>
      <w:r w:rsidRPr="00A53E8A">
        <w:rPr>
          <w:rFonts w:ascii="Times New Roman" w:hAnsi="Times New Roman"/>
        </w:rPr>
        <w:t xml:space="preserve">- </w:t>
      </w:r>
      <w:r>
        <w:rPr>
          <w:rFonts w:ascii="Times New Roman" w:hAnsi="Times New Roman"/>
        </w:rPr>
        <w:t>Принцип идентификации.</w:t>
      </w:r>
    </w:p>
    <w:p w:rsidR="00CC7FFB" w:rsidRPr="00A53E8A" w:rsidRDefault="00CC7FFB" w:rsidP="00CC7FFB">
      <w:pPr>
        <w:pStyle w:val="a8"/>
        <w:ind w:left="0"/>
        <w:jc w:val="both"/>
        <w:rPr>
          <w:rFonts w:ascii="Times New Roman" w:hAnsi="Times New Roman"/>
        </w:rPr>
      </w:pPr>
      <w:r w:rsidRPr="00A53E8A">
        <w:rPr>
          <w:rFonts w:ascii="Times New Roman" w:hAnsi="Times New Roman"/>
        </w:rPr>
        <w:t xml:space="preserve">- </w:t>
      </w:r>
      <w:r>
        <w:rPr>
          <w:rFonts w:ascii="Times New Roman" w:hAnsi="Times New Roman"/>
        </w:rPr>
        <w:t>Принцип социализации.</w:t>
      </w:r>
    </w:p>
    <w:p w:rsidR="00CC7FFB" w:rsidRPr="00A53E8A" w:rsidRDefault="00CC7FFB" w:rsidP="00CC7FFB">
      <w:pPr>
        <w:pStyle w:val="a8"/>
        <w:ind w:left="0"/>
        <w:jc w:val="both"/>
        <w:rPr>
          <w:rFonts w:ascii="Times New Roman" w:hAnsi="Times New Roman"/>
        </w:rPr>
      </w:pPr>
      <w:r w:rsidRPr="00A53E8A">
        <w:rPr>
          <w:rFonts w:ascii="Times New Roman" w:hAnsi="Times New Roman"/>
        </w:rPr>
        <w:lastRenderedPageBreak/>
        <w:t>- Принцип совместного решения личностно и общественно значимы</w:t>
      </w:r>
      <w:r>
        <w:rPr>
          <w:rFonts w:ascii="Times New Roman" w:hAnsi="Times New Roman"/>
        </w:rPr>
        <w:t>х проблем.</w:t>
      </w:r>
    </w:p>
    <w:p w:rsidR="00CC7FFB" w:rsidRPr="00A53E8A" w:rsidRDefault="00CC7FFB" w:rsidP="00CC7FFB">
      <w:pPr>
        <w:pStyle w:val="a8"/>
        <w:ind w:left="0"/>
        <w:jc w:val="both"/>
        <w:rPr>
          <w:rFonts w:ascii="Times New Roman" w:hAnsi="Times New Roman"/>
        </w:rPr>
      </w:pPr>
      <w:r w:rsidRPr="00A53E8A">
        <w:rPr>
          <w:rFonts w:ascii="Times New Roman" w:hAnsi="Times New Roman"/>
        </w:rPr>
        <w:t>- Принцип системно-деятельностной организации воспитания.</w:t>
      </w:r>
    </w:p>
    <w:p w:rsidR="00CC7FFB" w:rsidRPr="00A53E8A" w:rsidRDefault="00CC7FFB" w:rsidP="00CC7FFB">
      <w:pPr>
        <w:pStyle w:val="a8"/>
        <w:spacing w:before="100" w:beforeAutospacing="1"/>
        <w:ind w:left="0" w:firstLine="426"/>
        <w:jc w:val="both"/>
        <w:rPr>
          <w:rFonts w:ascii="Times New Roman" w:eastAsia="Times New Roman" w:hAnsi="Times New Roman"/>
          <w:color w:val="000000"/>
        </w:rPr>
      </w:pPr>
      <w:r w:rsidRPr="00A53E8A">
        <w:rPr>
          <w:rFonts w:ascii="Times New Roman" w:eastAsia="Times New Roman" w:hAnsi="Times New Roman"/>
          <w:b/>
          <w:bCs/>
          <w:color w:val="000000"/>
        </w:rPr>
        <w:t>Принцип ориентации на идеал.</w:t>
      </w:r>
      <w:r w:rsidRPr="00A53E8A">
        <w:rPr>
          <w:rFonts w:ascii="Times New Roman" w:eastAsia="Times New Roman" w:hAnsi="Times New Roman"/>
          <w:color w:val="000000"/>
        </w:rPr>
        <w:t>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CC7FFB" w:rsidRDefault="00CC7FFB" w:rsidP="00CC7FFB">
      <w:pPr>
        <w:pStyle w:val="a8"/>
        <w:ind w:left="0" w:firstLine="426"/>
        <w:jc w:val="both"/>
        <w:rPr>
          <w:rFonts w:ascii="Times New Roman" w:eastAsia="Times New Roman" w:hAnsi="Times New Roman"/>
          <w:b/>
          <w:bCs/>
          <w:color w:val="000000"/>
        </w:rPr>
      </w:pPr>
    </w:p>
    <w:p w:rsidR="00CC7FFB" w:rsidRPr="00A53E8A" w:rsidRDefault="00CC7FFB" w:rsidP="00CC7FFB">
      <w:pPr>
        <w:pStyle w:val="a8"/>
        <w:ind w:left="0" w:firstLine="426"/>
        <w:jc w:val="both"/>
        <w:rPr>
          <w:rFonts w:ascii="Times New Roman" w:eastAsia="Times New Roman" w:hAnsi="Times New Roman"/>
          <w:color w:val="000000"/>
        </w:rPr>
      </w:pPr>
      <w:r w:rsidRPr="00A53E8A">
        <w:rPr>
          <w:rFonts w:ascii="Times New Roman" w:eastAsia="Times New Roman" w:hAnsi="Times New Roman"/>
          <w:b/>
          <w:bCs/>
          <w:color w:val="000000"/>
        </w:rPr>
        <w:t>Аксиологический принцип.</w:t>
      </w:r>
      <w:r w:rsidRPr="00A53E8A">
        <w:rPr>
          <w:rFonts w:ascii="Times New Roman" w:eastAsia="Times New Roman" w:hAnsi="Times New Roman"/>
          <w:color w:val="000000"/>
        </w:rPr>
        <w:t> Принцип ориентации на идеал интегрирует социально-педагогическое пространство образовательного учреждения.Аксиологический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CC7FFB" w:rsidRPr="00A53E8A" w:rsidRDefault="00CC7FFB" w:rsidP="00CC7FFB">
      <w:pPr>
        <w:pStyle w:val="a8"/>
        <w:ind w:left="0" w:firstLine="426"/>
        <w:jc w:val="both"/>
        <w:rPr>
          <w:rFonts w:ascii="Times New Roman" w:eastAsia="Times New Roman" w:hAnsi="Times New Roman"/>
          <w:color w:val="000000"/>
        </w:rPr>
      </w:pPr>
      <w:r w:rsidRPr="00A53E8A">
        <w:rPr>
          <w:rFonts w:ascii="Times New Roman" w:eastAsia="Times New Roman" w:hAnsi="Times New Roman"/>
          <w:b/>
          <w:bCs/>
          <w:color w:val="000000"/>
        </w:rPr>
        <w:t>Принцип следования нравственному примеру.</w:t>
      </w:r>
      <w:r w:rsidRPr="00A53E8A">
        <w:rPr>
          <w:rFonts w:ascii="Times New Roman" w:eastAsia="Times New Roman" w:hAnsi="Times New Roman"/>
          <w:color w:val="000000"/>
        </w:rPr>
        <w:t>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CC7FFB" w:rsidRPr="00A53E8A" w:rsidRDefault="00CC7FFB" w:rsidP="00CC7FFB">
      <w:pPr>
        <w:pStyle w:val="a8"/>
        <w:ind w:left="0" w:firstLine="426"/>
        <w:jc w:val="both"/>
        <w:rPr>
          <w:rFonts w:ascii="Times New Roman" w:eastAsia="Times New Roman" w:hAnsi="Times New Roman"/>
          <w:color w:val="000000"/>
        </w:rPr>
      </w:pPr>
      <w:r w:rsidRPr="00A53E8A">
        <w:rPr>
          <w:rFonts w:ascii="Times New Roman" w:eastAsia="Times New Roman" w:hAnsi="Times New Roman"/>
          <w:b/>
          <w:bCs/>
          <w:color w:val="000000"/>
        </w:rPr>
        <w:t>Принцип диалогического общения со значимыми другими.</w:t>
      </w:r>
      <w:r w:rsidRPr="00A53E8A">
        <w:rPr>
          <w:rFonts w:ascii="Times New Roman" w:eastAsia="Times New Roman" w:hAnsi="Times New Roman"/>
          <w:color w:val="000000"/>
        </w:rPr>
        <w:t>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CC7FFB" w:rsidRPr="00A53E8A" w:rsidRDefault="00CC7FFB" w:rsidP="00CC7FFB">
      <w:pPr>
        <w:pStyle w:val="a8"/>
        <w:ind w:left="0" w:firstLine="426"/>
        <w:jc w:val="both"/>
        <w:rPr>
          <w:rFonts w:ascii="Times New Roman" w:eastAsia="Times New Roman" w:hAnsi="Times New Roman"/>
          <w:color w:val="000000"/>
        </w:rPr>
      </w:pPr>
      <w:r w:rsidRPr="00A53E8A">
        <w:rPr>
          <w:rFonts w:ascii="Times New Roman" w:eastAsia="Times New Roman" w:hAnsi="Times New Roman"/>
          <w:b/>
          <w:bCs/>
          <w:color w:val="000000"/>
        </w:rPr>
        <w:t>Принцип идентификации.</w:t>
      </w:r>
      <w:r w:rsidRPr="00A53E8A">
        <w:rPr>
          <w:rFonts w:ascii="Times New Roman" w:eastAsia="Times New Roman" w:hAnsi="Times New Roman"/>
          <w:color w:val="000000"/>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CC7FFB" w:rsidRDefault="00CC7FFB" w:rsidP="00CC7FFB">
      <w:pPr>
        <w:spacing w:after="0" w:line="240" w:lineRule="auto"/>
        <w:ind w:firstLine="426"/>
        <w:jc w:val="both"/>
        <w:rPr>
          <w:rFonts w:ascii="Times New Roman" w:eastAsia="Times New Roman" w:hAnsi="Times New Roman"/>
          <w:color w:val="000000"/>
          <w:sz w:val="24"/>
          <w:szCs w:val="24"/>
          <w:lang w:eastAsia="ru-RU"/>
        </w:rPr>
      </w:pPr>
      <w:r w:rsidRPr="00A53E8A">
        <w:rPr>
          <w:rFonts w:ascii="Times New Roman" w:eastAsia="Times New Roman" w:hAnsi="Times New Roman"/>
          <w:b/>
          <w:bCs/>
          <w:color w:val="000000"/>
          <w:sz w:val="24"/>
          <w:szCs w:val="24"/>
          <w:lang w:eastAsia="ru-RU"/>
        </w:rPr>
        <w:t>Принцип полисубъектности воспитания и социализации.</w:t>
      </w:r>
      <w:r w:rsidRPr="00A53E8A">
        <w:rPr>
          <w:rFonts w:ascii="Times New Roman" w:eastAsia="Times New Roman" w:hAnsi="Times New Roman"/>
          <w:color w:val="000000"/>
          <w:sz w:val="24"/>
          <w:szCs w:val="24"/>
          <w:lang w:eastAsia="ru-RU"/>
        </w:rPr>
        <w:t xml:space="preserve"> В современных условиях процесс развития, воспитания и социализации личности имеетполисубъектный, многомерно-деятельностный характер. Подросток включён в различные виды социальной, </w:t>
      </w:r>
      <w:r w:rsidRPr="00A53E8A">
        <w:rPr>
          <w:rFonts w:ascii="Times New Roman" w:eastAsia="Times New Roman" w:hAnsi="Times New Roman"/>
          <w:color w:val="000000"/>
          <w:sz w:val="24"/>
          <w:szCs w:val="24"/>
          <w:lang w:eastAsia="ru-RU"/>
        </w:rPr>
        <w:lastRenderedPageBreak/>
        <w:t xml:space="preserve">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w:t>
      </w:r>
    </w:p>
    <w:p w:rsidR="00CC7FFB" w:rsidRPr="00A53E8A" w:rsidRDefault="00CC7FFB" w:rsidP="00CC7FFB">
      <w:pPr>
        <w:spacing w:after="0" w:line="240" w:lineRule="auto"/>
        <w:jc w:val="both"/>
        <w:rPr>
          <w:rFonts w:ascii="Times New Roman" w:eastAsia="Times New Roman" w:hAnsi="Times New Roman"/>
          <w:color w:val="000000"/>
          <w:sz w:val="24"/>
          <w:szCs w:val="24"/>
          <w:lang w:eastAsia="ru-RU"/>
        </w:rPr>
      </w:pPr>
      <w:r w:rsidRPr="00A53E8A">
        <w:rPr>
          <w:rFonts w:ascii="Times New Roman" w:eastAsia="Times New Roman" w:hAnsi="Times New Roman"/>
          <w:color w:val="000000"/>
          <w:sz w:val="24"/>
          <w:szCs w:val="24"/>
          <w:lang w:eastAsia="ru-RU"/>
        </w:rPr>
        <w:t>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CC7FFB" w:rsidRPr="00A53E8A" w:rsidRDefault="00CC7FFB" w:rsidP="00CC7FFB">
      <w:pPr>
        <w:pStyle w:val="a8"/>
        <w:ind w:left="0" w:firstLine="426"/>
        <w:jc w:val="both"/>
        <w:rPr>
          <w:rFonts w:ascii="Times New Roman" w:eastAsia="Times New Roman" w:hAnsi="Times New Roman"/>
          <w:color w:val="000000"/>
        </w:rPr>
      </w:pPr>
      <w:r w:rsidRPr="00A53E8A">
        <w:rPr>
          <w:rFonts w:ascii="Times New Roman" w:eastAsia="Times New Roman" w:hAnsi="Times New Roman"/>
          <w:b/>
          <w:bCs/>
          <w:color w:val="000000"/>
        </w:rPr>
        <w:t>Принцип совместного решения личностно и общественно значимых проблем.</w:t>
      </w:r>
      <w:r w:rsidRPr="00A53E8A">
        <w:rPr>
          <w:rFonts w:ascii="Times New Roman" w:eastAsia="Times New Roman" w:hAnsi="Times New Roman"/>
          <w:color w:val="000000"/>
        </w:rPr>
        <w:t>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CC7FFB" w:rsidRDefault="00CC7FFB" w:rsidP="00CC7FFB">
      <w:pPr>
        <w:pStyle w:val="a8"/>
        <w:ind w:left="0" w:firstLine="426"/>
        <w:jc w:val="both"/>
        <w:rPr>
          <w:rFonts w:ascii="Times New Roman" w:eastAsia="Times New Roman" w:hAnsi="Times New Roman"/>
          <w:b/>
          <w:bCs/>
          <w:color w:val="000000"/>
        </w:rPr>
      </w:pPr>
      <w:r w:rsidRPr="00A53E8A">
        <w:rPr>
          <w:rFonts w:ascii="Times New Roman" w:eastAsia="Times New Roman" w:hAnsi="Times New Roman"/>
          <w:b/>
          <w:bCs/>
          <w:color w:val="000000"/>
        </w:rPr>
        <w:t>Принцип системно-деятельностной организации воспитания.</w:t>
      </w:r>
    </w:p>
    <w:p w:rsidR="00CC7FFB" w:rsidRPr="00A53E8A" w:rsidRDefault="00CC7FFB" w:rsidP="00CC7FFB">
      <w:pPr>
        <w:pStyle w:val="a8"/>
        <w:ind w:left="0" w:firstLine="426"/>
        <w:jc w:val="both"/>
        <w:rPr>
          <w:rFonts w:ascii="Times New Roman" w:eastAsia="Times New Roman" w:hAnsi="Times New Roman"/>
          <w:color w:val="000000"/>
        </w:rPr>
      </w:pPr>
      <w:r>
        <w:rPr>
          <w:rFonts w:ascii="Times New Roman" w:eastAsia="Times New Roman" w:hAnsi="Times New Roman"/>
          <w:color w:val="000000"/>
        </w:rPr>
        <w:t> Интег</w:t>
      </w:r>
      <w:r w:rsidRPr="00A53E8A">
        <w:rPr>
          <w:rFonts w:ascii="Times New Roman" w:eastAsia="Times New Roman" w:hAnsi="Times New Roman"/>
          <w:color w:val="000000"/>
        </w:rPr>
        <w:t>рация содержания различных видов деятельности обучающихся в рамках программы их духовно-нравственного</w:t>
      </w:r>
      <w:r>
        <w:rPr>
          <w:rFonts w:ascii="Times New Roman" w:eastAsia="Times New Roman" w:hAnsi="Times New Roman"/>
          <w:color w:val="000000"/>
        </w:rPr>
        <w:t xml:space="preserve"> развития и воспитания осуществ</w:t>
      </w:r>
      <w:r w:rsidRPr="00A53E8A">
        <w:rPr>
          <w:rFonts w:ascii="Times New Roman" w:eastAsia="Times New Roman" w:hAnsi="Times New Roman"/>
          <w:color w:val="000000"/>
        </w:rPr>
        <w:t>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CC7FFB" w:rsidRPr="00A53E8A" w:rsidRDefault="00CC7FFB" w:rsidP="00CC7FFB">
      <w:pPr>
        <w:pStyle w:val="a8"/>
        <w:ind w:left="0" w:firstLine="426"/>
        <w:jc w:val="both"/>
        <w:rPr>
          <w:rFonts w:ascii="Times New Roman" w:eastAsia="Times New Roman" w:hAnsi="Times New Roman"/>
          <w:color w:val="000000"/>
        </w:rPr>
      </w:pPr>
      <w:r w:rsidRPr="00A53E8A">
        <w:rPr>
          <w:rFonts w:ascii="Times New Roman" w:eastAsia="Times New Roman" w:hAnsi="Times New Roman"/>
          <w:color w:val="000000"/>
        </w:rPr>
        <w:t>• общеобразовательных дисциплин;</w:t>
      </w:r>
    </w:p>
    <w:p w:rsidR="00CC7FFB" w:rsidRPr="00A53E8A" w:rsidRDefault="00CC7FFB" w:rsidP="00CC7FFB">
      <w:pPr>
        <w:pStyle w:val="a8"/>
        <w:ind w:left="0" w:firstLine="426"/>
        <w:jc w:val="both"/>
        <w:rPr>
          <w:rFonts w:ascii="Times New Roman" w:eastAsia="Times New Roman" w:hAnsi="Times New Roman"/>
          <w:color w:val="000000"/>
        </w:rPr>
      </w:pPr>
      <w:r w:rsidRPr="00A53E8A">
        <w:rPr>
          <w:rFonts w:ascii="Times New Roman" w:eastAsia="Times New Roman" w:hAnsi="Times New Roman"/>
          <w:color w:val="000000"/>
        </w:rPr>
        <w:t>• произведений искусства;</w:t>
      </w:r>
    </w:p>
    <w:p w:rsidR="00CC7FFB" w:rsidRPr="00A53E8A" w:rsidRDefault="00CC7FFB" w:rsidP="00CC7FFB">
      <w:pPr>
        <w:pStyle w:val="a8"/>
        <w:ind w:left="0" w:firstLine="426"/>
        <w:jc w:val="both"/>
        <w:rPr>
          <w:rFonts w:ascii="Times New Roman" w:eastAsia="Times New Roman" w:hAnsi="Times New Roman"/>
          <w:color w:val="000000"/>
        </w:rPr>
      </w:pPr>
      <w:r w:rsidRPr="00A53E8A">
        <w:rPr>
          <w:rFonts w:ascii="Times New Roman" w:eastAsia="Times New Roman" w:hAnsi="Times New Roman"/>
          <w:color w:val="000000"/>
        </w:rPr>
        <w:t>• периодической печати, публикаций, радио- и телепередач, отражающих современную жизнь;</w:t>
      </w:r>
    </w:p>
    <w:p w:rsidR="00CC7FFB" w:rsidRPr="00A53E8A" w:rsidRDefault="00CC7FFB" w:rsidP="00CC7FFB">
      <w:pPr>
        <w:pStyle w:val="a8"/>
        <w:ind w:left="0" w:firstLine="426"/>
        <w:jc w:val="both"/>
        <w:rPr>
          <w:rFonts w:ascii="Times New Roman" w:eastAsia="Times New Roman" w:hAnsi="Times New Roman"/>
          <w:color w:val="000000"/>
        </w:rPr>
      </w:pPr>
      <w:r w:rsidRPr="00A53E8A">
        <w:rPr>
          <w:rFonts w:ascii="Times New Roman" w:eastAsia="Times New Roman" w:hAnsi="Times New Roman"/>
          <w:color w:val="000000"/>
        </w:rPr>
        <w:t>• духовной культуры и фольклора народов России;</w:t>
      </w:r>
    </w:p>
    <w:p w:rsidR="00CC7FFB" w:rsidRPr="00A53E8A" w:rsidRDefault="00CC7FFB" w:rsidP="00CC7FFB">
      <w:pPr>
        <w:pStyle w:val="a8"/>
        <w:ind w:left="0" w:firstLine="426"/>
        <w:jc w:val="both"/>
        <w:rPr>
          <w:rFonts w:ascii="Times New Roman" w:eastAsia="Times New Roman" w:hAnsi="Times New Roman"/>
          <w:color w:val="000000"/>
        </w:rPr>
      </w:pPr>
      <w:r w:rsidRPr="00A53E8A">
        <w:rPr>
          <w:rFonts w:ascii="Times New Roman" w:eastAsia="Times New Roman" w:hAnsi="Times New Roman"/>
          <w:color w:val="000000"/>
        </w:rPr>
        <w:t>• истории, традиций и современной жизни своей Родины, своего края, своей семьи;</w:t>
      </w:r>
    </w:p>
    <w:p w:rsidR="00CC7FFB" w:rsidRPr="00A53E8A" w:rsidRDefault="00CC7FFB" w:rsidP="00CC7FFB">
      <w:pPr>
        <w:pStyle w:val="a8"/>
        <w:ind w:left="0" w:firstLine="426"/>
        <w:jc w:val="both"/>
        <w:rPr>
          <w:rFonts w:ascii="Times New Roman" w:eastAsia="Times New Roman" w:hAnsi="Times New Roman"/>
          <w:color w:val="000000"/>
        </w:rPr>
      </w:pPr>
      <w:r w:rsidRPr="00A53E8A">
        <w:rPr>
          <w:rFonts w:ascii="Times New Roman" w:eastAsia="Times New Roman" w:hAnsi="Times New Roman"/>
          <w:color w:val="000000"/>
        </w:rPr>
        <w:t>• жизненного опыта своих родителей и прародителей;</w:t>
      </w:r>
    </w:p>
    <w:p w:rsidR="00CC7FFB" w:rsidRPr="00A53E8A" w:rsidRDefault="00CC7FFB" w:rsidP="00CC7FFB">
      <w:pPr>
        <w:spacing w:after="0" w:line="240" w:lineRule="auto"/>
        <w:ind w:firstLine="426"/>
        <w:jc w:val="both"/>
        <w:rPr>
          <w:rFonts w:ascii="Times New Roman" w:eastAsia="Times New Roman" w:hAnsi="Times New Roman"/>
          <w:color w:val="000000"/>
          <w:sz w:val="24"/>
          <w:szCs w:val="24"/>
          <w:lang w:eastAsia="ru-RU"/>
        </w:rPr>
      </w:pPr>
      <w:r w:rsidRPr="00A53E8A">
        <w:rPr>
          <w:rFonts w:ascii="Times New Roman" w:eastAsia="Times New Roman" w:hAnsi="Times New Roman"/>
          <w:color w:val="000000"/>
          <w:sz w:val="24"/>
          <w:szCs w:val="24"/>
          <w:lang w:eastAsia="ru-RU"/>
        </w:rPr>
        <w:t>• общественно полезной, личностно значимой деятельности в рамках педагогически организованных социальных и культурных практик;</w:t>
      </w:r>
    </w:p>
    <w:p w:rsidR="00CC7FFB" w:rsidRPr="00A53E8A" w:rsidRDefault="00CC7FFB" w:rsidP="00CC7FFB">
      <w:pPr>
        <w:pStyle w:val="a8"/>
        <w:ind w:left="0" w:firstLine="426"/>
        <w:jc w:val="both"/>
        <w:rPr>
          <w:rFonts w:ascii="Times New Roman" w:eastAsia="Times New Roman" w:hAnsi="Times New Roman"/>
          <w:color w:val="000000"/>
        </w:rPr>
      </w:pPr>
      <w:r w:rsidRPr="00A53E8A">
        <w:rPr>
          <w:rFonts w:ascii="Times New Roman" w:eastAsia="Times New Roman" w:hAnsi="Times New Roman"/>
          <w:color w:val="000000"/>
        </w:rPr>
        <w:t>• других источников информации и научного знания.</w:t>
      </w:r>
    </w:p>
    <w:p w:rsidR="00CC7FFB" w:rsidRPr="00A53E8A" w:rsidRDefault="00CC7FFB" w:rsidP="00CC7FFB">
      <w:pPr>
        <w:pStyle w:val="a8"/>
        <w:ind w:left="0" w:firstLine="426"/>
        <w:jc w:val="both"/>
        <w:rPr>
          <w:rFonts w:ascii="Times New Roman" w:eastAsia="Times New Roman" w:hAnsi="Times New Roman"/>
          <w:color w:val="000000"/>
        </w:rPr>
      </w:pPr>
      <w:r w:rsidRPr="00A53E8A">
        <w:rPr>
          <w:rFonts w:ascii="Times New Roman" w:eastAsia="Times New Roman" w:hAnsi="Times New Roman"/>
          <w:color w:val="000000"/>
        </w:rPr>
        <w:t>Системно-деятельностная организация воспитания должна преодолевать изоляцию подростковых сообществ от мира старших и младших и о</w:t>
      </w:r>
      <w:r>
        <w:rPr>
          <w:rFonts w:ascii="Times New Roman" w:eastAsia="Times New Roman" w:hAnsi="Times New Roman"/>
          <w:color w:val="000000"/>
        </w:rPr>
        <w:t>бес</w:t>
      </w:r>
      <w:r w:rsidRPr="00A53E8A">
        <w:rPr>
          <w:rFonts w:ascii="Times New Roman" w:eastAsia="Times New Roman" w:hAnsi="Times New Roman"/>
          <w:color w:val="000000"/>
        </w:rPr>
        <w:t>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CC7FFB" w:rsidRPr="00A53E8A" w:rsidRDefault="00CC7FFB" w:rsidP="00CC7FFB">
      <w:pPr>
        <w:pStyle w:val="a8"/>
        <w:ind w:left="0" w:firstLine="426"/>
        <w:jc w:val="both"/>
        <w:rPr>
          <w:rFonts w:ascii="Times New Roman" w:eastAsia="Times New Roman" w:hAnsi="Times New Roman"/>
          <w:color w:val="000000"/>
        </w:rPr>
      </w:pPr>
      <w:r w:rsidRPr="00A53E8A">
        <w:rPr>
          <w:rFonts w:ascii="Times New Roman" w:eastAsia="Times New Roman" w:hAnsi="Times New Roman"/>
          <w:color w:val="000000"/>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CC7FFB" w:rsidRPr="00A53E8A" w:rsidRDefault="00CC7FFB" w:rsidP="00CC7FFB">
      <w:pPr>
        <w:pStyle w:val="a8"/>
        <w:ind w:left="0" w:firstLine="426"/>
        <w:jc w:val="both"/>
        <w:rPr>
          <w:rFonts w:ascii="Times New Roman" w:eastAsia="Times New Roman" w:hAnsi="Times New Roman"/>
          <w:color w:val="000000"/>
        </w:rPr>
      </w:pPr>
    </w:p>
    <w:p w:rsidR="00CC7FFB" w:rsidRPr="00A53E8A" w:rsidRDefault="00CC7FFB" w:rsidP="00CC7FFB">
      <w:pPr>
        <w:autoSpaceDE w:val="0"/>
        <w:autoSpaceDN w:val="0"/>
        <w:adjustRightInd w:val="0"/>
        <w:spacing w:after="0" w:line="240" w:lineRule="auto"/>
        <w:contextualSpacing/>
        <w:jc w:val="center"/>
        <w:rPr>
          <w:rFonts w:ascii="Times New Roman" w:hAnsi="Times New Roman"/>
          <w:b/>
          <w:bCs/>
          <w:sz w:val="24"/>
          <w:szCs w:val="24"/>
        </w:rPr>
      </w:pPr>
      <w:r w:rsidRPr="00A53E8A">
        <w:rPr>
          <w:rFonts w:ascii="Times New Roman" w:hAnsi="Times New Roman"/>
          <w:b/>
          <w:bCs/>
          <w:sz w:val="24"/>
          <w:szCs w:val="24"/>
          <w:lang w:val="en-US"/>
        </w:rPr>
        <w:t>IV</w:t>
      </w:r>
      <w:r w:rsidRPr="00A53E8A">
        <w:rPr>
          <w:rFonts w:ascii="Times New Roman" w:hAnsi="Times New Roman"/>
          <w:b/>
          <w:bCs/>
          <w:sz w:val="24"/>
          <w:szCs w:val="24"/>
        </w:rPr>
        <w:t>.Сроки и этапы реализации Программы</w:t>
      </w:r>
    </w:p>
    <w:p w:rsidR="00CC7FFB" w:rsidRPr="00A53E8A" w:rsidRDefault="00CC7FFB" w:rsidP="00CC7FFB">
      <w:pPr>
        <w:autoSpaceDE w:val="0"/>
        <w:autoSpaceDN w:val="0"/>
        <w:adjustRightInd w:val="0"/>
        <w:spacing w:after="0" w:line="240" w:lineRule="auto"/>
        <w:contextualSpacing/>
        <w:jc w:val="both"/>
        <w:rPr>
          <w:rFonts w:ascii="Times New Roman" w:hAnsi="Times New Roman"/>
          <w:b/>
          <w:bCs/>
          <w:sz w:val="24"/>
          <w:szCs w:val="24"/>
          <w:u w:val="single"/>
        </w:rPr>
      </w:pPr>
    </w:p>
    <w:p w:rsidR="00CC7FFB" w:rsidRPr="00A53E8A" w:rsidRDefault="00CC7FFB" w:rsidP="00CC7FFB">
      <w:pPr>
        <w:autoSpaceDE w:val="0"/>
        <w:autoSpaceDN w:val="0"/>
        <w:adjustRightInd w:val="0"/>
        <w:spacing w:after="0" w:line="240" w:lineRule="auto"/>
        <w:contextualSpacing/>
        <w:jc w:val="both"/>
        <w:rPr>
          <w:rFonts w:ascii="Times New Roman" w:hAnsi="Times New Roman"/>
          <w:b/>
          <w:bCs/>
          <w:sz w:val="24"/>
          <w:szCs w:val="24"/>
          <w:u w:val="single"/>
        </w:rPr>
      </w:pPr>
      <w:r w:rsidRPr="00A53E8A">
        <w:rPr>
          <w:rFonts w:ascii="Times New Roman" w:hAnsi="Times New Roman"/>
          <w:b/>
          <w:bCs/>
          <w:sz w:val="24"/>
          <w:szCs w:val="24"/>
          <w:u w:val="single"/>
        </w:rPr>
        <w:t>1 этап: 201</w:t>
      </w:r>
      <w:r>
        <w:rPr>
          <w:rFonts w:ascii="Times New Roman" w:hAnsi="Times New Roman"/>
          <w:b/>
          <w:bCs/>
          <w:sz w:val="24"/>
          <w:szCs w:val="24"/>
          <w:u w:val="single"/>
        </w:rPr>
        <w:t>5</w:t>
      </w:r>
      <w:r w:rsidRPr="00A53E8A">
        <w:rPr>
          <w:rFonts w:ascii="Times New Roman" w:hAnsi="Times New Roman"/>
          <w:b/>
          <w:bCs/>
          <w:sz w:val="24"/>
          <w:szCs w:val="24"/>
          <w:u w:val="single"/>
        </w:rPr>
        <w:t>-201</w:t>
      </w:r>
      <w:r>
        <w:rPr>
          <w:rFonts w:ascii="Times New Roman" w:hAnsi="Times New Roman"/>
          <w:b/>
          <w:bCs/>
          <w:sz w:val="24"/>
          <w:szCs w:val="24"/>
          <w:u w:val="single"/>
        </w:rPr>
        <w:t>6</w:t>
      </w:r>
      <w:r w:rsidRPr="00A53E8A">
        <w:rPr>
          <w:rFonts w:ascii="Times New Roman" w:hAnsi="Times New Roman"/>
          <w:b/>
          <w:bCs/>
          <w:sz w:val="24"/>
          <w:szCs w:val="24"/>
          <w:u w:val="single"/>
        </w:rPr>
        <w:t xml:space="preserve"> годы.</w:t>
      </w:r>
    </w:p>
    <w:p w:rsidR="00CC7FFB" w:rsidRPr="00A53E8A" w:rsidRDefault="00CC7FFB" w:rsidP="00CC7FFB">
      <w:pPr>
        <w:autoSpaceDE w:val="0"/>
        <w:autoSpaceDN w:val="0"/>
        <w:adjustRightInd w:val="0"/>
        <w:spacing w:after="0" w:line="240" w:lineRule="auto"/>
        <w:contextualSpacing/>
        <w:jc w:val="both"/>
        <w:rPr>
          <w:rFonts w:ascii="Times New Roman" w:hAnsi="Times New Roman"/>
          <w:b/>
          <w:bCs/>
          <w:sz w:val="24"/>
          <w:szCs w:val="24"/>
          <w:u w:val="single"/>
        </w:rPr>
      </w:pP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 xml:space="preserve">Подготовка проектов нормативно-правовых актов и разработка механизмов межведомственного взаимодействия для реализации Программы. Проведение  конференций, </w:t>
      </w:r>
      <w:r w:rsidRPr="00A53E8A">
        <w:rPr>
          <w:rFonts w:ascii="Times New Roman" w:hAnsi="Times New Roman"/>
          <w:sz w:val="24"/>
          <w:szCs w:val="24"/>
        </w:rPr>
        <w:lastRenderedPageBreak/>
        <w:t>семинаров, конкурсов, олимпиад и иных массовых мероприятий; организация работы лагеря дневного пребывания.</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p>
    <w:p w:rsidR="00CC7FFB" w:rsidRPr="00A53E8A" w:rsidRDefault="00CC7FFB" w:rsidP="00CC7FFB">
      <w:pPr>
        <w:autoSpaceDE w:val="0"/>
        <w:autoSpaceDN w:val="0"/>
        <w:adjustRightInd w:val="0"/>
        <w:spacing w:after="0" w:line="240" w:lineRule="auto"/>
        <w:contextualSpacing/>
        <w:jc w:val="both"/>
        <w:rPr>
          <w:rFonts w:ascii="Times New Roman" w:hAnsi="Times New Roman"/>
          <w:b/>
          <w:bCs/>
          <w:sz w:val="24"/>
          <w:szCs w:val="24"/>
          <w:u w:val="single"/>
        </w:rPr>
      </w:pPr>
      <w:r>
        <w:rPr>
          <w:rFonts w:ascii="Times New Roman" w:hAnsi="Times New Roman"/>
          <w:b/>
          <w:bCs/>
          <w:sz w:val="24"/>
          <w:szCs w:val="24"/>
          <w:u w:val="single"/>
        </w:rPr>
        <w:t>2 этап: 2017</w:t>
      </w:r>
      <w:r w:rsidRPr="00A53E8A">
        <w:rPr>
          <w:rFonts w:ascii="Times New Roman" w:hAnsi="Times New Roman"/>
          <w:b/>
          <w:bCs/>
          <w:sz w:val="24"/>
          <w:szCs w:val="24"/>
          <w:u w:val="single"/>
        </w:rPr>
        <w:t>-2018 годы.</w:t>
      </w:r>
    </w:p>
    <w:p w:rsidR="00CC7FFB" w:rsidRPr="00A53E8A" w:rsidRDefault="00CC7FFB" w:rsidP="00CC7FFB">
      <w:pPr>
        <w:autoSpaceDE w:val="0"/>
        <w:autoSpaceDN w:val="0"/>
        <w:adjustRightInd w:val="0"/>
        <w:spacing w:after="0" w:line="240" w:lineRule="auto"/>
        <w:contextualSpacing/>
        <w:jc w:val="both"/>
        <w:rPr>
          <w:rFonts w:ascii="Times New Roman" w:hAnsi="Times New Roman"/>
          <w:b/>
          <w:bCs/>
          <w:sz w:val="24"/>
          <w:szCs w:val="24"/>
          <w:u w:val="single"/>
        </w:rPr>
      </w:pP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Организация разработки и проведения школьных проектов по реализации Программы. Разработка методических рекомендаций.</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p>
    <w:p w:rsidR="00CC7FFB" w:rsidRPr="00A53E8A" w:rsidRDefault="00CC7FFB" w:rsidP="00CC7FFB">
      <w:pPr>
        <w:autoSpaceDE w:val="0"/>
        <w:autoSpaceDN w:val="0"/>
        <w:adjustRightInd w:val="0"/>
        <w:spacing w:after="0" w:line="240" w:lineRule="auto"/>
        <w:contextualSpacing/>
        <w:jc w:val="both"/>
        <w:rPr>
          <w:rFonts w:ascii="Times New Roman" w:hAnsi="Times New Roman"/>
          <w:b/>
          <w:bCs/>
          <w:sz w:val="24"/>
          <w:szCs w:val="24"/>
          <w:u w:val="single"/>
        </w:rPr>
      </w:pPr>
      <w:r w:rsidRPr="00A53E8A">
        <w:rPr>
          <w:rFonts w:ascii="Times New Roman" w:hAnsi="Times New Roman"/>
          <w:b/>
          <w:bCs/>
          <w:sz w:val="24"/>
          <w:szCs w:val="24"/>
          <w:u w:val="single"/>
        </w:rPr>
        <w:t>3 этап: 2019-2020 годы.</w:t>
      </w:r>
    </w:p>
    <w:p w:rsidR="00CC7FFB" w:rsidRPr="00A53E8A" w:rsidRDefault="00CC7FFB" w:rsidP="00CC7FFB">
      <w:pPr>
        <w:autoSpaceDE w:val="0"/>
        <w:autoSpaceDN w:val="0"/>
        <w:adjustRightInd w:val="0"/>
        <w:spacing w:after="0" w:line="240" w:lineRule="auto"/>
        <w:contextualSpacing/>
        <w:jc w:val="both"/>
        <w:rPr>
          <w:rFonts w:ascii="Times New Roman" w:hAnsi="Times New Roman"/>
          <w:b/>
          <w:bCs/>
          <w:sz w:val="24"/>
          <w:szCs w:val="24"/>
          <w:u w:val="single"/>
        </w:rPr>
      </w:pP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Информационно-аналитическая деятельность. Мониторинг эффективности Программы.</w:t>
      </w:r>
    </w:p>
    <w:p w:rsidR="00CC7FFB" w:rsidRDefault="00CC7FFB" w:rsidP="00CC7FFB">
      <w:pPr>
        <w:spacing w:after="0" w:line="240" w:lineRule="auto"/>
        <w:contextualSpacing/>
        <w:rPr>
          <w:rFonts w:ascii="Times New Roman" w:hAnsi="Times New Roman"/>
          <w:b/>
          <w:bCs/>
          <w:sz w:val="24"/>
          <w:szCs w:val="24"/>
        </w:rPr>
      </w:pPr>
    </w:p>
    <w:p w:rsidR="00CC7FFB" w:rsidRPr="00A53E8A" w:rsidRDefault="00CC7FFB" w:rsidP="00CC7FFB">
      <w:pPr>
        <w:spacing w:after="0" w:line="240" w:lineRule="auto"/>
        <w:contextualSpacing/>
        <w:rPr>
          <w:rFonts w:ascii="Times New Roman" w:hAnsi="Times New Roman"/>
          <w:b/>
          <w:bCs/>
          <w:sz w:val="24"/>
          <w:szCs w:val="24"/>
        </w:rPr>
      </w:pPr>
      <w:r w:rsidRPr="00A53E8A">
        <w:rPr>
          <w:rFonts w:ascii="Times New Roman" w:hAnsi="Times New Roman"/>
          <w:b/>
          <w:bCs/>
          <w:sz w:val="24"/>
          <w:szCs w:val="24"/>
          <w:lang w:val="en-US"/>
        </w:rPr>
        <w:t>V</w:t>
      </w:r>
      <w:r w:rsidRPr="001E39B5">
        <w:rPr>
          <w:rFonts w:ascii="Times New Roman" w:hAnsi="Times New Roman"/>
          <w:b/>
          <w:bCs/>
          <w:sz w:val="24"/>
          <w:szCs w:val="24"/>
        </w:rPr>
        <w:t>.</w:t>
      </w:r>
      <w:r w:rsidRPr="00A53E8A">
        <w:rPr>
          <w:rFonts w:ascii="Times New Roman" w:hAnsi="Times New Roman"/>
          <w:b/>
          <w:bCs/>
          <w:sz w:val="24"/>
          <w:szCs w:val="24"/>
        </w:rPr>
        <w:t>Обеспечение Программы</w:t>
      </w:r>
    </w:p>
    <w:p w:rsidR="00CC7FFB" w:rsidRPr="00A53E8A" w:rsidRDefault="00CC7FFB" w:rsidP="00CC7FFB">
      <w:pPr>
        <w:spacing w:after="0" w:line="240" w:lineRule="auto"/>
        <w:contextualSpacing/>
        <w:jc w:val="center"/>
        <w:rPr>
          <w:rFonts w:ascii="Times New Roman" w:hAnsi="Times New Roman"/>
          <w:b/>
          <w:bCs/>
          <w:sz w:val="24"/>
          <w:szCs w:val="24"/>
        </w:rPr>
      </w:pPr>
    </w:p>
    <w:p w:rsidR="00CC7FFB" w:rsidRPr="00A53E8A" w:rsidRDefault="00CC7FFB" w:rsidP="00CC7FFB">
      <w:pPr>
        <w:spacing w:after="0" w:line="240" w:lineRule="auto"/>
        <w:contextualSpacing/>
        <w:jc w:val="both"/>
        <w:rPr>
          <w:rFonts w:ascii="Times New Roman" w:hAnsi="Times New Roman"/>
          <w:color w:val="000000"/>
          <w:sz w:val="24"/>
          <w:szCs w:val="24"/>
        </w:rPr>
      </w:pPr>
      <w:r w:rsidRPr="00A53E8A">
        <w:rPr>
          <w:rFonts w:ascii="Times New Roman" w:hAnsi="Times New Roman"/>
          <w:b/>
          <w:bCs/>
          <w:i/>
          <w:color w:val="000000"/>
          <w:sz w:val="24"/>
          <w:szCs w:val="24"/>
        </w:rPr>
        <w:t>Нормативно-правовое</w:t>
      </w:r>
      <w:r w:rsidRPr="00A53E8A">
        <w:rPr>
          <w:rFonts w:ascii="Times New Roman" w:hAnsi="Times New Roman"/>
          <w:color w:val="000000"/>
          <w:sz w:val="24"/>
          <w:szCs w:val="24"/>
        </w:rPr>
        <w:t xml:space="preserve">- разработка нормативной базы, определяющей механизмы реализации Программы с учетом  специфики школы и в соответствии с государственной политикой в области образования. </w:t>
      </w:r>
    </w:p>
    <w:p w:rsidR="00CC7FFB" w:rsidRPr="00A53E8A" w:rsidRDefault="00CC7FFB" w:rsidP="00CC7FFB">
      <w:pPr>
        <w:spacing w:after="0" w:line="240" w:lineRule="auto"/>
        <w:contextualSpacing/>
        <w:jc w:val="both"/>
        <w:rPr>
          <w:rFonts w:ascii="Times New Roman" w:hAnsi="Times New Roman"/>
          <w:color w:val="000000"/>
          <w:sz w:val="24"/>
          <w:szCs w:val="24"/>
        </w:rPr>
      </w:pPr>
      <w:r w:rsidRPr="00A53E8A">
        <w:rPr>
          <w:rFonts w:ascii="Times New Roman" w:hAnsi="Times New Roman"/>
          <w:b/>
          <w:bCs/>
          <w:i/>
          <w:color w:val="000000"/>
          <w:sz w:val="24"/>
          <w:szCs w:val="24"/>
        </w:rPr>
        <w:t>Организационно-управленческое</w:t>
      </w:r>
      <w:r w:rsidRPr="00A53E8A">
        <w:rPr>
          <w:rFonts w:ascii="Times New Roman" w:hAnsi="Times New Roman"/>
          <w:b/>
          <w:iCs/>
          <w:color w:val="000000"/>
          <w:sz w:val="24"/>
          <w:szCs w:val="24"/>
        </w:rPr>
        <w:t>-</w:t>
      </w:r>
      <w:r w:rsidRPr="00A53E8A">
        <w:rPr>
          <w:rFonts w:ascii="Times New Roman" w:hAnsi="Times New Roman"/>
          <w:color w:val="000000"/>
          <w:sz w:val="24"/>
          <w:szCs w:val="24"/>
        </w:rPr>
        <w:t xml:space="preserve">организация взаимодействия с общеобразовательными учреждениями и учреждениями дополнительного образования города, обеспечение занятости обучающихся через реализацию образовательных, физкультурно-спортивных, культурно - досуговых и других программ; проведение школьных мероприятий  и мониторинг воспитательной деятельности. </w:t>
      </w:r>
    </w:p>
    <w:p w:rsidR="00CC7FFB" w:rsidRPr="00A53E8A" w:rsidRDefault="00CC7FFB" w:rsidP="00CC7FFB">
      <w:pPr>
        <w:spacing w:after="0" w:line="240" w:lineRule="auto"/>
        <w:contextualSpacing/>
        <w:jc w:val="both"/>
        <w:rPr>
          <w:rFonts w:ascii="Times New Roman" w:hAnsi="Times New Roman"/>
          <w:sz w:val="24"/>
          <w:szCs w:val="24"/>
        </w:rPr>
      </w:pPr>
      <w:r w:rsidRPr="00A53E8A">
        <w:rPr>
          <w:rFonts w:ascii="Times New Roman" w:hAnsi="Times New Roman"/>
          <w:b/>
          <w:bCs/>
          <w:i/>
          <w:color w:val="000000"/>
          <w:sz w:val="24"/>
          <w:szCs w:val="24"/>
        </w:rPr>
        <w:t xml:space="preserve">Кадровое </w:t>
      </w:r>
      <w:r w:rsidRPr="00A53E8A">
        <w:rPr>
          <w:rFonts w:ascii="Times New Roman" w:hAnsi="Times New Roman"/>
          <w:color w:val="000000"/>
          <w:sz w:val="24"/>
          <w:szCs w:val="24"/>
        </w:rPr>
        <w:t>- повышение квалификации и профессиональной переподготовки педагогических работников школы;</w:t>
      </w:r>
      <w:r w:rsidRPr="00A53E8A">
        <w:rPr>
          <w:rFonts w:ascii="Times New Roman" w:hAnsi="Times New Roman"/>
          <w:sz w:val="24"/>
          <w:szCs w:val="24"/>
        </w:rPr>
        <w:t xml:space="preserve"> обобщение педагогического опыта на школьном, муниципальном и региональном уровне; </w:t>
      </w:r>
    </w:p>
    <w:p w:rsidR="00CC7FFB" w:rsidRPr="00A53E8A" w:rsidRDefault="00CC7FFB" w:rsidP="00CC7FFB">
      <w:pPr>
        <w:spacing w:after="0" w:line="240" w:lineRule="auto"/>
        <w:contextualSpacing/>
        <w:jc w:val="both"/>
        <w:rPr>
          <w:rFonts w:ascii="Times New Roman" w:hAnsi="Times New Roman"/>
          <w:color w:val="000000"/>
          <w:sz w:val="24"/>
          <w:szCs w:val="24"/>
        </w:rPr>
      </w:pPr>
      <w:r w:rsidRPr="00A53E8A">
        <w:rPr>
          <w:rFonts w:ascii="Times New Roman" w:hAnsi="Times New Roman"/>
          <w:b/>
          <w:bCs/>
          <w:i/>
          <w:color w:val="000000"/>
          <w:sz w:val="24"/>
          <w:szCs w:val="24"/>
        </w:rPr>
        <w:t>Информационное</w:t>
      </w:r>
      <w:r w:rsidRPr="00A53E8A">
        <w:rPr>
          <w:rFonts w:ascii="Times New Roman" w:hAnsi="Times New Roman"/>
          <w:bCs/>
          <w:color w:val="000000"/>
          <w:sz w:val="24"/>
          <w:szCs w:val="24"/>
        </w:rPr>
        <w:t xml:space="preserve"> - </w:t>
      </w:r>
      <w:r w:rsidRPr="00A53E8A">
        <w:rPr>
          <w:rFonts w:ascii="Times New Roman" w:hAnsi="Times New Roman"/>
          <w:color w:val="000000"/>
          <w:sz w:val="24"/>
          <w:szCs w:val="24"/>
        </w:rPr>
        <w:t xml:space="preserve">организация информационной поддержки мероприятий Программы через Сайт школы, СМИ, Интернет-сайты, Интернет - конференции, вебинары, форумы и иные). </w:t>
      </w:r>
    </w:p>
    <w:p w:rsidR="00CC7FFB" w:rsidRPr="00A53E8A" w:rsidRDefault="00CC7FFB" w:rsidP="00CC7FFB">
      <w:pPr>
        <w:spacing w:after="0" w:line="240" w:lineRule="auto"/>
        <w:contextualSpacing/>
        <w:jc w:val="both"/>
        <w:rPr>
          <w:rFonts w:ascii="Times New Roman" w:hAnsi="Times New Roman"/>
          <w:color w:val="000000"/>
          <w:sz w:val="24"/>
          <w:szCs w:val="24"/>
        </w:rPr>
      </w:pPr>
      <w:r w:rsidRPr="00A53E8A">
        <w:rPr>
          <w:rFonts w:ascii="Times New Roman" w:hAnsi="Times New Roman"/>
          <w:b/>
          <w:bCs/>
          <w:i/>
          <w:color w:val="000000"/>
          <w:sz w:val="24"/>
          <w:szCs w:val="24"/>
        </w:rPr>
        <w:t>Мониторинговое</w:t>
      </w:r>
      <w:r w:rsidRPr="00A53E8A">
        <w:rPr>
          <w:rFonts w:ascii="Times New Roman" w:hAnsi="Times New Roman"/>
          <w:i/>
          <w:color w:val="000000"/>
          <w:sz w:val="24"/>
          <w:szCs w:val="24"/>
        </w:rPr>
        <w:t xml:space="preserve"> -</w:t>
      </w:r>
      <w:r w:rsidRPr="00A53E8A">
        <w:rPr>
          <w:rFonts w:ascii="Times New Roman" w:hAnsi="Times New Roman"/>
          <w:color w:val="000000"/>
          <w:sz w:val="24"/>
          <w:szCs w:val="24"/>
        </w:rPr>
        <w:t xml:space="preserve">  организация и проведение мониторинга и экспертизы эффективности реализации комплекса мер по реализации Программы.</w:t>
      </w:r>
    </w:p>
    <w:p w:rsidR="00CC7FFB" w:rsidRPr="00A53E8A" w:rsidRDefault="00CC7FFB" w:rsidP="00CC7FFB">
      <w:pPr>
        <w:spacing w:after="0" w:line="240" w:lineRule="auto"/>
        <w:contextualSpacing/>
        <w:jc w:val="both"/>
        <w:rPr>
          <w:rFonts w:ascii="Times New Roman" w:hAnsi="Times New Roman"/>
          <w:color w:val="000000"/>
          <w:sz w:val="24"/>
          <w:szCs w:val="24"/>
        </w:rPr>
      </w:pPr>
      <w:r w:rsidRPr="00A53E8A">
        <w:rPr>
          <w:rFonts w:ascii="Times New Roman" w:hAnsi="Times New Roman"/>
          <w:b/>
          <w:bCs/>
          <w:i/>
          <w:color w:val="000000"/>
          <w:sz w:val="24"/>
          <w:szCs w:val="24"/>
        </w:rPr>
        <w:t>Финансовое</w:t>
      </w:r>
      <w:r w:rsidRPr="00A53E8A">
        <w:rPr>
          <w:rFonts w:ascii="Times New Roman" w:hAnsi="Times New Roman"/>
          <w:color w:val="000000"/>
          <w:sz w:val="24"/>
          <w:szCs w:val="24"/>
        </w:rPr>
        <w:t xml:space="preserve">– организация финансовой поддержки реализации Программы. </w:t>
      </w:r>
    </w:p>
    <w:p w:rsidR="00CC7FFB" w:rsidRPr="00A53E8A" w:rsidRDefault="00CC7FFB" w:rsidP="00CC7FFB">
      <w:pPr>
        <w:spacing w:after="0" w:line="240" w:lineRule="auto"/>
        <w:contextualSpacing/>
        <w:jc w:val="both"/>
        <w:rPr>
          <w:rFonts w:ascii="Times New Roman" w:hAnsi="Times New Roman"/>
          <w:bCs/>
          <w:sz w:val="24"/>
          <w:szCs w:val="24"/>
        </w:rPr>
      </w:pPr>
      <w:r w:rsidRPr="00A53E8A">
        <w:rPr>
          <w:rFonts w:ascii="Times New Roman" w:hAnsi="Times New Roman"/>
          <w:b/>
          <w:bCs/>
          <w:i/>
          <w:color w:val="000000"/>
          <w:sz w:val="24"/>
          <w:szCs w:val="24"/>
        </w:rPr>
        <w:t>Материально-техническое</w:t>
      </w:r>
      <w:r w:rsidRPr="00A53E8A">
        <w:rPr>
          <w:rFonts w:ascii="Times New Roman" w:hAnsi="Times New Roman"/>
          <w:bCs/>
          <w:color w:val="000000"/>
          <w:sz w:val="24"/>
          <w:szCs w:val="24"/>
        </w:rPr>
        <w:t xml:space="preserve"> - </w:t>
      </w:r>
      <w:r w:rsidRPr="00A53E8A">
        <w:rPr>
          <w:rFonts w:ascii="Times New Roman" w:hAnsi="Times New Roman"/>
          <w:color w:val="000000"/>
          <w:sz w:val="24"/>
          <w:szCs w:val="24"/>
        </w:rPr>
        <w:t>обеспечение оснащения</w:t>
      </w:r>
      <w:r w:rsidRPr="00A53E8A">
        <w:rPr>
          <w:rFonts w:ascii="Times New Roman" w:hAnsi="Times New Roman"/>
          <w:iCs/>
          <w:color w:val="000000"/>
          <w:sz w:val="24"/>
          <w:szCs w:val="24"/>
        </w:rPr>
        <w:t xml:space="preserve">, </w:t>
      </w:r>
      <w:r w:rsidRPr="00A53E8A">
        <w:rPr>
          <w:rFonts w:ascii="Times New Roman" w:hAnsi="Times New Roman"/>
          <w:color w:val="000000"/>
          <w:sz w:val="24"/>
          <w:szCs w:val="24"/>
        </w:rPr>
        <w:t xml:space="preserve">необходимого для развития воспитательной деятельности в системе общего и дополнительного образования. </w:t>
      </w:r>
    </w:p>
    <w:p w:rsidR="00CC7FFB" w:rsidRPr="00A53E8A" w:rsidRDefault="00CC7FFB" w:rsidP="00CC7FFB">
      <w:pPr>
        <w:spacing w:after="0" w:line="240" w:lineRule="auto"/>
        <w:contextualSpacing/>
        <w:jc w:val="both"/>
        <w:rPr>
          <w:rFonts w:ascii="Times New Roman" w:hAnsi="Times New Roman"/>
          <w:b/>
          <w:bCs/>
          <w:sz w:val="24"/>
          <w:szCs w:val="24"/>
        </w:rPr>
      </w:pPr>
    </w:p>
    <w:p w:rsidR="00CC7FFB" w:rsidRPr="00A53E8A" w:rsidRDefault="00CC7FFB" w:rsidP="00CC7FFB">
      <w:pPr>
        <w:spacing w:after="0" w:line="240" w:lineRule="auto"/>
        <w:contextualSpacing/>
        <w:jc w:val="center"/>
        <w:rPr>
          <w:rFonts w:ascii="Times New Roman" w:hAnsi="Times New Roman"/>
          <w:b/>
          <w:bCs/>
          <w:sz w:val="24"/>
          <w:szCs w:val="24"/>
        </w:rPr>
      </w:pPr>
      <w:r w:rsidRPr="00A53E8A">
        <w:rPr>
          <w:rFonts w:ascii="Times New Roman" w:hAnsi="Times New Roman"/>
          <w:b/>
          <w:bCs/>
          <w:sz w:val="24"/>
          <w:szCs w:val="24"/>
          <w:lang w:val="en-US"/>
        </w:rPr>
        <w:t>VI</w:t>
      </w:r>
      <w:r w:rsidRPr="001E39B5">
        <w:rPr>
          <w:rFonts w:ascii="Times New Roman" w:hAnsi="Times New Roman"/>
          <w:b/>
          <w:bCs/>
          <w:sz w:val="24"/>
          <w:szCs w:val="24"/>
        </w:rPr>
        <w:t>.</w:t>
      </w:r>
      <w:r w:rsidRPr="00A53E8A">
        <w:rPr>
          <w:rFonts w:ascii="Times New Roman" w:hAnsi="Times New Roman"/>
          <w:b/>
          <w:bCs/>
          <w:sz w:val="24"/>
          <w:szCs w:val="24"/>
        </w:rPr>
        <w:t>Мероприятия программы</w:t>
      </w:r>
    </w:p>
    <w:p w:rsidR="00CC7FFB" w:rsidRPr="00A53E8A" w:rsidRDefault="00CC7FFB" w:rsidP="00CC7FFB">
      <w:pPr>
        <w:spacing w:after="0" w:line="240" w:lineRule="auto"/>
        <w:contextualSpacing/>
        <w:jc w:val="center"/>
        <w:rPr>
          <w:rFonts w:ascii="Times New Roman" w:hAnsi="Times New Roman"/>
          <w:b/>
          <w:bCs/>
          <w:sz w:val="24"/>
          <w:szCs w:val="24"/>
        </w:rPr>
      </w:pPr>
    </w:p>
    <w:p w:rsidR="00CC7FFB" w:rsidRPr="00A53E8A" w:rsidRDefault="00CC7FFB" w:rsidP="00CC7FFB">
      <w:pPr>
        <w:spacing w:after="0" w:line="240" w:lineRule="auto"/>
        <w:ind w:firstLine="708"/>
        <w:contextualSpacing/>
        <w:jc w:val="both"/>
        <w:rPr>
          <w:rFonts w:ascii="Times New Roman" w:hAnsi="Times New Roman"/>
          <w:sz w:val="24"/>
          <w:szCs w:val="24"/>
        </w:rPr>
      </w:pPr>
      <w:r>
        <w:rPr>
          <w:rFonts w:ascii="Times New Roman" w:hAnsi="Times New Roman"/>
          <w:sz w:val="24"/>
          <w:szCs w:val="24"/>
        </w:rPr>
        <w:t xml:space="preserve">Программа </w:t>
      </w:r>
      <w:r w:rsidRPr="00A53E8A">
        <w:rPr>
          <w:rFonts w:ascii="Times New Roman" w:hAnsi="Times New Roman"/>
          <w:sz w:val="24"/>
          <w:szCs w:val="24"/>
        </w:rPr>
        <w:t xml:space="preserve">содержит мероприятия, отражающие основные направления воспитательной деятельности, основывающейся на традиционных и инновационных подходах, педагогических системах и технологиях.В Программу включены мероприятия по разработке механизма и принципов мониторинга эффективности реализации воспитательных программ (проектов) и проведения анализа воспитательной компоненты учебно-воспитательных комплексов и программ, изучения и обобщения передового опыта воспитательной деятельности. </w:t>
      </w:r>
      <w:r>
        <w:rPr>
          <w:rFonts w:ascii="Times New Roman" w:hAnsi="Times New Roman"/>
          <w:sz w:val="24"/>
          <w:szCs w:val="24"/>
        </w:rPr>
        <w:t xml:space="preserve">Программой предусмотрены: </w:t>
      </w:r>
      <w:r w:rsidRPr="00A200A3">
        <w:rPr>
          <w:rFonts w:ascii="Times New Roman" w:hAnsi="Times New Roman"/>
          <w:b/>
          <w:sz w:val="24"/>
          <w:szCs w:val="24"/>
        </w:rPr>
        <w:t>- мероприятия</w:t>
      </w:r>
      <w:r w:rsidRPr="00A53E8A">
        <w:rPr>
          <w:rFonts w:ascii="Times New Roman" w:hAnsi="Times New Roman"/>
          <w:sz w:val="24"/>
          <w:szCs w:val="24"/>
        </w:rPr>
        <w:t xml:space="preserve"> по подготовке, профессиональной переподготовке и повышению квалификации педагогических кадров, владеющих современными технологиями воспитания, по обеспечению педагогов методическим сопровождением, набором средств для практической реализации воспитательных задач и углубленными знаниями психологии; </w:t>
      </w:r>
    </w:p>
    <w:p w:rsidR="00CC7FFB" w:rsidRPr="00A53E8A" w:rsidRDefault="00CC7FFB" w:rsidP="00CC7FFB">
      <w:pPr>
        <w:spacing w:after="0" w:line="240" w:lineRule="auto"/>
        <w:ind w:firstLine="708"/>
        <w:contextualSpacing/>
        <w:jc w:val="both"/>
        <w:rPr>
          <w:rFonts w:ascii="Times New Roman" w:hAnsi="Times New Roman"/>
          <w:color w:val="000000"/>
          <w:sz w:val="24"/>
          <w:szCs w:val="24"/>
        </w:rPr>
      </w:pPr>
      <w:r w:rsidRPr="00A53E8A">
        <w:rPr>
          <w:rFonts w:ascii="Times New Roman" w:hAnsi="Times New Roman"/>
          <w:sz w:val="24"/>
          <w:szCs w:val="24"/>
        </w:rPr>
        <w:t xml:space="preserve">- </w:t>
      </w:r>
      <w:r w:rsidRPr="00A53E8A">
        <w:rPr>
          <w:rFonts w:ascii="Times New Roman" w:hAnsi="Times New Roman"/>
          <w:b/>
          <w:color w:val="000000"/>
          <w:sz w:val="24"/>
          <w:szCs w:val="24"/>
        </w:rPr>
        <w:t>мероприятия</w:t>
      </w:r>
      <w:r w:rsidRPr="00A53E8A">
        <w:rPr>
          <w:rFonts w:ascii="Times New Roman" w:hAnsi="Times New Roman"/>
          <w:color w:val="000000"/>
          <w:sz w:val="24"/>
          <w:szCs w:val="24"/>
        </w:rPr>
        <w:t xml:space="preserve"> направленные на повышение уровня компетентности родительской общественности в вопросах воспитания и взаимодействия со школой  в организации и </w:t>
      </w:r>
      <w:r w:rsidRPr="00A53E8A">
        <w:rPr>
          <w:rFonts w:ascii="Times New Roman" w:hAnsi="Times New Roman"/>
          <w:color w:val="000000"/>
          <w:sz w:val="24"/>
          <w:szCs w:val="24"/>
        </w:rPr>
        <w:lastRenderedPageBreak/>
        <w:t>проведении воспитательной деятельности (например, в рамках родительских комитетов и советов родительской общественности, управляющих советов);</w:t>
      </w:r>
    </w:p>
    <w:p w:rsidR="00CC7FFB" w:rsidRPr="00A53E8A" w:rsidRDefault="00CC7FFB" w:rsidP="00CC7FFB">
      <w:pPr>
        <w:spacing w:after="0" w:line="240" w:lineRule="auto"/>
        <w:ind w:firstLine="708"/>
        <w:contextualSpacing/>
        <w:jc w:val="both"/>
        <w:rPr>
          <w:rFonts w:ascii="Times New Roman" w:hAnsi="Times New Roman"/>
          <w:sz w:val="24"/>
          <w:szCs w:val="24"/>
        </w:rPr>
      </w:pPr>
      <w:r w:rsidRPr="00A53E8A">
        <w:rPr>
          <w:rFonts w:ascii="Times New Roman" w:hAnsi="Times New Roman"/>
          <w:color w:val="000000"/>
          <w:sz w:val="24"/>
          <w:szCs w:val="24"/>
        </w:rPr>
        <w:t xml:space="preserve">- </w:t>
      </w:r>
      <w:r w:rsidRPr="00A53E8A">
        <w:rPr>
          <w:rFonts w:ascii="Times New Roman" w:hAnsi="Times New Roman"/>
          <w:b/>
          <w:sz w:val="24"/>
          <w:szCs w:val="24"/>
        </w:rPr>
        <w:t>мероприятия</w:t>
      </w:r>
      <w:r w:rsidRPr="00A53E8A">
        <w:rPr>
          <w:rFonts w:ascii="Times New Roman" w:hAnsi="Times New Roman"/>
          <w:sz w:val="24"/>
          <w:szCs w:val="24"/>
        </w:rPr>
        <w:t xml:space="preserve"> информационно-просветительской направленности, нацеленные на привлечение внимания к вопросам воспитательной деятельности среди учащихся. </w:t>
      </w:r>
    </w:p>
    <w:p w:rsidR="00CC7FFB" w:rsidRPr="00A53E8A" w:rsidRDefault="00CC7FFB" w:rsidP="00CC7FFB">
      <w:pPr>
        <w:autoSpaceDE w:val="0"/>
        <w:autoSpaceDN w:val="0"/>
        <w:adjustRightInd w:val="0"/>
        <w:spacing w:after="0" w:line="240" w:lineRule="auto"/>
        <w:ind w:firstLine="708"/>
        <w:contextualSpacing/>
        <w:jc w:val="both"/>
        <w:rPr>
          <w:rFonts w:ascii="Times New Roman" w:hAnsi="Times New Roman"/>
          <w:sz w:val="24"/>
          <w:szCs w:val="24"/>
        </w:rPr>
      </w:pPr>
      <w:r w:rsidRPr="00A53E8A">
        <w:rPr>
          <w:rFonts w:ascii="Times New Roman" w:hAnsi="Times New Roman"/>
          <w:sz w:val="24"/>
          <w:szCs w:val="24"/>
        </w:rPr>
        <w:t>Деятельностными компонентами воспитательной системы школы являются сферы</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деятельности, к ним относятся:</w:t>
      </w:r>
    </w:p>
    <w:p w:rsidR="00CC7FFB" w:rsidRPr="00A53E8A" w:rsidRDefault="00CC7FFB" w:rsidP="007C3E01">
      <w:pPr>
        <w:numPr>
          <w:ilvl w:val="0"/>
          <w:numId w:val="228"/>
        </w:num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воспитывающая среда;</w:t>
      </w:r>
    </w:p>
    <w:p w:rsidR="00CC7FFB" w:rsidRPr="00A53E8A" w:rsidRDefault="00CC7FFB" w:rsidP="007C3E01">
      <w:pPr>
        <w:numPr>
          <w:ilvl w:val="0"/>
          <w:numId w:val="228"/>
        </w:num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учебная деятельность;</w:t>
      </w:r>
    </w:p>
    <w:p w:rsidR="00CC7FFB" w:rsidRPr="00A53E8A" w:rsidRDefault="00CC7FFB" w:rsidP="007C3E01">
      <w:pPr>
        <w:numPr>
          <w:ilvl w:val="0"/>
          <w:numId w:val="228"/>
        </w:num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внеклассная работа;</w:t>
      </w:r>
    </w:p>
    <w:p w:rsidR="00CC7FFB" w:rsidRPr="00A53E8A" w:rsidRDefault="00CC7FFB" w:rsidP="007C3E01">
      <w:pPr>
        <w:numPr>
          <w:ilvl w:val="0"/>
          <w:numId w:val="228"/>
        </w:num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система дополнительного образования.</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p>
    <w:tbl>
      <w:tblPr>
        <w:tblW w:w="1034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298"/>
        <w:gridCol w:w="6095"/>
      </w:tblGrid>
      <w:tr w:rsidR="00CC7FFB" w:rsidRPr="00A53E8A" w:rsidTr="00CC7FFB">
        <w:trPr>
          <w:cantSplit/>
          <w:trHeight w:val="1134"/>
        </w:trPr>
        <w:tc>
          <w:tcPr>
            <w:tcW w:w="1951" w:type="dxa"/>
          </w:tcPr>
          <w:p w:rsidR="00CC7FFB" w:rsidRPr="00A53E8A" w:rsidRDefault="00CC7FFB" w:rsidP="00CC7FFB">
            <w:pPr>
              <w:autoSpaceDE w:val="0"/>
              <w:autoSpaceDN w:val="0"/>
              <w:adjustRightInd w:val="0"/>
              <w:spacing w:after="0" w:line="240" w:lineRule="auto"/>
              <w:contextualSpacing/>
              <w:jc w:val="center"/>
              <w:rPr>
                <w:rFonts w:ascii="Times New Roman" w:hAnsi="Times New Roman"/>
                <w:iCs/>
                <w:sz w:val="24"/>
                <w:szCs w:val="24"/>
              </w:rPr>
            </w:pPr>
            <w:r w:rsidRPr="00A53E8A">
              <w:rPr>
                <w:rFonts w:ascii="Times New Roman" w:hAnsi="Times New Roman"/>
                <w:iCs/>
                <w:sz w:val="24"/>
                <w:szCs w:val="24"/>
              </w:rPr>
              <w:t>Воспитывающая</w:t>
            </w:r>
          </w:p>
          <w:p w:rsidR="00CC7FFB" w:rsidRPr="00A53E8A" w:rsidRDefault="00CC7FFB" w:rsidP="00CC7FFB">
            <w:pPr>
              <w:autoSpaceDE w:val="0"/>
              <w:autoSpaceDN w:val="0"/>
              <w:adjustRightInd w:val="0"/>
              <w:spacing w:after="0" w:line="240" w:lineRule="auto"/>
              <w:contextualSpacing/>
              <w:jc w:val="center"/>
              <w:rPr>
                <w:rFonts w:ascii="Times New Roman" w:hAnsi="Times New Roman"/>
                <w:iCs/>
                <w:sz w:val="24"/>
                <w:szCs w:val="24"/>
              </w:rPr>
            </w:pPr>
            <w:r w:rsidRPr="00A53E8A">
              <w:rPr>
                <w:rFonts w:ascii="Times New Roman" w:hAnsi="Times New Roman"/>
                <w:iCs/>
                <w:sz w:val="24"/>
                <w:szCs w:val="24"/>
              </w:rPr>
              <w:t>среда:</w:t>
            </w:r>
          </w:p>
          <w:p w:rsidR="00CC7FFB" w:rsidRPr="00A53E8A" w:rsidRDefault="00CC7FFB" w:rsidP="00CC7FFB">
            <w:pPr>
              <w:autoSpaceDE w:val="0"/>
              <w:autoSpaceDN w:val="0"/>
              <w:adjustRightInd w:val="0"/>
              <w:spacing w:after="0" w:line="240" w:lineRule="auto"/>
              <w:contextualSpacing/>
              <w:jc w:val="center"/>
              <w:rPr>
                <w:rFonts w:ascii="Times New Roman" w:hAnsi="Times New Roman"/>
                <w:sz w:val="24"/>
                <w:szCs w:val="24"/>
              </w:rPr>
            </w:pPr>
          </w:p>
        </w:tc>
        <w:tc>
          <w:tcPr>
            <w:tcW w:w="2298" w:type="dxa"/>
          </w:tcPr>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 оформление</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интерьера учебных</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кабинетов и</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рекреаций школы;</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 психологическая</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атмосфера;</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 социум;</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 семья</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p>
        </w:tc>
        <w:tc>
          <w:tcPr>
            <w:tcW w:w="6095" w:type="dxa"/>
            <w:vAlign w:val="center"/>
          </w:tcPr>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Эстетизация окружающего пространства школы влияет на психическое состояние школьников, содействует психологическому комфорту.</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Семья закладывает нравственные и духовные начала личности, первые понятия об отношениях в обществе. Сотрудничество со всеми заинтересованными организациями и учреждениями, расширение функций</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Управляющего совета школы.</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p>
        </w:tc>
      </w:tr>
      <w:tr w:rsidR="00CC7FFB" w:rsidRPr="00A53E8A" w:rsidTr="00CC7FFB">
        <w:trPr>
          <w:cantSplit/>
          <w:trHeight w:val="1134"/>
        </w:trPr>
        <w:tc>
          <w:tcPr>
            <w:tcW w:w="1951" w:type="dxa"/>
          </w:tcPr>
          <w:p w:rsidR="00CC7FFB" w:rsidRPr="00A53E8A" w:rsidRDefault="00CC7FFB" w:rsidP="00CC7FFB">
            <w:pPr>
              <w:autoSpaceDE w:val="0"/>
              <w:autoSpaceDN w:val="0"/>
              <w:adjustRightInd w:val="0"/>
              <w:spacing w:after="0" w:line="240" w:lineRule="auto"/>
              <w:contextualSpacing/>
              <w:jc w:val="center"/>
              <w:rPr>
                <w:rFonts w:ascii="Times New Roman" w:hAnsi="Times New Roman"/>
                <w:iCs/>
                <w:sz w:val="24"/>
                <w:szCs w:val="24"/>
              </w:rPr>
            </w:pPr>
            <w:r w:rsidRPr="00A53E8A">
              <w:rPr>
                <w:rFonts w:ascii="Times New Roman" w:hAnsi="Times New Roman"/>
                <w:iCs/>
                <w:sz w:val="24"/>
                <w:szCs w:val="24"/>
              </w:rPr>
              <w:t>Учебная</w:t>
            </w:r>
          </w:p>
          <w:p w:rsidR="00CC7FFB" w:rsidRPr="00A53E8A" w:rsidRDefault="00CC7FFB" w:rsidP="00CC7FFB">
            <w:pPr>
              <w:autoSpaceDE w:val="0"/>
              <w:autoSpaceDN w:val="0"/>
              <w:adjustRightInd w:val="0"/>
              <w:spacing w:after="0" w:line="240" w:lineRule="auto"/>
              <w:contextualSpacing/>
              <w:jc w:val="center"/>
              <w:rPr>
                <w:rFonts w:ascii="Times New Roman" w:hAnsi="Times New Roman"/>
                <w:iCs/>
                <w:sz w:val="24"/>
                <w:szCs w:val="24"/>
              </w:rPr>
            </w:pPr>
            <w:r w:rsidRPr="00A53E8A">
              <w:rPr>
                <w:rFonts w:ascii="Times New Roman" w:hAnsi="Times New Roman"/>
                <w:iCs/>
                <w:sz w:val="24"/>
                <w:szCs w:val="24"/>
              </w:rPr>
              <w:t>деятельность:</w:t>
            </w:r>
          </w:p>
          <w:p w:rsidR="00CC7FFB" w:rsidRPr="00A53E8A" w:rsidRDefault="00CC7FFB" w:rsidP="00CC7FFB">
            <w:pPr>
              <w:autoSpaceDE w:val="0"/>
              <w:autoSpaceDN w:val="0"/>
              <w:adjustRightInd w:val="0"/>
              <w:spacing w:after="0" w:line="240" w:lineRule="auto"/>
              <w:contextualSpacing/>
              <w:jc w:val="center"/>
              <w:rPr>
                <w:rFonts w:ascii="Times New Roman" w:hAnsi="Times New Roman"/>
                <w:sz w:val="24"/>
                <w:szCs w:val="24"/>
              </w:rPr>
            </w:pPr>
          </w:p>
        </w:tc>
        <w:tc>
          <w:tcPr>
            <w:tcW w:w="2298" w:type="dxa"/>
          </w:tcPr>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-воспитание на уроке;</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 организация</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предметных недель</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p>
        </w:tc>
        <w:tc>
          <w:tcPr>
            <w:tcW w:w="6095" w:type="dxa"/>
          </w:tcPr>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Учебный процесс несет большой воспитательный заряд.</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Воспитание в процессе обучения включает в себя</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следующие компоненты:</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 формирование у школьников основ мировоззрения и естественно-научной картины мира;</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-использование воспитательных этических моментов,</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включенных в содержание учебных предметов;</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 учитель, как пример и образец отношения к своим</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обязанностям, культуры внутренней и внешней, умеющий организовать свой труд и труд детей, как пример выдержки, такта и выполнения этических норм.</w:t>
            </w:r>
          </w:p>
        </w:tc>
      </w:tr>
      <w:tr w:rsidR="00CC7FFB" w:rsidRPr="00A53E8A" w:rsidTr="00CC7FFB">
        <w:tc>
          <w:tcPr>
            <w:tcW w:w="1951" w:type="dxa"/>
          </w:tcPr>
          <w:p w:rsidR="00CC7FFB" w:rsidRPr="00A53E8A" w:rsidRDefault="00CC7FFB" w:rsidP="00CC7FFB">
            <w:pPr>
              <w:autoSpaceDE w:val="0"/>
              <w:autoSpaceDN w:val="0"/>
              <w:adjustRightInd w:val="0"/>
              <w:spacing w:after="0" w:line="240" w:lineRule="auto"/>
              <w:ind w:left="113" w:right="113"/>
              <w:contextualSpacing/>
              <w:jc w:val="center"/>
              <w:rPr>
                <w:rFonts w:ascii="Times New Roman" w:hAnsi="Times New Roman"/>
                <w:iCs/>
                <w:sz w:val="24"/>
                <w:szCs w:val="24"/>
              </w:rPr>
            </w:pPr>
            <w:r w:rsidRPr="00A53E8A">
              <w:rPr>
                <w:rFonts w:ascii="Times New Roman" w:hAnsi="Times New Roman"/>
                <w:iCs/>
                <w:sz w:val="24"/>
                <w:szCs w:val="24"/>
              </w:rPr>
              <w:t>Внеклассная        работа:</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p>
        </w:tc>
        <w:tc>
          <w:tcPr>
            <w:tcW w:w="2298" w:type="dxa"/>
          </w:tcPr>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 воспитательная</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работа в школе;</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 система работы</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классного</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руководителя;</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 классные и</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школьный</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коллективы;</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 деятельность</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ученического</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самоуправления;</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r w:rsidRPr="00A53E8A">
              <w:rPr>
                <w:rFonts w:ascii="Times New Roman" w:hAnsi="Times New Roman"/>
                <w:sz w:val="24"/>
                <w:szCs w:val="24"/>
              </w:rPr>
              <w:t>- традиции школы</w:t>
            </w:r>
          </w:p>
          <w:p w:rsidR="00CC7FFB" w:rsidRPr="00A53E8A" w:rsidRDefault="00CC7FFB" w:rsidP="00CC7FFB">
            <w:pPr>
              <w:autoSpaceDE w:val="0"/>
              <w:autoSpaceDN w:val="0"/>
              <w:adjustRightInd w:val="0"/>
              <w:spacing w:after="0" w:line="240" w:lineRule="auto"/>
              <w:contextualSpacing/>
              <w:rPr>
                <w:rFonts w:ascii="Times New Roman" w:hAnsi="Times New Roman"/>
                <w:sz w:val="24"/>
                <w:szCs w:val="24"/>
              </w:rPr>
            </w:pPr>
          </w:p>
        </w:tc>
        <w:tc>
          <w:tcPr>
            <w:tcW w:w="6095" w:type="dxa"/>
          </w:tcPr>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 xml:space="preserve">        Исходя из цели и задач, воспитательная работа предоставляет учащимся возможность выбора различных видов деятельности, соответствующих личным потребностям: интеллектуальная, познавательная, трудовая, творческая, спортивно-оздоровительная, художественная.</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В системе работы классного руководителя выделяют</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следующие направления:</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w:t>
            </w:r>
            <w:r w:rsidRPr="00A53E8A">
              <w:rPr>
                <w:rFonts w:ascii="Times New Roman" w:hAnsi="Times New Roman"/>
                <w:iCs/>
                <w:sz w:val="24"/>
                <w:szCs w:val="24"/>
              </w:rPr>
              <w:t xml:space="preserve">непосредственное воздействие на ученика </w:t>
            </w:r>
            <w:r w:rsidRPr="00A53E8A">
              <w:rPr>
                <w:rFonts w:ascii="Times New Roman" w:hAnsi="Times New Roman"/>
                <w:sz w:val="24"/>
                <w:szCs w:val="24"/>
              </w:rPr>
              <w:t>(изучение индивидуальных способностей, интересов, окружения, развития);</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w:t>
            </w:r>
            <w:r w:rsidRPr="00A53E8A">
              <w:rPr>
                <w:rFonts w:ascii="Times New Roman" w:hAnsi="Times New Roman"/>
                <w:iCs/>
                <w:sz w:val="24"/>
                <w:szCs w:val="24"/>
              </w:rPr>
              <w:t xml:space="preserve">создание воспитывающей среды </w:t>
            </w:r>
            <w:r w:rsidRPr="00A53E8A">
              <w:rPr>
                <w:rFonts w:ascii="Times New Roman" w:hAnsi="Times New Roman"/>
                <w:sz w:val="24"/>
                <w:szCs w:val="24"/>
              </w:rPr>
              <w:t>(сплочение коллектива, развитие самоуправления, включение в разные виды деятельности, формирование благоприятной эмоциональной атмосферы);</w:t>
            </w:r>
          </w:p>
          <w:p w:rsidR="00CC7FFB" w:rsidRPr="00A53E8A" w:rsidRDefault="00CC7FFB" w:rsidP="00CC7FFB">
            <w:pPr>
              <w:autoSpaceDE w:val="0"/>
              <w:autoSpaceDN w:val="0"/>
              <w:adjustRightInd w:val="0"/>
              <w:spacing w:after="0" w:line="240" w:lineRule="auto"/>
              <w:contextualSpacing/>
              <w:jc w:val="both"/>
              <w:rPr>
                <w:rFonts w:ascii="Times New Roman" w:hAnsi="Times New Roman"/>
                <w:iCs/>
                <w:sz w:val="24"/>
                <w:szCs w:val="24"/>
              </w:rPr>
            </w:pPr>
            <w:r w:rsidRPr="00A53E8A">
              <w:rPr>
                <w:rFonts w:ascii="Times New Roman" w:hAnsi="Times New Roman"/>
                <w:sz w:val="24"/>
                <w:szCs w:val="24"/>
              </w:rPr>
              <w:t xml:space="preserve">- </w:t>
            </w:r>
            <w:r w:rsidRPr="00A53E8A">
              <w:rPr>
                <w:rFonts w:ascii="Times New Roman" w:hAnsi="Times New Roman"/>
                <w:iCs/>
                <w:sz w:val="24"/>
                <w:szCs w:val="24"/>
              </w:rPr>
              <w:t xml:space="preserve">коррекция влияния различных субъектов социальных отношений ребенка </w:t>
            </w:r>
            <w:r w:rsidRPr="00A53E8A">
              <w:rPr>
                <w:rFonts w:ascii="Times New Roman" w:hAnsi="Times New Roman"/>
                <w:sz w:val="24"/>
                <w:szCs w:val="24"/>
              </w:rPr>
              <w:t xml:space="preserve">(помощь семье, взаимодействие </w:t>
            </w:r>
            <w:r w:rsidRPr="00A53E8A">
              <w:rPr>
                <w:rFonts w:ascii="Times New Roman" w:hAnsi="Times New Roman"/>
                <w:sz w:val="24"/>
                <w:szCs w:val="24"/>
              </w:rPr>
              <w:lastRenderedPageBreak/>
              <w:t>спедколлективом, коррекция воздействия СМИ, нейтрализация негативных воздействий социума, взаимодействие с др. образовательными учреждениями).</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 xml:space="preserve">Ядром воспитательной системы и главным ее субъектом является общешкольный коллектив.     </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 xml:space="preserve">          Школьная среда рассматривается как совокупность межличностных отношений и норм поведения.</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Развитие классного коллектива прежде всего предполагает включенность в систему каждого класса в качестве его компонента. Цели, реализуемые в классе, его деятельность, характер отношений, требования к классной среде гармонично сочетаются с педагогическими характеристиками всей школьной системы. Класс является первичным коллективом в структуре общешкольного коллектива и при этом сохраняет свою индивидуальность.</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Общие цели школы конкретизируются в целях класса.</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Система строится таким образом, чтобы каждый класс не мог не участвовать в жизни общешкольного коллектива. При этом классу предлагается определенный набор видов деятельности, но не диктуется их содержание и форма.</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 xml:space="preserve">Школьное ученическое самоуправление позволяет успешно осуществлять участие в жизнедеятельности школы классные коллективы. Развитие самоуправления является одной из самых актуальных задач воспитательной системы. </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 xml:space="preserve">       Участие школьников в управлении делами школы рассматривается, как способ обучения детей демократии, подготовки их к жизни в современном обществе.</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Большое значение имеет сохранение, поиск, создание и отработка традиций школы: спортивных, праздничных, связанных с началом и окончанием учебного года. Немаловажное значение в организации проведения традиционных мероприятий в нашей школе имеет форма: обязательное музыкальное сопровождение, шуточная и ироничная форма подачи содержания, предоставление возможности участия всех присутствующих, сочетание торжественности и простоты проведения. Традиционные  мероприятия.</w:t>
            </w:r>
          </w:p>
        </w:tc>
      </w:tr>
      <w:tr w:rsidR="00CC7FFB" w:rsidRPr="00A53E8A" w:rsidTr="00CC7FFB">
        <w:tc>
          <w:tcPr>
            <w:tcW w:w="1951" w:type="dxa"/>
          </w:tcPr>
          <w:p w:rsidR="00CC7FFB" w:rsidRPr="00A53E8A" w:rsidRDefault="00CC7FFB" w:rsidP="00CC7FFB">
            <w:pPr>
              <w:autoSpaceDE w:val="0"/>
              <w:autoSpaceDN w:val="0"/>
              <w:adjustRightInd w:val="0"/>
              <w:spacing w:after="0" w:line="240" w:lineRule="auto"/>
              <w:contextualSpacing/>
              <w:jc w:val="center"/>
              <w:rPr>
                <w:rFonts w:ascii="Times New Roman" w:hAnsi="Times New Roman"/>
                <w:sz w:val="24"/>
                <w:szCs w:val="24"/>
              </w:rPr>
            </w:pPr>
            <w:r w:rsidRPr="00A53E8A">
              <w:rPr>
                <w:rFonts w:ascii="Times New Roman" w:hAnsi="Times New Roman"/>
                <w:sz w:val="24"/>
                <w:szCs w:val="24"/>
              </w:rPr>
              <w:lastRenderedPageBreak/>
              <w:t>Дополнительное образование</w:t>
            </w:r>
          </w:p>
        </w:tc>
        <w:tc>
          <w:tcPr>
            <w:tcW w:w="2298" w:type="dxa"/>
          </w:tcPr>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Интеграция основного и дополнительного образования,</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организация</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 xml:space="preserve">работы творческих </w:t>
            </w:r>
            <w:r w:rsidRPr="00A53E8A">
              <w:rPr>
                <w:rFonts w:ascii="Times New Roman" w:hAnsi="Times New Roman"/>
                <w:sz w:val="24"/>
                <w:szCs w:val="24"/>
              </w:rPr>
              <w:lastRenderedPageBreak/>
              <w:t>центров по различным</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t>направленностям</w:t>
            </w:r>
          </w:p>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p>
        </w:tc>
        <w:tc>
          <w:tcPr>
            <w:tcW w:w="6095" w:type="dxa"/>
          </w:tcPr>
          <w:p w:rsidR="00CC7FFB" w:rsidRPr="00A53E8A" w:rsidRDefault="00CC7FFB" w:rsidP="00CC7FFB">
            <w:pPr>
              <w:autoSpaceDE w:val="0"/>
              <w:autoSpaceDN w:val="0"/>
              <w:adjustRightInd w:val="0"/>
              <w:spacing w:after="0" w:line="240" w:lineRule="auto"/>
              <w:contextualSpacing/>
              <w:jc w:val="both"/>
              <w:rPr>
                <w:rFonts w:ascii="Times New Roman" w:hAnsi="Times New Roman"/>
                <w:sz w:val="24"/>
                <w:szCs w:val="24"/>
              </w:rPr>
            </w:pPr>
            <w:r w:rsidRPr="00A53E8A">
              <w:rPr>
                <w:rFonts w:ascii="Times New Roman" w:hAnsi="Times New Roman"/>
                <w:sz w:val="24"/>
                <w:szCs w:val="24"/>
              </w:rPr>
              <w:lastRenderedPageBreak/>
              <w:t xml:space="preserve">Сеть творческих объединений доп. образования – важная составная часть воспитательной системы. Дополнительное образование осуществляет целостное воздействие на детский коллектив и личность школьника, на его рациональную и эмоциональную сферы, оказываетвоздействие на жизненные установки, </w:t>
            </w:r>
            <w:r w:rsidRPr="00A53E8A">
              <w:rPr>
                <w:rFonts w:ascii="Times New Roman" w:hAnsi="Times New Roman"/>
                <w:sz w:val="24"/>
                <w:szCs w:val="24"/>
              </w:rPr>
              <w:lastRenderedPageBreak/>
              <w:t>изменяет поведение ребенка, дает уверенность в себе. В рамках данного направления установлены тесные контакты с Учреждениями доп. образования города.</w:t>
            </w:r>
          </w:p>
        </w:tc>
      </w:tr>
    </w:tbl>
    <w:p w:rsidR="00CC7FFB" w:rsidRPr="00172165" w:rsidRDefault="00CC7FFB" w:rsidP="00CC7FFB">
      <w:pPr>
        <w:pStyle w:val="a8"/>
        <w:shd w:val="clear" w:color="auto" w:fill="FFFFFF"/>
        <w:ind w:left="0"/>
        <w:rPr>
          <w:rFonts w:ascii="Times New Roman" w:hAnsi="Times New Roman"/>
          <w:b/>
          <w:sz w:val="28"/>
        </w:rPr>
      </w:pPr>
    </w:p>
    <w:p w:rsidR="00CC7FFB" w:rsidRPr="000737BF" w:rsidRDefault="00CC7FFB" w:rsidP="00CC7FFB">
      <w:pPr>
        <w:pStyle w:val="a8"/>
        <w:shd w:val="clear" w:color="auto" w:fill="FFFFFF"/>
        <w:ind w:left="0"/>
        <w:rPr>
          <w:rFonts w:ascii="Times New Roman" w:hAnsi="Times New Roman"/>
          <w:b/>
        </w:rPr>
      </w:pPr>
      <w:r w:rsidRPr="000737BF">
        <w:rPr>
          <w:rFonts w:ascii="Times New Roman" w:hAnsi="Times New Roman"/>
          <w:b/>
        </w:rPr>
        <w:t>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w:t>
      </w:r>
    </w:p>
    <w:p w:rsidR="00CC7FFB" w:rsidRPr="000737BF" w:rsidRDefault="00CC7FFB" w:rsidP="00CC7FFB">
      <w:pPr>
        <w:pStyle w:val="a8"/>
        <w:shd w:val="clear" w:color="auto" w:fill="FFFFFF"/>
        <w:ind w:left="0"/>
        <w:jc w:val="both"/>
        <w:rPr>
          <w:rFonts w:ascii="Times New Roman" w:hAnsi="Times New Roman"/>
          <w:b/>
        </w:rPr>
      </w:pPr>
      <w:r w:rsidRPr="000737BF">
        <w:rPr>
          <w:rFonts w:ascii="Times New Roman" w:hAnsi="Times New Roman"/>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w:t>
      </w:r>
      <w:r w:rsidRPr="00742545">
        <w:rPr>
          <w:rFonts w:ascii="Times New Roman" w:hAnsi="Times New Roman"/>
          <w:sz w:val="28"/>
        </w:rPr>
        <w:t xml:space="preserve">я </w:t>
      </w:r>
      <w:r w:rsidRPr="000737BF">
        <w:rPr>
          <w:rFonts w:ascii="Times New Roman" w:hAnsi="Times New Roman"/>
        </w:rPr>
        <w:t>обучающихся осуществляется в последовательности следующих этапов.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7"/>
        <w:gridCol w:w="6958"/>
      </w:tblGrid>
      <w:tr w:rsidR="00CC7FFB" w:rsidRPr="000737BF" w:rsidTr="00CC7FFB">
        <w:tc>
          <w:tcPr>
            <w:tcW w:w="2976" w:type="dxa"/>
            <w:tcBorders>
              <w:bottom w:val="single" w:sz="4" w:space="0" w:color="auto"/>
            </w:tcBorders>
            <w:shd w:val="clear" w:color="auto" w:fill="DAEEF3"/>
          </w:tcPr>
          <w:p w:rsidR="00CC7FFB" w:rsidRPr="000737BF" w:rsidRDefault="00CC7FFB" w:rsidP="00CC7FFB">
            <w:pPr>
              <w:pStyle w:val="Default"/>
              <w:rPr>
                <w:b/>
                <w:bCs/>
              </w:rPr>
            </w:pPr>
          </w:p>
        </w:tc>
        <w:tc>
          <w:tcPr>
            <w:tcW w:w="7161" w:type="dxa"/>
            <w:shd w:val="clear" w:color="auto" w:fill="DAEEF3"/>
          </w:tcPr>
          <w:p w:rsidR="00CC7FFB" w:rsidRPr="000737BF" w:rsidRDefault="00CC7FFB" w:rsidP="00CC7FFB">
            <w:pPr>
              <w:pStyle w:val="Default"/>
            </w:pPr>
          </w:p>
        </w:tc>
      </w:tr>
      <w:tr w:rsidR="00CC7FFB" w:rsidRPr="000737BF" w:rsidTr="00CC7FFB">
        <w:tc>
          <w:tcPr>
            <w:tcW w:w="2976" w:type="dxa"/>
            <w:shd w:val="clear" w:color="auto" w:fill="DAEEF3"/>
          </w:tcPr>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b/>
                <w:bCs/>
              </w:rPr>
              <w:t xml:space="preserve">Организационно-административный этап </w:t>
            </w:r>
            <w:r w:rsidRPr="00CC7FFB">
              <w:rPr>
                <w:rFonts w:ascii="Times New Roman" w:hAnsi="Times New Roman" w:cs="Times New Roman"/>
              </w:rPr>
              <w:t>(ведущий субъект — администрация школы)</w:t>
            </w:r>
          </w:p>
        </w:tc>
        <w:tc>
          <w:tcPr>
            <w:tcW w:w="7161" w:type="dxa"/>
          </w:tcPr>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xml:space="preserve">включает: </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xml:space="preserve"> • создание среды, поддерживающей созидательный социальный опыт обучающихся, формирующей конструктивные ожидания и позитивные образцы поведения; </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партнѐрства и сотрудничества, приоритетов развития общества и государства:</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xml:space="preserve"> - атрибутика школы(герб,  флаг);</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xml:space="preserve"> - организация порядка и поддержание санитарно-экологического состояния школы; </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-традиционные семейные праздники.</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xml:space="preserve"> • развитие форм социального партнѐрства с общественными институтами и организациями для расширения поля социального взаимодействия обучающихся:</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xml:space="preserve"> - Реализация социально значимых проектов.</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xml:space="preserve"> - Участие в волонтерском движении.</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xml:space="preserve"> -Участие в государственно-общественном управлении школы.</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xml:space="preserve"> • адаптацию процессов стихийной социальной деятельности обучающихся средствами целенаправленной деятельности по программе социализации;</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xml:space="preserve"> •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xml:space="preserve"> • создание условий для организованной деятельности школьных социальных групп: </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xml:space="preserve">– Участие в работе детских общественных организаций; </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xml:space="preserve">• создание возможности для влияния обучающихся на изменения </w:t>
            </w:r>
            <w:r w:rsidRPr="00CC7FFB">
              <w:rPr>
                <w:rFonts w:ascii="Times New Roman" w:hAnsi="Times New Roman" w:cs="Times New Roman"/>
              </w:rPr>
              <w:lastRenderedPageBreak/>
              <w:t xml:space="preserve">школьной среды, форм, целей и стиля социального взаимодействия школьного социума: </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xml:space="preserve">– Организация и деятельность ученического самоуправления (Совет старшеклассников); </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xml:space="preserve">– Проведение дней ученического самоуправления; </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CC7FFB" w:rsidRPr="00CC7FFB" w:rsidRDefault="00CC7FFB" w:rsidP="00CC7FFB">
            <w:pPr>
              <w:pStyle w:val="Default"/>
              <w:rPr>
                <w:rFonts w:ascii="Times New Roman" w:hAnsi="Times New Roman" w:cs="Times New Roman"/>
              </w:rPr>
            </w:pPr>
          </w:p>
        </w:tc>
      </w:tr>
      <w:tr w:rsidR="00CC7FFB" w:rsidRPr="000737BF" w:rsidTr="00CC7FFB">
        <w:tc>
          <w:tcPr>
            <w:tcW w:w="2976" w:type="dxa"/>
            <w:shd w:val="clear" w:color="auto" w:fill="DAEEF3"/>
          </w:tcPr>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b/>
                <w:bCs/>
              </w:rPr>
              <w:lastRenderedPageBreak/>
              <w:t xml:space="preserve">Организационно-педагогический этап </w:t>
            </w:r>
            <w:r w:rsidRPr="00CC7FFB">
              <w:rPr>
                <w:rFonts w:ascii="Times New Roman" w:hAnsi="Times New Roman" w:cs="Times New Roman"/>
              </w:rPr>
              <w:t>(ведущий субъект — педагогический коллектив)</w:t>
            </w:r>
          </w:p>
        </w:tc>
        <w:tc>
          <w:tcPr>
            <w:tcW w:w="7161" w:type="dxa"/>
          </w:tcPr>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включает:</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xml:space="preserve"> • обеспечение целенаправленности, системности и непрерывности процесса социализации обучающихся; </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xml:space="preserve"> • создание условий для социальной деятельности обучающихся в процессе обучения и воспитания;</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xml:space="preserve"> - Организация проектной деятельности учащихся; </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участие в конкурсном движении по созданию социальных проектов;</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xml:space="preserve">- участие в волонтерском движении </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xml:space="preserve">– Реализация программы «Профильная школа»; </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xml:space="preserve">– Работа с детьми с ограниченными возможностями здоровья; </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xml:space="preserve">– Взаимодействие с общественными институтами </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xml:space="preserve">– Организация летней социальной практики. </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xml:space="preserve">• использование социальной деятельности как ведущего фактора формирования личности обучающегося; </w:t>
            </w:r>
          </w:p>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Участие в коллективно-творческих делах.</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Деятельность детских творческих объединений.</w:t>
            </w:r>
          </w:p>
          <w:p w:rsidR="00CC7FFB" w:rsidRPr="00CC7FFB" w:rsidRDefault="00CC7FFB" w:rsidP="00CC7FFB">
            <w:pPr>
              <w:pStyle w:val="Default"/>
              <w:ind w:left="567"/>
              <w:rPr>
                <w:rFonts w:ascii="Times New Roman" w:hAnsi="Times New Roman" w:cs="Times New Roman"/>
              </w:rPr>
            </w:pPr>
            <w:r w:rsidRPr="00CC7FFB">
              <w:rPr>
                <w:rFonts w:ascii="Times New Roman" w:hAnsi="Times New Roman" w:cs="Times New Roman"/>
              </w:rPr>
              <w:t xml:space="preserve">– Конкурс «Класс года» </w:t>
            </w:r>
          </w:p>
          <w:p w:rsidR="00CC7FFB" w:rsidRPr="00CC7FFB" w:rsidRDefault="00CC7FFB" w:rsidP="00CC7FFB">
            <w:pPr>
              <w:pStyle w:val="Default"/>
              <w:ind w:left="567"/>
              <w:rPr>
                <w:rFonts w:ascii="Times New Roman" w:hAnsi="Times New Roman" w:cs="Times New Roman"/>
              </w:rPr>
            </w:pPr>
          </w:p>
          <w:p w:rsidR="00CC7FFB" w:rsidRPr="00CC7FFB" w:rsidRDefault="00CC7FFB" w:rsidP="00CC7FFB">
            <w:pPr>
              <w:shd w:val="clear" w:color="auto" w:fill="FFFFFF"/>
              <w:spacing w:line="240" w:lineRule="auto"/>
              <w:jc w:val="both"/>
              <w:rPr>
                <w:rFonts w:ascii="Times New Roman" w:hAnsi="Times New Roman"/>
                <w:sz w:val="24"/>
                <w:szCs w:val="24"/>
              </w:rPr>
            </w:pPr>
            <w:r w:rsidRPr="00CC7FFB">
              <w:rPr>
                <w:rFonts w:ascii="Times New Roman" w:hAnsi="Times New Roman"/>
                <w:sz w:val="24"/>
                <w:szCs w:val="24"/>
              </w:rPr>
              <w:t xml:space="preserve">• стимулирование сознательных социальных инициатив и деятельности обучающихся с опорой на мотив деятельности </w:t>
            </w:r>
            <w:r w:rsidRPr="00CC7FFB">
              <w:rPr>
                <w:rFonts w:ascii="Times New Roman" w:hAnsi="Times New Roman"/>
                <w:sz w:val="24"/>
                <w:szCs w:val="24"/>
              </w:rPr>
              <w:lastRenderedPageBreak/>
              <w:t>(желание, осознание необходимости, интерес и др.).</w:t>
            </w:r>
          </w:p>
          <w:p w:rsidR="00CC7FFB" w:rsidRPr="00CC7FFB" w:rsidRDefault="00CC7FFB" w:rsidP="00CC7FFB">
            <w:pPr>
              <w:pStyle w:val="Default"/>
              <w:rPr>
                <w:rFonts w:ascii="Times New Roman" w:hAnsi="Times New Roman" w:cs="Times New Roman"/>
              </w:rPr>
            </w:pPr>
          </w:p>
        </w:tc>
      </w:tr>
      <w:tr w:rsidR="00CC7FFB" w:rsidRPr="000737BF" w:rsidTr="00CC7FFB">
        <w:tc>
          <w:tcPr>
            <w:tcW w:w="2976" w:type="dxa"/>
            <w:shd w:val="clear" w:color="auto" w:fill="DAEEF3"/>
          </w:tcPr>
          <w:p w:rsidR="00CC7FFB" w:rsidRPr="00CC7FFB" w:rsidRDefault="00CC7FFB" w:rsidP="00CC7FFB">
            <w:pPr>
              <w:pStyle w:val="Default"/>
              <w:rPr>
                <w:rFonts w:ascii="Times New Roman" w:hAnsi="Times New Roman" w:cs="Times New Roman"/>
              </w:rPr>
            </w:pPr>
            <w:r w:rsidRPr="00CC7FFB">
              <w:rPr>
                <w:rFonts w:ascii="Times New Roman" w:hAnsi="Times New Roman" w:cs="Times New Roman"/>
                <w:b/>
                <w:bCs/>
              </w:rPr>
              <w:lastRenderedPageBreak/>
              <w:t>Этап социализации обучающихся</w:t>
            </w:r>
          </w:p>
        </w:tc>
        <w:tc>
          <w:tcPr>
            <w:tcW w:w="7161" w:type="dxa"/>
          </w:tcPr>
          <w:p w:rsidR="00CC7FFB" w:rsidRPr="00CC7FFB" w:rsidRDefault="00CC7FFB" w:rsidP="00CC7FFB">
            <w:pPr>
              <w:shd w:val="clear" w:color="auto" w:fill="FFFFFF"/>
              <w:spacing w:line="240" w:lineRule="auto"/>
              <w:jc w:val="both"/>
              <w:rPr>
                <w:rFonts w:ascii="Times New Roman" w:hAnsi="Times New Roman"/>
                <w:sz w:val="24"/>
                <w:szCs w:val="24"/>
              </w:rPr>
            </w:pPr>
            <w:r w:rsidRPr="00CC7FFB">
              <w:rPr>
                <w:rFonts w:ascii="Times New Roman" w:hAnsi="Times New Roman"/>
                <w:sz w:val="24"/>
                <w:szCs w:val="24"/>
              </w:rPr>
              <w:t xml:space="preserve">включает: </w:t>
            </w:r>
          </w:p>
          <w:p w:rsidR="00CC7FFB" w:rsidRPr="00CC7FFB" w:rsidRDefault="00CC7FFB" w:rsidP="00CC7FFB">
            <w:pPr>
              <w:shd w:val="clear" w:color="auto" w:fill="FFFFFF"/>
              <w:spacing w:line="240" w:lineRule="auto"/>
              <w:jc w:val="both"/>
              <w:rPr>
                <w:rFonts w:ascii="Times New Roman" w:hAnsi="Times New Roman"/>
                <w:sz w:val="24"/>
                <w:szCs w:val="24"/>
              </w:rPr>
            </w:pPr>
            <w:r w:rsidRPr="00CC7FFB">
              <w:rPr>
                <w:rFonts w:ascii="Times New Roman" w:hAnsi="Times New Roman"/>
                <w:sz w:val="24"/>
                <w:szCs w:val="24"/>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CC7FFB" w:rsidRPr="00CC7FFB" w:rsidRDefault="00CC7FFB" w:rsidP="00CC7FFB">
            <w:pPr>
              <w:shd w:val="clear" w:color="auto" w:fill="FFFFFF"/>
              <w:spacing w:line="240" w:lineRule="auto"/>
              <w:jc w:val="both"/>
              <w:rPr>
                <w:rFonts w:ascii="Times New Roman" w:hAnsi="Times New Roman"/>
                <w:sz w:val="24"/>
                <w:szCs w:val="24"/>
              </w:rPr>
            </w:pPr>
            <w:r w:rsidRPr="00CC7FFB">
              <w:rPr>
                <w:rFonts w:ascii="Times New Roman" w:hAnsi="Times New Roman"/>
                <w:sz w:val="24"/>
                <w:szCs w:val="24"/>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CC7FFB" w:rsidRPr="00CC7FFB" w:rsidRDefault="00CC7FFB" w:rsidP="00CC7FFB">
            <w:pPr>
              <w:shd w:val="clear" w:color="auto" w:fill="FFFFFF"/>
              <w:spacing w:line="240" w:lineRule="auto"/>
              <w:jc w:val="both"/>
              <w:rPr>
                <w:rFonts w:ascii="Times New Roman" w:hAnsi="Times New Roman"/>
                <w:sz w:val="24"/>
                <w:szCs w:val="24"/>
              </w:rPr>
            </w:pPr>
            <w:r w:rsidRPr="00CC7FFB">
              <w:rPr>
                <w:rFonts w:ascii="Times New Roman" w:hAnsi="Times New Roman"/>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CC7FFB" w:rsidRPr="00CC7FFB" w:rsidRDefault="00CC7FFB" w:rsidP="00CC7FFB">
            <w:pPr>
              <w:shd w:val="clear" w:color="auto" w:fill="FFFFFF"/>
              <w:spacing w:line="240" w:lineRule="auto"/>
              <w:jc w:val="both"/>
              <w:rPr>
                <w:rFonts w:ascii="Times New Roman" w:hAnsi="Times New Roman"/>
                <w:sz w:val="24"/>
                <w:szCs w:val="24"/>
              </w:rPr>
            </w:pPr>
            <w:r w:rsidRPr="00CC7FFB">
              <w:rPr>
                <w:rFonts w:ascii="Times New Roman" w:hAnsi="Times New Roman"/>
                <w:sz w:val="24"/>
                <w:szCs w:val="24"/>
              </w:rPr>
              <w:t xml:space="preserve">• достижение уровня физического, социального и духовного развития, адекватного своему возрасту; </w:t>
            </w:r>
          </w:p>
          <w:p w:rsidR="00CC7FFB" w:rsidRPr="00CC7FFB" w:rsidRDefault="00CC7FFB" w:rsidP="00CC7FFB">
            <w:pPr>
              <w:shd w:val="clear" w:color="auto" w:fill="FFFFFF"/>
              <w:spacing w:line="240" w:lineRule="auto"/>
              <w:jc w:val="both"/>
              <w:rPr>
                <w:rFonts w:ascii="Times New Roman" w:hAnsi="Times New Roman"/>
                <w:sz w:val="24"/>
                <w:szCs w:val="24"/>
              </w:rPr>
            </w:pPr>
            <w:r w:rsidRPr="00CC7FFB">
              <w:rPr>
                <w:rFonts w:ascii="Times New Roman" w:hAnsi="Times New Roman"/>
                <w:sz w:val="24"/>
                <w:szCs w:val="24"/>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CC7FFB" w:rsidRPr="00CC7FFB" w:rsidRDefault="00CC7FFB" w:rsidP="00CC7FFB">
            <w:pPr>
              <w:shd w:val="clear" w:color="auto" w:fill="FFFFFF"/>
              <w:spacing w:line="240" w:lineRule="auto"/>
              <w:jc w:val="both"/>
              <w:rPr>
                <w:rFonts w:ascii="Times New Roman" w:hAnsi="Times New Roman"/>
                <w:sz w:val="24"/>
                <w:szCs w:val="24"/>
              </w:rPr>
            </w:pPr>
            <w:r w:rsidRPr="00CC7FFB">
              <w:rPr>
                <w:rFonts w:ascii="Times New Roman" w:hAnsi="Times New Roman"/>
                <w:sz w:val="24"/>
                <w:szCs w:val="24"/>
              </w:rPr>
              <w:t xml:space="preserve">• поддержание разнообразных видов и типов отношений в основных сферах своей жизнедеятельности: общение, учѐба, игра, спорт, творчество, увлечения (хобби); </w:t>
            </w:r>
          </w:p>
          <w:p w:rsidR="00CC7FFB" w:rsidRPr="00CC7FFB" w:rsidRDefault="00CC7FFB" w:rsidP="00CC7FFB">
            <w:pPr>
              <w:shd w:val="clear" w:color="auto" w:fill="FFFFFF"/>
              <w:spacing w:line="240" w:lineRule="auto"/>
              <w:jc w:val="both"/>
              <w:rPr>
                <w:rFonts w:ascii="Times New Roman" w:hAnsi="Times New Roman"/>
                <w:sz w:val="24"/>
                <w:szCs w:val="24"/>
              </w:rPr>
            </w:pPr>
            <w:r w:rsidRPr="00CC7FFB">
              <w:rPr>
                <w:rFonts w:ascii="Times New Roman" w:hAnsi="Times New Roman"/>
                <w:sz w:val="24"/>
                <w:szCs w:val="24"/>
              </w:rPr>
              <w:t xml:space="preserve">• активное участие в изменении школьной среды и в изменении доступных сфер жизни окружающего социума; </w:t>
            </w:r>
          </w:p>
          <w:p w:rsidR="00CC7FFB" w:rsidRPr="00CC7FFB" w:rsidRDefault="00CC7FFB" w:rsidP="00CC7FFB">
            <w:pPr>
              <w:shd w:val="clear" w:color="auto" w:fill="FFFFFF"/>
              <w:spacing w:line="240" w:lineRule="auto"/>
              <w:jc w:val="both"/>
              <w:rPr>
                <w:rFonts w:ascii="Times New Roman" w:hAnsi="Times New Roman"/>
                <w:sz w:val="24"/>
                <w:szCs w:val="24"/>
              </w:rPr>
            </w:pPr>
            <w:r w:rsidRPr="00CC7FFB">
              <w:rPr>
                <w:rFonts w:ascii="Times New Roman" w:hAnsi="Times New Roman"/>
                <w:sz w:val="24"/>
                <w:szCs w:val="24"/>
              </w:rPr>
              <w:t xml:space="preserve">• регулярное переосмысление внешних взаимодействий и взаимоотношений с различными людьми в системе общественных отношений; </w:t>
            </w:r>
          </w:p>
          <w:p w:rsidR="00CC7FFB" w:rsidRPr="00CC7FFB" w:rsidRDefault="00CC7FFB" w:rsidP="00CC7FFB">
            <w:pPr>
              <w:shd w:val="clear" w:color="auto" w:fill="FFFFFF"/>
              <w:spacing w:line="240" w:lineRule="auto"/>
              <w:jc w:val="both"/>
              <w:rPr>
                <w:rFonts w:ascii="Times New Roman" w:hAnsi="Times New Roman"/>
                <w:sz w:val="24"/>
                <w:szCs w:val="24"/>
              </w:rPr>
            </w:pPr>
            <w:r w:rsidRPr="00CC7FFB">
              <w:rPr>
                <w:rFonts w:ascii="Times New Roman" w:hAnsi="Times New Roman"/>
                <w:sz w:val="24"/>
                <w:szCs w:val="24"/>
              </w:rPr>
              <w:t xml:space="preserve">• осознание мотивов своей социальной деятельности; </w:t>
            </w:r>
          </w:p>
          <w:p w:rsidR="00CC7FFB" w:rsidRPr="00CC7FFB" w:rsidRDefault="00CC7FFB" w:rsidP="00CC7FFB">
            <w:pPr>
              <w:shd w:val="clear" w:color="auto" w:fill="FFFFFF"/>
              <w:spacing w:line="240" w:lineRule="auto"/>
              <w:jc w:val="both"/>
              <w:rPr>
                <w:rFonts w:ascii="Times New Roman" w:hAnsi="Times New Roman"/>
                <w:sz w:val="24"/>
                <w:szCs w:val="24"/>
              </w:rPr>
            </w:pPr>
            <w:r w:rsidRPr="00CC7FFB">
              <w:rPr>
                <w:rFonts w:ascii="Times New Roman" w:hAnsi="Times New Roman"/>
                <w:sz w:val="24"/>
                <w:szCs w:val="24"/>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CC7FFB" w:rsidRPr="00CC7FFB" w:rsidRDefault="00CC7FFB" w:rsidP="00CC7FFB">
            <w:pPr>
              <w:shd w:val="clear" w:color="auto" w:fill="FFFFFF"/>
              <w:spacing w:line="240" w:lineRule="auto"/>
              <w:jc w:val="both"/>
              <w:rPr>
                <w:rFonts w:ascii="Times New Roman" w:hAnsi="Times New Roman"/>
                <w:sz w:val="24"/>
                <w:szCs w:val="24"/>
              </w:rPr>
            </w:pPr>
            <w:r w:rsidRPr="00CC7FFB">
              <w:rPr>
                <w:rFonts w:ascii="Times New Roman" w:hAnsi="Times New Roman"/>
                <w:sz w:val="24"/>
                <w:szCs w:val="24"/>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CC7FFB" w:rsidRPr="00CC7FFB" w:rsidRDefault="00CC7FFB" w:rsidP="00CC7FFB">
            <w:pPr>
              <w:pStyle w:val="Default"/>
              <w:rPr>
                <w:rFonts w:ascii="Times New Roman" w:hAnsi="Times New Roman" w:cs="Times New Roman"/>
              </w:rPr>
            </w:pPr>
          </w:p>
        </w:tc>
      </w:tr>
    </w:tbl>
    <w:p w:rsidR="00CC7FFB" w:rsidRPr="000737BF" w:rsidRDefault="00CC7FFB" w:rsidP="00CC7FFB">
      <w:pPr>
        <w:pStyle w:val="Standard"/>
        <w:jc w:val="center"/>
        <w:rPr>
          <w:b/>
          <w:sz w:val="24"/>
          <w:szCs w:val="28"/>
        </w:rPr>
      </w:pPr>
    </w:p>
    <w:p w:rsidR="00CC7FFB" w:rsidRDefault="00CC7FFB" w:rsidP="00CC7FFB">
      <w:pPr>
        <w:pStyle w:val="Standard"/>
        <w:ind w:left="432"/>
        <w:jc w:val="center"/>
        <w:rPr>
          <w:b/>
          <w:sz w:val="28"/>
          <w:szCs w:val="28"/>
        </w:rPr>
      </w:pPr>
    </w:p>
    <w:p w:rsidR="00CC7FFB" w:rsidRDefault="00CC7FFB" w:rsidP="00CC7FFB">
      <w:pPr>
        <w:pStyle w:val="Standard"/>
        <w:ind w:left="432"/>
        <w:jc w:val="center"/>
      </w:pPr>
      <w:r>
        <w:rPr>
          <w:b/>
          <w:sz w:val="28"/>
          <w:szCs w:val="28"/>
        </w:rPr>
        <w:lastRenderedPageBreak/>
        <w:t>Условия реализации Программы (внутренние условия)</w:t>
      </w:r>
    </w:p>
    <w:p w:rsidR="00CC7FFB" w:rsidRDefault="00F006B3" w:rsidP="00CC7FFB">
      <w:pPr>
        <w:pStyle w:val="Standard"/>
        <w:jc w:val="right"/>
        <w:rPr>
          <w:sz w:val="28"/>
          <w:szCs w:val="28"/>
        </w:rPr>
      </w:pPr>
      <w:r>
        <w:rPr>
          <w:noProof/>
          <w:sz w:val="28"/>
          <w:szCs w:val="28"/>
          <w:lang w:eastAsia="ru-RU"/>
        </w:rPr>
        <w:pict>
          <v:group id="_x0000_s1146" style="position:absolute;left:0;text-align:left;margin-left:-72.9pt;margin-top:25.85pt;width:584.4pt;height:390.05pt;z-index:251704320" coordorigin="243,4544" coordsize="11688,7183">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47" type="#_x0000_t84" style="position:absolute;left:243;top:4544;width:11688;height:1643" strokecolor="#95b3d7" strokeweight="1pt">
              <v:fill color2="#b8cce4" focusposition="1" focussize="" focus="100%" type="gradient"/>
              <v:shadow on="t" type="perspective" color="#243f60" opacity=".5" offset="1pt" offset2="-3pt"/>
              <v:textbox style="mso-next-textbox:#_x0000_s1147">
                <w:txbxContent>
                  <w:p w:rsidR="004B2F29" w:rsidRDefault="004B2F29" w:rsidP="00CC7FFB">
                    <w:pPr>
                      <w:jc w:val="center"/>
                    </w:pPr>
                  </w:p>
                  <w:p w:rsidR="004B2F29" w:rsidRPr="0028640A" w:rsidRDefault="004B2F29" w:rsidP="00CC7FFB">
                    <w:pPr>
                      <w:jc w:val="center"/>
                      <w:rPr>
                        <w:b/>
                        <w:i/>
                        <w:color w:val="FF0000"/>
                        <w:sz w:val="48"/>
                        <w:szCs w:val="48"/>
                      </w:rPr>
                    </w:pPr>
                    <w:r>
                      <w:rPr>
                        <w:b/>
                        <w:i/>
                        <w:color w:val="FF0000"/>
                        <w:sz w:val="48"/>
                        <w:szCs w:val="48"/>
                      </w:rPr>
                      <w:t>Условия</w:t>
                    </w:r>
                    <w:r w:rsidRPr="0028640A">
                      <w:rPr>
                        <w:b/>
                        <w:i/>
                        <w:color w:val="FF0000"/>
                        <w:sz w:val="48"/>
                        <w:szCs w:val="48"/>
                      </w:rPr>
                      <w:t xml:space="preserve"> реализации Программы (внутренние)</w:t>
                    </w:r>
                  </w:p>
                </w:txbxContent>
              </v:textbox>
            </v:shape>
            <v:shape id="_x0000_s1148" type="#_x0000_t65" style="position:absolute;left:243;top:6826;width:2076;height:1272" fillcolor="#b2a1c7" strokecolor="#b2a1c7" strokeweight="1pt">
              <v:fill color2="#e5dfec" angle="-45" focus="-50%" type="gradient"/>
              <v:shadow on="t" type="perspective" color="#3f3151" opacity=".5" offset="1pt" offset2="-3pt"/>
              <v:textbox style="mso-next-textbox:#_x0000_s1148">
                <w:txbxContent>
                  <w:p w:rsidR="004B2F29" w:rsidRDefault="004B2F29" w:rsidP="00CC7FFB"/>
                  <w:p w:rsidR="004B2F29" w:rsidRPr="0028640A" w:rsidRDefault="004B2F29" w:rsidP="00CC7FFB">
                    <w:pPr>
                      <w:jc w:val="center"/>
                      <w:rPr>
                        <w:b/>
                        <w:i/>
                        <w:sz w:val="28"/>
                        <w:szCs w:val="28"/>
                      </w:rPr>
                    </w:pPr>
                    <w:r w:rsidRPr="0028640A">
                      <w:rPr>
                        <w:b/>
                        <w:i/>
                        <w:sz w:val="28"/>
                        <w:szCs w:val="28"/>
                      </w:rPr>
                      <w:t>Совет школы</w:t>
                    </w:r>
                  </w:p>
                </w:txbxContent>
              </v:textbox>
            </v:shape>
            <v:shape id="_x0000_s1149" type="#_x0000_t65" style="position:absolute;left:1347;top:8378;width:2203;height:1908" fillcolor="#b2a1c7" strokecolor="#b2a1c7" strokeweight="1pt">
              <v:fill color2="#e5dfec" angle="-45" focus="-50%" type="gradient"/>
              <v:shadow on="t" type="perspective" color="#3f3151" opacity=".5" offset="1pt" offset2="-3pt"/>
              <v:textbox style="mso-next-textbox:#_x0000_s1149">
                <w:txbxContent>
                  <w:p w:rsidR="004B2F29" w:rsidRPr="0028640A" w:rsidRDefault="004B2F29" w:rsidP="00CC7FFB">
                    <w:pPr>
                      <w:jc w:val="center"/>
                      <w:rPr>
                        <w:b/>
                        <w:i/>
                        <w:sz w:val="28"/>
                        <w:szCs w:val="28"/>
                      </w:rPr>
                    </w:pPr>
                    <w:r>
                      <w:rPr>
                        <w:b/>
                        <w:i/>
                        <w:sz w:val="28"/>
                        <w:szCs w:val="28"/>
                      </w:rPr>
                      <w:t>Интеграция обучения, развития и воспитания</w:t>
                    </w:r>
                  </w:p>
                </w:txbxContent>
              </v:textbox>
            </v:shape>
            <v:shape id="_x0000_s1150" type="#_x0000_t65" style="position:absolute;left:8617;top:8246;width:2076;height:1272" fillcolor="#b2a1c7" strokecolor="#b2a1c7" strokeweight="1pt">
              <v:fill color2="#e5dfec" angle="-45" focus="-50%" type="gradient"/>
              <v:shadow on="t" type="perspective" color="#3f3151" opacity=".5" offset="1pt" offset2="-3pt"/>
              <v:textbox style="mso-next-textbox:#_x0000_s1150">
                <w:txbxContent>
                  <w:p w:rsidR="004B2F29" w:rsidRPr="0028640A" w:rsidRDefault="004B2F29" w:rsidP="00CC7FFB">
                    <w:pPr>
                      <w:jc w:val="center"/>
                      <w:rPr>
                        <w:b/>
                        <w:i/>
                        <w:sz w:val="28"/>
                        <w:szCs w:val="28"/>
                      </w:rPr>
                    </w:pPr>
                    <w:r>
                      <w:rPr>
                        <w:b/>
                        <w:i/>
                        <w:sz w:val="28"/>
                        <w:szCs w:val="28"/>
                      </w:rPr>
                      <w:t>Традиции школы</w:t>
                    </w:r>
                  </w:p>
                </w:txbxContent>
              </v:textbox>
            </v:shape>
            <v:shape id="_x0000_s1151" type="#_x0000_t65" style="position:absolute;left:9458;top:6677;width:2473;height:1272" fillcolor="#b2a1c7" strokecolor="#b2a1c7" strokeweight="1pt">
              <v:fill color2="#e5dfec" angle="-45" focus="-50%" type="gradient"/>
              <v:shadow on="t" type="perspective" color="#3f3151" opacity=".5" offset="1pt" offset2="-3pt"/>
              <v:textbox style="mso-next-textbox:#_x0000_s1151">
                <w:txbxContent>
                  <w:p w:rsidR="004B2F29" w:rsidRPr="0028640A" w:rsidRDefault="004B2F29" w:rsidP="00CC7FFB">
                    <w:pPr>
                      <w:jc w:val="center"/>
                      <w:rPr>
                        <w:b/>
                        <w:i/>
                        <w:sz w:val="28"/>
                        <w:szCs w:val="28"/>
                      </w:rPr>
                    </w:pPr>
                    <w:r>
                      <w:rPr>
                        <w:b/>
                        <w:i/>
                        <w:sz w:val="28"/>
                        <w:szCs w:val="28"/>
                      </w:rPr>
                      <w:t>Ученическое самоуправление</w:t>
                    </w:r>
                  </w:p>
                </w:txbxContent>
              </v:textbox>
            </v:shape>
            <v:shape id="_x0000_s1152" type="#_x0000_t65" style="position:absolute;left:4096;top:9164;width:4129;height:2563" fillcolor="#b2a1c7" strokecolor="#b2a1c7" strokeweight="1pt">
              <v:fill color2="#e5dfec" angle="-45" focus="-50%" type="gradient"/>
              <v:shadow on="t" type="perspective" color="#3f3151" opacity=".5" offset="1pt" offset2="-3pt"/>
              <v:textbox style="mso-next-textbox:#_x0000_s1152">
                <w:txbxContent>
                  <w:p w:rsidR="004B2F29" w:rsidRPr="0028640A" w:rsidRDefault="004B2F29" w:rsidP="00CC7FFB">
                    <w:pPr>
                      <w:jc w:val="center"/>
                      <w:rPr>
                        <w:b/>
                        <w:i/>
                        <w:sz w:val="28"/>
                        <w:szCs w:val="28"/>
                      </w:rPr>
                    </w:pPr>
                    <w:r>
                      <w:rPr>
                        <w:b/>
                        <w:i/>
                        <w:sz w:val="28"/>
                        <w:szCs w:val="28"/>
                      </w:rPr>
                      <w:t>Система работы классных руководителей, эффективность деятельности ШМО классных руководителей</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3" type="#_x0000_t67" style="position:absolute;left:2712;top:6208;width:561;height:1443;rotation:2725076fd" fillcolor="#7030a0">
              <v:textbox style="layout-flow:vertical-ideographic"/>
            </v:shape>
            <v:shape id="_x0000_s1154" type="#_x0000_t67" style="position:absolute;left:3493;top:6336;width:561;height:2047;rotation:1304394fd" fillcolor="#7030a0">
              <v:textbox style="layout-flow:vertical-ideographic"/>
            </v:shape>
            <v:shape id="_x0000_s1155" type="#_x0000_t67" style="position:absolute;left:7772;top:6218;width:561;height:2039;rotation:-1966572fd" fillcolor="#7030a0">
              <v:textbox style="layout-flow:vertical-ideographic"/>
            </v:shape>
            <v:shape id="_x0000_s1156" type="#_x0000_t67" style="position:absolute;left:8505;top:6220;width:561;height:1386;rotation:-2511914fd" fillcolor="#7030a0">
              <v:textbox style="layout-flow:vertical-ideographic"/>
            </v:shape>
            <v:shape id="_x0000_s1157" type="#_x0000_t67" style="position:absolute;left:5846;top:6343;width:561;height:2820;rotation:-213487fd" fillcolor="#7030a0">
              <v:textbox style="layout-flow:vertical-ideographic"/>
            </v:shape>
          </v:group>
        </w:pict>
      </w:r>
    </w:p>
    <w:p w:rsidR="00CC7FFB" w:rsidRDefault="00CC7FFB" w:rsidP="00CC7FFB">
      <w:pPr>
        <w:pStyle w:val="Standard"/>
        <w:jc w:val="right"/>
        <w:rPr>
          <w:sz w:val="28"/>
          <w:szCs w:val="28"/>
        </w:rPr>
      </w:pPr>
    </w:p>
    <w:p w:rsidR="00CC7FFB" w:rsidRDefault="00CC7FFB" w:rsidP="00CC7FFB">
      <w:pPr>
        <w:pStyle w:val="Standard"/>
        <w:ind w:right="566"/>
        <w:jc w:val="right"/>
      </w:pPr>
    </w:p>
    <w:p w:rsidR="00CC7FFB" w:rsidRDefault="00CC7FFB" w:rsidP="00CC7FFB">
      <w:pPr>
        <w:pStyle w:val="Standard"/>
        <w:jc w:val="right"/>
        <w:rPr>
          <w:sz w:val="28"/>
          <w:szCs w:val="28"/>
        </w:rPr>
      </w:pPr>
    </w:p>
    <w:p w:rsidR="00CC7FFB" w:rsidRDefault="00CC7FFB" w:rsidP="00CC7FFB">
      <w:pPr>
        <w:pStyle w:val="Standard"/>
        <w:jc w:val="right"/>
        <w:rPr>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CC7FFB" w:rsidRDefault="00CC7FFB" w:rsidP="00CC7FFB">
      <w:pPr>
        <w:pStyle w:val="Standard"/>
        <w:jc w:val="center"/>
        <w:rPr>
          <w:b/>
          <w:sz w:val="28"/>
          <w:szCs w:val="28"/>
        </w:rPr>
      </w:pPr>
    </w:p>
    <w:p w:rsidR="005738D2" w:rsidRDefault="005738D2" w:rsidP="00CC7FFB">
      <w:pPr>
        <w:pStyle w:val="Standard"/>
        <w:jc w:val="center"/>
        <w:rPr>
          <w:b/>
          <w:sz w:val="28"/>
          <w:szCs w:val="28"/>
        </w:rPr>
      </w:pPr>
    </w:p>
    <w:p w:rsidR="005738D2" w:rsidRDefault="005738D2" w:rsidP="00CC7FFB">
      <w:pPr>
        <w:pStyle w:val="Standard"/>
        <w:jc w:val="center"/>
        <w:rPr>
          <w:b/>
          <w:sz w:val="28"/>
          <w:szCs w:val="28"/>
        </w:rPr>
      </w:pPr>
    </w:p>
    <w:p w:rsidR="005738D2" w:rsidRDefault="005738D2" w:rsidP="00CC7FFB">
      <w:pPr>
        <w:pStyle w:val="Standard"/>
        <w:jc w:val="center"/>
        <w:rPr>
          <w:b/>
          <w:sz w:val="28"/>
          <w:szCs w:val="28"/>
        </w:rPr>
      </w:pPr>
    </w:p>
    <w:p w:rsidR="005738D2" w:rsidRDefault="005738D2" w:rsidP="00CC7FFB">
      <w:pPr>
        <w:pStyle w:val="Standard"/>
        <w:jc w:val="center"/>
        <w:rPr>
          <w:b/>
          <w:sz w:val="28"/>
          <w:szCs w:val="28"/>
        </w:rPr>
      </w:pPr>
    </w:p>
    <w:p w:rsidR="00CC7FFB" w:rsidRDefault="00CC7FFB" w:rsidP="00CC7FFB">
      <w:pPr>
        <w:pStyle w:val="Standard"/>
        <w:jc w:val="center"/>
      </w:pPr>
      <w:r>
        <w:rPr>
          <w:b/>
          <w:sz w:val="28"/>
          <w:szCs w:val="28"/>
        </w:rPr>
        <w:lastRenderedPageBreak/>
        <w:t>Условия реализации Программы (внешние условия)</w:t>
      </w:r>
    </w:p>
    <w:p w:rsidR="00CC7FFB" w:rsidRPr="00742545" w:rsidRDefault="00CC7FFB" w:rsidP="00CC7FFB">
      <w:pPr>
        <w:shd w:val="clear" w:color="auto" w:fill="FFFFFF"/>
        <w:spacing w:line="240" w:lineRule="auto"/>
        <w:jc w:val="center"/>
        <w:rPr>
          <w:rFonts w:ascii="Times New Roman" w:hAnsi="Times New Roman"/>
          <w:b/>
          <w:bCs/>
          <w:sz w:val="24"/>
          <w:szCs w:val="24"/>
        </w:rPr>
      </w:pPr>
    </w:p>
    <w:p w:rsidR="00CC7FFB" w:rsidRPr="00742545" w:rsidRDefault="00CC7FFB" w:rsidP="00CC7FFB">
      <w:pPr>
        <w:shd w:val="clear" w:color="auto" w:fill="FFFFFF"/>
        <w:spacing w:line="240" w:lineRule="auto"/>
        <w:jc w:val="center"/>
        <w:rPr>
          <w:rFonts w:ascii="Times New Roman" w:hAnsi="Times New Roman"/>
          <w:b/>
          <w:bCs/>
          <w:sz w:val="24"/>
          <w:szCs w:val="24"/>
        </w:rPr>
      </w:pPr>
      <w:r w:rsidRPr="00742545">
        <w:rPr>
          <w:rFonts w:ascii="Times New Roman" w:hAnsi="Times New Roman"/>
          <w:b/>
          <w:bCs/>
          <w:sz w:val="24"/>
          <w:szCs w:val="24"/>
        </w:rPr>
        <w:t>Взаимодействие  школы с социальными партнерами</w:t>
      </w:r>
    </w:p>
    <w:p w:rsidR="00CC7FFB" w:rsidRPr="00742545" w:rsidRDefault="007116C7" w:rsidP="00CC7FFB">
      <w:pPr>
        <w:shd w:val="clear" w:color="auto" w:fill="FFFFFF"/>
        <w:spacing w:line="240" w:lineRule="auto"/>
        <w:jc w:val="center"/>
        <w:rPr>
          <w:rFonts w:ascii="Times New Roman" w:hAnsi="Times New Roman"/>
          <w:sz w:val="24"/>
          <w:szCs w:val="24"/>
        </w:rPr>
      </w:pPr>
      <w:r>
        <w:rPr>
          <w:rFonts w:ascii="Times New Roman" w:hAnsi="Times New Roman"/>
          <w:sz w:val="24"/>
          <w:szCs w:val="24"/>
        </w:rPr>
        <w:t>МБОУ «Матвеевская ООШ</w:t>
      </w:r>
      <w:r w:rsidR="00CC7FFB" w:rsidRPr="00742545">
        <w:rPr>
          <w:rFonts w:ascii="Times New Roman" w:hAnsi="Times New Roman"/>
          <w:sz w:val="24"/>
          <w:szCs w:val="24"/>
        </w:rPr>
        <w:t>»  активно взаимодействует с социальными партнерами в целях  реализации программы воспитания и социализации обучающихся.</w:t>
      </w:r>
    </w:p>
    <w:p w:rsidR="00CC7FFB" w:rsidRPr="00742545" w:rsidRDefault="00F006B3" w:rsidP="00CC7FFB">
      <w:pPr>
        <w:shd w:val="clear" w:color="auto" w:fill="FFFFFF"/>
        <w:spacing w:line="240" w:lineRule="auto"/>
        <w:jc w:val="both"/>
        <w:rPr>
          <w:rFonts w:ascii="Times New Roman" w:hAnsi="Times New Roman"/>
          <w:sz w:val="24"/>
          <w:szCs w:val="24"/>
        </w:rPr>
      </w:pPr>
      <w:r w:rsidRPr="00F006B3">
        <w:rPr>
          <w:rFonts w:ascii="Times New Roman" w:hAnsi="Times New Roman"/>
          <w:b/>
          <w:bCs/>
          <w:noProof/>
          <w:sz w:val="24"/>
          <w:szCs w:val="24"/>
          <w:lang w:eastAsia="ru-RU"/>
        </w:rPr>
        <w:pict>
          <v:group id="_x0000_s1158" style="position:absolute;left:0;text-align:left;margin-left:-63.05pt;margin-top:19.05pt;width:579.75pt;height:539.55pt;z-index:251705344" coordorigin="195,1503" coordsize="11595,107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9" type="#_x0000_t136" style="position:absolute;left:4222;top:5858;width:4091;height:851" fillcolor="#c00000">
              <v:shadow color="#868686"/>
              <v:textpath style="font-family:&quot;Arial Black&quot;;font-weight:bold;font-style:italic;v-text-kern:t" trim="t" fitpath="t" string="Матвеевская ООШ"/>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60" type="#_x0000_t106" style="position:absolute;left:7950;top:2607;width:3060;height:1593" adj="7094,30264" strokecolor="#002060" strokeweight="2.25pt">
              <v:textbox style="mso-next-textbox:#_x0000_s1160">
                <w:txbxContent>
                  <w:p w:rsidR="004B2F29" w:rsidRPr="002E49C9" w:rsidRDefault="004B2F29" w:rsidP="00CC7FFB">
                    <w:pPr>
                      <w:jc w:val="center"/>
                      <w:rPr>
                        <w:b/>
                        <w:i/>
                      </w:rPr>
                    </w:pPr>
                    <w:r>
                      <w:rPr>
                        <w:b/>
                        <w:i/>
                      </w:rPr>
                      <w:t>Центры дополнительного образования</w:t>
                    </w:r>
                  </w:p>
                </w:txbxContent>
              </v:textbox>
            </v:shape>
            <v:shape id="_x0000_s1161" type="#_x0000_t106" style="position:absolute;left:3495;top:1503;width:3060;height:1593" adj="7094,30264" strokecolor="#002060" strokeweight="2.25pt">
              <v:textbox style="mso-next-textbox:#_x0000_s1161">
                <w:txbxContent>
                  <w:p w:rsidR="004B2F29" w:rsidRPr="002E49C9" w:rsidRDefault="004B2F29" w:rsidP="00CC7FFB">
                    <w:pPr>
                      <w:jc w:val="center"/>
                      <w:rPr>
                        <w:b/>
                        <w:i/>
                      </w:rPr>
                    </w:pPr>
                    <w:r>
                      <w:rPr>
                        <w:b/>
                        <w:i/>
                      </w:rPr>
                      <w:t>Управление образования</w:t>
                    </w:r>
                  </w:p>
                </w:txbxContent>
              </v:textbox>
            </v:shape>
            <v:shape id="_x0000_s1162" type="#_x0000_t106" style="position:absolute;left:3059;top:3867;width:3300;height:1593" adj="6578,30264" strokecolor="#002060" strokeweight="2.25pt">
              <v:textbox style="mso-next-textbox:#_x0000_s1162">
                <w:txbxContent>
                  <w:p w:rsidR="004B2F29" w:rsidRPr="002E49C9" w:rsidRDefault="004B2F29" w:rsidP="00CC7FFB">
                    <w:pPr>
                      <w:jc w:val="center"/>
                      <w:rPr>
                        <w:b/>
                        <w:i/>
                      </w:rPr>
                    </w:pPr>
                    <w:r>
                      <w:rPr>
                        <w:b/>
                        <w:i/>
                      </w:rPr>
                      <w:t>Администрация Сорочинского городского округа</w:t>
                    </w:r>
                  </w:p>
                </w:txbxContent>
              </v:textbox>
            </v:shape>
            <v:shape id="_x0000_s1163" type="#_x0000_t106" style="position:absolute;left:798;top:2334;width:3060;height:1593" adj="17485,25817" strokecolor="#002060" strokeweight="2.25pt">
              <v:textbox style="mso-next-textbox:#_x0000_s1163">
                <w:txbxContent>
                  <w:p w:rsidR="004B2F29" w:rsidRPr="002E49C9" w:rsidRDefault="004B2F29" w:rsidP="00CC7FFB">
                    <w:pPr>
                      <w:jc w:val="center"/>
                      <w:rPr>
                        <w:b/>
                        <w:i/>
                      </w:rPr>
                    </w:pPr>
                    <w:r>
                      <w:rPr>
                        <w:b/>
                        <w:i/>
                      </w:rPr>
                      <w:t>Библиотеки и музеи</w:t>
                    </w:r>
                  </w:p>
                </w:txbxContent>
              </v:textbox>
            </v:shape>
            <v:shape id="_x0000_s1164" type="#_x0000_t106" style="position:absolute;left:1162;top:5858;width:3060;height:1593" adj="20492,23159" strokecolor="#002060" strokeweight="2.25pt">
              <v:textbox style="mso-next-textbox:#_x0000_s1164">
                <w:txbxContent>
                  <w:p w:rsidR="004B2F29" w:rsidRPr="002E49C9" w:rsidRDefault="004B2F29" w:rsidP="00CC7FFB">
                    <w:pPr>
                      <w:jc w:val="center"/>
                      <w:rPr>
                        <w:b/>
                        <w:i/>
                      </w:rPr>
                    </w:pPr>
                    <w:r>
                      <w:rPr>
                        <w:b/>
                        <w:i/>
                      </w:rPr>
                      <w:t>Центр занятости населения</w:t>
                    </w:r>
                  </w:p>
                </w:txbxContent>
              </v:textbox>
            </v:shape>
            <v:shape id="_x0000_s1165" type="#_x0000_t106" style="position:absolute;left:3059;top:8385;width:3060;height:1593" adj="11711,-5681" strokecolor="#002060" strokeweight="2.25pt">
              <v:textbox style="mso-next-textbox:#_x0000_s1165">
                <w:txbxContent>
                  <w:p w:rsidR="004B2F29" w:rsidRPr="002E49C9" w:rsidRDefault="004B2F29" w:rsidP="00CC7FFB">
                    <w:pPr>
                      <w:jc w:val="center"/>
                      <w:rPr>
                        <w:b/>
                        <w:i/>
                      </w:rPr>
                    </w:pPr>
                    <w:r>
                      <w:rPr>
                        <w:b/>
                        <w:i/>
                      </w:rPr>
                      <w:t>Общественные организации</w:t>
                    </w:r>
                  </w:p>
                </w:txbxContent>
              </v:textbox>
            </v:shape>
            <v:shape id="_x0000_s1166" type="#_x0000_t106" style="position:absolute;left:5745;top:1677;width:3060;height:1593" adj="7094,30264" strokecolor="#002060" strokeweight="2.25pt">
              <v:textbox style="mso-next-textbox:#_x0000_s1166">
                <w:txbxContent>
                  <w:p w:rsidR="004B2F29" w:rsidRPr="002E49C9" w:rsidRDefault="004B2F29" w:rsidP="00CC7FFB">
                    <w:pPr>
                      <w:jc w:val="center"/>
                      <w:rPr>
                        <w:b/>
                        <w:i/>
                      </w:rPr>
                    </w:pPr>
                    <w:r>
                      <w:rPr>
                        <w:b/>
                        <w:i/>
                      </w:rPr>
                      <w:t>Учреждения культуры и искусства</w:t>
                    </w:r>
                  </w:p>
                </w:txbxContent>
              </v:textbox>
            </v:shape>
            <v:shape id="_x0000_s1167" type="#_x0000_t106" style="position:absolute;left:8730;top:5858;width:3060;height:1593" adj="-2379,27607" strokecolor="#002060" strokeweight="2.25pt">
              <v:textbox style="mso-next-textbox:#_x0000_s1167">
                <w:txbxContent>
                  <w:p w:rsidR="004B2F29" w:rsidRPr="002E49C9" w:rsidRDefault="004B2F29" w:rsidP="00CC7FFB">
                    <w:pPr>
                      <w:jc w:val="center"/>
                      <w:rPr>
                        <w:b/>
                        <w:i/>
                      </w:rPr>
                    </w:pPr>
                    <w:r>
                      <w:rPr>
                        <w:b/>
                        <w:i/>
                      </w:rPr>
                      <w:t>Предприятия и организации городского округаг округа</w:t>
                    </w:r>
                  </w:p>
                </w:txbxContent>
              </v:textbox>
            </v:shape>
            <v:shape id="_x0000_s1168" type="#_x0000_t106" style="position:absolute;left:5910;top:3927;width:3060;height:1593" adj="7094,30264" strokecolor="#002060" strokeweight="2.25pt">
              <v:textbox style="mso-next-textbox:#_x0000_s1168">
                <w:txbxContent>
                  <w:p w:rsidR="004B2F29" w:rsidRPr="002E49C9" w:rsidRDefault="004B2F29" w:rsidP="00CC7FFB">
                    <w:pPr>
                      <w:jc w:val="center"/>
                      <w:rPr>
                        <w:b/>
                        <w:i/>
                      </w:rPr>
                    </w:pPr>
                    <w:r>
                      <w:rPr>
                        <w:b/>
                        <w:i/>
                      </w:rPr>
                      <w:t>Средства массовой информации</w:t>
                    </w:r>
                  </w:p>
                </w:txbxContent>
              </v:textbox>
            </v:shape>
            <v:shape id="_x0000_s1169" type="#_x0000_t106" style="position:absolute;left:195;top:7451;width:3060;height:1593" adj="25115,3634" strokecolor="#002060" strokeweight="2.25pt">
              <v:textbox style="mso-next-textbox:#_x0000_s1169">
                <w:txbxContent>
                  <w:p w:rsidR="004B2F29" w:rsidRPr="002E49C9" w:rsidRDefault="004B2F29" w:rsidP="00CC7FFB">
                    <w:pPr>
                      <w:jc w:val="center"/>
                      <w:rPr>
                        <w:b/>
                        <w:i/>
                      </w:rPr>
                    </w:pPr>
                    <w:r>
                      <w:rPr>
                        <w:b/>
                        <w:i/>
                      </w:rPr>
                      <w:t>Матвеевский СДК</w:t>
                    </w:r>
                  </w:p>
                </w:txbxContent>
              </v:textbox>
            </v:shape>
            <v:shape id="_x0000_s1170" type="#_x0000_t106" style="position:absolute;left:8730;top:7785;width:3060;height:1593" adj="-3995,5410" strokecolor="#002060" strokeweight="2.25pt">
              <v:textbox style="mso-next-textbox:#_x0000_s1170">
                <w:txbxContent>
                  <w:p w:rsidR="004B2F29" w:rsidRPr="002E49C9" w:rsidRDefault="004B2F29" w:rsidP="00CC7FFB">
                    <w:pPr>
                      <w:jc w:val="center"/>
                      <w:rPr>
                        <w:b/>
                        <w:i/>
                      </w:rPr>
                    </w:pPr>
                    <w:r>
                      <w:rPr>
                        <w:b/>
                        <w:i/>
                      </w:rPr>
                      <w:t>Отдел по культуре и спорту</w:t>
                    </w:r>
                  </w:p>
                </w:txbxContent>
              </v:textbox>
            </v:shape>
            <v:shape id="_x0000_s1171" type="#_x0000_t106" style="position:absolute;left:195;top:4107;width:3060;height:1593" adj="22807,20502" strokecolor="#002060" strokeweight="2.25pt">
              <v:textbox style="mso-next-textbox:#_x0000_s1171">
                <w:txbxContent>
                  <w:p w:rsidR="004B2F29" w:rsidRPr="002E49C9" w:rsidRDefault="004B2F29" w:rsidP="00CC7FFB">
                    <w:pPr>
                      <w:jc w:val="center"/>
                      <w:rPr>
                        <w:b/>
                        <w:i/>
                      </w:rPr>
                    </w:pPr>
                    <w:r>
                      <w:rPr>
                        <w:b/>
                        <w:i/>
                      </w:rPr>
                      <w:t>Центральная больница</w:t>
                    </w:r>
                  </w:p>
                </w:txbxContent>
              </v:textbox>
            </v:shape>
            <v:shape id="_x0000_s1172" type="#_x0000_t106" style="position:absolute;left:195;top:9378;width:3060;height:1593" adj="19108,-3458" strokecolor="#002060" strokeweight="2.25pt">
              <v:textbox style="mso-next-textbox:#_x0000_s1172">
                <w:txbxContent>
                  <w:p w:rsidR="004B2F29" w:rsidRDefault="004B2F29" w:rsidP="00CC7FFB">
                    <w:pPr>
                      <w:jc w:val="center"/>
                      <w:rPr>
                        <w:b/>
                        <w:i/>
                      </w:rPr>
                    </w:pPr>
                    <w:r>
                      <w:rPr>
                        <w:b/>
                        <w:i/>
                      </w:rPr>
                      <w:t>ОВД</w:t>
                    </w:r>
                  </w:p>
                  <w:p w:rsidR="004B2F29" w:rsidRPr="002E49C9" w:rsidRDefault="004B2F29" w:rsidP="00CC7FFB">
                    <w:pPr>
                      <w:jc w:val="center"/>
                      <w:rPr>
                        <w:b/>
                        <w:i/>
                      </w:rPr>
                    </w:pPr>
                    <w:r>
                      <w:rPr>
                        <w:b/>
                        <w:i/>
                      </w:rPr>
                      <w:t>ГИБДД</w:t>
                    </w:r>
                  </w:p>
                </w:txbxContent>
              </v:textbox>
            </v:shape>
            <v:shape id="_x0000_s1173" type="#_x0000_t106" style="position:absolute;left:5910;top:8882;width:3060;height:1593" adj="8252,-4353" strokecolor="#002060" strokeweight="2.25pt">
              <v:textbox style="mso-next-textbox:#_x0000_s1173">
                <w:txbxContent>
                  <w:p w:rsidR="004B2F29" w:rsidRDefault="004B2F29" w:rsidP="00CC7FFB">
                    <w:pPr>
                      <w:jc w:val="center"/>
                      <w:rPr>
                        <w:b/>
                        <w:i/>
                      </w:rPr>
                    </w:pPr>
                  </w:p>
                  <w:p w:rsidR="004B2F29" w:rsidRPr="002E49C9" w:rsidRDefault="004B2F29" w:rsidP="00CC7FFB">
                    <w:pPr>
                      <w:jc w:val="center"/>
                      <w:rPr>
                        <w:b/>
                        <w:i/>
                      </w:rPr>
                    </w:pPr>
                    <w:r>
                      <w:rPr>
                        <w:b/>
                        <w:i/>
                      </w:rPr>
                      <w:t>Пожарная часть</w:t>
                    </w:r>
                  </w:p>
                </w:txbxContent>
              </v:textbox>
            </v:shape>
            <v:shape id="_x0000_s1174" type="#_x0000_t106" style="position:absolute;left:8730;top:9708;width:3060;height:1593" adj="2936,-5234" strokecolor="#002060" strokeweight="2.25pt">
              <v:textbox style="mso-next-textbox:#_x0000_s1174">
                <w:txbxContent>
                  <w:p w:rsidR="004B2F29" w:rsidRPr="002E49C9" w:rsidRDefault="004B2F29" w:rsidP="00CC7FFB">
                    <w:pPr>
                      <w:jc w:val="center"/>
                      <w:rPr>
                        <w:b/>
                        <w:i/>
                      </w:rPr>
                    </w:pPr>
                    <w:r>
                      <w:rPr>
                        <w:b/>
                        <w:i/>
                      </w:rPr>
                      <w:t xml:space="preserve"> СУЗы Оренбургской области</w:t>
                    </w:r>
                  </w:p>
                </w:txbxContent>
              </v:textbox>
            </v:shape>
            <v:shape id="_x0000_s1175" type="#_x0000_t106" style="position:absolute;left:3858;top:10475;width:3342;height:1773" adj="12629,-7492" strokecolor="#002060" strokeweight="2.25pt">
              <v:textbox style="mso-next-textbox:#_x0000_s1175">
                <w:txbxContent>
                  <w:p w:rsidR="004B2F29" w:rsidRPr="002E49C9" w:rsidRDefault="004B2F29" w:rsidP="00CC7FFB">
                    <w:pPr>
                      <w:jc w:val="center"/>
                      <w:rPr>
                        <w:b/>
                        <w:i/>
                      </w:rPr>
                    </w:pPr>
                    <w:r>
                      <w:rPr>
                        <w:b/>
                        <w:i/>
                      </w:rPr>
                      <w:t>Центр социальной помощи семье и детям</w:t>
                    </w:r>
                  </w:p>
                </w:txbxContent>
              </v:textbox>
            </v:shape>
            <v:shape id="_x0000_s1176" type="#_x0000_t106" style="position:absolute;left:983;top:10655;width:3060;height:1593" adj="19800,-12339" strokecolor="#002060" strokeweight="2.25pt">
              <v:textbox style="mso-next-textbox:#_x0000_s1176">
                <w:txbxContent>
                  <w:p w:rsidR="004B2F29" w:rsidRPr="002E49C9" w:rsidRDefault="004B2F29" w:rsidP="00CC7FFB">
                    <w:pPr>
                      <w:jc w:val="center"/>
                      <w:rPr>
                        <w:b/>
                        <w:i/>
                      </w:rPr>
                    </w:pPr>
                    <w:r>
                      <w:rPr>
                        <w:b/>
                        <w:i/>
                      </w:rPr>
                      <w:t>КДН, ПДН, УФСКН, органы опеки</w:t>
                    </w:r>
                  </w:p>
                </w:txbxContent>
              </v:textbox>
            </v:shape>
            <v:shape id="_x0000_s1177" type="#_x0000_t106" style="position:absolute;left:6938;top:10971;width:2640;height:1323" adj="5817,-14857" strokecolor="#002060" strokeweight="2.25pt">
              <v:textbox style="mso-next-textbox:#_x0000_s1177">
                <w:txbxContent>
                  <w:p w:rsidR="004B2F29" w:rsidRPr="002E49C9" w:rsidRDefault="004B2F29" w:rsidP="00CC7FFB">
                    <w:pPr>
                      <w:jc w:val="center"/>
                      <w:rPr>
                        <w:b/>
                        <w:i/>
                      </w:rPr>
                    </w:pPr>
                    <w:r>
                      <w:rPr>
                        <w:b/>
                        <w:i/>
                      </w:rPr>
                      <w:t>Военкомат</w:t>
                    </w:r>
                  </w:p>
                </w:txbxContent>
              </v:textbox>
            </v:shape>
            <v:shape id="_x0000_s1178" type="#_x0000_t106" style="position:absolute;left:8805;top:4107;width:2820;height:1353" adj="-3585,31450" strokecolor="#002060" strokeweight="2.25pt">
              <v:textbox style="mso-next-textbox:#_x0000_s1178">
                <w:txbxContent>
                  <w:p w:rsidR="004B2F29" w:rsidRPr="002E49C9" w:rsidRDefault="004B2F29" w:rsidP="00CC7FFB">
                    <w:pPr>
                      <w:jc w:val="center"/>
                      <w:rPr>
                        <w:b/>
                        <w:i/>
                      </w:rPr>
                    </w:pPr>
                    <w:r>
                      <w:rPr>
                        <w:b/>
                        <w:i/>
                      </w:rPr>
                      <w:t>Совет ветеранов</w:t>
                    </w:r>
                  </w:p>
                </w:txbxContent>
              </v:textbox>
            </v:shape>
          </v:group>
        </w:pict>
      </w:r>
    </w:p>
    <w:p w:rsidR="00CC7FFB" w:rsidRPr="00742545" w:rsidRDefault="00CC7FFB" w:rsidP="00CC7FFB">
      <w:pPr>
        <w:shd w:val="clear" w:color="auto" w:fill="FFFFFF"/>
        <w:spacing w:line="240" w:lineRule="auto"/>
        <w:jc w:val="both"/>
        <w:rPr>
          <w:rFonts w:ascii="Times New Roman" w:hAnsi="Times New Roman"/>
          <w:sz w:val="24"/>
          <w:szCs w:val="24"/>
        </w:rPr>
      </w:pPr>
    </w:p>
    <w:p w:rsidR="00CC7FFB" w:rsidRPr="00742545" w:rsidRDefault="00CC7FFB" w:rsidP="00CC7FFB">
      <w:pPr>
        <w:shd w:val="clear" w:color="auto" w:fill="FFFFFF"/>
        <w:spacing w:line="240" w:lineRule="auto"/>
        <w:jc w:val="both"/>
        <w:rPr>
          <w:rFonts w:ascii="Times New Roman" w:hAnsi="Times New Roman"/>
          <w:sz w:val="24"/>
          <w:szCs w:val="24"/>
        </w:rPr>
      </w:pPr>
    </w:p>
    <w:p w:rsidR="00CC7FFB" w:rsidRPr="00742545" w:rsidRDefault="00CC7FFB" w:rsidP="00CC7FFB">
      <w:pPr>
        <w:shd w:val="clear" w:color="auto" w:fill="FFFFFF"/>
        <w:spacing w:line="240" w:lineRule="auto"/>
        <w:ind w:left="4679"/>
        <w:jc w:val="both"/>
        <w:rPr>
          <w:rFonts w:ascii="Times New Roman" w:hAnsi="Times New Roman"/>
          <w:sz w:val="24"/>
          <w:szCs w:val="24"/>
        </w:rPr>
      </w:pPr>
    </w:p>
    <w:p w:rsidR="00CC7FFB" w:rsidRPr="00742545" w:rsidRDefault="00CC7FFB" w:rsidP="00CC7FFB">
      <w:pPr>
        <w:shd w:val="clear" w:color="auto" w:fill="FFFFFF"/>
        <w:spacing w:line="240" w:lineRule="auto"/>
        <w:ind w:left="4679"/>
        <w:jc w:val="both"/>
        <w:rPr>
          <w:rFonts w:ascii="Times New Roman" w:hAnsi="Times New Roman"/>
          <w:sz w:val="24"/>
          <w:szCs w:val="24"/>
        </w:rPr>
      </w:pPr>
    </w:p>
    <w:p w:rsidR="00CC7FFB" w:rsidRPr="00742545" w:rsidRDefault="00CC7FFB" w:rsidP="00CC7FFB">
      <w:pPr>
        <w:shd w:val="clear" w:color="auto" w:fill="FFFFFF"/>
        <w:spacing w:line="240" w:lineRule="auto"/>
        <w:ind w:left="4679"/>
        <w:jc w:val="both"/>
        <w:rPr>
          <w:rFonts w:ascii="Times New Roman" w:hAnsi="Times New Roman"/>
          <w:sz w:val="24"/>
          <w:szCs w:val="24"/>
        </w:rPr>
      </w:pPr>
    </w:p>
    <w:p w:rsidR="00CC7FFB" w:rsidRPr="00742545" w:rsidRDefault="00CC7FFB" w:rsidP="00CC7FFB">
      <w:pPr>
        <w:shd w:val="clear" w:color="auto" w:fill="FFFFFF"/>
        <w:spacing w:line="240" w:lineRule="auto"/>
        <w:ind w:left="4679"/>
        <w:jc w:val="both"/>
        <w:rPr>
          <w:rFonts w:ascii="Times New Roman" w:hAnsi="Times New Roman"/>
          <w:sz w:val="24"/>
          <w:szCs w:val="24"/>
        </w:rPr>
      </w:pPr>
    </w:p>
    <w:p w:rsidR="00CC7FFB" w:rsidRPr="00742545" w:rsidRDefault="00CC7FFB" w:rsidP="00CC7FFB">
      <w:pPr>
        <w:shd w:val="clear" w:color="auto" w:fill="FFFFFF"/>
        <w:spacing w:line="240" w:lineRule="auto"/>
        <w:ind w:left="4679"/>
        <w:jc w:val="both"/>
        <w:rPr>
          <w:rFonts w:ascii="Times New Roman" w:hAnsi="Times New Roman"/>
          <w:b/>
          <w:bCs/>
          <w:sz w:val="24"/>
          <w:szCs w:val="24"/>
        </w:rPr>
      </w:pPr>
    </w:p>
    <w:p w:rsidR="00CC7FFB" w:rsidRPr="00742545" w:rsidRDefault="00CC7FFB" w:rsidP="00CC7FFB">
      <w:pPr>
        <w:shd w:val="clear" w:color="auto" w:fill="FFFFFF"/>
        <w:spacing w:line="240" w:lineRule="auto"/>
        <w:ind w:left="4679"/>
        <w:jc w:val="both"/>
        <w:rPr>
          <w:rFonts w:ascii="Times New Roman" w:hAnsi="Times New Roman"/>
          <w:b/>
          <w:bCs/>
          <w:sz w:val="24"/>
          <w:szCs w:val="24"/>
        </w:rPr>
      </w:pPr>
    </w:p>
    <w:p w:rsidR="00CC7FFB" w:rsidRPr="00742545" w:rsidRDefault="00CC7FFB" w:rsidP="00CC7FFB">
      <w:pPr>
        <w:shd w:val="clear" w:color="auto" w:fill="FFFFFF"/>
        <w:spacing w:line="240" w:lineRule="auto"/>
        <w:ind w:left="4679"/>
        <w:jc w:val="both"/>
        <w:rPr>
          <w:rFonts w:ascii="Times New Roman" w:hAnsi="Times New Roman"/>
          <w:b/>
          <w:bCs/>
          <w:sz w:val="24"/>
          <w:szCs w:val="24"/>
        </w:rPr>
      </w:pPr>
    </w:p>
    <w:p w:rsidR="00CC7FFB" w:rsidRPr="00742545" w:rsidRDefault="00CC7FFB" w:rsidP="00CC7FFB">
      <w:pPr>
        <w:shd w:val="clear" w:color="auto" w:fill="FFFFFF"/>
        <w:spacing w:line="240" w:lineRule="auto"/>
        <w:ind w:left="4679"/>
        <w:jc w:val="both"/>
        <w:rPr>
          <w:rFonts w:ascii="Times New Roman" w:hAnsi="Times New Roman"/>
          <w:b/>
          <w:bCs/>
          <w:sz w:val="24"/>
          <w:szCs w:val="24"/>
        </w:rPr>
      </w:pPr>
    </w:p>
    <w:p w:rsidR="00CC7FFB" w:rsidRPr="00742545" w:rsidRDefault="00CC7FFB" w:rsidP="00CC7FFB">
      <w:pPr>
        <w:shd w:val="clear" w:color="auto" w:fill="FFFFFF"/>
        <w:spacing w:line="240" w:lineRule="auto"/>
        <w:ind w:left="4679"/>
        <w:jc w:val="both"/>
        <w:rPr>
          <w:rFonts w:ascii="Times New Roman" w:hAnsi="Times New Roman"/>
          <w:b/>
          <w:bCs/>
          <w:sz w:val="24"/>
          <w:szCs w:val="24"/>
        </w:rPr>
      </w:pPr>
      <w:r>
        <w:rPr>
          <w:rFonts w:ascii="Times New Roman" w:hAnsi="Times New Roman"/>
          <w:b/>
          <w:noProof/>
          <w:sz w:val="24"/>
          <w:szCs w:val="24"/>
          <w:lang w:eastAsia="ru-RU"/>
        </w:rPr>
        <w:drawing>
          <wp:anchor distT="0" distB="0" distL="114300" distR="114300" simplePos="0" relativeHeight="251706368" behindDoc="1" locked="0" layoutInCell="1" allowOverlap="1">
            <wp:simplePos x="0" y="0"/>
            <wp:positionH relativeFrom="column">
              <wp:posOffset>2126615</wp:posOffset>
            </wp:positionH>
            <wp:positionV relativeFrom="paragraph">
              <wp:posOffset>60960</wp:posOffset>
            </wp:positionV>
            <wp:extent cx="1997075" cy="1226185"/>
            <wp:effectExtent l="19050" t="0" r="3175" b="0"/>
            <wp:wrapTight wrapText="bothSides">
              <wp:wrapPolygon edited="0">
                <wp:start x="-206" y="0"/>
                <wp:lineTo x="-206" y="21141"/>
                <wp:lineTo x="21634" y="21141"/>
                <wp:lineTo x="21634" y="0"/>
                <wp:lineTo x="-206" y="0"/>
              </wp:wrapPolygon>
            </wp:wrapTight>
            <wp:docPr id="1" name="Рисунок 1" descr="C:\Users\User\Desktop\1\ов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1\овз1.jpg"/>
                    <pic:cNvPicPr>
                      <a:picLocks noChangeAspect="1" noChangeArrowheads="1"/>
                    </pic:cNvPicPr>
                  </pic:nvPicPr>
                  <pic:blipFill>
                    <a:blip r:embed="rId51"/>
                    <a:srcRect/>
                    <a:stretch>
                      <a:fillRect/>
                    </a:stretch>
                  </pic:blipFill>
                  <pic:spPr bwMode="auto">
                    <a:xfrm>
                      <a:off x="0" y="0"/>
                      <a:ext cx="1997075" cy="1226185"/>
                    </a:xfrm>
                    <a:prstGeom prst="rect">
                      <a:avLst/>
                    </a:prstGeom>
                    <a:noFill/>
                    <a:ln w="9525">
                      <a:noFill/>
                      <a:miter lim="800000"/>
                      <a:headEnd/>
                      <a:tailEnd/>
                    </a:ln>
                  </pic:spPr>
                </pic:pic>
              </a:graphicData>
            </a:graphic>
          </wp:anchor>
        </w:drawing>
      </w:r>
    </w:p>
    <w:p w:rsidR="00CC7FFB" w:rsidRPr="00742545" w:rsidRDefault="00CC7FFB" w:rsidP="00CC7FFB">
      <w:pPr>
        <w:spacing w:line="240" w:lineRule="auto"/>
        <w:jc w:val="center"/>
        <w:rPr>
          <w:rFonts w:ascii="Times New Roman" w:hAnsi="Times New Roman"/>
          <w:b/>
          <w:sz w:val="24"/>
          <w:szCs w:val="24"/>
        </w:rPr>
      </w:pPr>
    </w:p>
    <w:p w:rsidR="00CC7FFB" w:rsidRDefault="00CC7FFB" w:rsidP="00CC7FFB">
      <w:pPr>
        <w:spacing w:line="240" w:lineRule="auto"/>
        <w:jc w:val="center"/>
        <w:rPr>
          <w:rFonts w:ascii="Times New Roman" w:hAnsi="Times New Roman"/>
          <w:b/>
          <w:sz w:val="24"/>
          <w:szCs w:val="24"/>
        </w:rPr>
      </w:pPr>
    </w:p>
    <w:p w:rsidR="00CC7FFB" w:rsidRDefault="00CC7FFB" w:rsidP="00CC7FFB">
      <w:pPr>
        <w:spacing w:line="240" w:lineRule="auto"/>
        <w:jc w:val="center"/>
        <w:rPr>
          <w:rFonts w:ascii="Times New Roman" w:hAnsi="Times New Roman"/>
          <w:b/>
          <w:sz w:val="24"/>
          <w:szCs w:val="24"/>
        </w:rPr>
      </w:pPr>
    </w:p>
    <w:p w:rsidR="00CC7FFB" w:rsidRDefault="00CC7FFB" w:rsidP="00CC7FFB">
      <w:pPr>
        <w:spacing w:line="240" w:lineRule="auto"/>
        <w:jc w:val="center"/>
        <w:rPr>
          <w:rFonts w:ascii="Times New Roman" w:hAnsi="Times New Roman"/>
          <w:b/>
          <w:sz w:val="24"/>
          <w:szCs w:val="24"/>
        </w:rPr>
      </w:pPr>
    </w:p>
    <w:p w:rsidR="00CC7FFB" w:rsidRDefault="00CC7FFB" w:rsidP="00CC7FFB">
      <w:pPr>
        <w:spacing w:line="240" w:lineRule="auto"/>
        <w:jc w:val="center"/>
        <w:rPr>
          <w:rFonts w:ascii="Times New Roman" w:hAnsi="Times New Roman"/>
          <w:b/>
          <w:sz w:val="24"/>
          <w:szCs w:val="24"/>
        </w:rPr>
      </w:pPr>
    </w:p>
    <w:p w:rsidR="00CC7FFB" w:rsidRDefault="00CC7FFB" w:rsidP="00CC7FFB">
      <w:pPr>
        <w:spacing w:line="240" w:lineRule="auto"/>
        <w:jc w:val="center"/>
        <w:rPr>
          <w:rFonts w:ascii="Times New Roman" w:hAnsi="Times New Roman"/>
          <w:b/>
          <w:sz w:val="24"/>
          <w:szCs w:val="24"/>
        </w:rPr>
      </w:pPr>
    </w:p>
    <w:p w:rsidR="00CC7FFB" w:rsidRDefault="00CC7FFB" w:rsidP="00CC7FFB">
      <w:pPr>
        <w:spacing w:line="240" w:lineRule="auto"/>
        <w:jc w:val="center"/>
        <w:rPr>
          <w:rFonts w:ascii="Times New Roman" w:hAnsi="Times New Roman"/>
          <w:b/>
          <w:sz w:val="24"/>
          <w:szCs w:val="24"/>
        </w:rPr>
      </w:pPr>
    </w:p>
    <w:p w:rsidR="00CC7FFB" w:rsidRPr="00742545" w:rsidRDefault="00CC7FFB" w:rsidP="00CC7FFB">
      <w:pPr>
        <w:spacing w:line="240" w:lineRule="auto"/>
        <w:jc w:val="center"/>
        <w:rPr>
          <w:rFonts w:ascii="Times New Roman" w:hAnsi="Times New Roman"/>
          <w:b/>
          <w:sz w:val="24"/>
          <w:szCs w:val="24"/>
        </w:rPr>
      </w:pPr>
    </w:p>
    <w:p w:rsidR="00CC7FFB" w:rsidRPr="00742545" w:rsidRDefault="00CC7FFB" w:rsidP="00CC7FFB">
      <w:pPr>
        <w:spacing w:line="240" w:lineRule="auto"/>
        <w:ind w:left="4679"/>
        <w:jc w:val="center"/>
        <w:rPr>
          <w:rFonts w:ascii="Times New Roman" w:hAnsi="Times New Roman"/>
          <w:b/>
          <w:sz w:val="24"/>
          <w:szCs w:val="24"/>
        </w:rPr>
      </w:pPr>
    </w:p>
    <w:p w:rsidR="00CC7FFB" w:rsidRPr="002027E2" w:rsidRDefault="00CC7FFB" w:rsidP="00CC7FFB">
      <w:pPr>
        <w:spacing w:line="240" w:lineRule="auto"/>
        <w:jc w:val="center"/>
        <w:rPr>
          <w:rFonts w:ascii="Times New Roman" w:hAnsi="Times New Roman"/>
          <w:b/>
          <w:sz w:val="24"/>
          <w:szCs w:val="24"/>
        </w:rPr>
      </w:pPr>
    </w:p>
    <w:p w:rsidR="00CC7FFB" w:rsidRDefault="00CC7FFB" w:rsidP="00CC7FFB">
      <w:pPr>
        <w:spacing w:line="240" w:lineRule="auto"/>
        <w:jc w:val="center"/>
        <w:rPr>
          <w:rFonts w:ascii="Times New Roman" w:hAnsi="Times New Roman"/>
          <w:b/>
          <w:sz w:val="24"/>
          <w:szCs w:val="24"/>
        </w:rPr>
      </w:pPr>
    </w:p>
    <w:p w:rsidR="00CC7FFB" w:rsidRPr="002027E2" w:rsidRDefault="00CC7FFB" w:rsidP="00CC7FFB">
      <w:pPr>
        <w:spacing w:line="240" w:lineRule="auto"/>
        <w:jc w:val="center"/>
        <w:rPr>
          <w:rFonts w:ascii="Times New Roman" w:hAnsi="Times New Roman"/>
          <w:b/>
          <w:sz w:val="24"/>
          <w:szCs w:val="24"/>
        </w:rPr>
      </w:pPr>
    </w:p>
    <w:p w:rsidR="00CC7FFB" w:rsidRPr="00742545" w:rsidRDefault="00CC7FFB" w:rsidP="00CC7FFB">
      <w:pPr>
        <w:spacing w:line="240" w:lineRule="auto"/>
        <w:jc w:val="center"/>
        <w:rPr>
          <w:rFonts w:ascii="Times New Roman" w:hAnsi="Times New Roman"/>
          <w:b/>
          <w:sz w:val="24"/>
          <w:szCs w:val="24"/>
        </w:rPr>
      </w:pPr>
      <w:r w:rsidRPr="00742545">
        <w:rPr>
          <w:rFonts w:ascii="Times New Roman" w:hAnsi="Times New Roman"/>
          <w:b/>
          <w:sz w:val="24"/>
          <w:szCs w:val="24"/>
        </w:rPr>
        <w:lastRenderedPageBreak/>
        <w:t>Основные формы организации педагогической поддержки социализации обучающихся</w:t>
      </w:r>
    </w:p>
    <w:p w:rsidR="00CC7FFB" w:rsidRPr="00742545" w:rsidRDefault="00CC7FFB" w:rsidP="00CC7FFB">
      <w:pPr>
        <w:spacing w:line="240" w:lineRule="auto"/>
        <w:jc w:val="both"/>
        <w:rPr>
          <w:rFonts w:ascii="Times New Roman" w:hAnsi="Times New Roman"/>
          <w:sz w:val="24"/>
          <w:szCs w:val="24"/>
        </w:rPr>
      </w:pPr>
      <w:r w:rsidRPr="00742545">
        <w:rPr>
          <w:rFonts w:ascii="Times New Roman" w:hAnsi="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в условиях интеграции урочной и внеурочной деятельности, а также форм участия специалистов (социальные педагоги, педагоги-психологи) и социальных партн</w:t>
      </w:r>
      <w:r w:rsidRPr="00742545">
        <w:rPr>
          <w:rFonts w:ascii="Times New Roman" w:hAnsi="Cambria Math"/>
          <w:sz w:val="24"/>
          <w:szCs w:val="24"/>
        </w:rPr>
        <w:t>ѐ</w:t>
      </w:r>
      <w:r w:rsidRPr="00742545">
        <w:rPr>
          <w:rFonts w:ascii="Times New Roman" w:hAnsi="Times New Roman"/>
          <w:sz w:val="24"/>
          <w:szCs w:val="24"/>
        </w:rPr>
        <w:t>ров (родительская общественность, учреждения дополнительного образования)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CC7FFB" w:rsidRPr="00742545" w:rsidRDefault="00F006B3" w:rsidP="00CC7FFB">
      <w:pPr>
        <w:spacing w:line="240" w:lineRule="auto"/>
        <w:ind w:left="4679"/>
        <w:jc w:val="both"/>
        <w:rPr>
          <w:rFonts w:ascii="Times New Roman" w:hAnsi="Times New Roman"/>
          <w:sz w:val="24"/>
          <w:szCs w:val="24"/>
        </w:rPr>
      </w:pPr>
      <w:r>
        <w:rPr>
          <w:rFonts w:ascii="Times New Roman" w:hAnsi="Times New Roman"/>
          <w:noProof/>
          <w:sz w:val="24"/>
          <w:szCs w:val="24"/>
          <w:lang w:eastAsia="ru-RU"/>
        </w:rPr>
        <w:pict>
          <v:group id="_x0000_s1179" style="position:absolute;left:0;text-align:left;margin-left:-94.05pt;margin-top:.35pt;width:619.45pt;height:294.25pt;z-index:251707392" coordorigin="-225,2230" coordsize="12389,5885">
            <v:shapetype id="_x0000_t112" coordsize="21600,21600" o:spt="112" path="m,l,21600r21600,l21600,xem2610,nfl2610,21600em18990,nfl18990,21600e">
              <v:stroke joinstyle="miter"/>
              <v:path o:extrusionok="f" gradientshapeok="t" o:connecttype="rect" textboxrect="2610,0,18990,21600"/>
            </v:shapetype>
            <v:shape id="_x0000_s1180" type="#_x0000_t112" style="position:absolute;left:186;top:2230;width:2913;height:1276" strokecolor="#92cddc" strokeweight="1pt">
              <v:fill color2="#b6dde8" focusposition="1" focussize="" focus="100%" type="gradient"/>
              <v:shadow on="t" type="perspective" color="#205867" opacity=".5" offset="1pt" offset2="-3pt"/>
              <v:textbox style="mso-next-textbox:#_x0000_s1180">
                <w:txbxContent>
                  <w:p w:rsidR="004B2F29" w:rsidRPr="00B11441" w:rsidRDefault="004B2F29" w:rsidP="00CC7FFB">
                    <w:pPr>
                      <w:jc w:val="center"/>
                      <w:rPr>
                        <w:b/>
                        <w:i/>
                        <w:sz w:val="28"/>
                        <w:szCs w:val="28"/>
                      </w:rPr>
                    </w:pPr>
                    <w:r w:rsidRPr="00B11441">
                      <w:rPr>
                        <w:b/>
                        <w:i/>
                        <w:sz w:val="28"/>
                        <w:szCs w:val="28"/>
                      </w:rPr>
                      <w:t>Трудовая деятельность</w:t>
                    </w:r>
                  </w:p>
                </w:txbxContent>
              </v:textbox>
            </v:shape>
            <v:shape id="_x0000_s1181" type="#_x0000_t112" style="position:absolute;left:3099;top:2230;width:2913;height:1276" strokecolor="#92cddc" strokeweight="1pt">
              <v:fill color2="#b6dde8" focusposition="1" focussize="" focus="100%" type="gradient"/>
              <v:shadow on="t" type="perspective" color="#205867" opacity=".5" offset="1pt" offset2="-3pt"/>
              <v:textbox style="mso-next-textbox:#_x0000_s1181">
                <w:txbxContent>
                  <w:p w:rsidR="004B2F29" w:rsidRDefault="004B2F29" w:rsidP="00CC7FFB">
                    <w:pPr>
                      <w:jc w:val="center"/>
                      <w:rPr>
                        <w:b/>
                        <w:i/>
                        <w:sz w:val="28"/>
                        <w:szCs w:val="28"/>
                      </w:rPr>
                    </w:pPr>
                    <w:r>
                      <w:rPr>
                        <w:b/>
                        <w:i/>
                        <w:sz w:val="28"/>
                        <w:szCs w:val="28"/>
                      </w:rPr>
                      <w:t xml:space="preserve">Ролевые </w:t>
                    </w:r>
                  </w:p>
                  <w:p w:rsidR="004B2F29" w:rsidRPr="00B11441" w:rsidRDefault="004B2F29" w:rsidP="00CC7FFB">
                    <w:pPr>
                      <w:jc w:val="center"/>
                      <w:rPr>
                        <w:b/>
                        <w:i/>
                        <w:sz w:val="28"/>
                        <w:szCs w:val="28"/>
                      </w:rPr>
                    </w:pPr>
                    <w:r>
                      <w:rPr>
                        <w:b/>
                        <w:i/>
                        <w:sz w:val="28"/>
                        <w:szCs w:val="28"/>
                      </w:rPr>
                      <w:t>игры</w:t>
                    </w:r>
                  </w:p>
                </w:txbxContent>
              </v:textbox>
            </v:shape>
            <v:shape id="_x0000_s1182" type="#_x0000_t112" style="position:absolute;left:6012;top:2230;width:3239;height:1276" strokecolor="#92cddc" strokeweight="1pt">
              <v:fill color2="#b6dde8" focusposition="1" focussize="" focus="100%" type="gradient"/>
              <v:shadow on="t" type="perspective" color="#205867" opacity=".5" offset="1pt" offset2="-3pt"/>
              <v:textbox style="mso-next-textbox:#_x0000_s1182">
                <w:txbxContent>
                  <w:p w:rsidR="004B2F29" w:rsidRPr="00B11441" w:rsidRDefault="004B2F29" w:rsidP="00CC7FFB">
                    <w:pPr>
                      <w:jc w:val="center"/>
                      <w:rPr>
                        <w:b/>
                        <w:i/>
                        <w:sz w:val="28"/>
                        <w:szCs w:val="28"/>
                      </w:rPr>
                    </w:pPr>
                    <w:r>
                      <w:rPr>
                        <w:b/>
                        <w:i/>
                        <w:sz w:val="28"/>
                        <w:szCs w:val="28"/>
                      </w:rPr>
                      <w:t>Познавательная деятельность</w:t>
                    </w:r>
                  </w:p>
                </w:txbxContent>
              </v:textbox>
            </v:shape>
            <v:shape id="_x0000_s1183" type="#_x0000_t112" style="position:absolute;left:9251;top:2230;width:2913;height:1276" strokecolor="#92cddc" strokeweight="1pt">
              <v:fill color2="#b6dde8" focusposition="1" focussize="" focus="100%" type="gradient"/>
              <v:shadow on="t" type="perspective" color="#205867" opacity=".5" offset="1pt" offset2="-3pt"/>
              <v:textbox style="mso-next-textbox:#_x0000_s1183">
                <w:txbxContent>
                  <w:p w:rsidR="004B2F29" w:rsidRPr="00B11441" w:rsidRDefault="004B2F29" w:rsidP="00CC7FFB">
                    <w:pPr>
                      <w:jc w:val="center"/>
                      <w:rPr>
                        <w:b/>
                        <w:i/>
                        <w:sz w:val="28"/>
                        <w:szCs w:val="28"/>
                      </w:rPr>
                    </w:pPr>
                    <w:r>
                      <w:rPr>
                        <w:b/>
                        <w:i/>
                        <w:sz w:val="28"/>
                        <w:szCs w:val="28"/>
                      </w:rPr>
                      <w:t>Общественная</w:t>
                    </w:r>
                    <w:r w:rsidRPr="00B11441">
                      <w:rPr>
                        <w:b/>
                        <w:i/>
                        <w:sz w:val="28"/>
                        <w:szCs w:val="28"/>
                      </w:rPr>
                      <w:t>деятельность</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84" type="#_x0000_t7" style="position:absolute;left:-225;top:3506;width:2970;height:4609" strokecolor="#92cddc" strokeweight="1pt">
              <v:fill color2="#b6dde8" focusposition="1" focussize="" focus="100%" type="gradient"/>
              <v:shadow on="t" type="perspective" color="#205867" opacity=".5" offset="1pt" offset2="-3pt"/>
              <v:textbox style="mso-next-textbox:#_x0000_s1184">
                <w:txbxContent>
                  <w:p w:rsidR="004B2F29" w:rsidRDefault="004B2F29" w:rsidP="00CC7FFB">
                    <w:pPr>
                      <w:jc w:val="center"/>
                    </w:pPr>
                    <w:r>
                      <w:t>Формирование у учащихся отношение к труду как к важнейшему жизненному приоритету</w:t>
                    </w:r>
                  </w:p>
                </w:txbxContent>
              </v:textbox>
            </v:shape>
            <v:shape id="_x0000_s1185" type="#_x0000_t7" style="position:absolute;left:2610;top:3506;width:3300;height:4609" strokecolor="#92cddc" strokeweight="1pt">
              <v:fill color2="#b6dde8" focusposition="1" focussize="" focus="100%" type="gradient"/>
              <v:shadow on="t" type="perspective" color="#205867" opacity=".5" offset="1pt" offset2="-3pt"/>
              <v:textbox style="mso-next-textbox:#_x0000_s1185">
                <w:txbxContent>
                  <w:p w:rsidR="004B2F29" w:rsidRDefault="004B2F29" w:rsidP="00CC7FFB">
                    <w:pPr>
                      <w:jc w:val="center"/>
                    </w:pPr>
                    <w:r>
                      <w:t>Создание дополнительных пространств самореализации обучающихся с учетом урочной и внеурочной деятельности</w:t>
                    </w:r>
                  </w:p>
                </w:txbxContent>
              </v:textbox>
            </v:shape>
            <v:shape id="_x0000_s1186" type="#_x0000_t7" style="position:absolute;left:5715;top:3506;width:3120;height:4609" strokecolor="#92cddc" strokeweight="1pt">
              <v:fill color2="#b6dde8" focusposition="1" focussize="" focus="100%" type="gradient"/>
              <v:shadow on="t" type="perspective" color="#205867" opacity=".5" offset="1pt" offset2="-3pt"/>
              <v:textbox style="mso-next-textbox:#_x0000_s1186">
                <w:txbxContent>
                  <w:p w:rsidR="004B2F29" w:rsidRDefault="004B2F29" w:rsidP="00CC7FFB">
                    <w:pPr>
                      <w:jc w:val="center"/>
                    </w:pPr>
                    <w:r>
                      <w:t>Сотрудничество со сверстниками и учителями-предметниками в ходе освоения учебного материала</w:t>
                    </w:r>
                  </w:p>
                </w:txbxContent>
              </v:textbox>
            </v:shape>
            <v:shape id="_x0000_s1187" type="#_x0000_t7" style="position:absolute;left:8835;top:3506;width:2970;height:4609" strokecolor="#92cddc" strokeweight="1pt">
              <v:fill color2="#b6dde8" focusposition="1" focussize="" focus="100%" type="gradient"/>
              <v:shadow on="t" type="perspective" color="#205867" opacity=".5" offset="1pt" offset2="-3pt"/>
              <v:textbox style="mso-next-textbox:#_x0000_s1187">
                <w:txbxContent>
                  <w:p w:rsidR="004B2F29" w:rsidRDefault="004B2F29" w:rsidP="00CC7FFB">
                    <w:pPr>
                      <w:jc w:val="center"/>
                    </w:pPr>
                    <w:r>
                      <w:t>Включение обучающихся в общественно значимые дела, социальные и культурные практики</w:t>
                    </w:r>
                  </w:p>
                </w:txbxContent>
              </v:textbox>
            </v:shape>
          </v:group>
        </w:pict>
      </w:r>
    </w:p>
    <w:p w:rsidR="00CC7FFB" w:rsidRPr="00742545" w:rsidRDefault="00CC7FFB" w:rsidP="00CC7FFB">
      <w:pPr>
        <w:pStyle w:val="a8"/>
        <w:ind w:left="0"/>
        <w:jc w:val="both"/>
        <w:rPr>
          <w:rFonts w:ascii="Times New Roman" w:hAnsi="Times New Roman"/>
          <w:b/>
        </w:rPr>
      </w:pPr>
    </w:p>
    <w:p w:rsidR="00CC7FFB" w:rsidRPr="00742545" w:rsidRDefault="00CC7FFB" w:rsidP="00CC7FFB">
      <w:pPr>
        <w:pStyle w:val="a8"/>
        <w:tabs>
          <w:tab w:val="left" w:pos="6920"/>
        </w:tabs>
        <w:ind w:left="0"/>
        <w:jc w:val="both"/>
        <w:rPr>
          <w:rFonts w:ascii="Times New Roman" w:hAnsi="Times New Roman"/>
          <w:b/>
        </w:rPr>
      </w:pPr>
      <w:r w:rsidRPr="00742545">
        <w:rPr>
          <w:rFonts w:ascii="Times New Roman" w:hAnsi="Times New Roman"/>
          <w:b/>
        </w:rPr>
        <w:tab/>
      </w:r>
    </w:p>
    <w:p w:rsidR="00CC7FFB" w:rsidRPr="00742545" w:rsidRDefault="00CC7FFB" w:rsidP="00CC7FFB">
      <w:pPr>
        <w:pStyle w:val="a8"/>
        <w:ind w:left="0"/>
        <w:jc w:val="both"/>
        <w:rPr>
          <w:rFonts w:ascii="Times New Roman" w:hAnsi="Times New Roman"/>
          <w:b/>
        </w:rPr>
      </w:pPr>
    </w:p>
    <w:p w:rsidR="00CC7FFB" w:rsidRPr="00742545" w:rsidRDefault="00CC7FFB" w:rsidP="00CC7FFB">
      <w:pPr>
        <w:pStyle w:val="a8"/>
        <w:ind w:left="0"/>
        <w:jc w:val="both"/>
        <w:rPr>
          <w:rFonts w:ascii="Times New Roman" w:hAnsi="Times New Roman"/>
          <w:b/>
        </w:rPr>
      </w:pPr>
    </w:p>
    <w:p w:rsidR="00CC7FFB" w:rsidRPr="00742545" w:rsidRDefault="00CC7FFB" w:rsidP="00CC7FFB">
      <w:pPr>
        <w:pStyle w:val="a8"/>
        <w:ind w:left="5111"/>
        <w:jc w:val="both"/>
        <w:rPr>
          <w:rFonts w:ascii="Times New Roman" w:hAnsi="Times New Roman"/>
          <w:b/>
        </w:rPr>
      </w:pPr>
    </w:p>
    <w:p w:rsidR="00CC7FFB" w:rsidRPr="00742545" w:rsidRDefault="00CC7FFB" w:rsidP="00CC7FFB">
      <w:pPr>
        <w:pStyle w:val="a8"/>
        <w:ind w:left="0"/>
        <w:jc w:val="both"/>
        <w:rPr>
          <w:rFonts w:ascii="Times New Roman" w:hAnsi="Times New Roman"/>
          <w:b/>
        </w:rPr>
      </w:pPr>
    </w:p>
    <w:p w:rsidR="00CC7FFB" w:rsidRPr="00742545" w:rsidRDefault="00CC7FFB" w:rsidP="00CC7FFB">
      <w:pPr>
        <w:pStyle w:val="a8"/>
        <w:ind w:left="0"/>
        <w:jc w:val="both"/>
        <w:rPr>
          <w:rFonts w:ascii="Times New Roman" w:hAnsi="Times New Roman"/>
          <w:b/>
        </w:rPr>
      </w:pPr>
    </w:p>
    <w:p w:rsidR="00CC7FFB" w:rsidRPr="00742545" w:rsidRDefault="00CC7FFB" w:rsidP="00CC7FFB">
      <w:pPr>
        <w:pStyle w:val="a8"/>
        <w:ind w:left="0"/>
        <w:jc w:val="center"/>
        <w:rPr>
          <w:rFonts w:ascii="Times New Roman" w:hAnsi="Times New Roman"/>
          <w:b/>
        </w:rPr>
      </w:pPr>
    </w:p>
    <w:p w:rsidR="00CC7FFB" w:rsidRPr="00742545" w:rsidRDefault="00CC7FFB" w:rsidP="00CC7FFB">
      <w:pPr>
        <w:pStyle w:val="a8"/>
        <w:ind w:left="0"/>
        <w:jc w:val="center"/>
        <w:rPr>
          <w:rFonts w:ascii="Times New Roman" w:hAnsi="Times New Roman"/>
          <w:b/>
        </w:rPr>
      </w:pPr>
    </w:p>
    <w:p w:rsidR="00CC7FFB" w:rsidRPr="00742545" w:rsidRDefault="00CC7FFB" w:rsidP="00CC7FFB">
      <w:pPr>
        <w:pStyle w:val="a8"/>
        <w:ind w:left="0"/>
        <w:jc w:val="center"/>
        <w:rPr>
          <w:rFonts w:ascii="Times New Roman" w:hAnsi="Times New Roman"/>
          <w:b/>
        </w:rPr>
      </w:pPr>
    </w:p>
    <w:p w:rsidR="00CC7FFB" w:rsidRPr="00742545" w:rsidRDefault="00CC7FFB" w:rsidP="00CC7FFB">
      <w:pPr>
        <w:pStyle w:val="a8"/>
        <w:ind w:left="0"/>
        <w:jc w:val="center"/>
        <w:rPr>
          <w:rFonts w:ascii="Times New Roman" w:hAnsi="Times New Roman"/>
          <w:b/>
        </w:rPr>
      </w:pPr>
    </w:p>
    <w:p w:rsidR="00CC7FFB" w:rsidRPr="00742545" w:rsidRDefault="00CC7FFB" w:rsidP="00CC7FFB">
      <w:pPr>
        <w:pStyle w:val="a8"/>
        <w:ind w:left="0"/>
        <w:jc w:val="center"/>
        <w:rPr>
          <w:rFonts w:ascii="Times New Roman" w:hAnsi="Times New Roman"/>
          <w:b/>
        </w:rPr>
      </w:pPr>
    </w:p>
    <w:p w:rsidR="00CC7FFB" w:rsidRPr="00742545" w:rsidRDefault="00CC7FFB" w:rsidP="00CC7FFB">
      <w:pPr>
        <w:spacing w:line="240" w:lineRule="auto"/>
        <w:ind w:left="4679"/>
        <w:jc w:val="center"/>
        <w:rPr>
          <w:rFonts w:ascii="Times New Roman" w:hAnsi="Times New Roman"/>
          <w:b/>
          <w:sz w:val="24"/>
          <w:szCs w:val="24"/>
        </w:rPr>
      </w:pPr>
    </w:p>
    <w:p w:rsidR="00CC7FFB" w:rsidRPr="00742545" w:rsidRDefault="00CC7FFB" w:rsidP="00CC7FFB">
      <w:pPr>
        <w:spacing w:line="240" w:lineRule="auto"/>
        <w:ind w:left="4679"/>
        <w:jc w:val="center"/>
        <w:rPr>
          <w:rFonts w:ascii="Times New Roman" w:hAnsi="Times New Roman"/>
          <w:b/>
          <w:sz w:val="24"/>
          <w:szCs w:val="24"/>
        </w:rPr>
      </w:pPr>
    </w:p>
    <w:p w:rsidR="00CC7FFB" w:rsidRPr="00742545" w:rsidRDefault="00CC7FFB" w:rsidP="00CC7FFB">
      <w:pPr>
        <w:spacing w:line="240" w:lineRule="auto"/>
        <w:ind w:left="4679"/>
        <w:jc w:val="center"/>
        <w:rPr>
          <w:rFonts w:ascii="Times New Roman" w:hAnsi="Times New Roman"/>
          <w:b/>
          <w:sz w:val="24"/>
          <w:szCs w:val="24"/>
        </w:rPr>
      </w:pPr>
    </w:p>
    <w:p w:rsidR="00CC7FFB" w:rsidRDefault="00CC7FFB" w:rsidP="00CC7FFB">
      <w:pPr>
        <w:autoSpaceDE w:val="0"/>
        <w:autoSpaceDN w:val="0"/>
        <w:adjustRightInd w:val="0"/>
        <w:spacing w:after="0" w:line="240" w:lineRule="auto"/>
        <w:ind w:left="432"/>
        <w:contextualSpacing/>
        <w:jc w:val="both"/>
        <w:rPr>
          <w:rFonts w:ascii="Times New Roman" w:hAnsi="Times New Roman"/>
          <w:sz w:val="28"/>
          <w:szCs w:val="24"/>
        </w:rPr>
      </w:pPr>
    </w:p>
    <w:p w:rsidR="00CC7FFB" w:rsidRPr="00172165" w:rsidRDefault="00CC7FFB" w:rsidP="00CC7FFB">
      <w:pPr>
        <w:pStyle w:val="a8"/>
        <w:suppressAutoHyphens/>
        <w:ind w:left="0"/>
        <w:rPr>
          <w:rFonts w:ascii="Times New Roman" w:hAnsi="Times New Roman"/>
          <w:b/>
          <w:sz w:val="28"/>
          <w:lang w:eastAsia="ar-SA"/>
        </w:rPr>
      </w:pPr>
    </w:p>
    <w:p w:rsidR="00CC7FFB" w:rsidRPr="00172165" w:rsidRDefault="00CC7FFB" w:rsidP="00CC7FFB">
      <w:pPr>
        <w:pStyle w:val="a8"/>
        <w:suppressAutoHyphens/>
        <w:ind w:left="0"/>
        <w:rPr>
          <w:rFonts w:ascii="Times New Roman" w:hAnsi="Times New Roman"/>
          <w:b/>
          <w:sz w:val="28"/>
          <w:lang w:eastAsia="ar-SA"/>
        </w:rPr>
      </w:pPr>
    </w:p>
    <w:p w:rsidR="00CC7FFB" w:rsidRPr="00A53E8A" w:rsidRDefault="00CC7FFB" w:rsidP="00CC7FFB">
      <w:pPr>
        <w:pStyle w:val="1ff2"/>
        <w:spacing w:after="0"/>
        <w:ind w:firstLine="0"/>
        <w:jc w:val="center"/>
        <w:rPr>
          <w:rFonts w:ascii="Times New Roman" w:hAnsi="Times New Roman" w:cs="Times New Roman"/>
          <w:b w:val="0"/>
          <w:bCs w:val="0"/>
          <w:sz w:val="24"/>
          <w:szCs w:val="24"/>
        </w:rPr>
      </w:pPr>
      <w:r w:rsidRPr="00A53E8A">
        <w:rPr>
          <w:rFonts w:ascii="Times New Roman" w:hAnsi="Times New Roman" w:cs="Times New Roman"/>
          <w:sz w:val="24"/>
          <w:szCs w:val="24"/>
          <w:lang w:val="en-US"/>
        </w:rPr>
        <w:t>VII</w:t>
      </w:r>
      <w:r w:rsidRPr="00A53E8A">
        <w:rPr>
          <w:rFonts w:ascii="Times New Roman" w:hAnsi="Times New Roman" w:cs="Times New Roman"/>
          <w:sz w:val="24"/>
          <w:szCs w:val="24"/>
        </w:rPr>
        <w:t>. Целевые группы и субъекты реализации программы</w:t>
      </w:r>
    </w:p>
    <w:p w:rsidR="00CC7FFB" w:rsidRPr="00A53E8A" w:rsidRDefault="00F006B3" w:rsidP="00CC7FFB">
      <w:pPr>
        <w:pStyle w:val="1ff2"/>
        <w:spacing w:after="0"/>
        <w:ind w:firstLine="0"/>
        <w:jc w:val="center"/>
        <w:rPr>
          <w:rFonts w:ascii="Times New Roman" w:hAnsi="Times New Roman" w:cs="Times New Roman"/>
          <w:b w:val="0"/>
          <w:bCs w:val="0"/>
          <w:sz w:val="24"/>
          <w:szCs w:val="24"/>
        </w:rPr>
      </w:pPr>
      <w:r w:rsidRPr="00A53E8A">
        <w:rPr>
          <w:rFonts w:ascii="Times New Roman" w:hAnsi="Times New Roman" w:cs="Times New Roman"/>
          <w:b w:val="0"/>
          <w:bCs w:val="0"/>
          <w:sz w:val="24"/>
          <w:szCs w:val="24"/>
        </w:rPr>
        <w:fldChar w:fldCharType="begin"/>
      </w:r>
      <w:r w:rsidR="00CC7FFB" w:rsidRPr="00A53E8A">
        <w:rPr>
          <w:rFonts w:ascii="Times New Roman" w:hAnsi="Times New Roman" w:cs="Times New Roman"/>
          <w:b w:val="0"/>
          <w:bCs w:val="0"/>
          <w:sz w:val="24"/>
          <w:szCs w:val="24"/>
        </w:rPr>
        <w:instrText>tc "Целевые группы и субъекты реализации Программы"</w:instrText>
      </w:r>
      <w:r w:rsidRPr="00A53E8A">
        <w:rPr>
          <w:rFonts w:ascii="Times New Roman" w:hAnsi="Times New Roman" w:cs="Times New Roman"/>
          <w:b w:val="0"/>
          <w:bCs w:val="0"/>
          <w:sz w:val="24"/>
          <w:szCs w:val="24"/>
        </w:rPr>
        <w:fldChar w:fldCharType="end"/>
      </w:r>
    </w:p>
    <w:p w:rsidR="00CC7FFB" w:rsidRPr="00A53E8A" w:rsidRDefault="00CC7FFB" w:rsidP="00CC7FFB">
      <w:pPr>
        <w:pStyle w:val="afa"/>
        <w:rPr>
          <w:rFonts w:ascii="Times New Roman" w:hAnsi="Times New Roman"/>
          <w:sz w:val="24"/>
          <w:szCs w:val="24"/>
        </w:rPr>
      </w:pPr>
      <w:r w:rsidRPr="00A53E8A">
        <w:rPr>
          <w:rFonts w:ascii="Times New Roman" w:hAnsi="Times New Roman"/>
          <w:sz w:val="24"/>
          <w:szCs w:val="24"/>
        </w:rPr>
        <w:t>Приоритетными целевыми группами реализа</w:t>
      </w:r>
      <w:r>
        <w:rPr>
          <w:rFonts w:ascii="Times New Roman" w:hAnsi="Times New Roman"/>
          <w:sz w:val="24"/>
          <w:szCs w:val="24"/>
        </w:rPr>
        <w:t>ции школьной «Программы воспита</w:t>
      </w:r>
      <w:r w:rsidRPr="00A53E8A">
        <w:rPr>
          <w:rFonts w:ascii="Times New Roman" w:hAnsi="Times New Roman"/>
          <w:sz w:val="24"/>
          <w:szCs w:val="24"/>
        </w:rPr>
        <w:t xml:space="preserve">ния и социализации обучающихся с учетом воспитательной компоненты», являются: обучающиеся, работники школы, родители обучающихся и члены семьи. </w:t>
      </w:r>
    </w:p>
    <w:p w:rsidR="00CC7FFB" w:rsidRPr="00A53E8A" w:rsidRDefault="00CC7FFB" w:rsidP="00CC7FFB">
      <w:pPr>
        <w:pStyle w:val="afa"/>
        <w:rPr>
          <w:rFonts w:ascii="Times New Roman" w:hAnsi="Times New Roman"/>
          <w:sz w:val="24"/>
          <w:szCs w:val="24"/>
        </w:rPr>
      </w:pPr>
      <w:r w:rsidRPr="00A53E8A">
        <w:rPr>
          <w:rFonts w:ascii="Times New Roman" w:hAnsi="Times New Roman"/>
          <w:sz w:val="24"/>
          <w:szCs w:val="24"/>
        </w:rPr>
        <w:t xml:space="preserve">Основными </w:t>
      </w:r>
      <w:r w:rsidRPr="00A53E8A">
        <w:rPr>
          <w:rFonts w:ascii="Times New Roman" w:hAnsi="Times New Roman"/>
          <w:i/>
          <w:iCs/>
          <w:sz w:val="24"/>
          <w:szCs w:val="24"/>
        </w:rPr>
        <w:t>субъектами реализации</w:t>
      </w:r>
      <w:r w:rsidRPr="00A53E8A">
        <w:rPr>
          <w:rFonts w:ascii="Times New Roman" w:hAnsi="Times New Roman"/>
          <w:sz w:val="24"/>
          <w:szCs w:val="24"/>
        </w:rPr>
        <w:t xml:space="preserve"> Программы являются: </w:t>
      </w:r>
    </w:p>
    <w:p w:rsidR="00CC7FFB" w:rsidRPr="00A53E8A" w:rsidRDefault="00CC7FFB" w:rsidP="00CC7FFB">
      <w:pPr>
        <w:pStyle w:val="afa"/>
        <w:rPr>
          <w:rFonts w:ascii="Times New Roman" w:hAnsi="Times New Roman"/>
          <w:sz w:val="24"/>
          <w:szCs w:val="24"/>
        </w:rPr>
      </w:pPr>
      <w:r w:rsidRPr="00A53E8A">
        <w:rPr>
          <w:rFonts w:ascii="Times New Roman" w:hAnsi="Times New Roman"/>
          <w:sz w:val="24"/>
          <w:szCs w:val="24"/>
        </w:rPr>
        <w:t>- организаторы в</w:t>
      </w:r>
      <w:r>
        <w:rPr>
          <w:rFonts w:ascii="Times New Roman" w:hAnsi="Times New Roman"/>
          <w:sz w:val="24"/>
          <w:szCs w:val="24"/>
        </w:rPr>
        <w:t>оспитател</w:t>
      </w:r>
      <w:r w:rsidR="005738D2">
        <w:rPr>
          <w:rFonts w:ascii="Times New Roman" w:hAnsi="Times New Roman"/>
          <w:sz w:val="24"/>
          <w:szCs w:val="24"/>
        </w:rPr>
        <w:t xml:space="preserve">ьной деятельности в МБОУ «Матвеевская ООШ </w:t>
      </w:r>
      <w:r w:rsidRPr="00A53E8A">
        <w:rPr>
          <w:rFonts w:ascii="Times New Roman" w:hAnsi="Times New Roman"/>
          <w:sz w:val="24"/>
          <w:szCs w:val="24"/>
        </w:rPr>
        <w:t>», педагоги, классные руководители, психолог, социальны</w:t>
      </w:r>
      <w:r>
        <w:rPr>
          <w:rFonts w:ascii="Times New Roman" w:hAnsi="Times New Roman"/>
          <w:sz w:val="24"/>
          <w:szCs w:val="24"/>
        </w:rPr>
        <w:t>й педагог, координатор детского движения</w:t>
      </w:r>
      <w:r w:rsidRPr="00A53E8A">
        <w:rPr>
          <w:rFonts w:ascii="Times New Roman" w:hAnsi="Times New Roman"/>
          <w:sz w:val="24"/>
          <w:szCs w:val="24"/>
        </w:rPr>
        <w:t>, детская мо</w:t>
      </w:r>
      <w:r>
        <w:rPr>
          <w:rFonts w:ascii="Times New Roman" w:hAnsi="Times New Roman"/>
          <w:sz w:val="24"/>
          <w:szCs w:val="24"/>
        </w:rPr>
        <w:t>лодежная организация школы</w:t>
      </w:r>
      <w:r w:rsidRPr="00A53E8A">
        <w:rPr>
          <w:rFonts w:ascii="Times New Roman" w:hAnsi="Times New Roman"/>
          <w:sz w:val="24"/>
          <w:szCs w:val="24"/>
        </w:rPr>
        <w:t>, орган ученического самоуправления - Совет обучающихся, Управляющий совет.</w:t>
      </w:r>
    </w:p>
    <w:p w:rsidR="00CC7FFB" w:rsidRPr="00A53E8A" w:rsidRDefault="00CC7FFB" w:rsidP="00CC7FFB">
      <w:pPr>
        <w:pStyle w:val="afa"/>
        <w:rPr>
          <w:rFonts w:ascii="Times New Roman" w:hAnsi="Times New Roman"/>
          <w:sz w:val="24"/>
          <w:szCs w:val="24"/>
        </w:rPr>
      </w:pPr>
    </w:p>
    <w:p w:rsidR="00CC7FFB" w:rsidRPr="00A53E8A" w:rsidRDefault="00CC7FFB" w:rsidP="00CC7FFB">
      <w:pPr>
        <w:suppressAutoHyphens/>
        <w:contextualSpacing/>
        <w:jc w:val="center"/>
        <w:rPr>
          <w:rFonts w:ascii="Times New Roman" w:hAnsi="Times New Roman"/>
          <w:b/>
          <w:sz w:val="24"/>
          <w:szCs w:val="24"/>
          <w:lang w:eastAsia="ar-SA"/>
        </w:rPr>
      </w:pPr>
      <w:r w:rsidRPr="00A53E8A">
        <w:rPr>
          <w:rFonts w:ascii="Times New Roman" w:hAnsi="Times New Roman"/>
          <w:b/>
          <w:sz w:val="24"/>
          <w:szCs w:val="24"/>
          <w:lang w:val="en-US" w:eastAsia="ar-SA"/>
        </w:rPr>
        <w:lastRenderedPageBreak/>
        <w:t>VIII</w:t>
      </w:r>
      <w:r w:rsidRPr="00A53E8A">
        <w:rPr>
          <w:rFonts w:ascii="Times New Roman" w:hAnsi="Times New Roman"/>
          <w:b/>
          <w:sz w:val="24"/>
          <w:szCs w:val="24"/>
          <w:lang w:eastAsia="ar-SA"/>
        </w:rPr>
        <w:t>.Направления организации воспитания и социализации учащихся</w:t>
      </w:r>
    </w:p>
    <w:p w:rsidR="00CC7FFB" w:rsidRPr="00A53E8A" w:rsidRDefault="00CC7FFB" w:rsidP="00CC7FFB">
      <w:pPr>
        <w:suppressAutoHyphens/>
        <w:contextualSpacing/>
        <w:jc w:val="center"/>
        <w:rPr>
          <w:rFonts w:ascii="Times New Roman" w:hAnsi="Times New Roman"/>
          <w:b/>
          <w:sz w:val="24"/>
          <w:szCs w:val="24"/>
          <w:lang w:eastAsia="ar-SA"/>
        </w:rPr>
      </w:pPr>
    </w:p>
    <w:p w:rsidR="00CC7FFB" w:rsidRPr="00A53E8A" w:rsidRDefault="00CC7FFB" w:rsidP="00CC7FFB">
      <w:pPr>
        <w:suppressAutoHyphens/>
        <w:contextualSpacing/>
        <w:jc w:val="both"/>
        <w:rPr>
          <w:rFonts w:ascii="Times New Roman" w:hAnsi="Times New Roman"/>
          <w:color w:val="000000"/>
          <w:spacing w:val="2"/>
          <w:sz w:val="24"/>
          <w:szCs w:val="24"/>
          <w:lang w:eastAsia="ar-SA"/>
        </w:rPr>
      </w:pPr>
      <w:r w:rsidRPr="00A53E8A">
        <w:rPr>
          <w:rFonts w:ascii="Times New Roman" w:hAnsi="Times New Roman"/>
          <w:color w:val="000000"/>
          <w:spacing w:val="2"/>
          <w:sz w:val="24"/>
          <w:szCs w:val="24"/>
          <w:lang w:eastAsia="ar-SA"/>
        </w:rPr>
        <w:t>Национальной образовательной инициативой «Наша новая школа», федеральным государственным образовательным стандартом второго поколения, Концепцией духовно-нравственного развития и воспитания личности гражданина России определена основная цель отечественного образования и приоритетная задача общества и государства - это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CC7FFB" w:rsidRPr="00A53E8A" w:rsidRDefault="00CC7FFB" w:rsidP="00CC7FFB">
      <w:pPr>
        <w:shd w:val="clear" w:color="auto" w:fill="FFFFFF"/>
        <w:contextualSpacing/>
        <w:jc w:val="both"/>
        <w:rPr>
          <w:rFonts w:ascii="Times New Roman" w:hAnsi="Times New Roman"/>
          <w:color w:val="000000"/>
          <w:sz w:val="24"/>
          <w:szCs w:val="24"/>
        </w:rPr>
      </w:pPr>
      <w:r>
        <w:rPr>
          <w:rFonts w:ascii="Times New Roman" w:hAnsi="Times New Roman"/>
          <w:color w:val="000000"/>
          <w:sz w:val="24"/>
          <w:szCs w:val="24"/>
        </w:rPr>
        <w:t xml:space="preserve">Программа </w:t>
      </w:r>
      <w:r w:rsidRPr="00A53E8A">
        <w:rPr>
          <w:rFonts w:ascii="Times New Roman" w:hAnsi="Times New Roman"/>
          <w:color w:val="000000"/>
          <w:sz w:val="24"/>
          <w:szCs w:val="24"/>
        </w:rPr>
        <w:t>направлена на формирование «воспитательной системы», «воспитывающей среды», «воспитательного потенциала обучения», «воспитательной деятельности», и т.д. Программа содержит мероприятия, отражающие основные направления воспитательной деятельности школы, основывающейся как на традиционных, так  и на инновационных подходах, педагогических системах и технологиях.</w:t>
      </w:r>
    </w:p>
    <w:p w:rsidR="00CC7FFB" w:rsidRPr="00A53E8A" w:rsidRDefault="00CC7FFB" w:rsidP="00CC7FFB">
      <w:pPr>
        <w:shd w:val="clear" w:color="auto" w:fill="FFFFFF"/>
        <w:contextualSpacing/>
        <w:jc w:val="both"/>
        <w:rPr>
          <w:rFonts w:ascii="Times New Roman" w:hAnsi="Times New Roman"/>
          <w:b/>
          <w:sz w:val="24"/>
          <w:szCs w:val="24"/>
        </w:rPr>
      </w:pPr>
      <w:r>
        <w:rPr>
          <w:rFonts w:ascii="Times New Roman" w:hAnsi="Times New Roman"/>
          <w:color w:val="000000"/>
          <w:sz w:val="24"/>
          <w:szCs w:val="24"/>
        </w:rPr>
        <w:t>Программой МБОУ «</w:t>
      </w:r>
      <w:r w:rsidR="00DD5B13">
        <w:rPr>
          <w:rFonts w:ascii="Times New Roman" w:hAnsi="Times New Roman"/>
          <w:color w:val="000000"/>
          <w:sz w:val="24"/>
          <w:szCs w:val="24"/>
        </w:rPr>
        <w:t xml:space="preserve">Матвеевская ООШ </w:t>
      </w:r>
      <w:r w:rsidRPr="00A53E8A">
        <w:rPr>
          <w:rFonts w:ascii="Times New Roman" w:hAnsi="Times New Roman"/>
          <w:color w:val="000000"/>
          <w:sz w:val="24"/>
          <w:szCs w:val="24"/>
        </w:rPr>
        <w:t xml:space="preserve">» определены </w:t>
      </w:r>
      <w:r w:rsidRPr="00A53E8A">
        <w:rPr>
          <w:rFonts w:ascii="Times New Roman" w:hAnsi="Times New Roman"/>
          <w:b/>
          <w:color w:val="000000"/>
          <w:sz w:val="24"/>
          <w:szCs w:val="24"/>
        </w:rPr>
        <w:t xml:space="preserve">следующие основные направления </w:t>
      </w:r>
      <w:r w:rsidRPr="00A53E8A">
        <w:rPr>
          <w:rFonts w:ascii="Times New Roman" w:hAnsi="Times New Roman"/>
          <w:b/>
          <w:sz w:val="24"/>
          <w:szCs w:val="24"/>
        </w:rPr>
        <w:t>воспитательного процесса:</w:t>
      </w:r>
    </w:p>
    <w:p w:rsidR="00CC7FFB" w:rsidRPr="00A53E8A" w:rsidRDefault="00CC7FFB" w:rsidP="00CC7FFB">
      <w:pPr>
        <w:shd w:val="clear" w:color="auto" w:fill="FFFFFF"/>
        <w:contextualSpacing/>
        <w:jc w:val="both"/>
        <w:rPr>
          <w:rFonts w:ascii="Times New Roman" w:hAnsi="Times New Roman"/>
          <w:b/>
          <w:sz w:val="24"/>
          <w:szCs w:val="24"/>
        </w:rPr>
      </w:pPr>
    </w:p>
    <w:p w:rsidR="00CC7FFB" w:rsidRPr="00A53E8A" w:rsidRDefault="00CC7FFB" w:rsidP="007C3E01">
      <w:pPr>
        <w:numPr>
          <w:ilvl w:val="0"/>
          <w:numId w:val="229"/>
        </w:numPr>
        <w:suppressAutoHyphens/>
        <w:spacing w:after="0"/>
        <w:contextualSpacing/>
        <w:jc w:val="both"/>
        <w:rPr>
          <w:rFonts w:ascii="Times New Roman" w:hAnsi="Times New Roman"/>
          <w:sz w:val="24"/>
          <w:szCs w:val="24"/>
        </w:rPr>
      </w:pPr>
      <w:r w:rsidRPr="00A53E8A">
        <w:rPr>
          <w:rFonts w:ascii="Times New Roman" w:hAnsi="Times New Roman"/>
          <w:sz w:val="24"/>
          <w:szCs w:val="24"/>
        </w:rPr>
        <w:t xml:space="preserve">гражданско- патриотическое воспитание; </w:t>
      </w:r>
    </w:p>
    <w:p w:rsidR="00CC7FFB" w:rsidRPr="00A53E8A" w:rsidRDefault="00CC7FFB" w:rsidP="007C3E01">
      <w:pPr>
        <w:numPr>
          <w:ilvl w:val="0"/>
          <w:numId w:val="229"/>
        </w:numPr>
        <w:suppressAutoHyphens/>
        <w:spacing w:after="0"/>
        <w:contextualSpacing/>
        <w:jc w:val="both"/>
        <w:rPr>
          <w:rFonts w:ascii="Times New Roman" w:hAnsi="Times New Roman"/>
          <w:sz w:val="24"/>
          <w:szCs w:val="24"/>
        </w:rPr>
      </w:pPr>
      <w:r w:rsidRPr="00A53E8A">
        <w:rPr>
          <w:rFonts w:ascii="Times New Roman" w:hAnsi="Times New Roman"/>
          <w:sz w:val="24"/>
          <w:szCs w:val="24"/>
        </w:rPr>
        <w:t xml:space="preserve">нравственное и духовное воспитание; развитие  этнокультурного самосознания и межэтнической толерантности; </w:t>
      </w:r>
    </w:p>
    <w:p w:rsidR="00CC7FFB" w:rsidRPr="00A53E8A" w:rsidRDefault="00CC7FFB" w:rsidP="007C3E01">
      <w:pPr>
        <w:numPr>
          <w:ilvl w:val="0"/>
          <w:numId w:val="229"/>
        </w:numPr>
        <w:suppressAutoHyphens/>
        <w:spacing w:after="0"/>
        <w:contextualSpacing/>
        <w:jc w:val="both"/>
        <w:rPr>
          <w:rFonts w:ascii="Times New Roman" w:hAnsi="Times New Roman"/>
          <w:sz w:val="24"/>
          <w:szCs w:val="24"/>
        </w:rPr>
      </w:pPr>
      <w:r w:rsidRPr="00A53E8A">
        <w:rPr>
          <w:rFonts w:ascii="Times New Roman" w:hAnsi="Times New Roman"/>
          <w:sz w:val="24"/>
          <w:szCs w:val="24"/>
        </w:rPr>
        <w:t>воспитание положительного  отношения к труду и творчеству; профессиональное самоопределение;</w:t>
      </w:r>
    </w:p>
    <w:p w:rsidR="00CC7FFB" w:rsidRPr="00A53E8A" w:rsidRDefault="00CC7FFB" w:rsidP="007C3E01">
      <w:pPr>
        <w:numPr>
          <w:ilvl w:val="0"/>
          <w:numId w:val="229"/>
        </w:numPr>
        <w:suppressAutoHyphens/>
        <w:spacing w:after="0"/>
        <w:contextualSpacing/>
        <w:jc w:val="both"/>
        <w:rPr>
          <w:rFonts w:ascii="Times New Roman" w:hAnsi="Times New Roman"/>
          <w:sz w:val="24"/>
          <w:szCs w:val="24"/>
        </w:rPr>
      </w:pPr>
      <w:r w:rsidRPr="00A53E8A">
        <w:rPr>
          <w:rFonts w:ascii="Times New Roman" w:hAnsi="Times New Roman"/>
          <w:sz w:val="24"/>
          <w:szCs w:val="24"/>
        </w:rPr>
        <w:t>интеллектуальное воспитание;</w:t>
      </w:r>
    </w:p>
    <w:p w:rsidR="00CC7FFB" w:rsidRPr="00A53E8A" w:rsidRDefault="00CC7FFB" w:rsidP="007C3E01">
      <w:pPr>
        <w:numPr>
          <w:ilvl w:val="0"/>
          <w:numId w:val="229"/>
        </w:numPr>
        <w:suppressAutoHyphens/>
        <w:spacing w:after="0"/>
        <w:contextualSpacing/>
        <w:jc w:val="both"/>
        <w:rPr>
          <w:rFonts w:ascii="Times New Roman" w:hAnsi="Times New Roman"/>
          <w:sz w:val="24"/>
          <w:szCs w:val="24"/>
        </w:rPr>
      </w:pPr>
      <w:r w:rsidRPr="00A53E8A">
        <w:rPr>
          <w:rFonts w:ascii="Times New Roman" w:hAnsi="Times New Roman"/>
          <w:sz w:val="24"/>
          <w:szCs w:val="24"/>
        </w:rPr>
        <w:t>здоровьесберегающее воспитание;</w:t>
      </w:r>
    </w:p>
    <w:p w:rsidR="00CC7FFB" w:rsidRPr="00A53E8A" w:rsidRDefault="00CC7FFB" w:rsidP="007C3E01">
      <w:pPr>
        <w:numPr>
          <w:ilvl w:val="0"/>
          <w:numId w:val="229"/>
        </w:numPr>
        <w:tabs>
          <w:tab w:val="left" w:pos="809"/>
        </w:tabs>
        <w:suppressAutoHyphens/>
        <w:spacing w:after="0"/>
        <w:contextualSpacing/>
        <w:jc w:val="both"/>
        <w:rPr>
          <w:rFonts w:ascii="Times New Roman" w:hAnsi="Times New Roman"/>
          <w:sz w:val="24"/>
          <w:szCs w:val="24"/>
        </w:rPr>
      </w:pPr>
      <w:r w:rsidRPr="00A53E8A">
        <w:rPr>
          <w:rFonts w:ascii="Times New Roman" w:hAnsi="Times New Roman"/>
          <w:sz w:val="24"/>
          <w:szCs w:val="24"/>
        </w:rPr>
        <w:t>социокультурное и медиакультурное воспитание;</w:t>
      </w:r>
    </w:p>
    <w:p w:rsidR="00CC7FFB" w:rsidRPr="00A53E8A" w:rsidRDefault="00CC7FFB" w:rsidP="007C3E01">
      <w:pPr>
        <w:numPr>
          <w:ilvl w:val="0"/>
          <w:numId w:val="229"/>
        </w:numPr>
        <w:tabs>
          <w:tab w:val="left" w:pos="809"/>
        </w:tabs>
        <w:suppressAutoHyphens/>
        <w:spacing w:after="0"/>
        <w:contextualSpacing/>
        <w:jc w:val="both"/>
        <w:rPr>
          <w:rFonts w:ascii="Times New Roman" w:hAnsi="Times New Roman"/>
          <w:sz w:val="24"/>
          <w:szCs w:val="24"/>
        </w:rPr>
      </w:pPr>
      <w:r w:rsidRPr="00A53E8A">
        <w:rPr>
          <w:rFonts w:ascii="Times New Roman" w:hAnsi="Times New Roman"/>
          <w:sz w:val="24"/>
          <w:szCs w:val="24"/>
        </w:rPr>
        <w:t>культуротворческое и эстетическое воспитание;</w:t>
      </w:r>
    </w:p>
    <w:p w:rsidR="00CC7FFB" w:rsidRPr="00A53E8A" w:rsidRDefault="00CC7FFB" w:rsidP="007C3E01">
      <w:pPr>
        <w:numPr>
          <w:ilvl w:val="0"/>
          <w:numId w:val="229"/>
        </w:numPr>
        <w:tabs>
          <w:tab w:val="left" w:pos="809"/>
        </w:tabs>
        <w:suppressAutoHyphens/>
        <w:spacing w:after="0"/>
        <w:contextualSpacing/>
        <w:jc w:val="both"/>
        <w:rPr>
          <w:rFonts w:ascii="Times New Roman" w:hAnsi="Times New Roman"/>
          <w:sz w:val="24"/>
          <w:szCs w:val="24"/>
        </w:rPr>
      </w:pPr>
      <w:r w:rsidRPr="00A53E8A">
        <w:rPr>
          <w:rFonts w:ascii="Times New Roman" w:hAnsi="Times New Roman"/>
          <w:sz w:val="24"/>
          <w:szCs w:val="24"/>
        </w:rPr>
        <w:t>правовое воспитание и культура безопасности;</w:t>
      </w:r>
    </w:p>
    <w:p w:rsidR="00CC7FFB" w:rsidRPr="00A53E8A" w:rsidRDefault="00CC7FFB" w:rsidP="007C3E01">
      <w:pPr>
        <w:numPr>
          <w:ilvl w:val="0"/>
          <w:numId w:val="229"/>
        </w:numPr>
        <w:suppressAutoHyphens/>
        <w:spacing w:after="0"/>
        <w:contextualSpacing/>
        <w:jc w:val="both"/>
        <w:rPr>
          <w:rFonts w:ascii="Times New Roman" w:hAnsi="Times New Roman"/>
          <w:sz w:val="24"/>
          <w:szCs w:val="24"/>
        </w:rPr>
      </w:pPr>
      <w:r w:rsidRPr="00A53E8A">
        <w:rPr>
          <w:rFonts w:ascii="Times New Roman" w:hAnsi="Times New Roman"/>
          <w:sz w:val="24"/>
          <w:szCs w:val="24"/>
        </w:rPr>
        <w:t>воспитание семейных ценностей;</w:t>
      </w:r>
    </w:p>
    <w:p w:rsidR="00CC7FFB" w:rsidRPr="00A53E8A" w:rsidRDefault="00CC7FFB" w:rsidP="00CC7FFB">
      <w:pPr>
        <w:tabs>
          <w:tab w:val="left" w:pos="709"/>
        </w:tabs>
        <w:suppressAutoHyphens/>
        <w:ind w:left="284"/>
        <w:contextualSpacing/>
        <w:jc w:val="both"/>
        <w:rPr>
          <w:rFonts w:ascii="Times New Roman" w:hAnsi="Times New Roman"/>
          <w:sz w:val="24"/>
          <w:szCs w:val="24"/>
        </w:rPr>
      </w:pPr>
      <w:r w:rsidRPr="00A53E8A">
        <w:rPr>
          <w:rFonts w:ascii="Times New Roman" w:hAnsi="Times New Roman"/>
          <w:sz w:val="24"/>
          <w:szCs w:val="24"/>
        </w:rPr>
        <w:t xml:space="preserve">10.формирование коммуникативной культуры. </w:t>
      </w:r>
    </w:p>
    <w:p w:rsidR="00CC7FFB" w:rsidRPr="00A53E8A" w:rsidRDefault="00CC7FFB" w:rsidP="00CC7FFB">
      <w:pPr>
        <w:tabs>
          <w:tab w:val="left" w:pos="709"/>
        </w:tabs>
        <w:suppressAutoHyphens/>
        <w:ind w:left="284"/>
        <w:contextualSpacing/>
        <w:jc w:val="both"/>
        <w:rPr>
          <w:rFonts w:ascii="Times New Roman" w:hAnsi="Times New Roman"/>
          <w:sz w:val="24"/>
          <w:szCs w:val="24"/>
        </w:rPr>
      </w:pPr>
      <w:r w:rsidRPr="00A53E8A">
        <w:rPr>
          <w:rFonts w:ascii="Times New Roman" w:hAnsi="Times New Roman"/>
          <w:sz w:val="24"/>
          <w:szCs w:val="24"/>
        </w:rPr>
        <w:t>11. экологическое воспитание.</w:t>
      </w:r>
    </w:p>
    <w:p w:rsidR="00CC7FFB" w:rsidRPr="00A53E8A" w:rsidRDefault="00CC7FFB" w:rsidP="00CC7FFB">
      <w:pPr>
        <w:spacing w:after="0" w:line="240" w:lineRule="auto"/>
        <w:rPr>
          <w:rFonts w:ascii="Times New Roman" w:hAnsi="Times New Roman"/>
          <w:i/>
          <w:sz w:val="24"/>
          <w:szCs w:val="24"/>
        </w:rPr>
      </w:pPr>
    </w:p>
    <w:p w:rsidR="00CC7FFB" w:rsidRPr="00A53E8A" w:rsidRDefault="00CC7FFB" w:rsidP="00CC7FFB">
      <w:pPr>
        <w:pStyle w:val="western"/>
        <w:shd w:val="clear" w:color="auto" w:fill="FFFFFF"/>
        <w:spacing w:before="28" w:beforeAutospacing="0" w:after="28"/>
        <w:contextualSpacing/>
        <w:jc w:val="center"/>
        <w:rPr>
          <w:b/>
          <w:bCs/>
        </w:rPr>
      </w:pPr>
      <w:r w:rsidRPr="00A53E8A">
        <w:rPr>
          <w:b/>
          <w:bCs/>
        </w:rPr>
        <w:t>Содержание  программы</w:t>
      </w:r>
    </w:p>
    <w:p w:rsidR="00CC7FFB" w:rsidRPr="00A53E8A" w:rsidRDefault="00CC7FFB" w:rsidP="00CC7FFB">
      <w:pPr>
        <w:pStyle w:val="western"/>
        <w:shd w:val="clear" w:color="auto" w:fill="FFFFFF"/>
        <w:spacing w:before="28" w:beforeAutospacing="0" w:after="28"/>
        <w:contextualSpacing/>
        <w:rPr>
          <w:b/>
          <w:bCs/>
        </w:rPr>
      </w:pPr>
    </w:p>
    <w:p w:rsidR="00CC7FFB" w:rsidRPr="00A53E8A" w:rsidRDefault="00CC7FFB" w:rsidP="00CC7FFB">
      <w:pPr>
        <w:pStyle w:val="western"/>
        <w:shd w:val="clear" w:color="auto" w:fill="FFFFFF"/>
        <w:spacing w:before="28" w:beforeAutospacing="0" w:after="28"/>
        <w:contextualSpacing/>
      </w:pPr>
      <w:r w:rsidRPr="00A53E8A">
        <w:rPr>
          <w:b/>
          <w:bCs/>
        </w:rPr>
        <w:t>1. Гражданско-патриотическое воспитание.</w:t>
      </w:r>
    </w:p>
    <w:p w:rsidR="00CC7FFB" w:rsidRPr="00A53E8A" w:rsidRDefault="00CC7FFB" w:rsidP="00CC7FFB">
      <w:pPr>
        <w:pStyle w:val="western"/>
        <w:spacing w:after="0"/>
        <w:ind w:left="720" w:hanging="720"/>
        <w:contextualSpacing/>
      </w:pPr>
      <w:r w:rsidRPr="00A53E8A">
        <w:rPr>
          <w:b/>
          <w:bCs/>
        </w:rPr>
        <w:t>Цель:</w:t>
      </w:r>
      <w:r w:rsidRPr="00A53E8A">
        <w:t xml:space="preserve"> воспитание гражданственности, патриотизма, уважения к правам, свободам и обязанностям человека.</w:t>
      </w:r>
    </w:p>
    <w:p w:rsidR="00CC7FFB" w:rsidRPr="00A53E8A" w:rsidRDefault="00CC7FFB" w:rsidP="00CC7FFB">
      <w:pPr>
        <w:pStyle w:val="western"/>
        <w:spacing w:after="0"/>
        <w:ind w:left="1440" w:hanging="1440"/>
        <w:contextualSpacing/>
      </w:pPr>
      <w:r w:rsidRPr="00A53E8A">
        <w:rPr>
          <w:b/>
          <w:bCs/>
        </w:rPr>
        <w:t>Ценности:</w:t>
      </w:r>
      <w:r w:rsidRPr="00A53E8A">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CC7FFB" w:rsidRPr="00F7665C" w:rsidRDefault="00CC7FFB" w:rsidP="007C3E01">
      <w:pPr>
        <w:pStyle w:val="western"/>
        <w:numPr>
          <w:ilvl w:val="0"/>
          <w:numId w:val="280"/>
        </w:numPr>
        <w:spacing w:before="0" w:beforeAutospacing="0" w:after="0"/>
        <w:ind w:left="0" w:firstLine="0"/>
        <w:contextualSpacing/>
        <w:jc w:val="left"/>
        <w:rPr>
          <w:highlight w:val="yellow"/>
        </w:rPr>
      </w:pPr>
      <w:r w:rsidRPr="00A53E8A">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представления о символах </w:t>
      </w:r>
      <w:r w:rsidRPr="00A53E8A">
        <w:lastRenderedPageBreak/>
        <w:t xml:space="preserve">государства — Флаге, Гербе России, </w:t>
      </w:r>
      <w:r w:rsidRPr="006B61AD">
        <w:t xml:space="preserve">о флаге и гербе </w:t>
      </w:r>
      <w:r w:rsidR="007116C7" w:rsidRPr="006B61AD">
        <w:t>Оренбургской области, Сорочинского городского округа</w:t>
      </w:r>
      <w:r w:rsidRPr="006B61AD">
        <w:t>, в котором находится образовательное учреждение;</w:t>
      </w:r>
    </w:p>
    <w:p w:rsidR="00CC7FFB" w:rsidRPr="00A53E8A" w:rsidRDefault="00CC7FFB" w:rsidP="007C3E01">
      <w:pPr>
        <w:pStyle w:val="western"/>
        <w:numPr>
          <w:ilvl w:val="0"/>
          <w:numId w:val="280"/>
        </w:numPr>
        <w:spacing w:before="0" w:beforeAutospacing="0" w:after="0"/>
        <w:ind w:left="0" w:firstLine="0"/>
        <w:contextualSpacing/>
        <w:jc w:val="left"/>
      </w:pPr>
      <w:r w:rsidRPr="00A53E8A">
        <w:t>элементарные представления об институтах гражданского общества, о возможностях участия граждан в общественном управлении;</w:t>
      </w:r>
    </w:p>
    <w:p w:rsidR="00CC7FFB" w:rsidRPr="00A53E8A" w:rsidRDefault="00CC7FFB" w:rsidP="007C3E01">
      <w:pPr>
        <w:pStyle w:val="western"/>
        <w:numPr>
          <w:ilvl w:val="0"/>
          <w:numId w:val="280"/>
        </w:numPr>
        <w:spacing w:before="0" w:beforeAutospacing="0" w:after="0"/>
        <w:ind w:left="0" w:firstLine="0"/>
        <w:contextualSpacing/>
        <w:jc w:val="left"/>
      </w:pPr>
      <w:r w:rsidRPr="00A53E8A">
        <w:t>элементарные представления о правах и обязанностях гражданина России;</w:t>
      </w:r>
    </w:p>
    <w:p w:rsidR="00CC7FFB" w:rsidRPr="00F7665C" w:rsidRDefault="00CC7FFB" w:rsidP="00F7665C">
      <w:pPr>
        <w:pStyle w:val="western"/>
        <w:numPr>
          <w:ilvl w:val="0"/>
          <w:numId w:val="280"/>
        </w:numPr>
        <w:spacing w:before="0" w:beforeAutospacing="0" w:after="0"/>
        <w:ind w:left="0" w:firstLine="0"/>
        <w:contextualSpacing/>
        <w:jc w:val="left"/>
      </w:pPr>
      <w:r w:rsidRPr="00A53E8A">
        <w:t xml:space="preserve">интерес к общественным явлениям, понимание активной роли человека </w:t>
      </w:r>
      <w:r w:rsidR="00F7665C" w:rsidRPr="00A53E8A">
        <w:t>в</w:t>
      </w:r>
      <w:r w:rsidR="00F7665C" w:rsidRPr="00F7665C">
        <w:t xml:space="preserve"> обществе;</w:t>
      </w:r>
      <w:r w:rsidRPr="00A53E8A">
        <w:t xml:space="preserve">     </w:t>
      </w:r>
      <w:r w:rsidRPr="00F7665C">
        <w:t xml:space="preserve">              </w:t>
      </w:r>
    </w:p>
    <w:p w:rsidR="00CC7FFB" w:rsidRPr="00A53E8A" w:rsidRDefault="00CC7FFB" w:rsidP="007C3E01">
      <w:pPr>
        <w:pStyle w:val="a7"/>
        <w:numPr>
          <w:ilvl w:val="0"/>
          <w:numId w:val="281"/>
        </w:numPr>
        <w:spacing w:before="0" w:beforeAutospacing="0" w:after="0" w:afterAutospacing="0"/>
        <w:ind w:left="0" w:firstLine="0"/>
        <w:contextualSpacing/>
        <w:rPr>
          <w:rFonts w:ascii="Times New Roman" w:hAnsi="Times New Roman"/>
        </w:rPr>
      </w:pPr>
      <w:r w:rsidRPr="00A53E8A">
        <w:rPr>
          <w:rFonts w:ascii="Times New Roman" w:hAnsi="Times New Roman"/>
        </w:rPr>
        <w:t>уважительное отношение к русскому языку как государственному, языку межнационального общения;</w:t>
      </w:r>
    </w:p>
    <w:p w:rsidR="00CC7FFB" w:rsidRPr="00A53E8A" w:rsidRDefault="00CC7FFB" w:rsidP="007C3E01">
      <w:pPr>
        <w:pStyle w:val="a7"/>
        <w:numPr>
          <w:ilvl w:val="0"/>
          <w:numId w:val="281"/>
        </w:numPr>
        <w:spacing w:before="0" w:beforeAutospacing="0" w:after="0" w:afterAutospacing="0"/>
        <w:ind w:left="0" w:firstLine="0"/>
        <w:contextualSpacing/>
        <w:rPr>
          <w:rFonts w:ascii="Times New Roman" w:hAnsi="Times New Roman"/>
        </w:rPr>
      </w:pPr>
      <w:r w:rsidRPr="00A53E8A">
        <w:rPr>
          <w:rFonts w:ascii="Times New Roman" w:hAnsi="Times New Roman"/>
        </w:rPr>
        <w:t>ценностное отношение к своему национальному языку и культуре;</w:t>
      </w:r>
    </w:p>
    <w:p w:rsidR="00CC7FFB" w:rsidRPr="00A53E8A" w:rsidRDefault="00CC7FFB" w:rsidP="007C3E01">
      <w:pPr>
        <w:pStyle w:val="a7"/>
        <w:numPr>
          <w:ilvl w:val="0"/>
          <w:numId w:val="281"/>
        </w:numPr>
        <w:spacing w:before="0" w:beforeAutospacing="0" w:after="0" w:afterAutospacing="0"/>
        <w:ind w:left="0" w:firstLine="0"/>
        <w:contextualSpacing/>
        <w:rPr>
          <w:rFonts w:ascii="Times New Roman" w:hAnsi="Times New Roman"/>
        </w:rPr>
      </w:pPr>
      <w:r w:rsidRPr="00A53E8A">
        <w:rPr>
          <w:rFonts w:ascii="Times New Roman" w:hAnsi="Times New Roman"/>
        </w:rPr>
        <w:t>начальные представления о народах России, об их общей исторической судьбе, о единстве народов нашей страны;</w:t>
      </w:r>
    </w:p>
    <w:p w:rsidR="00CC7FFB" w:rsidRPr="00A53E8A" w:rsidRDefault="00CC7FFB" w:rsidP="007C3E01">
      <w:pPr>
        <w:pStyle w:val="a7"/>
        <w:numPr>
          <w:ilvl w:val="0"/>
          <w:numId w:val="281"/>
        </w:numPr>
        <w:spacing w:before="0" w:beforeAutospacing="0" w:after="0" w:afterAutospacing="0"/>
        <w:ind w:left="0" w:firstLine="0"/>
        <w:contextualSpacing/>
        <w:rPr>
          <w:rFonts w:ascii="Times New Roman" w:hAnsi="Times New Roman"/>
        </w:rPr>
      </w:pPr>
      <w:r w:rsidRPr="00A53E8A">
        <w:rPr>
          <w:rFonts w:ascii="Times New Roman" w:hAnsi="Times New Roman"/>
        </w:rPr>
        <w:t>элементарные представления о национальных героях и важнейших событиях истории России и ее народов;</w:t>
      </w:r>
    </w:p>
    <w:p w:rsidR="00CC7FFB" w:rsidRPr="00A53E8A" w:rsidRDefault="00CC7FFB" w:rsidP="007C3E01">
      <w:pPr>
        <w:pStyle w:val="a7"/>
        <w:numPr>
          <w:ilvl w:val="0"/>
          <w:numId w:val="281"/>
        </w:numPr>
        <w:spacing w:before="0" w:beforeAutospacing="0" w:after="0" w:afterAutospacing="0"/>
        <w:ind w:left="0" w:firstLine="0"/>
        <w:contextualSpacing/>
        <w:rPr>
          <w:rFonts w:ascii="Times New Roman" w:hAnsi="Times New Roman"/>
        </w:rPr>
      </w:pPr>
      <w:r w:rsidRPr="00A53E8A">
        <w:rPr>
          <w:rFonts w:ascii="Times New Roman" w:hAnsi="Times New Roman"/>
        </w:rPr>
        <w:t>интерес к государственным праздникам и важнейшим событиям в жизни</w:t>
      </w:r>
      <w:r>
        <w:rPr>
          <w:rFonts w:ascii="Times New Roman" w:hAnsi="Times New Roman"/>
        </w:rPr>
        <w:t xml:space="preserve"> России, Оренбургской области,  Сорочинск</w:t>
      </w:r>
      <w:r w:rsidR="00DD5B13">
        <w:rPr>
          <w:rFonts w:ascii="Times New Roman" w:hAnsi="Times New Roman"/>
        </w:rPr>
        <w:t>ого городского округа, с.Матвеевка</w:t>
      </w:r>
      <w:r w:rsidRPr="00A53E8A">
        <w:rPr>
          <w:rFonts w:ascii="Times New Roman" w:hAnsi="Times New Roman"/>
        </w:rPr>
        <w:t>;</w:t>
      </w:r>
    </w:p>
    <w:p w:rsidR="00CC7FFB" w:rsidRPr="00A53E8A" w:rsidRDefault="00CC7FFB" w:rsidP="007C3E01">
      <w:pPr>
        <w:pStyle w:val="a7"/>
        <w:numPr>
          <w:ilvl w:val="0"/>
          <w:numId w:val="281"/>
        </w:numPr>
        <w:spacing w:before="0" w:beforeAutospacing="0" w:after="0" w:afterAutospacing="0"/>
        <w:ind w:left="0" w:firstLine="0"/>
        <w:contextualSpacing/>
        <w:rPr>
          <w:rFonts w:ascii="Times New Roman" w:hAnsi="Times New Roman"/>
        </w:rPr>
      </w:pPr>
      <w:r w:rsidRPr="00A53E8A">
        <w:rPr>
          <w:rFonts w:ascii="Times New Roman" w:hAnsi="Times New Roman"/>
        </w:rPr>
        <w:t>стремление активно участвовать в делах к</w:t>
      </w:r>
      <w:r>
        <w:rPr>
          <w:rFonts w:ascii="Times New Roman" w:hAnsi="Times New Roman"/>
        </w:rPr>
        <w:t>ласса, школы, семьи, своего города</w:t>
      </w:r>
      <w:r w:rsidRPr="00A53E8A">
        <w:rPr>
          <w:rFonts w:ascii="Times New Roman" w:hAnsi="Times New Roman"/>
        </w:rPr>
        <w:t>;</w:t>
      </w:r>
    </w:p>
    <w:p w:rsidR="00CC7FFB" w:rsidRPr="00A53E8A" w:rsidRDefault="00CC7FFB" w:rsidP="007C3E01">
      <w:pPr>
        <w:pStyle w:val="a7"/>
        <w:numPr>
          <w:ilvl w:val="0"/>
          <w:numId w:val="281"/>
        </w:numPr>
        <w:spacing w:before="0" w:beforeAutospacing="0" w:after="0" w:afterAutospacing="0"/>
        <w:ind w:left="0" w:firstLine="0"/>
        <w:contextualSpacing/>
        <w:rPr>
          <w:rFonts w:ascii="Times New Roman" w:hAnsi="Times New Roman"/>
        </w:rPr>
      </w:pPr>
      <w:r>
        <w:rPr>
          <w:rFonts w:ascii="Times New Roman" w:hAnsi="Times New Roman"/>
        </w:rPr>
        <w:t>любовь к школе, своему городу</w:t>
      </w:r>
      <w:r w:rsidRPr="00A53E8A">
        <w:rPr>
          <w:rFonts w:ascii="Times New Roman" w:hAnsi="Times New Roman"/>
        </w:rPr>
        <w:t>, народу, России;</w:t>
      </w:r>
    </w:p>
    <w:p w:rsidR="00CC7FFB" w:rsidRPr="00A53E8A" w:rsidRDefault="00CC7FFB" w:rsidP="007C3E01">
      <w:pPr>
        <w:pStyle w:val="a7"/>
        <w:numPr>
          <w:ilvl w:val="0"/>
          <w:numId w:val="281"/>
        </w:numPr>
        <w:spacing w:before="0" w:beforeAutospacing="0" w:after="0" w:afterAutospacing="0"/>
        <w:ind w:left="0" w:firstLine="0"/>
        <w:contextualSpacing/>
        <w:rPr>
          <w:rFonts w:ascii="Times New Roman" w:hAnsi="Times New Roman"/>
        </w:rPr>
      </w:pPr>
      <w:r w:rsidRPr="00A53E8A">
        <w:rPr>
          <w:rFonts w:ascii="Times New Roman" w:hAnsi="Times New Roman"/>
        </w:rPr>
        <w:t>уважение к защитникам Родины;</w:t>
      </w:r>
    </w:p>
    <w:p w:rsidR="00CC7FFB" w:rsidRPr="00A53E8A" w:rsidRDefault="00CC7FFB" w:rsidP="007C3E01">
      <w:pPr>
        <w:pStyle w:val="a7"/>
        <w:numPr>
          <w:ilvl w:val="0"/>
          <w:numId w:val="281"/>
        </w:numPr>
        <w:spacing w:before="0" w:beforeAutospacing="0" w:after="0" w:afterAutospacing="0"/>
        <w:ind w:left="0" w:firstLine="0"/>
        <w:contextualSpacing/>
        <w:rPr>
          <w:rFonts w:ascii="Times New Roman" w:hAnsi="Times New Roman"/>
        </w:rPr>
      </w:pPr>
      <w:r w:rsidRPr="00A53E8A">
        <w:rPr>
          <w:rFonts w:ascii="Times New Roman" w:hAnsi="Times New Roman"/>
        </w:rPr>
        <w:t>умение отвечать за свои поступки;</w:t>
      </w:r>
    </w:p>
    <w:p w:rsidR="00CC7FFB" w:rsidRPr="00A53E8A" w:rsidRDefault="00CC7FFB" w:rsidP="007C3E01">
      <w:pPr>
        <w:pStyle w:val="a7"/>
        <w:numPr>
          <w:ilvl w:val="0"/>
          <w:numId w:val="281"/>
        </w:numPr>
        <w:spacing w:before="0" w:beforeAutospacing="0" w:after="0" w:afterAutospacing="0"/>
        <w:ind w:left="0" w:firstLine="0"/>
        <w:contextualSpacing/>
        <w:rPr>
          <w:rFonts w:ascii="Times New Roman" w:hAnsi="Times New Roman"/>
        </w:rPr>
      </w:pPr>
      <w:r w:rsidRPr="00A53E8A">
        <w:rPr>
          <w:rFonts w:ascii="Times New Roman" w:hAnsi="Times New Roman"/>
        </w:rPr>
        <w:t>негативное отношение к нарушениям  порядка в классе, дома, на улице, к невыполнению человеком своих обязанностей.</w:t>
      </w:r>
    </w:p>
    <w:p w:rsidR="00CC7FFB" w:rsidRPr="00A53E8A" w:rsidRDefault="00CC7FFB" w:rsidP="00CC7FFB">
      <w:pPr>
        <w:pStyle w:val="western"/>
        <w:spacing w:after="0"/>
        <w:contextualSpacing/>
        <w:rPr>
          <w:b/>
          <w:bCs/>
        </w:rPr>
      </w:pPr>
    </w:p>
    <w:p w:rsidR="00CC7FFB" w:rsidRPr="00A53E8A" w:rsidRDefault="00CC7FFB" w:rsidP="00CC7FFB">
      <w:pPr>
        <w:pStyle w:val="western"/>
        <w:spacing w:after="0"/>
        <w:contextualSpacing/>
        <w:jc w:val="center"/>
      </w:pPr>
      <w:r w:rsidRPr="00A53E8A">
        <w:rPr>
          <w:b/>
          <w:bCs/>
        </w:rPr>
        <w:t>Мероприятия по реализации воспитательной программы</w:t>
      </w:r>
    </w:p>
    <w:p w:rsidR="00CC7FFB" w:rsidRPr="00A53E8A" w:rsidRDefault="00CC7FFB" w:rsidP="00CC7FFB">
      <w:pPr>
        <w:pStyle w:val="western"/>
        <w:spacing w:after="0"/>
        <w:contextualSpacing/>
        <w:jc w:val="center"/>
      </w:pPr>
    </w:p>
    <w:tbl>
      <w:tblPr>
        <w:tblW w:w="105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37"/>
        <w:gridCol w:w="1521"/>
        <w:gridCol w:w="2289"/>
        <w:gridCol w:w="2353"/>
      </w:tblGrid>
      <w:tr w:rsidR="00CC7FFB" w:rsidRPr="00722E86" w:rsidTr="00CC7FFB">
        <w:tc>
          <w:tcPr>
            <w:tcW w:w="4337" w:type="dxa"/>
          </w:tcPr>
          <w:p w:rsidR="00CC7FFB" w:rsidRPr="00A53E8A" w:rsidRDefault="00CC7FFB" w:rsidP="00CC7FFB">
            <w:pPr>
              <w:pStyle w:val="western"/>
              <w:spacing w:before="0" w:beforeAutospacing="0" w:after="0"/>
              <w:contextualSpacing/>
              <w:jc w:val="center"/>
            </w:pPr>
            <w:r w:rsidRPr="00722E86">
              <w:rPr>
                <w:b/>
                <w:bCs/>
              </w:rPr>
              <w:t xml:space="preserve">Название </w:t>
            </w:r>
          </w:p>
          <w:p w:rsidR="00CC7FFB" w:rsidRPr="00A53E8A" w:rsidRDefault="00CC7FFB" w:rsidP="00CC7FFB">
            <w:pPr>
              <w:pStyle w:val="western"/>
              <w:spacing w:before="0" w:beforeAutospacing="0" w:after="0"/>
              <w:contextualSpacing/>
              <w:jc w:val="center"/>
            </w:pPr>
            <w:r w:rsidRPr="00722E86">
              <w:rPr>
                <w:b/>
                <w:bCs/>
              </w:rPr>
              <w:t>мероприятия</w:t>
            </w:r>
          </w:p>
        </w:tc>
        <w:tc>
          <w:tcPr>
            <w:tcW w:w="1521" w:type="dxa"/>
          </w:tcPr>
          <w:p w:rsidR="00CC7FFB" w:rsidRPr="00A53E8A" w:rsidRDefault="00CC7FFB" w:rsidP="00CC7FFB">
            <w:pPr>
              <w:pStyle w:val="western"/>
              <w:spacing w:before="0" w:beforeAutospacing="0" w:after="0"/>
              <w:contextualSpacing/>
              <w:jc w:val="center"/>
            </w:pPr>
            <w:r w:rsidRPr="00722E86">
              <w:rPr>
                <w:b/>
                <w:bCs/>
              </w:rPr>
              <w:t>Сроки</w:t>
            </w:r>
          </w:p>
        </w:tc>
        <w:tc>
          <w:tcPr>
            <w:tcW w:w="2289" w:type="dxa"/>
          </w:tcPr>
          <w:p w:rsidR="00CC7FFB" w:rsidRPr="00A53E8A" w:rsidRDefault="00CC7FFB" w:rsidP="00CC7FFB">
            <w:pPr>
              <w:pStyle w:val="western"/>
              <w:spacing w:before="0" w:beforeAutospacing="0" w:after="0"/>
              <w:contextualSpacing/>
              <w:jc w:val="center"/>
            </w:pPr>
            <w:r w:rsidRPr="00722E86">
              <w:rPr>
                <w:b/>
                <w:bCs/>
              </w:rPr>
              <w:t xml:space="preserve">Форма </w:t>
            </w:r>
          </w:p>
          <w:p w:rsidR="00CC7FFB" w:rsidRPr="00A53E8A" w:rsidRDefault="00CC7FFB" w:rsidP="00CC7FFB">
            <w:pPr>
              <w:pStyle w:val="western"/>
              <w:spacing w:before="0" w:beforeAutospacing="0" w:after="0"/>
              <w:contextualSpacing/>
              <w:jc w:val="center"/>
            </w:pPr>
            <w:r w:rsidRPr="00722E86">
              <w:rPr>
                <w:b/>
                <w:bCs/>
              </w:rPr>
              <w:t>проведения</w:t>
            </w:r>
          </w:p>
        </w:tc>
        <w:tc>
          <w:tcPr>
            <w:tcW w:w="2353" w:type="dxa"/>
          </w:tcPr>
          <w:p w:rsidR="00CC7FFB" w:rsidRPr="00A53E8A" w:rsidRDefault="00CC7FFB" w:rsidP="00CC7FFB">
            <w:pPr>
              <w:pStyle w:val="western"/>
              <w:spacing w:before="0" w:beforeAutospacing="0" w:after="0"/>
              <w:contextualSpacing/>
              <w:jc w:val="center"/>
            </w:pPr>
            <w:r w:rsidRPr="00722E86">
              <w:rPr>
                <w:b/>
                <w:bCs/>
              </w:rPr>
              <w:t>Ответственные</w:t>
            </w:r>
          </w:p>
        </w:tc>
      </w:tr>
      <w:tr w:rsidR="00CC7FFB" w:rsidRPr="00722E86" w:rsidTr="00CC7FFB">
        <w:tc>
          <w:tcPr>
            <w:tcW w:w="4337" w:type="dxa"/>
          </w:tcPr>
          <w:p w:rsidR="00CC7FFB" w:rsidRPr="00A53E8A" w:rsidRDefault="00CC7FFB" w:rsidP="00CC7FFB">
            <w:pPr>
              <w:pStyle w:val="western"/>
              <w:contextualSpacing/>
            </w:pPr>
            <w:r w:rsidRPr="00A53E8A">
              <w:t>Тематические встречи с ветеранами ВОВ, локальных конфликтов тружениками тыла, воинами запаса, старшим поколением «Дети войны».</w:t>
            </w:r>
          </w:p>
        </w:tc>
        <w:tc>
          <w:tcPr>
            <w:tcW w:w="1521" w:type="dxa"/>
          </w:tcPr>
          <w:p w:rsidR="00CC7FFB" w:rsidRPr="00A53E8A" w:rsidRDefault="00CC7FFB" w:rsidP="00CC7FFB">
            <w:pPr>
              <w:pStyle w:val="western"/>
              <w:spacing w:after="0"/>
              <w:contextualSpacing/>
              <w:jc w:val="center"/>
            </w:pPr>
            <w:r w:rsidRPr="00A53E8A">
              <w:t xml:space="preserve">в течение </w:t>
            </w:r>
          </w:p>
          <w:p w:rsidR="00CC7FFB" w:rsidRPr="00A53E8A" w:rsidRDefault="00CC7FFB" w:rsidP="00CC7FFB">
            <w:pPr>
              <w:pStyle w:val="western"/>
              <w:contextualSpacing/>
              <w:jc w:val="center"/>
            </w:pPr>
            <w:r w:rsidRPr="00A53E8A">
              <w:t>года</w:t>
            </w:r>
          </w:p>
        </w:tc>
        <w:tc>
          <w:tcPr>
            <w:tcW w:w="2289" w:type="dxa"/>
          </w:tcPr>
          <w:p w:rsidR="00CC7FFB" w:rsidRPr="00A53E8A" w:rsidRDefault="00CC7FFB" w:rsidP="00CC7FFB">
            <w:pPr>
              <w:pStyle w:val="western"/>
              <w:contextualSpacing/>
            </w:pPr>
            <w:r w:rsidRPr="00A53E8A">
              <w:t>Встречи, беседы, выставки и т.д.</w:t>
            </w:r>
          </w:p>
        </w:tc>
        <w:tc>
          <w:tcPr>
            <w:tcW w:w="2353" w:type="dxa"/>
          </w:tcPr>
          <w:p w:rsidR="00CC7FFB" w:rsidRPr="00A53E8A" w:rsidRDefault="00CC7FFB" w:rsidP="00CC7FFB">
            <w:pPr>
              <w:pStyle w:val="western"/>
              <w:spacing w:before="0" w:beforeAutospacing="0" w:after="0"/>
              <w:contextualSpacing/>
            </w:pPr>
            <w:r w:rsidRPr="00A53E8A">
              <w:t>Администрация, руководитель Музея</w:t>
            </w:r>
          </w:p>
          <w:p w:rsidR="00CC7FFB" w:rsidRPr="00A53E8A" w:rsidRDefault="00CC7FFB" w:rsidP="00CC7FFB">
            <w:pPr>
              <w:pStyle w:val="western"/>
              <w:spacing w:before="0" w:beforeAutospacing="0"/>
              <w:contextualSpacing/>
            </w:pPr>
            <w:r w:rsidRPr="00A53E8A">
              <w:t xml:space="preserve">Классные руководители </w:t>
            </w:r>
          </w:p>
        </w:tc>
      </w:tr>
      <w:tr w:rsidR="00CC7FFB" w:rsidRPr="00722E86" w:rsidTr="00CC7FFB">
        <w:tc>
          <w:tcPr>
            <w:tcW w:w="4337" w:type="dxa"/>
          </w:tcPr>
          <w:p w:rsidR="00CC7FFB" w:rsidRPr="00A53E8A" w:rsidRDefault="00CC7FFB" w:rsidP="00CC7FFB">
            <w:pPr>
              <w:pStyle w:val="western"/>
              <w:spacing w:after="0"/>
              <w:contextualSpacing/>
            </w:pPr>
            <w:r w:rsidRPr="00A53E8A">
              <w:t>Цикл классных часов по теме  «Я – гражданин и патриот»:</w:t>
            </w:r>
          </w:p>
          <w:p w:rsidR="00CC7FFB" w:rsidRPr="00A53E8A" w:rsidRDefault="00CC7FFB" w:rsidP="007C3E01">
            <w:pPr>
              <w:pStyle w:val="western"/>
              <w:numPr>
                <w:ilvl w:val="0"/>
                <w:numId w:val="230"/>
              </w:numPr>
              <w:spacing w:after="0"/>
              <w:contextualSpacing/>
              <w:jc w:val="left"/>
            </w:pPr>
            <w:r w:rsidRPr="00A53E8A">
              <w:t>«Овеянные славой Флаг наш и герб», «Символы Родины», «Москва – столица великой страны» и т.д.;</w:t>
            </w:r>
          </w:p>
          <w:p w:rsidR="00CC7FFB" w:rsidRPr="00A53E8A" w:rsidRDefault="00CC7FFB" w:rsidP="007C3E01">
            <w:pPr>
              <w:pStyle w:val="western"/>
              <w:numPr>
                <w:ilvl w:val="0"/>
                <w:numId w:val="230"/>
              </w:numPr>
              <w:spacing w:after="0"/>
              <w:contextualSpacing/>
              <w:jc w:val="left"/>
            </w:pPr>
            <w:r w:rsidRPr="00A53E8A">
              <w:t>Символы Оренбургс</w:t>
            </w:r>
            <w:r w:rsidR="00233FD1">
              <w:t>кой области, Сорочинского ГО</w:t>
            </w:r>
          </w:p>
          <w:p w:rsidR="00CC7FFB" w:rsidRPr="00A53E8A" w:rsidRDefault="00CC7FFB" w:rsidP="007C3E01">
            <w:pPr>
              <w:pStyle w:val="western"/>
              <w:numPr>
                <w:ilvl w:val="0"/>
                <w:numId w:val="230"/>
              </w:numPr>
              <w:spacing w:after="119"/>
              <w:contextualSpacing/>
              <w:jc w:val="left"/>
            </w:pPr>
            <w:r w:rsidRPr="00A53E8A">
              <w:t>Школьная и классная символика</w:t>
            </w:r>
          </w:p>
        </w:tc>
        <w:tc>
          <w:tcPr>
            <w:tcW w:w="1521" w:type="dxa"/>
          </w:tcPr>
          <w:p w:rsidR="00CC7FFB" w:rsidRPr="00A53E8A" w:rsidRDefault="00CC7FFB" w:rsidP="00CC7FFB">
            <w:pPr>
              <w:pStyle w:val="western"/>
              <w:spacing w:after="0"/>
              <w:contextualSpacing/>
              <w:jc w:val="center"/>
            </w:pPr>
            <w:r w:rsidRPr="00A53E8A">
              <w:t xml:space="preserve">в течение </w:t>
            </w:r>
          </w:p>
          <w:p w:rsidR="00CC7FFB" w:rsidRPr="00A53E8A" w:rsidRDefault="00CC7FFB" w:rsidP="00CC7FFB">
            <w:pPr>
              <w:pStyle w:val="western"/>
              <w:contextualSpacing/>
              <w:jc w:val="center"/>
            </w:pPr>
            <w:r w:rsidRPr="00A53E8A">
              <w:t>года</w:t>
            </w:r>
          </w:p>
        </w:tc>
        <w:tc>
          <w:tcPr>
            <w:tcW w:w="2289" w:type="dxa"/>
          </w:tcPr>
          <w:p w:rsidR="00CC7FFB" w:rsidRPr="00A53E8A" w:rsidRDefault="00CC7FFB" w:rsidP="00CC7FFB">
            <w:pPr>
              <w:pStyle w:val="western"/>
              <w:contextualSpacing/>
            </w:pPr>
            <w:r w:rsidRPr="00A53E8A">
              <w:t>Классные часы</w:t>
            </w:r>
          </w:p>
        </w:tc>
        <w:tc>
          <w:tcPr>
            <w:tcW w:w="2353" w:type="dxa"/>
          </w:tcPr>
          <w:p w:rsidR="00CC7FFB" w:rsidRPr="00A53E8A" w:rsidRDefault="00CC7FFB" w:rsidP="00CC7FFB">
            <w:pPr>
              <w:pStyle w:val="western"/>
              <w:contextualSpacing/>
            </w:pPr>
            <w:r w:rsidRPr="00A53E8A">
              <w:t>Классные руководители</w:t>
            </w:r>
          </w:p>
        </w:tc>
      </w:tr>
      <w:tr w:rsidR="00CC7FFB" w:rsidRPr="00722E86" w:rsidTr="00CC7FFB">
        <w:tc>
          <w:tcPr>
            <w:tcW w:w="4337" w:type="dxa"/>
          </w:tcPr>
          <w:p w:rsidR="00CC7FFB" w:rsidRPr="00A53E8A" w:rsidRDefault="00CC7FFB" w:rsidP="00CC7FFB">
            <w:pPr>
              <w:pStyle w:val="western"/>
              <w:contextualSpacing/>
            </w:pPr>
            <w:r w:rsidRPr="00A53E8A">
              <w:t xml:space="preserve">Цикл классных часов о знаменательных событиях истории России «Героические страницы истории моей страны» </w:t>
            </w:r>
          </w:p>
        </w:tc>
        <w:tc>
          <w:tcPr>
            <w:tcW w:w="1521" w:type="dxa"/>
          </w:tcPr>
          <w:p w:rsidR="00CC7FFB" w:rsidRPr="00A53E8A" w:rsidRDefault="00CC7FFB" w:rsidP="00CC7FFB">
            <w:pPr>
              <w:pStyle w:val="western"/>
              <w:spacing w:after="0"/>
              <w:contextualSpacing/>
              <w:jc w:val="center"/>
            </w:pPr>
            <w:r w:rsidRPr="00A53E8A">
              <w:t xml:space="preserve">в течение </w:t>
            </w:r>
          </w:p>
          <w:p w:rsidR="00CC7FFB" w:rsidRPr="00A53E8A" w:rsidRDefault="00CC7FFB" w:rsidP="00CC7FFB">
            <w:pPr>
              <w:pStyle w:val="western"/>
              <w:contextualSpacing/>
              <w:jc w:val="center"/>
            </w:pPr>
            <w:r w:rsidRPr="00A53E8A">
              <w:t>года</w:t>
            </w:r>
          </w:p>
        </w:tc>
        <w:tc>
          <w:tcPr>
            <w:tcW w:w="2289" w:type="dxa"/>
          </w:tcPr>
          <w:p w:rsidR="00CC7FFB" w:rsidRPr="00A53E8A" w:rsidRDefault="00CC7FFB" w:rsidP="00CC7FFB">
            <w:pPr>
              <w:pStyle w:val="western"/>
              <w:contextualSpacing/>
            </w:pPr>
            <w:r w:rsidRPr="00A53E8A">
              <w:t>Классные часы</w:t>
            </w:r>
          </w:p>
        </w:tc>
        <w:tc>
          <w:tcPr>
            <w:tcW w:w="2353" w:type="dxa"/>
          </w:tcPr>
          <w:p w:rsidR="00CC7FFB" w:rsidRPr="00A53E8A" w:rsidRDefault="00CC7FFB" w:rsidP="00CC7FFB">
            <w:pPr>
              <w:pStyle w:val="western"/>
              <w:contextualSpacing/>
            </w:pPr>
            <w:r w:rsidRPr="00A53E8A">
              <w:t>классные руководители</w:t>
            </w:r>
          </w:p>
        </w:tc>
      </w:tr>
      <w:tr w:rsidR="00CC7FFB" w:rsidRPr="00722E86" w:rsidTr="00CC7FFB">
        <w:tc>
          <w:tcPr>
            <w:tcW w:w="4337" w:type="dxa"/>
          </w:tcPr>
          <w:p w:rsidR="00CC7FFB" w:rsidRPr="00A53E8A" w:rsidRDefault="00CC7FFB" w:rsidP="00CC7FFB">
            <w:pPr>
              <w:pStyle w:val="western"/>
              <w:contextualSpacing/>
            </w:pPr>
            <w:r w:rsidRPr="00A53E8A">
              <w:t xml:space="preserve">Цикл классных часов о героях России «Ими гордится наша страна» </w:t>
            </w:r>
          </w:p>
        </w:tc>
        <w:tc>
          <w:tcPr>
            <w:tcW w:w="1521" w:type="dxa"/>
          </w:tcPr>
          <w:p w:rsidR="00CC7FFB" w:rsidRPr="00A53E8A" w:rsidRDefault="00CC7FFB" w:rsidP="00CC7FFB">
            <w:pPr>
              <w:pStyle w:val="western"/>
              <w:spacing w:after="0"/>
              <w:contextualSpacing/>
              <w:jc w:val="center"/>
            </w:pPr>
            <w:r w:rsidRPr="00A53E8A">
              <w:t xml:space="preserve">в течение </w:t>
            </w:r>
          </w:p>
          <w:p w:rsidR="00CC7FFB" w:rsidRPr="00A53E8A" w:rsidRDefault="00CC7FFB" w:rsidP="00CC7FFB">
            <w:pPr>
              <w:pStyle w:val="western"/>
              <w:contextualSpacing/>
              <w:jc w:val="center"/>
            </w:pPr>
            <w:r w:rsidRPr="00A53E8A">
              <w:lastRenderedPageBreak/>
              <w:t>года</w:t>
            </w:r>
          </w:p>
        </w:tc>
        <w:tc>
          <w:tcPr>
            <w:tcW w:w="2289" w:type="dxa"/>
          </w:tcPr>
          <w:p w:rsidR="00CC7FFB" w:rsidRPr="00A53E8A" w:rsidRDefault="00CC7FFB" w:rsidP="00CC7FFB">
            <w:pPr>
              <w:pStyle w:val="western"/>
              <w:contextualSpacing/>
            </w:pPr>
            <w:r w:rsidRPr="00A53E8A">
              <w:lastRenderedPageBreak/>
              <w:t>Классные часы</w:t>
            </w:r>
          </w:p>
        </w:tc>
        <w:tc>
          <w:tcPr>
            <w:tcW w:w="2353" w:type="dxa"/>
          </w:tcPr>
          <w:p w:rsidR="00CC7FFB" w:rsidRPr="00A53E8A" w:rsidRDefault="00CC7FFB" w:rsidP="00CC7FFB">
            <w:pPr>
              <w:pStyle w:val="western"/>
              <w:contextualSpacing/>
            </w:pPr>
            <w:r w:rsidRPr="00A53E8A">
              <w:t xml:space="preserve">классные </w:t>
            </w:r>
            <w:r w:rsidRPr="00A53E8A">
              <w:lastRenderedPageBreak/>
              <w:t>руководители</w:t>
            </w:r>
          </w:p>
        </w:tc>
      </w:tr>
      <w:tr w:rsidR="00CC7FFB" w:rsidRPr="00722E86" w:rsidTr="00CC7FFB">
        <w:tc>
          <w:tcPr>
            <w:tcW w:w="4337" w:type="dxa"/>
          </w:tcPr>
          <w:p w:rsidR="00CC7FFB" w:rsidRPr="00A53E8A" w:rsidRDefault="00CC7FFB" w:rsidP="00CC7FFB">
            <w:pPr>
              <w:pStyle w:val="western"/>
              <w:spacing w:after="0"/>
              <w:contextualSpacing/>
            </w:pPr>
            <w:r w:rsidRPr="00722E86">
              <w:rPr>
                <w:b/>
                <w:bCs/>
              </w:rPr>
              <w:lastRenderedPageBreak/>
              <w:t>День учителя</w:t>
            </w:r>
          </w:p>
          <w:p w:rsidR="00CC7FFB" w:rsidRPr="00A53E8A" w:rsidRDefault="00CC7FFB" w:rsidP="007C3E01">
            <w:pPr>
              <w:pStyle w:val="western"/>
              <w:numPr>
                <w:ilvl w:val="0"/>
                <w:numId w:val="231"/>
              </w:numPr>
              <w:spacing w:after="119"/>
              <w:contextualSpacing/>
              <w:jc w:val="left"/>
            </w:pPr>
            <w:r>
              <w:t>«Учитель перед именем твоим…"</w:t>
            </w:r>
          </w:p>
        </w:tc>
        <w:tc>
          <w:tcPr>
            <w:tcW w:w="1521" w:type="dxa"/>
          </w:tcPr>
          <w:p w:rsidR="00CC7FFB" w:rsidRPr="00A53E8A" w:rsidRDefault="00CC7FFB" w:rsidP="00CC7FFB">
            <w:pPr>
              <w:pStyle w:val="western"/>
              <w:contextualSpacing/>
              <w:jc w:val="center"/>
            </w:pPr>
            <w:r w:rsidRPr="00A53E8A">
              <w:t>октябрь</w:t>
            </w:r>
          </w:p>
        </w:tc>
        <w:tc>
          <w:tcPr>
            <w:tcW w:w="2289" w:type="dxa"/>
          </w:tcPr>
          <w:p w:rsidR="00CC7FFB" w:rsidRPr="00A53E8A" w:rsidRDefault="00CC7FFB" w:rsidP="00CC7FFB">
            <w:pPr>
              <w:pStyle w:val="western"/>
              <w:spacing w:before="0" w:beforeAutospacing="0" w:after="0"/>
              <w:contextualSpacing/>
            </w:pPr>
            <w:r w:rsidRPr="00A53E8A">
              <w:t>Комплекс мероприятий:</w:t>
            </w:r>
          </w:p>
          <w:p w:rsidR="00CC7FFB" w:rsidRPr="00A53E8A" w:rsidRDefault="00CC7FFB" w:rsidP="00CC7FFB">
            <w:pPr>
              <w:pStyle w:val="western"/>
              <w:spacing w:before="0" w:beforeAutospacing="0" w:after="0"/>
              <w:contextualSpacing/>
            </w:pPr>
            <w:r w:rsidRPr="00A53E8A">
              <w:t>праздничная программа</w:t>
            </w:r>
          </w:p>
          <w:p w:rsidR="00CC7FFB" w:rsidRPr="00A53E8A" w:rsidRDefault="00CC7FFB" w:rsidP="00CC7FFB">
            <w:pPr>
              <w:pStyle w:val="western"/>
              <w:spacing w:before="0" w:beforeAutospacing="0"/>
              <w:contextualSpacing/>
            </w:pPr>
            <w:r w:rsidRPr="00A53E8A">
              <w:t>конкурс рисунков</w:t>
            </w:r>
          </w:p>
        </w:tc>
        <w:tc>
          <w:tcPr>
            <w:tcW w:w="2353" w:type="dxa"/>
          </w:tcPr>
          <w:p w:rsidR="00CC7FFB" w:rsidRPr="00A53E8A" w:rsidRDefault="00CC7FFB" w:rsidP="00CC7FFB">
            <w:pPr>
              <w:pStyle w:val="western"/>
              <w:contextualSpacing/>
            </w:pPr>
            <w:r w:rsidRPr="00A53E8A">
              <w:t xml:space="preserve">Администрация, учитель музыки и ИЗО, классные руководители, </w:t>
            </w:r>
          </w:p>
        </w:tc>
      </w:tr>
      <w:tr w:rsidR="00CC7FFB" w:rsidRPr="00722E86" w:rsidTr="00CC7FFB">
        <w:tc>
          <w:tcPr>
            <w:tcW w:w="4337" w:type="dxa"/>
          </w:tcPr>
          <w:p w:rsidR="00CC7FFB" w:rsidRPr="00A53E8A" w:rsidRDefault="00CC7FFB" w:rsidP="00CC7FFB">
            <w:pPr>
              <w:pStyle w:val="western"/>
              <w:contextualSpacing/>
            </w:pPr>
            <w:r>
              <w:t>«Мой дом, мой</w:t>
            </w:r>
            <w:r w:rsidRPr="00A53E8A">
              <w:t xml:space="preserve"> город. Мой любимый уголок» </w:t>
            </w:r>
          </w:p>
        </w:tc>
        <w:tc>
          <w:tcPr>
            <w:tcW w:w="1521" w:type="dxa"/>
          </w:tcPr>
          <w:p w:rsidR="00CC7FFB" w:rsidRPr="00A53E8A" w:rsidRDefault="00CC7FFB" w:rsidP="00CC7FFB">
            <w:pPr>
              <w:pStyle w:val="western"/>
              <w:contextualSpacing/>
              <w:jc w:val="center"/>
            </w:pPr>
            <w:r w:rsidRPr="00A53E8A">
              <w:t>октябрь</w:t>
            </w:r>
          </w:p>
        </w:tc>
        <w:tc>
          <w:tcPr>
            <w:tcW w:w="2289" w:type="dxa"/>
          </w:tcPr>
          <w:p w:rsidR="00CC7FFB" w:rsidRPr="00A53E8A" w:rsidRDefault="00CC7FFB" w:rsidP="00CC7FFB">
            <w:pPr>
              <w:pStyle w:val="western"/>
              <w:contextualSpacing/>
            </w:pPr>
            <w:r w:rsidRPr="00A53E8A">
              <w:t>Фото-выставка</w:t>
            </w:r>
          </w:p>
        </w:tc>
        <w:tc>
          <w:tcPr>
            <w:tcW w:w="2353" w:type="dxa"/>
          </w:tcPr>
          <w:p w:rsidR="00CC7FFB" w:rsidRPr="00A53E8A" w:rsidRDefault="00CC7FFB" w:rsidP="00CC7FFB">
            <w:pPr>
              <w:pStyle w:val="western"/>
              <w:contextualSpacing/>
            </w:pPr>
            <w:r w:rsidRPr="00A53E8A">
              <w:t>Администрация, классные руководители</w:t>
            </w:r>
          </w:p>
        </w:tc>
      </w:tr>
      <w:tr w:rsidR="00CC7FFB" w:rsidRPr="00722E86" w:rsidTr="00CC7FFB">
        <w:tc>
          <w:tcPr>
            <w:tcW w:w="4337" w:type="dxa"/>
          </w:tcPr>
          <w:p w:rsidR="00CC7FFB" w:rsidRDefault="00CC7FFB" w:rsidP="00CC7FFB">
            <w:pPr>
              <w:pStyle w:val="western"/>
              <w:spacing w:after="0"/>
              <w:contextualSpacing/>
            </w:pPr>
            <w:r w:rsidRPr="00A53E8A">
              <w:t xml:space="preserve">Мой родной край. </w:t>
            </w:r>
            <w:r>
              <w:t>Мой</w:t>
            </w:r>
            <w:r w:rsidRPr="00A53E8A">
              <w:t xml:space="preserve"> город. </w:t>
            </w:r>
          </w:p>
          <w:p w:rsidR="006B61AD" w:rsidRPr="00A53E8A" w:rsidRDefault="006B61AD" w:rsidP="00CC7FFB">
            <w:pPr>
              <w:pStyle w:val="western"/>
              <w:spacing w:after="0"/>
              <w:contextualSpacing/>
            </w:pPr>
            <w:r>
              <w:t>Мое село</w:t>
            </w:r>
          </w:p>
          <w:p w:rsidR="00CC7FFB" w:rsidRPr="00A53E8A" w:rsidRDefault="00CC7FFB" w:rsidP="00CC7FFB">
            <w:pPr>
              <w:pStyle w:val="western"/>
              <w:contextualSpacing/>
            </w:pPr>
          </w:p>
        </w:tc>
        <w:tc>
          <w:tcPr>
            <w:tcW w:w="1521" w:type="dxa"/>
          </w:tcPr>
          <w:p w:rsidR="00CC7FFB" w:rsidRPr="00A53E8A" w:rsidRDefault="00CC7FFB" w:rsidP="00CC7FFB">
            <w:pPr>
              <w:pStyle w:val="western"/>
              <w:contextualSpacing/>
              <w:jc w:val="center"/>
            </w:pPr>
          </w:p>
        </w:tc>
        <w:tc>
          <w:tcPr>
            <w:tcW w:w="2289" w:type="dxa"/>
          </w:tcPr>
          <w:p w:rsidR="00CC7FFB" w:rsidRPr="00A53E8A" w:rsidRDefault="00CC7FFB" w:rsidP="00CC7FFB">
            <w:pPr>
              <w:pStyle w:val="western"/>
              <w:contextualSpacing/>
            </w:pPr>
            <w:r w:rsidRPr="00A53E8A">
              <w:t>Конкурс рисунков</w:t>
            </w:r>
          </w:p>
        </w:tc>
        <w:tc>
          <w:tcPr>
            <w:tcW w:w="2353" w:type="dxa"/>
          </w:tcPr>
          <w:p w:rsidR="00CC7FFB" w:rsidRPr="00A53E8A" w:rsidRDefault="00CC7FFB" w:rsidP="00CC7FFB">
            <w:pPr>
              <w:pStyle w:val="western"/>
              <w:contextualSpacing/>
            </w:pPr>
            <w:r w:rsidRPr="00A53E8A">
              <w:t>учитель ИЗО, классные руководители</w:t>
            </w:r>
          </w:p>
        </w:tc>
      </w:tr>
      <w:tr w:rsidR="00CC7FFB" w:rsidRPr="00722E86" w:rsidTr="00CC7FFB">
        <w:tc>
          <w:tcPr>
            <w:tcW w:w="4337" w:type="dxa"/>
          </w:tcPr>
          <w:p w:rsidR="00CC7FFB" w:rsidRPr="00A53E8A" w:rsidRDefault="00CC7FFB" w:rsidP="00CC7FFB">
            <w:pPr>
              <w:pStyle w:val="western"/>
              <w:spacing w:before="0" w:beforeAutospacing="0" w:after="0"/>
              <w:contextualSpacing/>
            </w:pPr>
            <w:r w:rsidRPr="00722E86">
              <w:rPr>
                <w:b/>
                <w:bCs/>
              </w:rPr>
              <w:t xml:space="preserve">День народного единства </w:t>
            </w:r>
          </w:p>
          <w:p w:rsidR="00CC7FFB" w:rsidRPr="00A53E8A" w:rsidRDefault="00CC7FFB" w:rsidP="00CC7FFB">
            <w:pPr>
              <w:pStyle w:val="western"/>
              <w:contextualSpacing/>
            </w:pPr>
          </w:p>
        </w:tc>
        <w:tc>
          <w:tcPr>
            <w:tcW w:w="1521" w:type="dxa"/>
          </w:tcPr>
          <w:p w:rsidR="00CC7FFB" w:rsidRPr="00A53E8A" w:rsidRDefault="00CC7FFB" w:rsidP="00CC7FFB">
            <w:pPr>
              <w:pStyle w:val="western"/>
              <w:contextualSpacing/>
              <w:jc w:val="center"/>
            </w:pPr>
            <w:r w:rsidRPr="00A53E8A">
              <w:t>ноябрь</w:t>
            </w:r>
          </w:p>
        </w:tc>
        <w:tc>
          <w:tcPr>
            <w:tcW w:w="2289" w:type="dxa"/>
          </w:tcPr>
          <w:p w:rsidR="00CC7FFB" w:rsidRPr="00A53E8A" w:rsidRDefault="00CC7FFB" w:rsidP="00CC7FFB">
            <w:pPr>
              <w:pStyle w:val="western"/>
              <w:spacing w:after="0"/>
              <w:contextualSpacing/>
            </w:pPr>
            <w:r w:rsidRPr="00A53E8A">
              <w:t>Комплекс мероприятий: игры, беседы, встречи</w:t>
            </w:r>
          </w:p>
        </w:tc>
        <w:tc>
          <w:tcPr>
            <w:tcW w:w="2353" w:type="dxa"/>
          </w:tcPr>
          <w:p w:rsidR="00CC7FFB" w:rsidRPr="00A53E8A" w:rsidRDefault="00CC7FFB" w:rsidP="00CC7FFB">
            <w:pPr>
              <w:pStyle w:val="western"/>
              <w:spacing w:before="0" w:beforeAutospacing="0" w:after="0"/>
              <w:contextualSpacing/>
            </w:pPr>
            <w:r w:rsidRPr="00A53E8A">
              <w:t xml:space="preserve">Администрация, учителя истории и права, </w:t>
            </w:r>
          </w:p>
          <w:p w:rsidR="00CC7FFB" w:rsidRPr="00A53E8A" w:rsidRDefault="00CC7FFB" w:rsidP="00CC7FFB">
            <w:pPr>
              <w:pStyle w:val="western"/>
              <w:spacing w:before="0" w:beforeAutospacing="0"/>
              <w:contextualSpacing/>
            </w:pPr>
            <w:r w:rsidRPr="00A53E8A">
              <w:t>классные руководители</w:t>
            </w:r>
          </w:p>
        </w:tc>
      </w:tr>
      <w:tr w:rsidR="00CC7FFB" w:rsidRPr="00722E86" w:rsidTr="00CC7FFB">
        <w:tc>
          <w:tcPr>
            <w:tcW w:w="4337" w:type="dxa"/>
          </w:tcPr>
          <w:p w:rsidR="00CC7FFB" w:rsidRPr="00A53E8A" w:rsidRDefault="00CC7FFB" w:rsidP="00CC7FFB">
            <w:pPr>
              <w:pStyle w:val="western"/>
              <w:contextualSpacing/>
            </w:pPr>
            <w:r>
              <w:t>«Фотовзгляд»</w:t>
            </w:r>
          </w:p>
        </w:tc>
        <w:tc>
          <w:tcPr>
            <w:tcW w:w="1521" w:type="dxa"/>
          </w:tcPr>
          <w:p w:rsidR="00CC7FFB" w:rsidRPr="00A53E8A" w:rsidRDefault="00CC7FFB" w:rsidP="00CC7FFB">
            <w:pPr>
              <w:pStyle w:val="western"/>
              <w:spacing w:after="0"/>
              <w:contextualSpacing/>
              <w:jc w:val="center"/>
            </w:pPr>
            <w:r w:rsidRPr="00A53E8A">
              <w:t>ноябрь,</w:t>
            </w:r>
          </w:p>
          <w:p w:rsidR="00CC7FFB" w:rsidRPr="00A53E8A" w:rsidRDefault="00CC7FFB" w:rsidP="00CC7FFB">
            <w:pPr>
              <w:pStyle w:val="western"/>
              <w:contextualSpacing/>
              <w:jc w:val="center"/>
            </w:pPr>
            <w:r w:rsidRPr="00A53E8A">
              <w:t>февраль</w:t>
            </w:r>
          </w:p>
        </w:tc>
        <w:tc>
          <w:tcPr>
            <w:tcW w:w="2289" w:type="dxa"/>
          </w:tcPr>
          <w:p w:rsidR="00CC7FFB" w:rsidRPr="00A53E8A" w:rsidRDefault="00CC7FFB" w:rsidP="00CC7FFB">
            <w:pPr>
              <w:pStyle w:val="western"/>
              <w:contextualSpacing/>
            </w:pPr>
            <w:r w:rsidRPr="00A53E8A">
              <w:t xml:space="preserve">тематические выставки в Музее </w:t>
            </w:r>
          </w:p>
        </w:tc>
        <w:tc>
          <w:tcPr>
            <w:tcW w:w="2353" w:type="dxa"/>
          </w:tcPr>
          <w:p w:rsidR="00CC7FFB" w:rsidRPr="00A53E8A" w:rsidRDefault="00CC7FFB" w:rsidP="00CC7FFB">
            <w:pPr>
              <w:pStyle w:val="western"/>
              <w:contextualSpacing/>
            </w:pPr>
            <w:r w:rsidRPr="00A53E8A">
              <w:t xml:space="preserve">Руководитель музея </w:t>
            </w:r>
          </w:p>
        </w:tc>
      </w:tr>
      <w:tr w:rsidR="00CC7FFB" w:rsidRPr="00722E86" w:rsidTr="00CC7FFB">
        <w:tc>
          <w:tcPr>
            <w:tcW w:w="4337" w:type="dxa"/>
          </w:tcPr>
          <w:p w:rsidR="00CC7FFB" w:rsidRPr="00A53E8A" w:rsidRDefault="00CC7FFB" w:rsidP="00CC7FFB">
            <w:pPr>
              <w:pStyle w:val="western"/>
              <w:spacing w:before="0" w:beforeAutospacing="0" w:after="0"/>
              <w:contextualSpacing/>
            </w:pPr>
            <w:r w:rsidRPr="00722E86">
              <w:rPr>
                <w:b/>
                <w:bCs/>
              </w:rPr>
              <w:t>День защитника Отечества:</w:t>
            </w:r>
          </w:p>
          <w:p w:rsidR="00CC7FFB" w:rsidRPr="00A53E8A" w:rsidRDefault="00CC7FFB" w:rsidP="007C3E01">
            <w:pPr>
              <w:pStyle w:val="western"/>
              <w:numPr>
                <w:ilvl w:val="0"/>
                <w:numId w:val="232"/>
              </w:numPr>
              <w:spacing w:before="0" w:beforeAutospacing="0" w:after="0"/>
              <w:contextualSpacing/>
              <w:jc w:val="left"/>
            </w:pPr>
            <w:r w:rsidRPr="00A53E8A">
              <w:t>«Они сражались за Родину», «Мой папа дома».</w:t>
            </w:r>
          </w:p>
          <w:p w:rsidR="00CC7FFB" w:rsidRPr="00A53E8A" w:rsidRDefault="00CC7FFB" w:rsidP="007C3E01">
            <w:pPr>
              <w:pStyle w:val="western"/>
              <w:numPr>
                <w:ilvl w:val="0"/>
                <w:numId w:val="233"/>
              </w:numPr>
              <w:spacing w:before="0" w:beforeAutospacing="0" w:after="0"/>
              <w:contextualSpacing/>
              <w:jc w:val="left"/>
            </w:pPr>
            <w:r w:rsidRPr="00A53E8A">
              <w:t xml:space="preserve">«Моя Россия, моя страна!» </w:t>
            </w:r>
          </w:p>
          <w:p w:rsidR="00CC7FFB" w:rsidRPr="00A53E8A" w:rsidRDefault="00CC7FFB" w:rsidP="007C3E01">
            <w:pPr>
              <w:pStyle w:val="western"/>
              <w:numPr>
                <w:ilvl w:val="0"/>
                <w:numId w:val="234"/>
              </w:numPr>
              <w:spacing w:before="0" w:beforeAutospacing="0" w:after="0"/>
              <w:contextualSpacing/>
              <w:jc w:val="left"/>
            </w:pPr>
            <w:r w:rsidRPr="00A53E8A">
              <w:t>«Чтоб Защитником стать»</w:t>
            </w:r>
          </w:p>
          <w:p w:rsidR="00CC7FFB" w:rsidRPr="00A53E8A" w:rsidRDefault="00CC7FFB" w:rsidP="007C3E01">
            <w:pPr>
              <w:pStyle w:val="western"/>
              <w:numPr>
                <w:ilvl w:val="0"/>
                <w:numId w:val="235"/>
              </w:numPr>
              <w:spacing w:before="0" w:beforeAutospacing="0" w:after="0"/>
              <w:contextualSpacing/>
              <w:jc w:val="left"/>
            </w:pPr>
            <w:r w:rsidRPr="00A53E8A">
              <w:t>«Герои живут рядом»</w:t>
            </w:r>
          </w:p>
          <w:p w:rsidR="00CC7FFB" w:rsidRPr="00A53E8A" w:rsidRDefault="00CC7FFB" w:rsidP="007C3E01">
            <w:pPr>
              <w:pStyle w:val="western"/>
              <w:numPr>
                <w:ilvl w:val="0"/>
                <w:numId w:val="236"/>
              </w:numPr>
              <w:spacing w:before="0" w:beforeAutospacing="0" w:after="0"/>
              <w:contextualSpacing/>
              <w:jc w:val="left"/>
            </w:pPr>
            <w:r w:rsidRPr="00A53E8A">
              <w:t>«О чём рассказала награда?»</w:t>
            </w:r>
          </w:p>
        </w:tc>
        <w:tc>
          <w:tcPr>
            <w:tcW w:w="1521" w:type="dxa"/>
          </w:tcPr>
          <w:p w:rsidR="00CC7FFB" w:rsidRPr="00A53E8A" w:rsidRDefault="00CC7FFB" w:rsidP="00CC7FFB">
            <w:pPr>
              <w:pStyle w:val="western"/>
              <w:spacing w:after="0"/>
              <w:contextualSpacing/>
              <w:jc w:val="center"/>
            </w:pPr>
          </w:p>
          <w:p w:rsidR="00CC7FFB" w:rsidRPr="00A53E8A" w:rsidRDefault="00CC7FFB" w:rsidP="00CC7FFB">
            <w:pPr>
              <w:pStyle w:val="western"/>
              <w:spacing w:after="0"/>
              <w:contextualSpacing/>
              <w:jc w:val="center"/>
            </w:pPr>
          </w:p>
          <w:p w:rsidR="00CC7FFB" w:rsidRPr="00A53E8A" w:rsidRDefault="00CC7FFB" w:rsidP="00CC7FFB">
            <w:pPr>
              <w:pStyle w:val="western"/>
              <w:spacing w:after="0"/>
              <w:contextualSpacing/>
              <w:jc w:val="center"/>
            </w:pPr>
          </w:p>
          <w:p w:rsidR="00CC7FFB" w:rsidRPr="00A53E8A" w:rsidRDefault="00CC7FFB" w:rsidP="00CC7FFB">
            <w:pPr>
              <w:pStyle w:val="western"/>
              <w:contextualSpacing/>
              <w:jc w:val="center"/>
            </w:pPr>
            <w:r w:rsidRPr="00A53E8A">
              <w:t>февраль</w:t>
            </w:r>
          </w:p>
        </w:tc>
        <w:tc>
          <w:tcPr>
            <w:tcW w:w="2289" w:type="dxa"/>
          </w:tcPr>
          <w:p w:rsidR="00CC7FFB" w:rsidRPr="00A53E8A" w:rsidRDefault="00CC7FFB" w:rsidP="00CC7FFB">
            <w:pPr>
              <w:pStyle w:val="western"/>
              <w:spacing w:before="0" w:beforeAutospacing="0" w:after="0"/>
              <w:contextualSpacing/>
            </w:pPr>
            <w:r w:rsidRPr="00A53E8A">
              <w:t>комплекс мероприятий:</w:t>
            </w:r>
          </w:p>
          <w:p w:rsidR="00CC7FFB" w:rsidRPr="00A53E8A" w:rsidRDefault="00CC7FFB" w:rsidP="00CC7FFB">
            <w:pPr>
              <w:pStyle w:val="western"/>
              <w:spacing w:before="0" w:beforeAutospacing="0" w:after="0"/>
              <w:contextualSpacing/>
            </w:pPr>
            <w:r w:rsidRPr="00A53E8A">
              <w:t>выставка рисунков</w:t>
            </w:r>
          </w:p>
          <w:p w:rsidR="00CC7FFB" w:rsidRPr="00A53E8A" w:rsidRDefault="00CC7FFB" w:rsidP="00CC7FFB">
            <w:pPr>
              <w:pStyle w:val="western"/>
              <w:spacing w:before="0" w:beforeAutospacing="0" w:after="0"/>
              <w:contextualSpacing/>
            </w:pPr>
            <w:r w:rsidRPr="00A53E8A">
              <w:t>конкурс чтецов</w:t>
            </w:r>
          </w:p>
          <w:p w:rsidR="00CC7FFB" w:rsidRPr="00A53E8A" w:rsidRDefault="00CC7FFB" w:rsidP="00CC7FFB">
            <w:pPr>
              <w:pStyle w:val="western"/>
              <w:spacing w:before="0" w:beforeAutospacing="0" w:after="0"/>
              <w:contextualSpacing/>
            </w:pPr>
            <w:r w:rsidRPr="00A53E8A">
              <w:t>встреча с военнослужащими</w:t>
            </w:r>
          </w:p>
          <w:p w:rsidR="00CC7FFB" w:rsidRPr="00A53E8A" w:rsidRDefault="00CC7FFB" w:rsidP="00CC7FFB">
            <w:pPr>
              <w:pStyle w:val="western"/>
              <w:spacing w:before="0" w:beforeAutospacing="0" w:after="0"/>
              <w:contextualSpacing/>
            </w:pPr>
            <w:r w:rsidRPr="00A53E8A">
              <w:t>беседа</w:t>
            </w:r>
          </w:p>
          <w:p w:rsidR="00CC7FFB" w:rsidRPr="00A53E8A" w:rsidRDefault="00CC7FFB" w:rsidP="00CC7FFB">
            <w:pPr>
              <w:pStyle w:val="western"/>
              <w:spacing w:before="0" w:beforeAutospacing="0"/>
              <w:contextualSpacing/>
            </w:pPr>
            <w:r w:rsidRPr="00A53E8A">
              <w:t>творческий проект</w:t>
            </w:r>
          </w:p>
        </w:tc>
        <w:tc>
          <w:tcPr>
            <w:tcW w:w="2353" w:type="dxa"/>
          </w:tcPr>
          <w:p w:rsidR="00CC7FFB" w:rsidRPr="00A53E8A" w:rsidRDefault="00CC7FFB" w:rsidP="00CC7FFB">
            <w:pPr>
              <w:pStyle w:val="western"/>
              <w:spacing w:after="0"/>
              <w:contextualSpacing/>
            </w:pPr>
            <w:r w:rsidRPr="00A53E8A">
              <w:t>Администрация, учителя физкультуры и ОБЖ, истории, классные руководители, руководитель музея</w:t>
            </w:r>
          </w:p>
          <w:p w:rsidR="00CC7FFB" w:rsidRPr="00A53E8A" w:rsidRDefault="00CC7FFB" w:rsidP="00CC7FFB">
            <w:pPr>
              <w:pStyle w:val="western"/>
              <w:contextualSpacing/>
            </w:pPr>
          </w:p>
        </w:tc>
      </w:tr>
      <w:tr w:rsidR="00CC7FFB" w:rsidRPr="00722E86" w:rsidTr="00CC7FFB">
        <w:tc>
          <w:tcPr>
            <w:tcW w:w="4337" w:type="dxa"/>
          </w:tcPr>
          <w:p w:rsidR="00CC7FFB" w:rsidRDefault="00CC7FFB" w:rsidP="00CC7FFB">
            <w:pPr>
              <w:pStyle w:val="western"/>
              <w:spacing w:before="0" w:beforeAutospacing="0" w:after="0"/>
              <w:contextualSpacing/>
            </w:pPr>
            <w:r>
              <w:t>«Битва хоров»</w:t>
            </w:r>
          </w:p>
          <w:p w:rsidR="00CC7FFB" w:rsidRDefault="00CC7FFB" w:rsidP="00CC7FFB">
            <w:pPr>
              <w:pStyle w:val="western"/>
              <w:spacing w:before="0" w:beforeAutospacing="0" w:after="0"/>
              <w:contextualSpacing/>
            </w:pPr>
            <w:r>
              <w:t>«Смотр строя и песни»</w:t>
            </w:r>
          </w:p>
          <w:p w:rsidR="00CC7FFB" w:rsidRPr="00A53E8A" w:rsidRDefault="00CC7FFB" w:rsidP="00CC7FFB">
            <w:pPr>
              <w:pStyle w:val="western"/>
              <w:spacing w:before="0" w:beforeAutospacing="0" w:after="0"/>
              <w:contextualSpacing/>
            </w:pPr>
            <w:r>
              <w:t>«Зарница», «Зарничка»</w:t>
            </w:r>
          </w:p>
          <w:p w:rsidR="00CC7FFB" w:rsidRPr="00A53E8A" w:rsidRDefault="00CC7FFB" w:rsidP="00CC7FFB">
            <w:pPr>
              <w:pStyle w:val="western"/>
              <w:spacing w:before="0" w:beforeAutospacing="0"/>
              <w:contextualSpacing/>
            </w:pPr>
          </w:p>
        </w:tc>
        <w:tc>
          <w:tcPr>
            <w:tcW w:w="1521" w:type="dxa"/>
          </w:tcPr>
          <w:p w:rsidR="00CC7FFB" w:rsidRPr="00A53E8A" w:rsidRDefault="00CC7FFB" w:rsidP="00CC7FFB">
            <w:pPr>
              <w:pStyle w:val="western"/>
              <w:contextualSpacing/>
              <w:jc w:val="center"/>
            </w:pPr>
            <w:r w:rsidRPr="00A53E8A">
              <w:t>февраль</w:t>
            </w:r>
          </w:p>
        </w:tc>
        <w:tc>
          <w:tcPr>
            <w:tcW w:w="2289" w:type="dxa"/>
          </w:tcPr>
          <w:p w:rsidR="00CC7FFB" w:rsidRPr="00A53E8A" w:rsidRDefault="00CC7FFB" w:rsidP="00CC7FFB">
            <w:pPr>
              <w:pStyle w:val="western"/>
              <w:contextualSpacing/>
            </w:pPr>
            <w:r>
              <w:t>Исполнение песни,</w:t>
            </w:r>
            <w:r w:rsidRPr="00A53E8A">
              <w:t>смотр строя и песни</w:t>
            </w:r>
          </w:p>
        </w:tc>
        <w:tc>
          <w:tcPr>
            <w:tcW w:w="2353" w:type="dxa"/>
          </w:tcPr>
          <w:p w:rsidR="00CC7FFB" w:rsidRPr="00A53E8A" w:rsidRDefault="00CC7FFB" w:rsidP="00CC7FFB">
            <w:pPr>
              <w:pStyle w:val="western"/>
              <w:contextualSpacing/>
            </w:pPr>
            <w:r w:rsidRPr="00A53E8A">
              <w:t>Учителя физкультуры и ОБЖ, классные руководители</w:t>
            </w:r>
          </w:p>
        </w:tc>
      </w:tr>
      <w:tr w:rsidR="00CC7FFB" w:rsidRPr="00722E86" w:rsidTr="00CC7FFB">
        <w:tc>
          <w:tcPr>
            <w:tcW w:w="4337" w:type="dxa"/>
          </w:tcPr>
          <w:p w:rsidR="00CC7FFB" w:rsidRPr="00A53E8A" w:rsidRDefault="00CC7FFB" w:rsidP="00CC7FFB">
            <w:pPr>
              <w:pStyle w:val="western"/>
              <w:spacing w:before="0" w:beforeAutospacing="0" w:after="0"/>
              <w:contextualSpacing/>
            </w:pPr>
            <w:r w:rsidRPr="00722E86">
              <w:rPr>
                <w:b/>
                <w:bCs/>
              </w:rPr>
              <w:t>День космонавтики «Россия в освоении космоса»:</w:t>
            </w:r>
          </w:p>
          <w:p w:rsidR="00CC7FFB" w:rsidRPr="00A53E8A" w:rsidRDefault="00CC7FFB" w:rsidP="007C3E01">
            <w:pPr>
              <w:pStyle w:val="western"/>
              <w:numPr>
                <w:ilvl w:val="0"/>
                <w:numId w:val="237"/>
              </w:numPr>
              <w:spacing w:before="0" w:beforeAutospacing="0" w:after="0"/>
              <w:contextualSpacing/>
              <w:jc w:val="left"/>
            </w:pPr>
            <w:r w:rsidRPr="00A53E8A">
              <w:t xml:space="preserve">«Человек поднялся в небо» </w:t>
            </w:r>
          </w:p>
          <w:p w:rsidR="00CC7FFB" w:rsidRPr="00A53E8A" w:rsidRDefault="00CC7FFB" w:rsidP="007C3E01">
            <w:pPr>
              <w:pStyle w:val="western"/>
              <w:numPr>
                <w:ilvl w:val="0"/>
                <w:numId w:val="238"/>
              </w:numPr>
              <w:spacing w:before="0" w:beforeAutospacing="0" w:after="119"/>
              <w:contextualSpacing/>
              <w:jc w:val="left"/>
            </w:pPr>
            <w:r w:rsidRPr="00A53E8A">
              <w:t xml:space="preserve">«Через тернии к звёздам» </w:t>
            </w:r>
          </w:p>
        </w:tc>
        <w:tc>
          <w:tcPr>
            <w:tcW w:w="1521" w:type="dxa"/>
          </w:tcPr>
          <w:p w:rsidR="00CC7FFB" w:rsidRPr="00A53E8A" w:rsidRDefault="00CC7FFB" w:rsidP="00CC7FFB">
            <w:pPr>
              <w:pStyle w:val="western"/>
              <w:contextualSpacing/>
              <w:jc w:val="center"/>
            </w:pPr>
            <w:r w:rsidRPr="00A53E8A">
              <w:t>12 апреля</w:t>
            </w:r>
          </w:p>
        </w:tc>
        <w:tc>
          <w:tcPr>
            <w:tcW w:w="2289" w:type="dxa"/>
          </w:tcPr>
          <w:p w:rsidR="00CC7FFB" w:rsidRPr="00A53E8A" w:rsidRDefault="00CC7FFB" w:rsidP="00CC7FFB">
            <w:pPr>
              <w:pStyle w:val="western"/>
              <w:spacing w:before="0" w:beforeAutospacing="0" w:after="0"/>
              <w:contextualSpacing/>
            </w:pPr>
            <w:r w:rsidRPr="00A53E8A">
              <w:t>Комплекс мероприятий:</w:t>
            </w:r>
          </w:p>
          <w:p w:rsidR="00CC7FFB" w:rsidRPr="00A53E8A" w:rsidRDefault="00CC7FFB" w:rsidP="00CC7FFB">
            <w:pPr>
              <w:pStyle w:val="western"/>
              <w:spacing w:before="0" w:beforeAutospacing="0" w:after="0"/>
              <w:contextualSpacing/>
            </w:pPr>
            <w:r w:rsidRPr="00A53E8A">
              <w:t>кл.час</w:t>
            </w:r>
          </w:p>
          <w:p w:rsidR="00CC7FFB" w:rsidRPr="00A53E8A" w:rsidRDefault="00CC7FFB" w:rsidP="00CC7FFB">
            <w:pPr>
              <w:pStyle w:val="western"/>
              <w:spacing w:before="0" w:beforeAutospacing="0"/>
              <w:contextualSpacing/>
            </w:pPr>
            <w:r w:rsidRPr="00A53E8A">
              <w:t>выставка рисунков</w:t>
            </w:r>
          </w:p>
        </w:tc>
        <w:tc>
          <w:tcPr>
            <w:tcW w:w="2353" w:type="dxa"/>
          </w:tcPr>
          <w:p w:rsidR="00CC7FFB" w:rsidRPr="00A53E8A" w:rsidRDefault="00CC7FFB" w:rsidP="00CC7FFB">
            <w:pPr>
              <w:pStyle w:val="western"/>
              <w:contextualSpacing/>
            </w:pPr>
            <w:r w:rsidRPr="00A53E8A">
              <w:t>Администрация, учителя-предметники, классные руководители</w:t>
            </w:r>
          </w:p>
        </w:tc>
      </w:tr>
      <w:tr w:rsidR="00CC7FFB" w:rsidRPr="00722E86" w:rsidTr="00CC7FFB">
        <w:trPr>
          <w:trHeight w:val="2798"/>
        </w:trPr>
        <w:tc>
          <w:tcPr>
            <w:tcW w:w="4337" w:type="dxa"/>
          </w:tcPr>
          <w:p w:rsidR="00CC7FFB" w:rsidRPr="00A53E8A" w:rsidRDefault="00CC7FFB" w:rsidP="00CC7FFB">
            <w:pPr>
              <w:pStyle w:val="western"/>
              <w:spacing w:before="0" w:beforeAutospacing="0" w:after="0"/>
              <w:contextualSpacing/>
            </w:pPr>
            <w:r w:rsidRPr="00722E86">
              <w:rPr>
                <w:b/>
                <w:bCs/>
              </w:rPr>
              <w:lastRenderedPageBreak/>
              <w:t>День Победы «День Победы – праздник всей страны» :</w:t>
            </w:r>
          </w:p>
          <w:p w:rsidR="00CC7FFB" w:rsidRPr="00A53E8A" w:rsidRDefault="00CC7FFB" w:rsidP="007C3E01">
            <w:pPr>
              <w:pStyle w:val="western"/>
              <w:numPr>
                <w:ilvl w:val="0"/>
                <w:numId w:val="239"/>
              </w:numPr>
              <w:spacing w:before="0" w:beforeAutospacing="0" w:after="0"/>
              <w:contextualSpacing/>
              <w:jc w:val="left"/>
            </w:pPr>
            <w:r w:rsidRPr="00A53E8A">
              <w:t xml:space="preserve">«Живи, цвети, мой город» </w:t>
            </w:r>
          </w:p>
          <w:p w:rsidR="00CC7FFB" w:rsidRPr="00A53E8A" w:rsidRDefault="00CC7FFB" w:rsidP="007C3E01">
            <w:pPr>
              <w:pStyle w:val="western"/>
              <w:numPr>
                <w:ilvl w:val="0"/>
                <w:numId w:val="240"/>
              </w:numPr>
              <w:spacing w:before="0" w:beforeAutospacing="0" w:after="0"/>
              <w:contextualSpacing/>
              <w:jc w:val="left"/>
            </w:pPr>
            <w:r w:rsidRPr="00A53E8A">
              <w:t xml:space="preserve">«Память, которой не будет конца» </w:t>
            </w:r>
          </w:p>
          <w:p w:rsidR="00CC7FFB" w:rsidRPr="00A53E8A" w:rsidRDefault="00CC7FFB" w:rsidP="007C3E01">
            <w:pPr>
              <w:pStyle w:val="western"/>
              <w:numPr>
                <w:ilvl w:val="0"/>
                <w:numId w:val="241"/>
              </w:numPr>
              <w:spacing w:before="0" w:beforeAutospacing="0" w:after="0"/>
              <w:contextualSpacing/>
              <w:jc w:val="left"/>
            </w:pPr>
            <w:r w:rsidRPr="00A53E8A">
              <w:t>«Страницы великой Победы»</w:t>
            </w:r>
          </w:p>
        </w:tc>
        <w:tc>
          <w:tcPr>
            <w:tcW w:w="1521" w:type="dxa"/>
          </w:tcPr>
          <w:p w:rsidR="00CC7FFB" w:rsidRPr="00A53E8A" w:rsidRDefault="00CC7FFB" w:rsidP="00CC7FFB">
            <w:pPr>
              <w:pStyle w:val="western"/>
              <w:contextualSpacing/>
              <w:jc w:val="center"/>
            </w:pPr>
            <w:r w:rsidRPr="00A53E8A">
              <w:t>май</w:t>
            </w:r>
          </w:p>
        </w:tc>
        <w:tc>
          <w:tcPr>
            <w:tcW w:w="2289" w:type="dxa"/>
          </w:tcPr>
          <w:p w:rsidR="00CC7FFB" w:rsidRPr="00A53E8A" w:rsidRDefault="00CC7FFB" w:rsidP="00CC7FFB">
            <w:pPr>
              <w:pStyle w:val="western"/>
              <w:spacing w:before="0" w:beforeAutospacing="0" w:after="0"/>
              <w:contextualSpacing/>
            </w:pPr>
            <w:r w:rsidRPr="00A53E8A">
              <w:t>Комплекс мероприятий:</w:t>
            </w:r>
          </w:p>
          <w:p w:rsidR="00CC7FFB" w:rsidRPr="00A53E8A" w:rsidRDefault="00CC7FFB" w:rsidP="00CC7FFB">
            <w:pPr>
              <w:pStyle w:val="western"/>
              <w:spacing w:before="0" w:beforeAutospacing="0" w:after="0"/>
              <w:contextualSpacing/>
            </w:pPr>
            <w:r w:rsidRPr="00A53E8A">
              <w:t>конкурс детского рисунка на асфальте</w:t>
            </w:r>
          </w:p>
          <w:p w:rsidR="00CC7FFB" w:rsidRPr="00A53E8A" w:rsidRDefault="00CC7FFB" w:rsidP="00CC7FFB">
            <w:pPr>
              <w:pStyle w:val="western"/>
              <w:spacing w:before="0" w:beforeAutospacing="0" w:after="0"/>
              <w:contextualSpacing/>
            </w:pPr>
            <w:r w:rsidRPr="00A53E8A">
              <w:t>конкурс литературного творчества (стихи, сочинения и т.д.)</w:t>
            </w:r>
          </w:p>
          <w:p w:rsidR="00CC7FFB" w:rsidRPr="00A53E8A" w:rsidRDefault="00CC7FFB" w:rsidP="00CC7FFB">
            <w:pPr>
              <w:pStyle w:val="western"/>
              <w:spacing w:before="0" w:beforeAutospacing="0"/>
              <w:contextualSpacing/>
            </w:pPr>
            <w:r w:rsidRPr="00A53E8A">
              <w:t>книжная выставка</w:t>
            </w:r>
          </w:p>
        </w:tc>
        <w:tc>
          <w:tcPr>
            <w:tcW w:w="2353" w:type="dxa"/>
          </w:tcPr>
          <w:p w:rsidR="00CC7FFB" w:rsidRPr="00A53E8A" w:rsidRDefault="00CC7FFB" w:rsidP="00CC7FFB">
            <w:pPr>
              <w:pStyle w:val="western"/>
              <w:spacing w:after="0"/>
              <w:contextualSpacing/>
            </w:pPr>
            <w:r w:rsidRPr="00A53E8A">
              <w:t>Администрация школы, библиотекарь, учителя-предметники, классные руководители</w:t>
            </w:r>
          </w:p>
          <w:p w:rsidR="00CC7FFB" w:rsidRPr="00A53E8A" w:rsidRDefault="00CC7FFB" w:rsidP="00CC7FFB">
            <w:pPr>
              <w:pStyle w:val="western"/>
              <w:spacing w:after="0"/>
              <w:contextualSpacing/>
            </w:pPr>
          </w:p>
        </w:tc>
      </w:tr>
    </w:tbl>
    <w:p w:rsidR="00CC7FFB" w:rsidRPr="00A53E8A" w:rsidRDefault="00CC7FFB" w:rsidP="00CC7FFB">
      <w:pPr>
        <w:pStyle w:val="western"/>
        <w:shd w:val="clear" w:color="auto" w:fill="FFFFFF"/>
        <w:spacing w:before="28" w:beforeAutospacing="0" w:after="28"/>
        <w:contextualSpacing/>
        <w:rPr>
          <w:b/>
          <w:bCs/>
        </w:rPr>
      </w:pPr>
    </w:p>
    <w:p w:rsidR="00CC7FFB" w:rsidRPr="00A53E8A" w:rsidRDefault="00CC7FFB" w:rsidP="00CC7FFB">
      <w:pPr>
        <w:pStyle w:val="western"/>
        <w:shd w:val="clear" w:color="auto" w:fill="FFFFFF"/>
        <w:spacing w:before="28" w:beforeAutospacing="0" w:after="28"/>
        <w:contextualSpacing/>
        <w:jc w:val="center"/>
        <w:rPr>
          <w:b/>
          <w:bCs/>
        </w:rPr>
      </w:pPr>
      <w:r w:rsidRPr="00A53E8A">
        <w:rPr>
          <w:b/>
          <w:bCs/>
        </w:rPr>
        <w:t>2.Нравственное и духовное воспитание;</w:t>
      </w:r>
    </w:p>
    <w:p w:rsidR="00CC7FFB" w:rsidRPr="00A53E8A" w:rsidRDefault="00CC7FFB" w:rsidP="00CC7FFB">
      <w:pPr>
        <w:pStyle w:val="western"/>
        <w:shd w:val="clear" w:color="auto" w:fill="FFFFFF"/>
        <w:spacing w:before="28" w:beforeAutospacing="0" w:after="28"/>
        <w:contextualSpacing/>
      </w:pPr>
    </w:p>
    <w:p w:rsidR="00CC7FFB" w:rsidRPr="00A53E8A" w:rsidRDefault="00CC7FFB" w:rsidP="00CC7FFB">
      <w:pPr>
        <w:pStyle w:val="western"/>
        <w:spacing w:after="0"/>
        <w:contextualSpacing/>
      </w:pPr>
      <w:r w:rsidRPr="00A53E8A">
        <w:rPr>
          <w:b/>
          <w:bCs/>
        </w:rPr>
        <w:t>Цель:</w:t>
      </w:r>
      <w:r w:rsidRPr="00A53E8A">
        <w:t xml:space="preserve"> воспитание нравственных чувств и этического сознания, формирование у учащихся осознания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w:t>
      </w:r>
    </w:p>
    <w:p w:rsidR="00CC7FFB" w:rsidRPr="00A53E8A" w:rsidRDefault="00CC7FFB" w:rsidP="00CC7FFB">
      <w:pPr>
        <w:pStyle w:val="western"/>
        <w:spacing w:after="0"/>
        <w:ind w:left="1440" w:hanging="1440"/>
        <w:contextualSpacing/>
      </w:pPr>
      <w:r w:rsidRPr="00A53E8A">
        <w:rPr>
          <w:b/>
          <w:bCs/>
        </w:rPr>
        <w:t>Ценности:</w:t>
      </w:r>
      <w:r w:rsidRPr="00A53E8A">
        <w:t xml:space="preserve"> нравственный выбор; жизнь и смысл жизни; справедливость; милосердие; честь; достоинство; уважение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CC7FFB" w:rsidRPr="00A53E8A" w:rsidRDefault="00CC7FFB" w:rsidP="007C3E01">
      <w:pPr>
        <w:pStyle w:val="a7"/>
        <w:numPr>
          <w:ilvl w:val="0"/>
          <w:numId w:val="242"/>
        </w:numPr>
        <w:spacing w:after="0" w:afterAutospacing="0"/>
        <w:contextualSpacing/>
        <w:rPr>
          <w:rFonts w:ascii="Times New Roman" w:hAnsi="Times New Roman"/>
        </w:rPr>
      </w:pPr>
      <w:r w:rsidRPr="00A53E8A">
        <w:rPr>
          <w:rFonts w:ascii="Times New Roman" w:hAnsi="Times New Roman"/>
        </w:rPr>
        <w:t>первоначальные представления о базовых национальных российских ценностях;</w:t>
      </w:r>
    </w:p>
    <w:p w:rsidR="00CC7FFB" w:rsidRPr="00A53E8A" w:rsidRDefault="00CC7FFB" w:rsidP="007C3E01">
      <w:pPr>
        <w:pStyle w:val="a7"/>
        <w:numPr>
          <w:ilvl w:val="0"/>
          <w:numId w:val="242"/>
        </w:numPr>
        <w:spacing w:after="0" w:afterAutospacing="0"/>
        <w:contextualSpacing/>
        <w:rPr>
          <w:rFonts w:ascii="Times New Roman" w:hAnsi="Times New Roman"/>
        </w:rPr>
      </w:pPr>
      <w:r w:rsidRPr="00A53E8A">
        <w:rPr>
          <w:rFonts w:ascii="Times New Roman" w:hAnsi="Times New Roman"/>
        </w:rPr>
        <w:t>различение хороших и плохих поступков;</w:t>
      </w:r>
    </w:p>
    <w:p w:rsidR="00CC7FFB" w:rsidRPr="00A53E8A" w:rsidRDefault="00CC7FFB" w:rsidP="007C3E01">
      <w:pPr>
        <w:pStyle w:val="a7"/>
        <w:numPr>
          <w:ilvl w:val="0"/>
          <w:numId w:val="242"/>
        </w:numPr>
        <w:spacing w:after="0" w:afterAutospacing="0"/>
        <w:contextualSpacing/>
        <w:rPr>
          <w:rFonts w:ascii="Times New Roman" w:hAnsi="Times New Roman"/>
        </w:rPr>
      </w:pPr>
      <w:r w:rsidRPr="00A53E8A">
        <w:rPr>
          <w:rFonts w:ascii="Times New Roman" w:hAnsi="Times New Roman"/>
        </w:rPr>
        <w:t>представления о правилах поведения в образовательном учреждении, дома, на улице, в общественных местах, на природе;</w:t>
      </w:r>
    </w:p>
    <w:p w:rsidR="00CC7FFB" w:rsidRPr="00A53E8A" w:rsidRDefault="00CC7FFB" w:rsidP="007C3E01">
      <w:pPr>
        <w:pStyle w:val="a7"/>
        <w:numPr>
          <w:ilvl w:val="0"/>
          <w:numId w:val="243"/>
        </w:numPr>
        <w:spacing w:after="0" w:afterAutospacing="0"/>
        <w:contextualSpacing/>
        <w:rPr>
          <w:rFonts w:ascii="Times New Roman" w:hAnsi="Times New Roman"/>
        </w:rPr>
      </w:pPr>
      <w:r w:rsidRPr="00A53E8A">
        <w:rPr>
          <w:rFonts w:ascii="Times New Roman" w:hAnsi="Times New Roman"/>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CC7FFB" w:rsidRPr="00A53E8A" w:rsidRDefault="00CC7FFB" w:rsidP="007C3E01">
      <w:pPr>
        <w:pStyle w:val="a7"/>
        <w:numPr>
          <w:ilvl w:val="0"/>
          <w:numId w:val="243"/>
        </w:numPr>
        <w:spacing w:after="0" w:afterAutospacing="0"/>
        <w:contextualSpacing/>
        <w:rPr>
          <w:rFonts w:ascii="Times New Roman" w:hAnsi="Times New Roman"/>
        </w:rPr>
      </w:pPr>
      <w:r w:rsidRPr="00A53E8A">
        <w:rPr>
          <w:rFonts w:ascii="Times New Roman" w:hAnsi="Times New Roman"/>
        </w:rPr>
        <w:t>уважительное отношение к родителям, старшим, доброжелательное отношение к сверстникам и младшим;</w:t>
      </w:r>
    </w:p>
    <w:p w:rsidR="00CC7FFB" w:rsidRPr="00A53E8A" w:rsidRDefault="00CC7FFB" w:rsidP="007C3E01">
      <w:pPr>
        <w:pStyle w:val="a7"/>
        <w:numPr>
          <w:ilvl w:val="0"/>
          <w:numId w:val="243"/>
        </w:numPr>
        <w:spacing w:after="0" w:afterAutospacing="0"/>
        <w:contextualSpacing/>
        <w:rPr>
          <w:rFonts w:ascii="Times New Roman" w:hAnsi="Times New Roman"/>
        </w:rPr>
      </w:pPr>
      <w:r w:rsidRPr="00A53E8A">
        <w:rPr>
          <w:rFonts w:ascii="Times New Roman" w:hAnsi="Times New Roman"/>
        </w:rPr>
        <w:t>установление дружеских взаимоотношений в коллективе, основанных на взаимопомощи и взаимной поддержке;</w:t>
      </w:r>
    </w:p>
    <w:p w:rsidR="00CC7FFB" w:rsidRPr="00A53E8A" w:rsidRDefault="00CC7FFB" w:rsidP="007C3E01">
      <w:pPr>
        <w:pStyle w:val="a7"/>
        <w:numPr>
          <w:ilvl w:val="0"/>
          <w:numId w:val="243"/>
        </w:numPr>
        <w:spacing w:after="0" w:afterAutospacing="0"/>
        <w:contextualSpacing/>
        <w:rPr>
          <w:rFonts w:ascii="Times New Roman" w:hAnsi="Times New Roman"/>
        </w:rPr>
      </w:pPr>
      <w:r w:rsidRPr="00A53E8A">
        <w:rPr>
          <w:rFonts w:ascii="Times New Roman" w:hAnsi="Times New Roman"/>
        </w:rPr>
        <w:t>бережное, гуманное отношение ко всему живому;</w:t>
      </w:r>
    </w:p>
    <w:p w:rsidR="00CC7FFB" w:rsidRPr="00A53E8A" w:rsidRDefault="00CC7FFB" w:rsidP="007C3E01">
      <w:pPr>
        <w:pStyle w:val="a7"/>
        <w:numPr>
          <w:ilvl w:val="0"/>
          <w:numId w:val="243"/>
        </w:numPr>
        <w:spacing w:after="0" w:afterAutospacing="0"/>
        <w:contextualSpacing/>
        <w:rPr>
          <w:rFonts w:ascii="Times New Roman" w:hAnsi="Times New Roman"/>
        </w:rPr>
      </w:pPr>
      <w:r w:rsidRPr="00A53E8A">
        <w:rPr>
          <w:rFonts w:ascii="Times New Roman" w:hAnsi="Times New Roman"/>
        </w:rPr>
        <w:t>знание правил этики, культуры речи;</w:t>
      </w:r>
    </w:p>
    <w:p w:rsidR="00CC7FFB" w:rsidRPr="00A53E8A" w:rsidRDefault="00CC7FFB" w:rsidP="007C3E01">
      <w:pPr>
        <w:pStyle w:val="a7"/>
        <w:numPr>
          <w:ilvl w:val="0"/>
          <w:numId w:val="243"/>
        </w:numPr>
        <w:spacing w:after="0" w:afterAutospacing="0"/>
        <w:contextualSpacing/>
        <w:rPr>
          <w:rFonts w:ascii="Times New Roman" w:hAnsi="Times New Roman"/>
        </w:rPr>
      </w:pPr>
      <w:r w:rsidRPr="00A53E8A">
        <w:rPr>
          <w:rFonts w:ascii="Times New Roman" w:hAnsi="Times New Roman"/>
        </w:rPr>
        <w:t>стремление избегать плохих поступков, не капризничать, не быть упрямым; умение признаться в плохом поступке и проанализировать его;</w:t>
      </w:r>
    </w:p>
    <w:p w:rsidR="00CC7FFB" w:rsidRPr="00A53E8A" w:rsidRDefault="00CC7FFB" w:rsidP="007C3E01">
      <w:pPr>
        <w:pStyle w:val="a7"/>
        <w:numPr>
          <w:ilvl w:val="0"/>
          <w:numId w:val="243"/>
        </w:numPr>
        <w:spacing w:after="0" w:afterAutospacing="0"/>
        <w:contextualSpacing/>
        <w:rPr>
          <w:rFonts w:ascii="Times New Roman" w:hAnsi="Times New Roman"/>
        </w:rPr>
      </w:pPr>
      <w:r w:rsidRPr="00A53E8A">
        <w:rPr>
          <w:rFonts w:ascii="Times New Roman" w:hAnsi="Times New Roman"/>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CC7FFB" w:rsidRPr="00A53E8A" w:rsidRDefault="00CC7FFB" w:rsidP="007C3E01">
      <w:pPr>
        <w:pStyle w:val="a7"/>
        <w:numPr>
          <w:ilvl w:val="0"/>
          <w:numId w:val="243"/>
        </w:numPr>
        <w:spacing w:after="0" w:afterAutospacing="0"/>
        <w:contextualSpacing/>
        <w:rPr>
          <w:rFonts w:ascii="Times New Roman" w:hAnsi="Times New Roman"/>
        </w:rPr>
      </w:pPr>
      <w:r w:rsidRPr="00A53E8A">
        <w:rPr>
          <w:rFonts w:ascii="Times New Roman" w:hAnsi="Times New Roman"/>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CC7FFB" w:rsidRDefault="00CC7FFB" w:rsidP="00CC7FFB">
      <w:pPr>
        <w:pStyle w:val="western"/>
        <w:spacing w:after="0"/>
        <w:contextualSpacing/>
        <w:jc w:val="center"/>
        <w:rPr>
          <w:b/>
          <w:bCs/>
        </w:rPr>
      </w:pPr>
    </w:p>
    <w:p w:rsidR="000216EF" w:rsidRDefault="000216EF" w:rsidP="00CC7FFB">
      <w:pPr>
        <w:pStyle w:val="western"/>
        <w:spacing w:after="0"/>
        <w:contextualSpacing/>
        <w:jc w:val="center"/>
        <w:rPr>
          <w:b/>
          <w:bCs/>
        </w:rPr>
      </w:pPr>
    </w:p>
    <w:p w:rsidR="000216EF" w:rsidRDefault="000216EF" w:rsidP="00CC7FFB">
      <w:pPr>
        <w:pStyle w:val="western"/>
        <w:spacing w:after="0"/>
        <w:contextualSpacing/>
        <w:jc w:val="center"/>
        <w:rPr>
          <w:b/>
          <w:bCs/>
        </w:rPr>
      </w:pPr>
    </w:p>
    <w:p w:rsidR="000216EF" w:rsidRDefault="000216EF" w:rsidP="00CC7FFB">
      <w:pPr>
        <w:pStyle w:val="western"/>
        <w:spacing w:after="0"/>
        <w:contextualSpacing/>
        <w:jc w:val="center"/>
        <w:rPr>
          <w:b/>
          <w:bCs/>
        </w:rPr>
      </w:pPr>
    </w:p>
    <w:p w:rsidR="00CC7FFB" w:rsidRDefault="00CC7FFB" w:rsidP="00CC7FFB">
      <w:pPr>
        <w:pStyle w:val="western"/>
        <w:spacing w:after="0"/>
        <w:contextualSpacing/>
        <w:jc w:val="center"/>
        <w:rPr>
          <w:b/>
          <w:bCs/>
        </w:rPr>
      </w:pPr>
    </w:p>
    <w:p w:rsidR="00CC7FFB" w:rsidRPr="00A53E8A" w:rsidRDefault="00CC7FFB" w:rsidP="00CC7FFB">
      <w:pPr>
        <w:pStyle w:val="western"/>
        <w:spacing w:after="0"/>
        <w:contextualSpacing/>
        <w:jc w:val="center"/>
        <w:rPr>
          <w:b/>
          <w:bCs/>
        </w:rPr>
      </w:pPr>
      <w:r w:rsidRPr="00A53E8A">
        <w:rPr>
          <w:b/>
          <w:bCs/>
        </w:rPr>
        <w:lastRenderedPageBreak/>
        <w:t>Мероприятия по реализации воспитательной программы</w:t>
      </w:r>
    </w:p>
    <w:p w:rsidR="00CC7FFB" w:rsidRPr="00A53E8A" w:rsidRDefault="00CC7FFB" w:rsidP="00CC7FFB">
      <w:pPr>
        <w:pStyle w:val="western"/>
        <w:spacing w:after="0"/>
        <w:contextualSpacing/>
        <w:jc w:val="center"/>
        <w:rPr>
          <w:b/>
          <w:bCs/>
        </w:rPr>
      </w:pPr>
    </w:p>
    <w:tbl>
      <w:tblPr>
        <w:tblW w:w="103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86"/>
        <w:gridCol w:w="1351"/>
        <w:gridCol w:w="2189"/>
        <w:gridCol w:w="2221"/>
      </w:tblGrid>
      <w:tr w:rsidR="00CC7FFB" w:rsidRPr="00722E86" w:rsidTr="00CC7FFB">
        <w:tc>
          <w:tcPr>
            <w:tcW w:w="4586" w:type="dxa"/>
          </w:tcPr>
          <w:p w:rsidR="00CC7FFB" w:rsidRPr="00A53E8A" w:rsidRDefault="00CC7FFB" w:rsidP="00CC7FFB">
            <w:pPr>
              <w:pStyle w:val="western"/>
              <w:spacing w:before="0" w:beforeAutospacing="0" w:after="0"/>
              <w:contextualSpacing/>
              <w:jc w:val="center"/>
            </w:pPr>
            <w:r w:rsidRPr="00722E86">
              <w:rPr>
                <w:b/>
                <w:bCs/>
              </w:rPr>
              <w:t xml:space="preserve">Название </w:t>
            </w:r>
          </w:p>
          <w:p w:rsidR="00CC7FFB" w:rsidRPr="00A53E8A" w:rsidRDefault="00CC7FFB" w:rsidP="00CC7FFB">
            <w:pPr>
              <w:pStyle w:val="western"/>
              <w:spacing w:before="0" w:beforeAutospacing="0" w:after="0"/>
              <w:contextualSpacing/>
              <w:jc w:val="center"/>
            </w:pPr>
            <w:r w:rsidRPr="00722E86">
              <w:rPr>
                <w:b/>
                <w:bCs/>
              </w:rPr>
              <w:t>мероприятия</w:t>
            </w:r>
          </w:p>
        </w:tc>
        <w:tc>
          <w:tcPr>
            <w:tcW w:w="1351" w:type="dxa"/>
          </w:tcPr>
          <w:p w:rsidR="00CC7FFB" w:rsidRPr="00A53E8A" w:rsidRDefault="00CC7FFB" w:rsidP="00CC7FFB">
            <w:pPr>
              <w:pStyle w:val="western"/>
              <w:spacing w:before="0" w:beforeAutospacing="0" w:after="0"/>
              <w:contextualSpacing/>
              <w:jc w:val="center"/>
            </w:pPr>
            <w:r w:rsidRPr="00722E86">
              <w:rPr>
                <w:b/>
                <w:bCs/>
              </w:rPr>
              <w:t>Сроки</w:t>
            </w:r>
          </w:p>
        </w:tc>
        <w:tc>
          <w:tcPr>
            <w:tcW w:w="2189" w:type="dxa"/>
          </w:tcPr>
          <w:p w:rsidR="00CC7FFB" w:rsidRPr="00A53E8A" w:rsidRDefault="00CC7FFB" w:rsidP="00CC7FFB">
            <w:pPr>
              <w:pStyle w:val="western"/>
              <w:spacing w:before="0" w:beforeAutospacing="0" w:after="0"/>
              <w:contextualSpacing/>
              <w:jc w:val="center"/>
            </w:pPr>
            <w:r w:rsidRPr="00722E86">
              <w:rPr>
                <w:b/>
                <w:bCs/>
              </w:rPr>
              <w:t xml:space="preserve">Форма </w:t>
            </w:r>
          </w:p>
          <w:p w:rsidR="00CC7FFB" w:rsidRPr="00A53E8A" w:rsidRDefault="00CC7FFB" w:rsidP="00CC7FFB">
            <w:pPr>
              <w:pStyle w:val="western"/>
              <w:spacing w:before="0" w:beforeAutospacing="0" w:after="0"/>
              <w:contextualSpacing/>
              <w:jc w:val="center"/>
            </w:pPr>
            <w:r w:rsidRPr="00722E86">
              <w:rPr>
                <w:b/>
                <w:bCs/>
              </w:rPr>
              <w:t>проведения</w:t>
            </w:r>
          </w:p>
        </w:tc>
        <w:tc>
          <w:tcPr>
            <w:tcW w:w="2221" w:type="dxa"/>
          </w:tcPr>
          <w:p w:rsidR="00CC7FFB" w:rsidRPr="00A53E8A" w:rsidRDefault="00CC7FFB" w:rsidP="00CC7FFB">
            <w:pPr>
              <w:pStyle w:val="western"/>
              <w:spacing w:before="0" w:beforeAutospacing="0" w:after="0"/>
              <w:contextualSpacing/>
              <w:jc w:val="center"/>
            </w:pPr>
            <w:r w:rsidRPr="00722E86">
              <w:rPr>
                <w:b/>
                <w:bCs/>
              </w:rPr>
              <w:t>Ответственные</w:t>
            </w:r>
          </w:p>
        </w:tc>
      </w:tr>
      <w:tr w:rsidR="00CC7FFB" w:rsidRPr="00722E86" w:rsidTr="00CC7FFB">
        <w:tc>
          <w:tcPr>
            <w:tcW w:w="4586" w:type="dxa"/>
          </w:tcPr>
          <w:p w:rsidR="00CC7FFB" w:rsidRPr="00A53E8A" w:rsidRDefault="00CC7FFB" w:rsidP="00CC7FFB">
            <w:pPr>
              <w:pStyle w:val="western"/>
              <w:contextualSpacing/>
            </w:pPr>
            <w:r w:rsidRPr="00A53E8A">
              <w:t xml:space="preserve">«Кодекс чести ученика», «Законы коллектива» </w:t>
            </w:r>
          </w:p>
        </w:tc>
        <w:tc>
          <w:tcPr>
            <w:tcW w:w="1351" w:type="dxa"/>
          </w:tcPr>
          <w:p w:rsidR="00CC7FFB" w:rsidRPr="00A53E8A" w:rsidRDefault="00CC7FFB" w:rsidP="00CC7FFB">
            <w:pPr>
              <w:pStyle w:val="western"/>
              <w:contextualSpacing/>
              <w:jc w:val="center"/>
            </w:pPr>
            <w:r w:rsidRPr="00A53E8A">
              <w:t>сентябрь</w:t>
            </w:r>
          </w:p>
        </w:tc>
        <w:tc>
          <w:tcPr>
            <w:tcW w:w="2189" w:type="dxa"/>
          </w:tcPr>
          <w:p w:rsidR="00CC7FFB" w:rsidRPr="00A53E8A" w:rsidRDefault="00CC7FFB" w:rsidP="00CC7FFB">
            <w:pPr>
              <w:pStyle w:val="western"/>
              <w:contextualSpacing/>
            </w:pPr>
            <w:r w:rsidRPr="00A53E8A">
              <w:t>классный час</w:t>
            </w:r>
          </w:p>
        </w:tc>
        <w:tc>
          <w:tcPr>
            <w:tcW w:w="2221" w:type="dxa"/>
          </w:tcPr>
          <w:p w:rsidR="00CC7FFB" w:rsidRPr="00A53E8A" w:rsidRDefault="00CC7FFB" w:rsidP="00CC7FFB">
            <w:pPr>
              <w:pStyle w:val="western"/>
              <w:contextualSpacing/>
            </w:pPr>
            <w:r w:rsidRPr="00A53E8A">
              <w:t>классные руководители</w:t>
            </w:r>
          </w:p>
        </w:tc>
      </w:tr>
      <w:tr w:rsidR="00CC7FFB" w:rsidRPr="00722E86" w:rsidTr="00CC7FFB">
        <w:tc>
          <w:tcPr>
            <w:tcW w:w="4586" w:type="dxa"/>
          </w:tcPr>
          <w:p w:rsidR="00CC7FFB" w:rsidRPr="00A53E8A" w:rsidRDefault="00CC7FFB" w:rsidP="00CC7FFB">
            <w:pPr>
              <w:pStyle w:val="western"/>
              <w:spacing w:before="0" w:beforeAutospacing="0" w:after="0"/>
              <w:contextualSpacing/>
            </w:pPr>
            <w:r w:rsidRPr="00A53E8A">
              <w:t>Цикл классных часов по правовой грамотности «Наши права и обязанности»:</w:t>
            </w:r>
          </w:p>
          <w:p w:rsidR="00CC7FFB" w:rsidRPr="00A53E8A" w:rsidRDefault="00CC7FFB" w:rsidP="007C3E01">
            <w:pPr>
              <w:pStyle w:val="western"/>
              <w:numPr>
                <w:ilvl w:val="0"/>
                <w:numId w:val="244"/>
              </w:numPr>
              <w:spacing w:before="0" w:beforeAutospacing="0" w:after="119"/>
              <w:contextualSpacing/>
              <w:jc w:val="left"/>
            </w:pPr>
            <w:r w:rsidRPr="00A53E8A">
              <w:t>«Российская Конституция – основной закон твоей жизни», «Ваши права, дети», «Имею право» и т.д.</w:t>
            </w:r>
          </w:p>
        </w:tc>
        <w:tc>
          <w:tcPr>
            <w:tcW w:w="1351" w:type="dxa"/>
          </w:tcPr>
          <w:p w:rsidR="00CC7FFB" w:rsidRPr="00A53E8A" w:rsidRDefault="00CC7FFB" w:rsidP="00CC7FFB">
            <w:pPr>
              <w:pStyle w:val="western"/>
              <w:contextualSpacing/>
              <w:jc w:val="center"/>
            </w:pPr>
            <w:r w:rsidRPr="00A53E8A">
              <w:t>в течение года</w:t>
            </w:r>
          </w:p>
        </w:tc>
        <w:tc>
          <w:tcPr>
            <w:tcW w:w="2189" w:type="dxa"/>
          </w:tcPr>
          <w:p w:rsidR="00CC7FFB" w:rsidRPr="00A53E8A" w:rsidRDefault="00CC7FFB" w:rsidP="00CC7FFB">
            <w:pPr>
              <w:pStyle w:val="western"/>
              <w:contextualSpacing/>
            </w:pPr>
            <w:r w:rsidRPr="00A53E8A">
              <w:t>Классные часы</w:t>
            </w:r>
          </w:p>
        </w:tc>
        <w:tc>
          <w:tcPr>
            <w:tcW w:w="2221" w:type="dxa"/>
          </w:tcPr>
          <w:p w:rsidR="00CC7FFB" w:rsidRPr="00A53E8A" w:rsidRDefault="00CC7FFB" w:rsidP="00CC7FFB">
            <w:pPr>
              <w:pStyle w:val="western"/>
              <w:contextualSpacing/>
            </w:pPr>
            <w:r w:rsidRPr="00A53E8A">
              <w:t>классные руководители</w:t>
            </w:r>
          </w:p>
        </w:tc>
      </w:tr>
      <w:tr w:rsidR="00CC7FFB" w:rsidRPr="00722E86" w:rsidTr="00CC7FFB">
        <w:tc>
          <w:tcPr>
            <w:tcW w:w="4586" w:type="dxa"/>
          </w:tcPr>
          <w:p w:rsidR="00CC7FFB" w:rsidRPr="00A53E8A" w:rsidRDefault="00CC7FFB" w:rsidP="00CC7FFB">
            <w:pPr>
              <w:pStyle w:val="western"/>
              <w:spacing w:before="0" w:beforeAutospacing="0" w:after="0"/>
              <w:contextualSpacing/>
            </w:pPr>
            <w:r w:rsidRPr="00A53E8A">
              <w:t>Цикл классных часов по теме «Поговорим о воспитанности»:</w:t>
            </w:r>
          </w:p>
          <w:p w:rsidR="00CC7FFB" w:rsidRPr="00A53E8A" w:rsidRDefault="00CC7FFB" w:rsidP="007C3E01">
            <w:pPr>
              <w:pStyle w:val="western"/>
              <w:numPr>
                <w:ilvl w:val="0"/>
                <w:numId w:val="245"/>
              </w:numPr>
              <w:spacing w:before="0" w:beforeAutospacing="0" w:after="119"/>
              <w:contextualSpacing/>
              <w:jc w:val="left"/>
            </w:pPr>
            <w:r w:rsidRPr="00A53E8A">
              <w:t>«Волшебные слова», «О поступках плохих и хороших», «Что значит быть хорошим сыном и дочерью» и т.д.</w:t>
            </w:r>
          </w:p>
        </w:tc>
        <w:tc>
          <w:tcPr>
            <w:tcW w:w="1351" w:type="dxa"/>
          </w:tcPr>
          <w:p w:rsidR="00CC7FFB" w:rsidRPr="00A53E8A" w:rsidRDefault="00CC7FFB" w:rsidP="00CC7FFB">
            <w:pPr>
              <w:pStyle w:val="western"/>
              <w:contextualSpacing/>
              <w:jc w:val="center"/>
            </w:pPr>
            <w:r w:rsidRPr="00A53E8A">
              <w:t>в течение года</w:t>
            </w:r>
          </w:p>
        </w:tc>
        <w:tc>
          <w:tcPr>
            <w:tcW w:w="2189" w:type="dxa"/>
          </w:tcPr>
          <w:p w:rsidR="00CC7FFB" w:rsidRPr="00A53E8A" w:rsidRDefault="00CC7FFB" w:rsidP="00CC7FFB">
            <w:pPr>
              <w:pStyle w:val="western"/>
              <w:contextualSpacing/>
            </w:pPr>
            <w:r w:rsidRPr="00A53E8A">
              <w:t>Классные часы</w:t>
            </w:r>
          </w:p>
        </w:tc>
        <w:tc>
          <w:tcPr>
            <w:tcW w:w="2221" w:type="dxa"/>
          </w:tcPr>
          <w:p w:rsidR="00CC7FFB" w:rsidRPr="00A53E8A" w:rsidRDefault="00CC7FFB" w:rsidP="00CC7FFB">
            <w:pPr>
              <w:pStyle w:val="western"/>
              <w:contextualSpacing/>
            </w:pPr>
            <w:r w:rsidRPr="00A53E8A">
              <w:t>классные руководители</w:t>
            </w:r>
          </w:p>
        </w:tc>
      </w:tr>
      <w:tr w:rsidR="00CC7FFB" w:rsidRPr="00722E86" w:rsidTr="00CC7FFB">
        <w:tc>
          <w:tcPr>
            <w:tcW w:w="4586" w:type="dxa"/>
          </w:tcPr>
          <w:p w:rsidR="00CC7FFB" w:rsidRPr="00A53E8A" w:rsidRDefault="00CC7FFB" w:rsidP="00CC7FFB">
            <w:pPr>
              <w:pStyle w:val="western"/>
              <w:spacing w:before="0" w:beforeAutospacing="0" w:after="0"/>
              <w:contextualSpacing/>
            </w:pPr>
            <w:r w:rsidRPr="00A53E8A">
              <w:t>Цикл нравственных классных часов по теме «Уроки милосердия и доброты»:</w:t>
            </w:r>
          </w:p>
          <w:p w:rsidR="00CC7FFB" w:rsidRPr="00A53E8A" w:rsidRDefault="00CC7FFB" w:rsidP="007C3E01">
            <w:pPr>
              <w:pStyle w:val="western"/>
              <w:numPr>
                <w:ilvl w:val="0"/>
                <w:numId w:val="246"/>
              </w:numPr>
              <w:spacing w:before="0" w:beforeAutospacing="0" w:after="119"/>
              <w:contextualSpacing/>
              <w:jc w:val="left"/>
            </w:pPr>
            <w:r w:rsidRPr="00A53E8A">
              <w:t>«Если добрый ты», «Без друзей меня чуть-чуть», «Чем сердиться лучше помириться», «Почему чашка воды больше моря?», «Чужой беды не бывает» и т.д.</w:t>
            </w:r>
          </w:p>
        </w:tc>
        <w:tc>
          <w:tcPr>
            <w:tcW w:w="1351" w:type="dxa"/>
          </w:tcPr>
          <w:p w:rsidR="00CC7FFB" w:rsidRPr="00A53E8A" w:rsidRDefault="00CC7FFB" w:rsidP="00CC7FFB">
            <w:pPr>
              <w:pStyle w:val="western"/>
              <w:contextualSpacing/>
              <w:jc w:val="center"/>
            </w:pPr>
            <w:r w:rsidRPr="00A53E8A">
              <w:t>в течение года</w:t>
            </w:r>
          </w:p>
        </w:tc>
        <w:tc>
          <w:tcPr>
            <w:tcW w:w="2189" w:type="dxa"/>
          </w:tcPr>
          <w:p w:rsidR="00CC7FFB" w:rsidRPr="00A53E8A" w:rsidRDefault="00CC7FFB" w:rsidP="00CC7FFB">
            <w:pPr>
              <w:pStyle w:val="western"/>
              <w:contextualSpacing/>
            </w:pPr>
            <w:r w:rsidRPr="00A53E8A">
              <w:t>Классные часы</w:t>
            </w:r>
          </w:p>
        </w:tc>
        <w:tc>
          <w:tcPr>
            <w:tcW w:w="2221" w:type="dxa"/>
          </w:tcPr>
          <w:p w:rsidR="00CC7FFB" w:rsidRPr="00A53E8A" w:rsidRDefault="00CC7FFB" w:rsidP="00CC7FFB">
            <w:pPr>
              <w:pStyle w:val="western"/>
              <w:contextualSpacing/>
            </w:pPr>
            <w:r w:rsidRPr="00A53E8A">
              <w:t>классные руководители</w:t>
            </w:r>
          </w:p>
        </w:tc>
      </w:tr>
      <w:tr w:rsidR="00CC7FFB" w:rsidRPr="00722E86" w:rsidTr="00CC7FFB">
        <w:tc>
          <w:tcPr>
            <w:tcW w:w="4586" w:type="dxa"/>
          </w:tcPr>
          <w:p w:rsidR="00CC7FFB" w:rsidRPr="00A53E8A" w:rsidRDefault="00CC7FFB" w:rsidP="00CC7FFB">
            <w:pPr>
              <w:pStyle w:val="western"/>
              <w:contextualSpacing/>
            </w:pPr>
            <w:r w:rsidRPr="00A53E8A">
              <w:t xml:space="preserve">Цикл классных часов, посвященных воспитанию учащихся в духе толерантности, терпимости к другому образу жизни, другим взглядам «Здравствуйте все, или Как жить в ладу с собой и миром» </w:t>
            </w:r>
          </w:p>
        </w:tc>
        <w:tc>
          <w:tcPr>
            <w:tcW w:w="1351" w:type="dxa"/>
          </w:tcPr>
          <w:p w:rsidR="00CC7FFB" w:rsidRPr="00A53E8A" w:rsidRDefault="00CC7FFB" w:rsidP="00CC7FFB">
            <w:pPr>
              <w:pStyle w:val="western"/>
              <w:contextualSpacing/>
              <w:jc w:val="center"/>
            </w:pPr>
            <w:r w:rsidRPr="00A53E8A">
              <w:t>в течение года</w:t>
            </w:r>
          </w:p>
        </w:tc>
        <w:tc>
          <w:tcPr>
            <w:tcW w:w="2189" w:type="dxa"/>
          </w:tcPr>
          <w:p w:rsidR="00CC7FFB" w:rsidRPr="00A53E8A" w:rsidRDefault="00CC7FFB" w:rsidP="00CC7FFB">
            <w:pPr>
              <w:pStyle w:val="western"/>
              <w:contextualSpacing/>
            </w:pPr>
            <w:r w:rsidRPr="00A53E8A">
              <w:t>Классные часы</w:t>
            </w:r>
          </w:p>
        </w:tc>
        <w:tc>
          <w:tcPr>
            <w:tcW w:w="2221" w:type="dxa"/>
          </w:tcPr>
          <w:p w:rsidR="00CC7FFB" w:rsidRPr="00A53E8A" w:rsidRDefault="00CC7FFB" w:rsidP="00CC7FFB">
            <w:pPr>
              <w:pStyle w:val="western"/>
              <w:contextualSpacing/>
            </w:pPr>
            <w:r w:rsidRPr="00A53E8A">
              <w:t>классные руководители</w:t>
            </w:r>
          </w:p>
        </w:tc>
      </w:tr>
      <w:tr w:rsidR="00CC7FFB" w:rsidRPr="00722E86" w:rsidTr="00CC7FFB">
        <w:tc>
          <w:tcPr>
            <w:tcW w:w="4586" w:type="dxa"/>
          </w:tcPr>
          <w:p w:rsidR="00CC7FFB" w:rsidRPr="00A53E8A" w:rsidRDefault="00CC7FFB" w:rsidP="00CC7FFB">
            <w:pPr>
              <w:pStyle w:val="western"/>
              <w:contextualSpacing/>
            </w:pPr>
            <w:r w:rsidRPr="00A53E8A">
              <w:t xml:space="preserve">«Мы теперь непросто дети, мы теперь ученики» </w:t>
            </w:r>
          </w:p>
        </w:tc>
        <w:tc>
          <w:tcPr>
            <w:tcW w:w="1351" w:type="dxa"/>
          </w:tcPr>
          <w:p w:rsidR="00CC7FFB" w:rsidRPr="00A53E8A" w:rsidRDefault="00CC7FFB" w:rsidP="00CC7FFB">
            <w:pPr>
              <w:pStyle w:val="western"/>
              <w:contextualSpacing/>
              <w:jc w:val="center"/>
            </w:pPr>
            <w:r w:rsidRPr="00A53E8A">
              <w:t>сентябрь</w:t>
            </w:r>
          </w:p>
        </w:tc>
        <w:tc>
          <w:tcPr>
            <w:tcW w:w="2189" w:type="dxa"/>
          </w:tcPr>
          <w:p w:rsidR="00CC7FFB" w:rsidRPr="00A53E8A" w:rsidRDefault="00CC7FFB" w:rsidP="00CC7FFB">
            <w:pPr>
              <w:pStyle w:val="western"/>
              <w:contextualSpacing/>
            </w:pPr>
            <w:r w:rsidRPr="00A53E8A">
              <w:t>Экскурсия по школе, школьный музей</w:t>
            </w:r>
          </w:p>
        </w:tc>
        <w:tc>
          <w:tcPr>
            <w:tcW w:w="2221" w:type="dxa"/>
          </w:tcPr>
          <w:p w:rsidR="00CC7FFB" w:rsidRPr="00A53E8A" w:rsidRDefault="00CC7FFB" w:rsidP="00CC7FFB">
            <w:pPr>
              <w:pStyle w:val="western"/>
              <w:contextualSpacing/>
            </w:pPr>
            <w:r w:rsidRPr="00A53E8A">
              <w:t>классные руководители</w:t>
            </w:r>
          </w:p>
        </w:tc>
      </w:tr>
      <w:tr w:rsidR="00CC7FFB" w:rsidRPr="00722E86" w:rsidTr="00CC7FFB">
        <w:tc>
          <w:tcPr>
            <w:tcW w:w="4586" w:type="dxa"/>
          </w:tcPr>
          <w:p w:rsidR="00CC7FFB" w:rsidRPr="00A53E8A" w:rsidRDefault="00CC7FFB" w:rsidP="00CC7FFB">
            <w:pPr>
              <w:pStyle w:val="western"/>
              <w:spacing w:before="0" w:beforeAutospacing="0" w:after="0"/>
              <w:contextualSpacing/>
            </w:pPr>
            <w:r w:rsidRPr="00722E86">
              <w:rPr>
                <w:b/>
                <w:bCs/>
              </w:rPr>
              <w:t xml:space="preserve">День пожилого человека </w:t>
            </w:r>
          </w:p>
          <w:p w:rsidR="00CC7FFB" w:rsidRPr="00A53E8A" w:rsidRDefault="00CC7FFB" w:rsidP="007C3E01">
            <w:pPr>
              <w:pStyle w:val="western"/>
              <w:numPr>
                <w:ilvl w:val="0"/>
                <w:numId w:val="247"/>
              </w:numPr>
              <w:spacing w:before="0" w:beforeAutospacing="0" w:after="0"/>
              <w:contextualSpacing/>
              <w:jc w:val="left"/>
            </w:pPr>
            <w:r w:rsidRPr="00A53E8A">
              <w:t>«С любовью к бабушке», «Лучше деда друга нет» и т.д.</w:t>
            </w:r>
          </w:p>
          <w:p w:rsidR="00CC7FFB" w:rsidRPr="00A53E8A" w:rsidRDefault="00CC7FFB" w:rsidP="007C3E01">
            <w:pPr>
              <w:pStyle w:val="western"/>
              <w:numPr>
                <w:ilvl w:val="0"/>
                <w:numId w:val="247"/>
              </w:numPr>
              <w:spacing w:before="0" w:beforeAutospacing="0" w:after="119"/>
              <w:contextualSpacing/>
              <w:jc w:val="left"/>
            </w:pPr>
            <w:r w:rsidRPr="00A53E8A">
              <w:t>Организация посещений на дому пенсионеров, тружеников тыла, нуждающихся в помощи</w:t>
            </w:r>
          </w:p>
        </w:tc>
        <w:tc>
          <w:tcPr>
            <w:tcW w:w="1351" w:type="dxa"/>
          </w:tcPr>
          <w:p w:rsidR="00CC7FFB" w:rsidRPr="00A53E8A" w:rsidRDefault="00CC7FFB" w:rsidP="00CC7FFB">
            <w:pPr>
              <w:pStyle w:val="western"/>
              <w:spacing w:after="0"/>
              <w:contextualSpacing/>
              <w:jc w:val="center"/>
            </w:pPr>
            <w:r w:rsidRPr="00A53E8A">
              <w:t>Октябрь</w:t>
            </w:r>
          </w:p>
          <w:p w:rsidR="00CC7FFB" w:rsidRPr="00A53E8A" w:rsidRDefault="00CC7FFB" w:rsidP="00CC7FFB">
            <w:pPr>
              <w:pStyle w:val="western"/>
              <w:contextualSpacing/>
              <w:jc w:val="center"/>
            </w:pPr>
            <w:r w:rsidRPr="00A53E8A">
              <w:t>В течение года</w:t>
            </w:r>
          </w:p>
        </w:tc>
        <w:tc>
          <w:tcPr>
            <w:tcW w:w="2189" w:type="dxa"/>
          </w:tcPr>
          <w:p w:rsidR="00CC7FFB" w:rsidRPr="00A53E8A" w:rsidRDefault="00CC7FFB" w:rsidP="00CC7FFB">
            <w:pPr>
              <w:pStyle w:val="western"/>
              <w:spacing w:after="0"/>
              <w:contextualSpacing/>
            </w:pPr>
            <w:r w:rsidRPr="00A53E8A">
              <w:t>концертная программа</w:t>
            </w:r>
          </w:p>
          <w:p w:rsidR="00CC7FFB" w:rsidRPr="00A53E8A" w:rsidRDefault="00CC7FFB" w:rsidP="00CC7FFB">
            <w:pPr>
              <w:pStyle w:val="western"/>
              <w:contextualSpacing/>
            </w:pPr>
            <w:r w:rsidRPr="00A53E8A">
              <w:t>трудовые акции</w:t>
            </w:r>
          </w:p>
        </w:tc>
        <w:tc>
          <w:tcPr>
            <w:tcW w:w="2221" w:type="dxa"/>
          </w:tcPr>
          <w:p w:rsidR="00CC7FFB" w:rsidRPr="00A53E8A" w:rsidRDefault="00CC7FFB" w:rsidP="00CC7FFB">
            <w:pPr>
              <w:pStyle w:val="western"/>
              <w:contextualSpacing/>
            </w:pPr>
            <w:r w:rsidRPr="00A53E8A">
              <w:t>Администрация, учитель музыки, классные руководители</w:t>
            </w:r>
          </w:p>
        </w:tc>
      </w:tr>
      <w:tr w:rsidR="00CC7FFB" w:rsidRPr="00722E86" w:rsidTr="00CC7FFB">
        <w:tc>
          <w:tcPr>
            <w:tcW w:w="4586" w:type="dxa"/>
          </w:tcPr>
          <w:p w:rsidR="00CC7FFB" w:rsidRPr="00A53E8A" w:rsidRDefault="00CC7FFB" w:rsidP="00CC7FFB">
            <w:pPr>
              <w:pStyle w:val="western"/>
              <w:spacing w:before="0" w:beforeAutospacing="0" w:after="0"/>
              <w:contextualSpacing/>
            </w:pPr>
            <w:r w:rsidRPr="00722E86">
              <w:rPr>
                <w:b/>
                <w:bCs/>
              </w:rPr>
              <w:t>День матери</w:t>
            </w:r>
          </w:p>
          <w:p w:rsidR="00CC7FFB" w:rsidRPr="00A53E8A" w:rsidRDefault="00CC7FFB" w:rsidP="007C3E01">
            <w:pPr>
              <w:pStyle w:val="western"/>
              <w:numPr>
                <w:ilvl w:val="0"/>
                <w:numId w:val="248"/>
              </w:numPr>
              <w:spacing w:before="0" w:beforeAutospacing="0" w:after="0"/>
              <w:contextualSpacing/>
              <w:jc w:val="left"/>
            </w:pPr>
            <w:r w:rsidRPr="00A53E8A">
              <w:t>«Мама – нет роднее слова!», «Человек, на котором держится дом»</w:t>
            </w:r>
          </w:p>
          <w:p w:rsidR="00CC7FFB" w:rsidRPr="00A53E8A" w:rsidRDefault="00CC7FFB" w:rsidP="007C3E01">
            <w:pPr>
              <w:pStyle w:val="western"/>
              <w:numPr>
                <w:ilvl w:val="0"/>
                <w:numId w:val="248"/>
              </w:numPr>
              <w:spacing w:before="0" w:beforeAutospacing="0" w:after="0"/>
              <w:contextualSpacing/>
              <w:jc w:val="left"/>
            </w:pPr>
            <w:r w:rsidRPr="00A53E8A">
              <w:t xml:space="preserve">«Милой мамочки портрет» </w:t>
            </w:r>
          </w:p>
          <w:p w:rsidR="00CC7FFB" w:rsidRPr="00A53E8A" w:rsidRDefault="00CC7FFB" w:rsidP="007C3E01">
            <w:pPr>
              <w:pStyle w:val="western"/>
              <w:numPr>
                <w:ilvl w:val="0"/>
                <w:numId w:val="248"/>
              </w:numPr>
              <w:spacing w:before="0" w:beforeAutospacing="0" w:after="119"/>
              <w:contextualSpacing/>
              <w:jc w:val="left"/>
            </w:pPr>
            <w:r w:rsidRPr="00A53E8A">
              <w:lastRenderedPageBreak/>
              <w:t xml:space="preserve">«Славим руки матери» </w:t>
            </w:r>
          </w:p>
        </w:tc>
        <w:tc>
          <w:tcPr>
            <w:tcW w:w="1351" w:type="dxa"/>
          </w:tcPr>
          <w:p w:rsidR="00CC7FFB" w:rsidRPr="00A53E8A" w:rsidRDefault="00CC7FFB" w:rsidP="00CC7FFB">
            <w:pPr>
              <w:pStyle w:val="western"/>
              <w:spacing w:before="0" w:beforeAutospacing="0"/>
              <w:contextualSpacing/>
              <w:jc w:val="center"/>
            </w:pPr>
            <w:r w:rsidRPr="00A53E8A">
              <w:lastRenderedPageBreak/>
              <w:t>ноябрь</w:t>
            </w:r>
          </w:p>
        </w:tc>
        <w:tc>
          <w:tcPr>
            <w:tcW w:w="2189" w:type="dxa"/>
          </w:tcPr>
          <w:p w:rsidR="00CC7FFB" w:rsidRPr="00A53E8A" w:rsidRDefault="00CC7FFB" w:rsidP="00CC7FFB">
            <w:pPr>
              <w:pStyle w:val="western"/>
              <w:spacing w:before="0" w:beforeAutospacing="0" w:after="0"/>
              <w:contextualSpacing/>
            </w:pPr>
            <w:r w:rsidRPr="00A53E8A">
              <w:t>Комплекс мероприятий:</w:t>
            </w:r>
          </w:p>
          <w:p w:rsidR="00CC7FFB" w:rsidRPr="00A53E8A" w:rsidRDefault="00CC7FFB" w:rsidP="00CC7FFB">
            <w:pPr>
              <w:pStyle w:val="western"/>
              <w:spacing w:before="0" w:beforeAutospacing="0" w:after="0"/>
              <w:contextualSpacing/>
            </w:pPr>
            <w:r w:rsidRPr="00A53E8A">
              <w:t>концертная программа</w:t>
            </w:r>
          </w:p>
          <w:p w:rsidR="00CC7FFB" w:rsidRPr="00A53E8A" w:rsidRDefault="00CC7FFB" w:rsidP="00CC7FFB">
            <w:pPr>
              <w:pStyle w:val="western"/>
              <w:spacing w:before="0" w:beforeAutospacing="0" w:after="0"/>
              <w:contextualSpacing/>
            </w:pPr>
            <w:r w:rsidRPr="00A53E8A">
              <w:t xml:space="preserve">выставка </w:t>
            </w:r>
            <w:r w:rsidRPr="00A53E8A">
              <w:lastRenderedPageBreak/>
              <w:t>рисунков</w:t>
            </w:r>
          </w:p>
          <w:p w:rsidR="00CC7FFB" w:rsidRPr="00A53E8A" w:rsidRDefault="00CC7FFB" w:rsidP="00CC7FFB">
            <w:pPr>
              <w:pStyle w:val="western"/>
              <w:spacing w:before="0" w:beforeAutospacing="0"/>
              <w:contextualSpacing/>
            </w:pPr>
            <w:r w:rsidRPr="00A53E8A">
              <w:t>конкурс стихов и сочинений</w:t>
            </w:r>
          </w:p>
        </w:tc>
        <w:tc>
          <w:tcPr>
            <w:tcW w:w="2221" w:type="dxa"/>
          </w:tcPr>
          <w:p w:rsidR="00CC7FFB" w:rsidRPr="00A53E8A" w:rsidRDefault="00CC7FFB" w:rsidP="00CC7FFB">
            <w:pPr>
              <w:pStyle w:val="western"/>
              <w:spacing w:before="0" w:beforeAutospacing="0"/>
              <w:contextualSpacing/>
            </w:pPr>
            <w:r w:rsidRPr="00A53E8A">
              <w:lastRenderedPageBreak/>
              <w:t>Администрация, учителя ИЗО и музыки, классные руководители</w:t>
            </w:r>
          </w:p>
        </w:tc>
      </w:tr>
      <w:tr w:rsidR="00CC7FFB" w:rsidRPr="00722E86" w:rsidTr="00CC7FFB">
        <w:tc>
          <w:tcPr>
            <w:tcW w:w="4586" w:type="dxa"/>
          </w:tcPr>
          <w:p w:rsidR="00CC7FFB" w:rsidRPr="00A53E8A" w:rsidRDefault="00CC7FFB" w:rsidP="00CC7FFB">
            <w:pPr>
              <w:pStyle w:val="western"/>
              <w:spacing w:before="0" w:beforeAutospacing="0" w:after="0"/>
              <w:contextualSpacing/>
            </w:pPr>
            <w:r w:rsidRPr="00722E86">
              <w:rPr>
                <w:b/>
                <w:bCs/>
              </w:rPr>
              <w:lastRenderedPageBreak/>
              <w:t>День Конституции и День права:</w:t>
            </w:r>
          </w:p>
          <w:p w:rsidR="00CC7FFB" w:rsidRPr="00A53E8A" w:rsidRDefault="00CC7FFB" w:rsidP="007C3E01">
            <w:pPr>
              <w:pStyle w:val="western"/>
              <w:numPr>
                <w:ilvl w:val="0"/>
                <w:numId w:val="249"/>
              </w:numPr>
              <w:spacing w:after="0"/>
              <w:contextualSpacing/>
              <w:jc w:val="left"/>
            </w:pPr>
            <w:r w:rsidRPr="00A53E8A">
              <w:t>Игры «Закон и ответственность» «Имею право» и т.д.</w:t>
            </w:r>
          </w:p>
          <w:p w:rsidR="00CC7FFB" w:rsidRPr="00A53E8A" w:rsidRDefault="00CC7FFB" w:rsidP="007C3E01">
            <w:pPr>
              <w:pStyle w:val="western"/>
              <w:numPr>
                <w:ilvl w:val="0"/>
                <w:numId w:val="249"/>
              </w:numPr>
              <w:spacing w:after="119"/>
              <w:contextualSpacing/>
              <w:jc w:val="left"/>
            </w:pPr>
            <w:r w:rsidRPr="00A53E8A">
              <w:t>Встречи с работниками ПДН РОВД</w:t>
            </w:r>
            <w:r>
              <w:t>, УФСКН</w:t>
            </w:r>
          </w:p>
        </w:tc>
        <w:tc>
          <w:tcPr>
            <w:tcW w:w="1351" w:type="dxa"/>
          </w:tcPr>
          <w:p w:rsidR="00CC7FFB" w:rsidRPr="00A53E8A" w:rsidRDefault="00CC7FFB" w:rsidP="00CC7FFB">
            <w:pPr>
              <w:pStyle w:val="western"/>
              <w:contextualSpacing/>
              <w:jc w:val="center"/>
            </w:pPr>
            <w:r w:rsidRPr="00A53E8A">
              <w:t>декабрь</w:t>
            </w:r>
          </w:p>
        </w:tc>
        <w:tc>
          <w:tcPr>
            <w:tcW w:w="2189" w:type="dxa"/>
          </w:tcPr>
          <w:p w:rsidR="00CC7FFB" w:rsidRPr="00A53E8A" w:rsidRDefault="00CC7FFB" w:rsidP="00CC7FFB">
            <w:pPr>
              <w:pStyle w:val="western"/>
              <w:spacing w:after="0"/>
              <w:contextualSpacing/>
            </w:pPr>
            <w:r w:rsidRPr="00A53E8A">
              <w:t xml:space="preserve">Комплекс </w:t>
            </w:r>
          </w:p>
          <w:p w:rsidR="00CC7FFB" w:rsidRPr="00A53E8A" w:rsidRDefault="00CC7FFB" w:rsidP="00CC7FFB">
            <w:pPr>
              <w:pStyle w:val="western"/>
              <w:contextualSpacing/>
            </w:pPr>
            <w:r w:rsidRPr="00A53E8A">
              <w:t>мероприятий: игры, беседы, встречи</w:t>
            </w:r>
          </w:p>
        </w:tc>
        <w:tc>
          <w:tcPr>
            <w:tcW w:w="2221" w:type="dxa"/>
          </w:tcPr>
          <w:p w:rsidR="00CC7FFB" w:rsidRPr="00A53E8A" w:rsidRDefault="00CC7FFB" w:rsidP="00CC7FFB">
            <w:pPr>
              <w:pStyle w:val="western"/>
              <w:spacing w:after="0"/>
              <w:contextualSpacing/>
            </w:pPr>
            <w:r w:rsidRPr="00A53E8A">
              <w:t xml:space="preserve">Администрация, учителя истории и права, </w:t>
            </w:r>
          </w:p>
          <w:p w:rsidR="00CC7FFB" w:rsidRPr="00A53E8A" w:rsidRDefault="00CC7FFB" w:rsidP="00CC7FFB">
            <w:pPr>
              <w:pStyle w:val="western"/>
              <w:contextualSpacing/>
            </w:pPr>
            <w:r w:rsidRPr="00A53E8A">
              <w:t xml:space="preserve">классные руководители, </w:t>
            </w:r>
          </w:p>
        </w:tc>
      </w:tr>
      <w:tr w:rsidR="00CC7FFB" w:rsidRPr="00722E86" w:rsidTr="00CC7FFB">
        <w:tc>
          <w:tcPr>
            <w:tcW w:w="4586" w:type="dxa"/>
          </w:tcPr>
          <w:p w:rsidR="00CC7FFB" w:rsidRPr="00A53E8A" w:rsidRDefault="00CC7FFB" w:rsidP="00CC7FFB">
            <w:pPr>
              <w:pStyle w:val="western"/>
              <w:contextualSpacing/>
            </w:pPr>
            <w:r w:rsidRPr="00A53E8A">
              <w:t xml:space="preserve">«Рождество Христово» </w:t>
            </w:r>
          </w:p>
        </w:tc>
        <w:tc>
          <w:tcPr>
            <w:tcW w:w="1351" w:type="dxa"/>
          </w:tcPr>
          <w:p w:rsidR="00CC7FFB" w:rsidRPr="00A53E8A" w:rsidRDefault="00CC7FFB" w:rsidP="00CC7FFB">
            <w:pPr>
              <w:pStyle w:val="western"/>
              <w:contextualSpacing/>
              <w:jc w:val="center"/>
            </w:pPr>
            <w:r w:rsidRPr="00A53E8A">
              <w:t>январь</w:t>
            </w:r>
          </w:p>
        </w:tc>
        <w:tc>
          <w:tcPr>
            <w:tcW w:w="2189" w:type="dxa"/>
          </w:tcPr>
          <w:p w:rsidR="00CC7FFB" w:rsidRPr="00A53E8A" w:rsidRDefault="00CC7FFB" w:rsidP="00CC7FFB">
            <w:pPr>
              <w:pStyle w:val="western"/>
              <w:contextualSpacing/>
            </w:pPr>
            <w:r w:rsidRPr="00A53E8A">
              <w:t>конкурс рисунка, поделок</w:t>
            </w:r>
            <w:r>
              <w:t>, рождественские посиделки</w:t>
            </w:r>
          </w:p>
        </w:tc>
        <w:tc>
          <w:tcPr>
            <w:tcW w:w="2221" w:type="dxa"/>
          </w:tcPr>
          <w:p w:rsidR="00CC7FFB" w:rsidRPr="00A53E8A" w:rsidRDefault="00CC7FFB" w:rsidP="00CC7FFB">
            <w:pPr>
              <w:pStyle w:val="western"/>
              <w:contextualSpacing/>
            </w:pPr>
            <w:r w:rsidRPr="00A53E8A">
              <w:t>Учитель ИЗО</w:t>
            </w:r>
          </w:p>
        </w:tc>
      </w:tr>
      <w:tr w:rsidR="00CC7FFB" w:rsidRPr="00722E86" w:rsidTr="00CC7FFB">
        <w:tc>
          <w:tcPr>
            <w:tcW w:w="4586" w:type="dxa"/>
          </w:tcPr>
          <w:p w:rsidR="00CC7FFB" w:rsidRPr="00A53E8A" w:rsidRDefault="00CC7FFB" w:rsidP="00CC7FFB">
            <w:pPr>
              <w:pStyle w:val="western"/>
              <w:spacing w:after="0"/>
              <w:contextualSpacing/>
            </w:pPr>
            <w:r w:rsidRPr="00A53E8A">
              <w:t xml:space="preserve">Праздник «Масленица – широкая» </w:t>
            </w:r>
          </w:p>
          <w:p w:rsidR="00CC7FFB" w:rsidRPr="00A53E8A" w:rsidRDefault="00CC7FFB" w:rsidP="00CC7FFB">
            <w:pPr>
              <w:pStyle w:val="western"/>
              <w:contextualSpacing/>
            </w:pPr>
          </w:p>
        </w:tc>
        <w:tc>
          <w:tcPr>
            <w:tcW w:w="1351" w:type="dxa"/>
          </w:tcPr>
          <w:p w:rsidR="00CC7FFB" w:rsidRPr="00A53E8A" w:rsidRDefault="00CC7FFB" w:rsidP="00CC7FFB">
            <w:pPr>
              <w:pStyle w:val="western"/>
              <w:contextualSpacing/>
              <w:jc w:val="center"/>
            </w:pPr>
            <w:r w:rsidRPr="00A53E8A">
              <w:t>февраль-март</w:t>
            </w:r>
          </w:p>
        </w:tc>
        <w:tc>
          <w:tcPr>
            <w:tcW w:w="2189" w:type="dxa"/>
          </w:tcPr>
          <w:p w:rsidR="00CC7FFB" w:rsidRPr="00A53E8A" w:rsidRDefault="00CC7FFB" w:rsidP="00CC7FFB">
            <w:pPr>
              <w:pStyle w:val="western"/>
              <w:contextualSpacing/>
            </w:pPr>
            <w:r w:rsidRPr="00A53E8A">
              <w:t>концертно-развлекательная программа</w:t>
            </w:r>
          </w:p>
        </w:tc>
        <w:tc>
          <w:tcPr>
            <w:tcW w:w="2221" w:type="dxa"/>
          </w:tcPr>
          <w:p w:rsidR="00CC7FFB" w:rsidRPr="00A53E8A" w:rsidRDefault="00CC7FFB" w:rsidP="00CC7FFB">
            <w:pPr>
              <w:pStyle w:val="western"/>
              <w:contextualSpacing/>
            </w:pPr>
            <w:r w:rsidRPr="00A53E8A">
              <w:t>Администрация, учитель музыки</w:t>
            </w:r>
          </w:p>
        </w:tc>
      </w:tr>
      <w:tr w:rsidR="00CC7FFB" w:rsidRPr="00722E86" w:rsidTr="00CC7FFB">
        <w:tc>
          <w:tcPr>
            <w:tcW w:w="4586" w:type="dxa"/>
          </w:tcPr>
          <w:p w:rsidR="00CC7FFB" w:rsidRPr="00A53E8A" w:rsidRDefault="00CC7FFB" w:rsidP="00CC7FFB">
            <w:pPr>
              <w:pStyle w:val="western"/>
              <w:spacing w:before="0" w:beforeAutospacing="0" w:after="0"/>
              <w:contextualSpacing/>
            </w:pPr>
            <w:r w:rsidRPr="00722E86">
              <w:rPr>
                <w:b/>
                <w:bCs/>
              </w:rPr>
              <w:t>Святая Пасха</w:t>
            </w:r>
          </w:p>
          <w:p w:rsidR="00CC7FFB" w:rsidRPr="00A53E8A" w:rsidRDefault="00CC7FFB" w:rsidP="007C3E01">
            <w:pPr>
              <w:pStyle w:val="western"/>
              <w:numPr>
                <w:ilvl w:val="0"/>
                <w:numId w:val="250"/>
              </w:numPr>
              <w:spacing w:before="0" w:beforeAutospacing="0" w:after="0"/>
              <w:contextualSpacing/>
              <w:jc w:val="left"/>
            </w:pPr>
            <w:r w:rsidRPr="00A53E8A">
              <w:t>конкурс «Пасхального яйца»</w:t>
            </w:r>
          </w:p>
          <w:p w:rsidR="00CC7FFB" w:rsidRPr="00A53E8A" w:rsidRDefault="00CC7FFB" w:rsidP="007C3E01">
            <w:pPr>
              <w:pStyle w:val="western"/>
              <w:numPr>
                <w:ilvl w:val="0"/>
                <w:numId w:val="250"/>
              </w:numPr>
              <w:spacing w:before="0" w:beforeAutospacing="0" w:after="0"/>
              <w:contextualSpacing/>
              <w:jc w:val="left"/>
            </w:pPr>
            <w:r w:rsidRPr="00A53E8A">
              <w:t>выставка рисунков</w:t>
            </w:r>
          </w:p>
          <w:p w:rsidR="00CC7FFB" w:rsidRPr="00A53E8A" w:rsidRDefault="00CC7FFB" w:rsidP="007C3E01">
            <w:pPr>
              <w:pStyle w:val="western"/>
              <w:numPr>
                <w:ilvl w:val="0"/>
                <w:numId w:val="250"/>
              </w:numPr>
              <w:spacing w:before="0" w:beforeAutospacing="0" w:after="119"/>
              <w:contextualSpacing/>
              <w:jc w:val="left"/>
            </w:pPr>
            <w:r w:rsidRPr="00A53E8A">
              <w:t>беседы</w:t>
            </w:r>
          </w:p>
        </w:tc>
        <w:tc>
          <w:tcPr>
            <w:tcW w:w="1351" w:type="dxa"/>
          </w:tcPr>
          <w:p w:rsidR="00CC7FFB" w:rsidRPr="00A53E8A" w:rsidRDefault="00CC7FFB" w:rsidP="00CC7FFB">
            <w:pPr>
              <w:pStyle w:val="western"/>
              <w:contextualSpacing/>
              <w:jc w:val="center"/>
            </w:pPr>
            <w:r w:rsidRPr="00A53E8A">
              <w:t>апрель</w:t>
            </w:r>
          </w:p>
        </w:tc>
        <w:tc>
          <w:tcPr>
            <w:tcW w:w="2189" w:type="dxa"/>
          </w:tcPr>
          <w:p w:rsidR="00CC7FFB" w:rsidRPr="00A53E8A" w:rsidRDefault="00CC7FFB" w:rsidP="00CC7FFB">
            <w:pPr>
              <w:pStyle w:val="western"/>
              <w:contextualSpacing/>
            </w:pPr>
            <w:r w:rsidRPr="00A53E8A">
              <w:t>комплекс мероприятий</w:t>
            </w:r>
          </w:p>
        </w:tc>
        <w:tc>
          <w:tcPr>
            <w:tcW w:w="2221" w:type="dxa"/>
          </w:tcPr>
          <w:p w:rsidR="00CC7FFB" w:rsidRPr="00A53E8A" w:rsidRDefault="00CC7FFB" w:rsidP="00CC7FFB">
            <w:pPr>
              <w:pStyle w:val="western"/>
              <w:contextualSpacing/>
            </w:pPr>
            <w:r w:rsidRPr="00A53E8A">
              <w:t>Администрация, учитель ИЗО</w:t>
            </w:r>
          </w:p>
        </w:tc>
      </w:tr>
      <w:tr w:rsidR="00CC7FFB" w:rsidRPr="00722E86" w:rsidTr="00CC7FFB">
        <w:tc>
          <w:tcPr>
            <w:tcW w:w="4586" w:type="dxa"/>
          </w:tcPr>
          <w:p w:rsidR="00CC7FFB" w:rsidRPr="00A53E8A" w:rsidRDefault="00CC7FFB" w:rsidP="00CC7FFB">
            <w:pPr>
              <w:pStyle w:val="western"/>
              <w:spacing w:before="0" w:beforeAutospacing="0" w:after="0"/>
              <w:contextualSpacing/>
            </w:pPr>
            <w:r w:rsidRPr="00722E86">
              <w:rPr>
                <w:b/>
                <w:bCs/>
              </w:rPr>
              <w:t xml:space="preserve">День семьи </w:t>
            </w:r>
          </w:p>
          <w:p w:rsidR="00CC7FFB" w:rsidRPr="00A53E8A" w:rsidRDefault="00CC7FFB" w:rsidP="007C3E01">
            <w:pPr>
              <w:pStyle w:val="western"/>
              <w:numPr>
                <w:ilvl w:val="0"/>
                <w:numId w:val="251"/>
              </w:numPr>
              <w:spacing w:before="0" w:beforeAutospacing="0" w:after="0"/>
              <w:contextualSpacing/>
              <w:jc w:val="left"/>
            </w:pPr>
            <w:r w:rsidRPr="00A53E8A">
              <w:t>«Ценности трех поколений»</w:t>
            </w:r>
          </w:p>
          <w:p w:rsidR="00CC7FFB" w:rsidRPr="00A53E8A" w:rsidRDefault="00CC7FFB" w:rsidP="007C3E01">
            <w:pPr>
              <w:pStyle w:val="western"/>
              <w:numPr>
                <w:ilvl w:val="0"/>
                <w:numId w:val="251"/>
              </w:numPr>
              <w:spacing w:before="0" w:beforeAutospacing="0" w:after="0"/>
              <w:contextualSpacing/>
              <w:jc w:val="left"/>
            </w:pPr>
            <w:r w:rsidRPr="00A53E8A">
              <w:t xml:space="preserve">«Я и мои родственники» </w:t>
            </w:r>
          </w:p>
          <w:p w:rsidR="00CC7FFB" w:rsidRPr="00A53E8A" w:rsidRDefault="00CC7FFB" w:rsidP="007C3E01">
            <w:pPr>
              <w:pStyle w:val="western"/>
              <w:numPr>
                <w:ilvl w:val="0"/>
                <w:numId w:val="251"/>
              </w:numPr>
              <w:spacing w:before="0" w:beforeAutospacing="0" w:after="119"/>
              <w:contextualSpacing/>
              <w:jc w:val="left"/>
            </w:pPr>
            <w:r w:rsidRPr="00A53E8A">
              <w:t>«Фотографии из семейного альбома», «Забота о родителях – дело совести каждого», «Мой дом – моя крепость» (о нравственных основах построения семьи)</w:t>
            </w:r>
          </w:p>
        </w:tc>
        <w:tc>
          <w:tcPr>
            <w:tcW w:w="1351" w:type="dxa"/>
          </w:tcPr>
          <w:p w:rsidR="00CC7FFB" w:rsidRPr="00A53E8A" w:rsidRDefault="00CC7FFB" w:rsidP="00CC7FFB">
            <w:pPr>
              <w:pStyle w:val="western"/>
              <w:contextualSpacing/>
              <w:jc w:val="center"/>
            </w:pPr>
            <w:r w:rsidRPr="00A53E8A">
              <w:t>май</w:t>
            </w:r>
          </w:p>
        </w:tc>
        <w:tc>
          <w:tcPr>
            <w:tcW w:w="2189" w:type="dxa"/>
          </w:tcPr>
          <w:p w:rsidR="00CC7FFB" w:rsidRPr="00A53E8A" w:rsidRDefault="00CC7FFB" w:rsidP="00CC7FFB">
            <w:pPr>
              <w:pStyle w:val="western"/>
              <w:spacing w:before="0" w:beforeAutospacing="0" w:after="0"/>
              <w:contextualSpacing/>
            </w:pPr>
            <w:r w:rsidRPr="00A53E8A">
              <w:t>Цикл мероприятий:</w:t>
            </w:r>
          </w:p>
          <w:p w:rsidR="00CC7FFB" w:rsidRPr="00A53E8A" w:rsidRDefault="00CC7FFB" w:rsidP="00CC7FFB">
            <w:pPr>
              <w:pStyle w:val="western"/>
              <w:spacing w:before="0" w:beforeAutospacing="0" w:after="0"/>
              <w:contextualSpacing/>
            </w:pPr>
            <w:r w:rsidRPr="00A53E8A">
              <w:t>классный час с родителями</w:t>
            </w:r>
          </w:p>
          <w:p w:rsidR="00CC7FFB" w:rsidRPr="00A53E8A" w:rsidRDefault="00CC7FFB" w:rsidP="00CC7FFB">
            <w:pPr>
              <w:pStyle w:val="western"/>
              <w:spacing w:before="0" w:beforeAutospacing="0" w:after="0"/>
              <w:contextualSpacing/>
            </w:pPr>
            <w:r w:rsidRPr="00A53E8A">
              <w:t>конкурс проектов</w:t>
            </w:r>
          </w:p>
          <w:p w:rsidR="00CC7FFB" w:rsidRPr="00A53E8A" w:rsidRDefault="00CC7FFB" w:rsidP="00CC7FFB">
            <w:pPr>
              <w:pStyle w:val="western"/>
              <w:spacing w:before="0" w:beforeAutospacing="0"/>
              <w:contextualSpacing/>
            </w:pPr>
            <w:r w:rsidRPr="00A53E8A">
              <w:t>беседы</w:t>
            </w:r>
          </w:p>
        </w:tc>
        <w:tc>
          <w:tcPr>
            <w:tcW w:w="2221" w:type="dxa"/>
          </w:tcPr>
          <w:p w:rsidR="00CC7FFB" w:rsidRPr="00A53E8A" w:rsidRDefault="00CC7FFB" w:rsidP="00CC7FFB">
            <w:pPr>
              <w:pStyle w:val="western"/>
              <w:contextualSpacing/>
            </w:pPr>
            <w:r w:rsidRPr="00A53E8A">
              <w:t>Администрация, классные руководители</w:t>
            </w:r>
          </w:p>
        </w:tc>
      </w:tr>
      <w:tr w:rsidR="00CC7FFB" w:rsidRPr="00722E86" w:rsidTr="00CC7FFB">
        <w:tc>
          <w:tcPr>
            <w:tcW w:w="4586" w:type="dxa"/>
          </w:tcPr>
          <w:p w:rsidR="00CC7FFB" w:rsidRPr="00A53E8A" w:rsidRDefault="00CC7FFB" w:rsidP="00CC7FFB">
            <w:pPr>
              <w:pStyle w:val="western"/>
              <w:spacing w:after="0"/>
              <w:contextualSpacing/>
            </w:pPr>
            <w:r w:rsidRPr="00A53E8A">
              <w:t>«Последний звонок»</w:t>
            </w:r>
          </w:p>
          <w:p w:rsidR="00CC7FFB" w:rsidRPr="00A53E8A" w:rsidRDefault="00CC7FFB" w:rsidP="00CC7FFB">
            <w:pPr>
              <w:pStyle w:val="western"/>
              <w:contextualSpacing/>
            </w:pPr>
          </w:p>
        </w:tc>
        <w:tc>
          <w:tcPr>
            <w:tcW w:w="1351" w:type="dxa"/>
          </w:tcPr>
          <w:p w:rsidR="00CC7FFB" w:rsidRPr="00A53E8A" w:rsidRDefault="00CC7FFB" w:rsidP="00CC7FFB">
            <w:pPr>
              <w:pStyle w:val="western"/>
              <w:contextualSpacing/>
              <w:jc w:val="center"/>
            </w:pPr>
            <w:r w:rsidRPr="00A53E8A">
              <w:t>май</w:t>
            </w:r>
          </w:p>
        </w:tc>
        <w:tc>
          <w:tcPr>
            <w:tcW w:w="2189" w:type="dxa"/>
          </w:tcPr>
          <w:p w:rsidR="00CC7FFB" w:rsidRPr="00A53E8A" w:rsidRDefault="00CC7FFB" w:rsidP="00CC7FFB">
            <w:pPr>
              <w:pStyle w:val="western"/>
              <w:contextualSpacing/>
            </w:pPr>
            <w:r w:rsidRPr="00A53E8A">
              <w:t>театральное представление</w:t>
            </w:r>
          </w:p>
        </w:tc>
        <w:tc>
          <w:tcPr>
            <w:tcW w:w="2221" w:type="dxa"/>
          </w:tcPr>
          <w:p w:rsidR="00CC7FFB" w:rsidRPr="00A53E8A" w:rsidRDefault="00CC7FFB" w:rsidP="00CC7FFB">
            <w:pPr>
              <w:pStyle w:val="western"/>
              <w:contextualSpacing/>
            </w:pPr>
            <w:r w:rsidRPr="00A53E8A">
              <w:t>Администрация, учитель музыки, классные руководители</w:t>
            </w:r>
          </w:p>
        </w:tc>
      </w:tr>
      <w:tr w:rsidR="00CC7FFB" w:rsidRPr="00722E86" w:rsidTr="00CC7FFB">
        <w:tc>
          <w:tcPr>
            <w:tcW w:w="4586" w:type="dxa"/>
          </w:tcPr>
          <w:p w:rsidR="00CC7FFB" w:rsidRPr="00A53E8A" w:rsidRDefault="00CC7FFB" w:rsidP="00CC7FFB">
            <w:pPr>
              <w:pStyle w:val="western"/>
              <w:contextualSpacing/>
            </w:pPr>
            <w:r w:rsidRPr="00A53E8A">
              <w:t xml:space="preserve">Изучение уровня личностного роста </w:t>
            </w:r>
          </w:p>
        </w:tc>
        <w:tc>
          <w:tcPr>
            <w:tcW w:w="1351" w:type="dxa"/>
          </w:tcPr>
          <w:p w:rsidR="00CC7FFB" w:rsidRPr="00A53E8A" w:rsidRDefault="00CC7FFB" w:rsidP="00CC7FFB">
            <w:pPr>
              <w:pStyle w:val="western"/>
              <w:contextualSpacing/>
              <w:jc w:val="center"/>
            </w:pPr>
            <w:r w:rsidRPr="00A53E8A">
              <w:t>в течение года</w:t>
            </w:r>
          </w:p>
        </w:tc>
        <w:tc>
          <w:tcPr>
            <w:tcW w:w="2189" w:type="dxa"/>
          </w:tcPr>
          <w:p w:rsidR="00CC7FFB" w:rsidRPr="00A53E8A" w:rsidRDefault="00CC7FFB" w:rsidP="00CC7FFB">
            <w:pPr>
              <w:pStyle w:val="western"/>
              <w:contextualSpacing/>
            </w:pPr>
            <w:r w:rsidRPr="00A53E8A">
              <w:t>анкетирование, диагностика</w:t>
            </w:r>
          </w:p>
        </w:tc>
        <w:tc>
          <w:tcPr>
            <w:tcW w:w="2221" w:type="dxa"/>
          </w:tcPr>
          <w:p w:rsidR="00CC7FFB" w:rsidRPr="00A53E8A" w:rsidRDefault="00CC7FFB" w:rsidP="00CC7FFB">
            <w:pPr>
              <w:pStyle w:val="western"/>
              <w:contextualSpacing/>
            </w:pPr>
          </w:p>
        </w:tc>
      </w:tr>
    </w:tbl>
    <w:p w:rsidR="00CC7FFB" w:rsidRPr="00A53E8A" w:rsidRDefault="00CC7FFB" w:rsidP="00CC7FFB">
      <w:pPr>
        <w:pStyle w:val="western"/>
        <w:shd w:val="clear" w:color="auto" w:fill="FFFFFF"/>
        <w:spacing w:before="28" w:beforeAutospacing="0" w:after="28"/>
        <w:contextualSpacing/>
        <w:rPr>
          <w:b/>
          <w:bCs/>
        </w:rPr>
      </w:pPr>
    </w:p>
    <w:p w:rsidR="00CC7FFB" w:rsidRPr="00A53E8A" w:rsidRDefault="00CC7FFB" w:rsidP="00CC7FFB">
      <w:pPr>
        <w:pStyle w:val="western"/>
        <w:shd w:val="clear" w:color="auto" w:fill="FFFFFF"/>
        <w:spacing w:before="28" w:beforeAutospacing="0" w:after="28"/>
        <w:contextualSpacing/>
        <w:jc w:val="center"/>
        <w:rPr>
          <w:b/>
          <w:bCs/>
        </w:rPr>
      </w:pPr>
      <w:r w:rsidRPr="00A53E8A">
        <w:rPr>
          <w:b/>
          <w:bCs/>
        </w:rPr>
        <w:t>3.Воспитание положительного отношения к труду и творчеству</w:t>
      </w:r>
    </w:p>
    <w:p w:rsidR="00CC7FFB" w:rsidRPr="00A53E8A" w:rsidRDefault="00CC7FFB" w:rsidP="00CC7FFB">
      <w:pPr>
        <w:pStyle w:val="western"/>
        <w:shd w:val="clear" w:color="auto" w:fill="FFFFFF"/>
        <w:spacing w:before="28" w:beforeAutospacing="0" w:after="28"/>
        <w:contextualSpacing/>
      </w:pPr>
    </w:p>
    <w:p w:rsidR="00CC7FFB" w:rsidRPr="00A53E8A" w:rsidRDefault="00CC7FFB" w:rsidP="00CC7FFB">
      <w:pPr>
        <w:pStyle w:val="western"/>
        <w:spacing w:after="0"/>
        <w:ind w:left="902" w:hanging="902"/>
        <w:contextualSpacing/>
      </w:pPr>
      <w:r w:rsidRPr="00A53E8A">
        <w:rPr>
          <w:b/>
          <w:bCs/>
        </w:rPr>
        <w:t>Цель:</w:t>
      </w:r>
      <w:r w:rsidRPr="00A53E8A">
        <w:t xml:space="preserve"> воспитание трудолюбия, творческого отношения к учению, труду, жизни.</w:t>
      </w:r>
    </w:p>
    <w:p w:rsidR="00CC7FFB" w:rsidRPr="00A53E8A" w:rsidRDefault="00CC7FFB" w:rsidP="00CC7FFB">
      <w:pPr>
        <w:pStyle w:val="western"/>
        <w:spacing w:after="0"/>
        <w:ind w:left="1440" w:hanging="1440"/>
        <w:contextualSpacing/>
      </w:pPr>
      <w:r w:rsidRPr="00A53E8A">
        <w:rPr>
          <w:b/>
          <w:bCs/>
        </w:rPr>
        <w:t>Ценности:</w:t>
      </w:r>
      <w:r w:rsidRPr="00A53E8A">
        <w:t xml:space="preserve"> уважение к труду; творчество и созидание; стремление к познанию и истине; целеустремленность и настойчивость, бережливость. </w:t>
      </w:r>
    </w:p>
    <w:p w:rsidR="00CC7FFB" w:rsidRPr="00A53E8A" w:rsidRDefault="00CC7FFB" w:rsidP="007C3E01">
      <w:pPr>
        <w:pStyle w:val="a7"/>
        <w:numPr>
          <w:ilvl w:val="0"/>
          <w:numId w:val="252"/>
        </w:numPr>
        <w:spacing w:after="0" w:afterAutospacing="0"/>
        <w:contextualSpacing/>
        <w:rPr>
          <w:rFonts w:ascii="Times New Roman" w:hAnsi="Times New Roman"/>
        </w:rPr>
      </w:pPr>
      <w:r w:rsidRPr="00A53E8A">
        <w:rPr>
          <w:rFonts w:ascii="Times New Roman" w:hAnsi="Times New Roman"/>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CC7FFB" w:rsidRPr="00A53E8A" w:rsidRDefault="00CC7FFB" w:rsidP="007C3E01">
      <w:pPr>
        <w:pStyle w:val="a7"/>
        <w:numPr>
          <w:ilvl w:val="0"/>
          <w:numId w:val="252"/>
        </w:numPr>
        <w:spacing w:after="0" w:afterAutospacing="0"/>
        <w:contextualSpacing/>
        <w:rPr>
          <w:rFonts w:ascii="Times New Roman" w:hAnsi="Times New Roman"/>
        </w:rPr>
      </w:pPr>
      <w:r w:rsidRPr="00A53E8A">
        <w:rPr>
          <w:rFonts w:ascii="Times New Roman" w:hAnsi="Times New Roman"/>
        </w:rPr>
        <w:t>уважение к труду и творчеству старших и сверстников;</w:t>
      </w:r>
    </w:p>
    <w:p w:rsidR="00CC7FFB" w:rsidRPr="00A53E8A" w:rsidRDefault="00CC7FFB" w:rsidP="007C3E01">
      <w:pPr>
        <w:pStyle w:val="a7"/>
        <w:numPr>
          <w:ilvl w:val="0"/>
          <w:numId w:val="252"/>
        </w:numPr>
        <w:spacing w:after="0" w:afterAutospacing="0"/>
        <w:contextualSpacing/>
        <w:rPr>
          <w:rFonts w:ascii="Times New Roman" w:hAnsi="Times New Roman"/>
        </w:rPr>
      </w:pPr>
      <w:r w:rsidRPr="00A53E8A">
        <w:rPr>
          <w:rFonts w:ascii="Times New Roman" w:hAnsi="Times New Roman"/>
        </w:rPr>
        <w:t>элементарные представления об основных профессиях;</w:t>
      </w:r>
    </w:p>
    <w:p w:rsidR="00CC7FFB" w:rsidRPr="00A53E8A" w:rsidRDefault="00CC7FFB" w:rsidP="007C3E01">
      <w:pPr>
        <w:pStyle w:val="a7"/>
        <w:numPr>
          <w:ilvl w:val="0"/>
          <w:numId w:val="252"/>
        </w:numPr>
        <w:spacing w:after="0" w:afterAutospacing="0"/>
        <w:contextualSpacing/>
        <w:rPr>
          <w:rFonts w:ascii="Times New Roman" w:hAnsi="Times New Roman"/>
        </w:rPr>
      </w:pPr>
      <w:r w:rsidRPr="00A53E8A">
        <w:rPr>
          <w:rFonts w:ascii="Times New Roman" w:hAnsi="Times New Roman"/>
        </w:rPr>
        <w:lastRenderedPageBreak/>
        <w:t>ценностное отношение к учебе как виду творческой деятельности;</w:t>
      </w:r>
    </w:p>
    <w:p w:rsidR="00CC7FFB" w:rsidRPr="00A53E8A" w:rsidRDefault="00CC7FFB" w:rsidP="007C3E01">
      <w:pPr>
        <w:pStyle w:val="a7"/>
        <w:numPr>
          <w:ilvl w:val="0"/>
          <w:numId w:val="252"/>
        </w:numPr>
        <w:spacing w:after="0" w:afterAutospacing="0"/>
        <w:contextualSpacing/>
        <w:rPr>
          <w:rFonts w:ascii="Times New Roman" w:hAnsi="Times New Roman"/>
        </w:rPr>
      </w:pPr>
      <w:r w:rsidRPr="00A53E8A">
        <w:rPr>
          <w:rFonts w:ascii="Times New Roman" w:hAnsi="Times New Roman"/>
        </w:rPr>
        <w:t>элементарные представления о роли знаний, науки, современного производства в жизни человека и общества;</w:t>
      </w:r>
    </w:p>
    <w:p w:rsidR="00CC7FFB" w:rsidRPr="00A53E8A" w:rsidRDefault="00CC7FFB" w:rsidP="007C3E01">
      <w:pPr>
        <w:pStyle w:val="a7"/>
        <w:numPr>
          <w:ilvl w:val="0"/>
          <w:numId w:val="252"/>
        </w:numPr>
        <w:spacing w:after="0" w:afterAutospacing="0"/>
        <w:contextualSpacing/>
        <w:rPr>
          <w:rFonts w:ascii="Times New Roman" w:hAnsi="Times New Roman"/>
        </w:rPr>
      </w:pPr>
      <w:r w:rsidRPr="00A53E8A">
        <w:rPr>
          <w:rFonts w:ascii="Times New Roman" w:hAnsi="Times New Roman"/>
        </w:rPr>
        <w:t>первоначальные навыки коллективной работы, в том числе при разработке и реализации учебных и учебно-трудовых проектов;</w:t>
      </w:r>
    </w:p>
    <w:p w:rsidR="00CC7FFB" w:rsidRPr="00A53E8A" w:rsidRDefault="00CC7FFB" w:rsidP="007C3E01">
      <w:pPr>
        <w:pStyle w:val="a7"/>
        <w:numPr>
          <w:ilvl w:val="0"/>
          <w:numId w:val="252"/>
        </w:numPr>
        <w:spacing w:after="0" w:afterAutospacing="0"/>
        <w:contextualSpacing/>
        <w:rPr>
          <w:rFonts w:ascii="Times New Roman" w:hAnsi="Times New Roman"/>
        </w:rPr>
      </w:pPr>
      <w:r w:rsidRPr="00A53E8A">
        <w:rPr>
          <w:rFonts w:ascii="Times New Roman" w:hAnsi="Times New Roman"/>
        </w:rPr>
        <w:t xml:space="preserve">умение проявлять дисциплинированность, последовательность и настойчивость в выполнении учебных и учебно-трудовых заданий; </w:t>
      </w:r>
    </w:p>
    <w:p w:rsidR="00CC7FFB" w:rsidRPr="00A53E8A" w:rsidRDefault="00CC7FFB" w:rsidP="007C3E01">
      <w:pPr>
        <w:pStyle w:val="a7"/>
        <w:numPr>
          <w:ilvl w:val="0"/>
          <w:numId w:val="252"/>
        </w:numPr>
        <w:spacing w:after="0" w:afterAutospacing="0"/>
        <w:contextualSpacing/>
        <w:rPr>
          <w:rFonts w:ascii="Times New Roman" w:hAnsi="Times New Roman"/>
        </w:rPr>
      </w:pPr>
      <w:r w:rsidRPr="00A53E8A">
        <w:rPr>
          <w:rFonts w:ascii="Times New Roman" w:hAnsi="Times New Roman"/>
        </w:rPr>
        <w:t>умение соблюдать порядок на рабочем месте;</w:t>
      </w:r>
    </w:p>
    <w:p w:rsidR="00CC7FFB" w:rsidRPr="00A53E8A" w:rsidRDefault="00CC7FFB" w:rsidP="007C3E01">
      <w:pPr>
        <w:pStyle w:val="a7"/>
        <w:numPr>
          <w:ilvl w:val="0"/>
          <w:numId w:val="252"/>
        </w:numPr>
        <w:spacing w:after="0" w:afterAutospacing="0"/>
        <w:contextualSpacing/>
        <w:rPr>
          <w:rFonts w:ascii="Times New Roman" w:hAnsi="Times New Roman"/>
        </w:rPr>
      </w:pPr>
      <w:r w:rsidRPr="00A53E8A">
        <w:rPr>
          <w:rFonts w:ascii="Times New Roman" w:hAnsi="Times New Roman"/>
        </w:rPr>
        <w:t>бережное отношение к результатам своего труда, труда других людей, к имуществу школы, учебникам, личным вещам;</w:t>
      </w:r>
    </w:p>
    <w:p w:rsidR="00CC7FFB" w:rsidRPr="00A53E8A" w:rsidRDefault="00CC7FFB" w:rsidP="007C3E01">
      <w:pPr>
        <w:pStyle w:val="a7"/>
        <w:numPr>
          <w:ilvl w:val="0"/>
          <w:numId w:val="252"/>
        </w:numPr>
        <w:spacing w:after="0" w:afterAutospacing="0"/>
        <w:contextualSpacing/>
        <w:rPr>
          <w:rFonts w:ascii="Times New Roman" w:hAnsi="Times New Roman"/>
        </w:rPr>
      </w:pPr>
      <w:r w:rsidRPr="00A53E8A">
        <w:rPr>
          <w:rFonts w:ascii="Times New Roman" w:hAnsi="Times New Roman"/>
        </w:rPr>
        <w:t>отрицательное отношение к лени и небрежности в труде и учебе, небережливому отношению к результатам труда людей.</w:t>
      </w:r>
    </w:p>
    <w:p w:rsidR="00CC7FFB" w:rsidRPr="00A53E8A" w:rsidRDefault="00CC7FFB" w:rsidP="00CC7FFB">
      <w:pPr>
        <w:pStyle w:val="western"/>
        <w:spacing w:after="0"/>
        <w:contextualSpacing/>
        <w:rPr>
          <w:b/>
          <w:bCs/>
        </w:rPr>
      </w:pPr>
      <w:r w:rsidRPr="00A53E8A">
        <w:t> </w:t>
      </w:r>
      <w:r w:rsidRPr="00A53E8A">
        <w:rPr>
          <w:b/>
          <w:bCs/>
        </w:rPr>
        <w:t>Мероприятия по реализации воспитательной программы</w:t>
      </w:r>
    </w:p>
    <w:p w:rsidR="00CC7FFB" w:rsidRPr="00A53E8A" w:rsidRDefault="00CC7FFB" w:rsidP="00CC7FFB">
      <w:pPr>
        <w:pStyle w:val="western"/>
        <w:spacing w:after="0"/>
        <w:contextualSpacing/>
      </w:pPr>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1100"/>
        <w:gridCol w:w="3153"/>
        <w:gridCol w:w="2522"/>
      </w:tblGrid>
      <w:tr w:rsidR="00CC7FFB" w:rsidRPr="00722E86" w:rsidTr="000216EF">
        <w:tc>
          <w:tcPr>
            <w:tcW w:w="3510" w:type="dxa"/>
          </w:tcPr>
          <w:p w:rsidR="00CC7FFB" w:rsidRPr="00A53E8A" w:rsidRDefault="00CC7FFB" w:rsidP="00CC7FFB">
            <w:pPr>
              <w:pStyle w:val="western"/>
              <w:spacing w:before="0" w:beforeAutospacing="0" w:after="0"/>
              <w:contextualSpacing/>
              <w:jc w:val="center"/>
            </w:pPr>
            <w:r w:rsidRPr="00722E86">
              <w:rPr>
                <w:b/>
                <w:bCs/>
              </w:rPr>
              <w:t xml:space="preserve">Название </w:t>
            </w:r>
          </w:p>
          <w:p w:rsidR="00CC7FFB" w:rsidRPr="00A53E8A" w:rsidRDefault="00CC7FFB" w:rsidP="00CC7FFB">
            <w:pPr>
              <w:pStyle w:val="western"/>
              <w:spacing w:before="0" w:beforeAutospacing="0" w:after="0"/>
              <w:contextualSpacing/>
              <w:jc w:val="center"/>
            </w:pPr>
            <w:r w:rsidRPr="00722E86">
              <w:rPr>
                <w:b/>
                <w:bCs/>
              </w:rPr>
              <w:t>мероприятия</w:t>
            </w:r>
          </w:p>
        </w:tc>
        <w:tc>
          <w:tcPr>
            <w:tcW w:w="1100" w:type="dxa"/>
          </w:tcPr>
          <w:p w:rsidR="00CC7FFB" w:rsidRPr="00A53E8A" w:rsidRDefault="00CC7FFB" w:rsidP="00CC7FFB">
            <w:pPr>
              <w:pStyle w:val="western"/>
              <w:spacing w:before="0" w:beforeAutospacing="0" w:after="0"/>
              <w:contextualSpacing/>
              <w:jc w:val="center"/>
            </w:pPr>
            <w:r w:rsidRPr="00722E86">
              <w:rPr>
                <w:b/>
                <w:bCs/>
              </w:rPr>
              <w:t>Сроки</w:t>
            </w:r>
          </w:p>
        </w:tc>
        <w:tc>
          <w:tcPr>
            <w:tcW w:w="3153" w:type="dxa"/>
          </w:tcPr>
          <w:p w:rsidR="00CC7FFB" w:rsidRPr="00A53E8A" w:rsidRDefault="00CC7FFB" w:rsidP="00CC7FFB">
            <w:pPr>
              <w:pStyle w:val="western"/>
              <w:spacing w:before="0" w:beforeAutospacing="0" w:after="0"/>
              <w:contextualSpacing/>
              <w:jc w:val="center"/>
            </w:pPr>
            <w:r w:rsidRPr="00722E86">
              <w:rPr>
                <w:b/>
                <w:bCs/>
              </w:rPr>
              <w:t xml:space="preserve">Форма </w:t>
            </w:r>
          </w:p>
          <w:p w:rsidR="00CC7FFB" w:rsidRPr="00A53E8A" w:rsidRDefault="00CC7FFB" w:rsidP="00CC7FFB">
            <w:pPr>
              <w:pStyle w:val="western"/>
              <w:spacing w:before="0" w:beforeAutospacing="0" w:after="0"/>
              <w:contextualSpacing/>
              <w:jc w:val="center"/>
            </w:pPr>
            <w:r w:rsidRPr="00722E86">
              <w:rPr>
                <w:b/>
                <w:bCs/>
              </w:rPr>
              <w:t>проведения</w:t>
            </w:r>
          </w:p>
        </w:tc>
        <w:tc>
          <w:tcPr>
            <w:tcW w:w="2522" w:type="dxa"/>
          </w:tcPr>
          <w:p w:rsidR="00CC7FFB" w:rsidRPr="00A53E8A" w:rsidRDefault="00CC7FFB" w:rsidP="00CC7FFB">
            <w:pPr>
              <w:pStyle w:val="western"/>
              <w:spacing w:before="0" w:beforeAutospacing="0" w:after="0"/>
              <w:contextualSpacing/>
              <w:jc w:val="center"/>
            </w:pPr>
            <w:r w:rsidRPr="00722E86">
              <w:rPr>
                <w:b/>
                <w:bCs/>
              </w:rPr>
              <w:t>Ответственные</w:t>
            </w:r>
          </w:p>
        </w:tc>
      </w:tr>
      <w:tr w:rsidR="00CC7FFB" w:rsidRPr="00722E86" w:rsidTr="000216EF">
        <w:tc>
          <w:tcPr>
            <w:tcW w:w="3510" w:type="dxa"/>
          </w:tcPr>
          <w:p w:rsidR="00CC7FFB" w:rsidRPr="00A53E8A" w:rsidRDefault="00CC7FFB" w:rsidP="00CC7FFB">
            <w:pPr>
              <w:pStyle w:val="western"/>
              <w:spacing w:after="0"/>
              <w:contextualSpacing/>
            </w:pPr>
            <w:r w:rsidRPr="00A53E8A">
              <w:t xml:space="preserve">«Мир профессий» </w:t>
            </w:r>
          </w:p>
          <w:p w:rsidR="00CC7FFB" w:rsidRPr="00A53E8A" w:rsidRDefault="00CC7FFB" w:rsidP="00CC7FFB">
            <w:pPr>
              <w:pStyle w:val="western"/>
              <w:contextualSpacing/>
            </w:pPr>
          </w:p>
        </w:tc>
        <w:tc>
          <w:tcPr>
            <w:tcW w:w="1100" w:type="dxa"/>
          </w:tcPr>
          <w:p w:rsidR="00CC7FFB" w:rsidRPr="00A53E8A" w:rsidRDefault="00CC7FFB" w:rsidP="00CC7FFB">
            <w:pPr>
              <w:pStyle w:val="western"/>
              <w:contextualSpacing/>
              <w:jc w:val="center"/>
            </w:pPr>
            <w:r w:rsidRPr="00A53E8A">
              <w:t>в течение года</w:t>
            </w:r>
          </w:p>
        </w:tc>
        <w:tc>
          <w:tcPr>
            <w:tcW w:w="3153" w:type="dxa"/>
          </w:tcPr>
          <w:p w:rsidR="00CC7FFB" w:rsidRPr="00A53E8A" w:rsidRDefault="00CC7FFB" w:rsidP="00CC7FFB">
            <w:pPr>
              <w:pStyle w:val="western"/>
              <w:contextualSpacing/>
            </w:pPr>
            <w:r w:rsidRPr="00A53E8A">
              <w:t xml:space="preserve">Экскурсии на предприятия </w:t>
            </w:r>
          </w:p>
        </w:tc>
        <w:tc>
          <w:tcPr>
            <w:tcW w:w="2522" w:type="dxa"/>
          </w:tcPr>
          <w:p w:rsidR="00CC7FFB" w:rsidRPr="00A53E8A" w:rsidRDefault="00CC7FFB" w:rsidP="00CC7FFB">
            <w:pPr>
              <w:pStyle w:val="western"/>
              <w:contextualSpacing/>
            </w:pPr>
            <w:r w:rsidRPr="00A53E8A">
              <w:t>Администрация, классные руководители</w:t>
            </w:r>
          </w:p>
        </w:tc>
      </w:tr>
      <w:tr w:rsidR="00CC7FFB" w:rsidRPr="00722E86" w:rsidTr="000216EF">
        <w:tc>
          <w:tcPr>
            <w:tcW w:w="3510" w:type="dxa"/>
          </w:tcPr>
          <w:p w:rsidR="00CC7FFB" w:rsidRPr="00A53E8A" w:rsidRDefault="00CC7FFB" w:rsidP="00CC7FFB">
            <w:pPr>
              <w:pStyle w:val="western"/>
              <w:contextualSpacing/>
            </w:pPr>
            <w:r w:rsidRPr="00A53E8A">
              <w:t>Встречи с представителями разных профессий «Все работы хороши»</w:t>
            </w:r>
          </w:p>
        </w:tc>
        <w:tc>
          <w:tcPr>
            <w:tcW w:w="1100" w:type="dxa"/>
          </w:tcPr>
          <w:p w:rsidR="00CC7FFB" w:rsidRPr="00A53E8A" w:rsidRDefault="00CC7FFB" w:rsidP="00CC7FFB">
            <w:pPr>
              <w:pStyle w:val="western"/>
              <w:contextualSpacing/>
              <w:jc w:val="center"/>
            </w:pPr>
            <w:r w:rsidRPr="00A53E8A">
              <w:t>в течение года</w:t>
            </w:r>
          </w:p>
        </w:tc>
        <w:tc>
          <w:tcPr>
            <w:tcW w:w="3153" w:type="dxa"/>
          </w:tcPr>
          <w:p w:rsidR="00CC7FFB" w:rsidRPr="00A53E8A" w:rsidRDefault="00CC7FFB" w:rsidP="00CC7FFB">
            <w:pPr>
              <w:pStyle w:val="western"/>
              <w:contextualSpacing/>
            </w:pPr>
            <w:r w:rsidRPr="00A53E8A">
              <w:t>беседы</w:t>
            </w:r>
          </w:p>
        </w:tc>
        <w:tc>
          <w:tcPr>
            <w:tcW w:w="2522" w:type="dxa"/>
          </w:tcPr>
          <w:p w:rsidR="00CC7FFB" w:rsidRPr="00A53E8A" w:rsidRDefault="00CC7FFB" w:rsidP="00CC7FFB">
            <w:pPr>
              <w:pStyle w:val="western"/>
              <w:contextualSpacing/>
            </w:pPr>
            <w:r w:rsidRPr="00A53E8A">
              <w:t>Администрация, классные руководители</w:t>
            </w:r>
          </w:p>
        </w:tc>
      </w:tr>
      <w:tr w:rsidR="00CC7FFB" w:rsidRPr="00722E86" w:rsidTr="000216EF">
        <w:tc>
          <w:tcPr>
            <w:tcW w:w="3510" w:type="dxa"/>
          </w:tcPr>
          <w:p w:rsidR="00CC7FFB" w:rsidRPr="00A53E8A" w:rsidRDefault="00CC7FFB" w:rsidP="00CC7FFB">
            <w:pPr>
              <w:pStyle w:val="western"/>
              <w:spacing w:after="0"/>
              <w:contextualSpacing/>
            </w:pPr>
            <w:r w:rsidRPr="00A53E8A">
              <w:t xml:space="preserve">Презентация «Труд наших родных», «Семейные династии» </w:t>
            </w:r>
          </w:p>
        </w:tc>
        <w:tc>
          <w:tcPr>
            <w:tcW w:w="1100" w:type="dxa"/>
          </w:tcPr>
          <w:p w:rsidR="00CC7FFB" w:rsidRPr="00A53E8A" w:rsidRDefault="00CC7FFB" w:rsidP="00CC7FFB">
            <w:pPr>
              <w:pStyle w:val="western"/>
              <w:contextualSpacing/>
              <w:jc w:val="center"/>
            </w:pPr>
            <w:r w:rsidRPr="00A53E8A">
              <w:t>ноябрь</w:t>
            </w:r>
          </w:p>
        </w:tc>
        <w:tc>
          <w:tcPr>
            <w:tcW w:w="3153" w:type="dxa"/>
          </w:tcPr>
          <w:p w:rsidR="00CC7FFB" w:rsidRPr="00A53E8A" w:rsidRDefault="00CC7FFB" w:rsidP="00CC7FFB">
            <w:pPr>
              <w:pStyle w:val="western"/>
              <w:contextualSpacing/>
            </w:pPr>
            <w:r w:rsidRPr="00A53E8A">
              <w:t>Творческие проекты</w:t>
            </w:r>
          </w:p>
        </w:tc>
        <w:tc>
          <w:tcPr>
            <w:tcW w:w="2522" w:type="dxa"/>
          </w:tcPr>
          <w:p w:rsidR="00CC7FFB" w:rsidRPr="00A53E8A" w:rsidRDefault="00CC7FFB" w:rsidP="00CC7FFB">
            <w:pPr>
              <w:pStyle w:val="western"/>
              <w:contextualSpacing/>
            </w:pPr>
            <w:r w:rsidRPr="00A53E8A">
              <w:t>Администрация, классные руководители</w:t>
            </w:r>
          </w:p>
        </w:tc>
      </w:tr>
      <w:tr w:rsidR="00CC7FFB" w:rsidRPr="00722E86" w:rsidTr="000216EF">
        <w:tc>
          <w:tcPr>
            <w:tcW w:w="3510" w:type="dxa"/>
          </w:tcPr>
          <w:p w:rsidR="00CC7FFB" w:rsidRPr="00A53E8A" w:rsidRDefault="00CC7FFB" w:rsidP="00CC7FFB">
            <w:pPr>
              <w:pStyle w:val="western"/>
              <w:contextualSpacing/>
            </w:pPr>
            <w:r w:rsidRPr="00A53E8A">
              <w:t xml:space="preserve">Ярмарка профессий «Город мастеров» </w:t>
            </w:r>
          </w:p>
        </w:tc>
        <w:tc>
          <w:tcPr>
            <w:tcW w:w="1100" w:type="dxa"/>
          </w:tcPr>
          <w:p w:rsidR="00CC7FFB" w:rsidRPr="00A53E8A" w:rsidRDefault="00CC7FFB" w:rsidP="00CC7FFB">
            <w:pPr>
              <w:pStyle w:val="western"/>
              <w:contextualSpacing/>
              <w:jc w:val="center"/>
            </w:pPr>
            <w:r w:rsidRPr="00A53E8A">
              <w:t>Апрель-май</w:t>
            </w:r>
          </w:p>
        </w:tc>
        <w:tc>
          <w:tcPr>
            <w:tcW w:w="3153" w:type="dxa"/>
          </w:tcPr>
          <w:p w:rsidR="00CC7FFB" w:rsidRPr="00A53E8A" w:rsidRDefault="00CC7FFB" w:rsidP="00CC7FFB">
            <w:pPr>
              <w:pStyle w:val="western"/>
              <w:contextualSpacing/>
            </w:pPr>
            <w:r w:rsidRPr="00A53E8A">
              <w:t xml:space="preserve">Творческий отчёт кружков, студий </w:t>
            </w:r>
          </w:p>
        </w:tc>
        <w:tc>
          <w:tcPr>
            <w:tcW w:w="2522" w:type="dxa"/>
          </w:tcPr>
          <w:p w:rsidR="00CC7FFB" w:rsidRPr="00A53E8A" w:rsidRDefault="00CC7FFB" w:rsidP="00CC7FFB">
            <w:pPr>
              <w:pStyle w:val="western"/>
              <w:contextualSpacing/>
            </w:pPr>
            <w:r w:rsidRPr="00A53E8A">
              <w:t>Администрация, руководители кружков, классные руководители</w:t>
            </w:r>
          </w:p>
        </w:tc>
      </w:tr>
      <w:tr w:rsidR="00CC7FFB" w:rsidRPr="00722E86" w:rsidTr="000216EF">
        <w:tc>
          <w:tcPr>
            <w:tcW w:w="3510" w:type="dxa"/>
          </w:tcPr>
          <w:p w:rsidR="00CC7FFB" w:rsidRPr="00A53E8A" w:rsidRDefault="00CC7FFB" w:rsidP="00CC7FFB">
            <w:pPr>
              <w:pStyle w:val="western"/>
              <w:contextualSpacing/>
            </w:pPr>
            <w:r w:rsidRPr="00A53E8A">
              <w:t xml:space="preserve">«Краски осени» </w:t>
            </w:r>
          </w:p>
        </w:tc>
        <w:tc>
          <w:tcPr>
            <w:tcW w:w="1100" w:type="dxa"/>
          </w:tcPr>
          <w:p w:rsidR="00CC7FFB" w:rsidRPr="00A53E8A" w:rsidRDefault="00CC7FFB" w:rsidP="00CC7FFB">
            <w:pPr>
              <w:pStyle w:val="western"/>
              <w:contextualSpacing/>
              <w:jc w:val="center"/>
            </w:pPr>
            <w:r w:rsidRPr="00A53E8A">
              <w:t>октябрь</w:t>
            </w:r>
          </w:p>
        </w:tc>
        <w:tc>
          <w:tcPr>
            <w:tcW w:w="3153" w:type="dxa"/>
          </w:tcPr>
          <w:p w:rsidR="00CC7FFB" w:rsidRPr="00A53E8A" w:rsidRDefault="00CC7FFB" w:rsidP="00CC7FFB">
            <w:pPr>
              <w:pStyle w:val="western"/>
              <w:contextualSpacing/>
            </w:pPr>
            <w:r w:rsidRPr="00A53E8A">
              <w:t>Конкурс-выставка творческих работ</w:t>
            </w:r>
          </w:p>
        </w:tc>
        <w:tc>
          <w:tcPr>
            <w:tcW w:w="2522" w:type="dxa"/>
          </w:tcPr>
          <w:p w:rsidR="00CC7FFB" w:rsidRPr="00A53E8A" w:rsidRDefault="00CC7FFB" w:rsidP="00CC7FFB">
            <w:pPr>
              <w:pStyle w:val="western"/>
              <w:contextualSpacing/>
            </w:pPr>
            <w:r w:rsidRPr="00A53E8A">
              <w:t>Учитель ИЗО, классные руководители</w:t>
            </w:r>
          </w:p>
        </w:tc>
      </w:tr>
      <w:tr w:rsidR="00CC7FFB" w:rsidRPr="00722E86" w:rsidTr="000216EF">
        <w:tc>
          <w:tcPr>
            <w:tcW w:w="3510" w:type="dxa"/>
          </w:tcPr>
          <w:p w:rsidR="00CC7FFB" w:rsidRPr="00A53E8A" w:rsidRDefault="00CC7FFB" w:rsidP="00CC7FFB">
            <w:pPr>
              <w:pStyle w:val="western"/>
              <w:contextualSpacing/>
            </w:pPr>
            <w:r w:rsidRPr="00A53E8A">
              <w:t>«Мастерская Деда Мороза»</w:t>
            </w:r>
          </w:p>
        </w:tc>
        <w:tc>
          <w:tcPr>
            <w:tcW w:w="1100" w:type="dxa"/>
          </w:tcPr>
          <w:p w:rsidR="00CC7FFB" w:rsidRPr="00A53E8A" w:rsidRDefault="00CC7FFB" w:rsidP="00CC7FFB">
            <w:pPr>
              <w:pStyle w:val="western"/>
              <w:contextualSpacing/>
              <w:jc w:val="center"/>
            </w:pPr>
            <w:r w:rsidRPr="00A53E8A">
              <w:t>декабрь</w:t>
            </w:r>
          </w:p>
        </w:tc>
        <w:tc>
          <w:tcPr>
            <w:tcW w:w="3153" w:type="dxa"/>
          </w:tcPr>
          <w:p w:rsidR="00CC7FFB" w:rsidRPr="00A53E8A" w:rsidRDefault="00CC7FFB" w:rsidP="00CC7FFB">
            <w:pPr>
              <w:pStyle w:val="western"/>
              <w:contextualSpacing/>
            </w:pPr>
            <w:r w:rsidRPr="00A53E8A">
              <w:t>трудовая акция</w:t>
            </w:r>
          </w:p>
        </w:tc>
        <w:tc>
          <w:tcPr>
            <w:tcW w:w="2522" w:type="dxa"/>
          </w:tcPr>
          <w:p w:rsidR="00CC7FFB" w:rsidRPr="00A53E8A" w:rsidRDefault="00CC7FFB" w:rsidP="00CC7FFB">
            <w:pPr>
              <w:pStyle w:val="western"/>
              <w:contextualSpacing/>
            </w:pPr>
            <w:r w:rsidRPr="00A53E8A">
              <w:t>классные руководители</w:t>
            </w:r>
          </w:p>
        </w:tc>
      </w:tr>
      <w:tr w:rsidR="00CC7FFB" w:rsidRPr="00722E86" w:rsidTr="000216EF">
        <w:tc>
          <w:tcPr>
            <w:tcW w:w="3510" w:type="dxa"/>
          </w:tcPr>
          <w:p w:rsidR="00CC7FFB" w:rsidRPr="00A53E8A" w:rsidRDefault="00CC7FFB" w:rsidP="00CC7FFB">
            <w:pPr>
              <w:pStyle w:val="western"/>
              <w:contextualSpacing/>
            </w:pPr>
            <w:r w:rsidRPr="00A53E8A">
              <w:t>«Библиотеке – нашу помощь»</w:t>
            </w:r>
          </w:p>
        </w:tc>
        <w:tc>
          <w:tcPr>
            <w:tcW w:w="1100" w:type="dxa"/>
          </w:tcPr>
          <w:p w:rsidR="00CC7FFB" w:rsidRPr="00A53E8A" w:rsidRDefault="00CC7FFB" w:rsidP="00CC7FFB">
            <w:pPr>
              <w:pStyle w:val="western"/>
              <w:contextualSpacing/>
              <w:jc w:val="center"/>
            </w:pPr>
            <w:r w:rsidRPr="00A53E8A">
              <w:t>в течение года</w:t>
            </w:r>
          </w:p>
        </w:tc>
        <w:tc>
          <w:tcPr>
            <w:tcW w:w="3153" w:type="dxa"/>
          </w:tcPr>
          <w:p w:rsidR="00CC7FFB" w:rsidRPr="00A53E8A" w:rsidRDefault="00CC7FFB" w:rsidP="00CC7FFB">
            <w:pPr>
              <w:pStyle w:val="western"/>
              <w:contextualSpacing/>
            </w:pPr>
            <w:r w:rsidRPr="00A53E8A">
              <w:t>трудовая акция</w:t>
            </w:r>
          </w:p>
        </w:tc>
        <w:tc>
          <w:tcPr>
            <w:tcW w:w="2522" w:type="dxa"/>
          </w:tcPr>
          <w:p w:rsidR="00CC7FFB" w:rsidRPr="00A53E8A" w:rsidRDefault="00CC7FFB" w:rsidP="00CC7FFB">
            <w:pPr>
              <w:pStyle w:val="western"/>
              <w:contextualSpacing/>
            </w:pPr>
            <w:r w:rsidRPr="00A53E8A">
              <w:t>Библиотекарь и классные руководители</w:t>
            </w:r>
          </w:p>
        </w:tc>
      </w:tr>
      <w:tr w:rsidR="00CC7FFB" w:rsidRPr="00722E86" w:rsidTr="000216EF">
        <w:tc>
          <w:tcPr>
            <w:tcW w:w="3510" w:type="dxa"/>
          </w:tcPr>
          <w:p w:rsidR="00CC7FFB" w:rsidRPr="00A53E8A" w:rsidRDefault="00CC7FFB" w:rsidP="00CC7FFB">
            <w:pPr>
              <w:pStyle w:val="western"/>
              <w:contextualSpacing/>
            </w:pPr>
            <w:r w:rsidRPr="00A53E8A">
              <w:t xml:space="preserve">Изготовление сувениров для пап и мам, бабушек и дедушек </w:t>
            </w:r>
          </w:p>
        </w:tc>
        <w:tc>
          <w:tcPr>
            <w:tcW w:w="1100" w:type="dxa"/>
          </w:tcPr>
          <w:p w:rsidR="00CC7FFB" w:rsidRPr="00A53E8A" w:rsidRDefault="00CC7FFB" w:rsidP="00CC7FFB">
            <w:pPr>
              <w:pStyle w:val="western"/>
              <w:contextualSpacing/>
              <w:jc w:val="center"/>
            </w:pPr>
            <w:r w:rsidRPr="00A53E8A">
              <w:t>в течение года</w:t>
            </w:r>
          </w:p>
        </w:tc>
        <w:tc>
          <w:tcPr>
            <w:tcW w:w="3153" w:type="dxa"/>
          </w:tcPr>
          <w:p w:rsidR="00CC7FFB" w:rsidRPr="00A53E8A" w:rsidRDefault="00CC7FFB" w:rsidP="00CC7FFB">
            <w:pPr>
              <w:pStyle w:val="western"/>
              <w:contextualSpacing/>
            </w:pPr>
            <w:r w:rsidRPr="00A53E8A">
              <w:t>трудовая акция</w:t>
            </w:r>
          </w:p>
        </w:tc>
        <w:tc>
          <w:tcPr>
            <w:tcW w:w="2522" w:type="dxa"/>
          </w:tcPr>
          <w:p w:rsidR="00CC7FFB" w:rsidRPr="00A53E8A" w:rsidRDefault="00CC7FFB" w:rsidP="00CC7FFB">
            <w:pPr>
              <w:pStyle w:val="western"/>
              <w:contextualSpacing/>
            </w:pPr>
            <w:r w:rsidRPr="00A53E8A">
              <w:t>классные руководители</w:t>
            </w:r>
          </w:p>
        </w:tc>
      </w:tr>
      <w:tr w:rsidR="00CC7FFB" w:rsidRPr="00722E86" w:rsidTr="000216EF">
        <w:tc>
          <w:tcPr>
            <w:tcW w:w="3510" w:type="dxa"/>
          </w:tcPr>
          <w:p w:rsidR="00CC7FFB" w:rsidRPr="00A53E8A" w:rsidRDefault="00CC7FFB" w:rsidP="00CC7FFB">
            <w:pPr>
              <w:pStyle w:val="western"/>
              <w:contextualSpacing/>
            </w:pPr>
            <w:r w:rsidRPr="00A53E8A">
              <w:t xml:space="preserve">«Наши мамы – мастерицы, наши папы – мастера» </w:t>
            </w:r>
          </w:p>
        </w:tc>
        <w:tc>
          <w:tcPr>
            <w:tcW w:w="1100" w:type="dxa"/>
          </w:tcPr>
          <w:p w:rsidR="00CC7FFB" w:rsidRPr="00A53E8A" w:rsidRDefault="00CC7FFB" w:rsidP="00CC7FFB">
            <w:pPr>
              <w:pStyle w:val="western"/>
              <w:contextualSpacing/>
              <w:jc w:val="center"/>
            </w:pPr>
            <w:r w:rsidRPr="00A53E8A">
              <w:t>февраль - март</w:t>
            </w:r>
          </w:p>
        </w:tc>
        <w:tc>
          <w:tcPr>
            <w:tcW w:w="3153" w:type="dxa"/>
          </w:tcPr>
          <w:p w:rsidR="00CC7FFB" w:rsidRPr="00A53E8A" w:rsidRDefault="00CC7FFB" w:rsidP="00CC7FFB">
            <w:pPr>
              <w:pStyle w:val="western"/>
              <w:contextualSpacing/>
            </w:pPr>
            <w:r w:rsidRPr="00A53E8A">
              <w:t>выставка работ</w:t>
            </w:r>
          </w:p>
        </w:tc>
        <w:tc>
          <w:tcPr>
            <w:tcW w:w="2522" w:type="dxa"/>
          </w:tcPr>
          <w:p w:rsidR="00CC7FFB" w:rsidRPr="00A53E8A" w:rsidRDefault="00CC7FFB" w:rsidP="00CC7FFB">
            <w:pPr>
              <w:pStyle w:val="western"/>
              <w:contextualSpacing/>
            </w:pPr>
            <w:r w:rsidRPr="00A53E8A">
              <w:t>классные руководители</w:t>
            </w:r>
          </w:p>
        </w:tc>
      </w:tr>
      <w:tr w:rsidR="00CC7FFB" w:rsidRPr="00722E86" w:rsidTr="000216EF">
        <w:tc>
          <w:tcPr>
            <w:tcW w:w="3510" w:type="dxa"/>
          </w:tcPr>
          <w:p w:rsidR="00CC7FFB" w:rsidRPr="00A53E8A" w:rsidRDefault="00CC7FFB" w:rsidP="00CC7FFB">
            <w:pPr>
              <w:pStyle w:val="western"/>
              <w:contextualSpacing/>
            </w:pPr>
            <w:r w:rsidRPr="00A53E8A">
              <w:lastRenderedPageBreak/>
              <w:t xml:space="preserve">«Волшебный мир руками детей» </w:t>
            </w:r>
          </w:p>
        </w:tc>
        <w:tc>
          <w:tcPr>
            <w:tcW w:w="1100" w:type="dxa"/>
          </w:tcPr>
          <w:p w:rsidR="00CC7FFB" w:rsidRPr="00A53E8A" w:rsidRDefault="00CC7FFB" w:rsidP="00CC7FFB">
            <w:pPr>
              <w:pStyle w:val="western"/>
              <w:contextualSpacing/>
              <w:jc w:val="center"/>
            </w:pPr>
            <w:r w:rsidRPr="00A53E8A">
              <w:t>май</w:t>
            </w:r>
          </w:p>
        </w:tc>
        <w:tc>
          <w:tcPr>
            <w:tcW w:w="3153" w:type="dxa"/>
          </w:tcPr>
          <w:p w:rsidR="00CC7FFB" w:rsidRPr="00A53E8A" w:rsidRDefault="00CC7FFB" w:rsidP="00CC7FFB">
            <w:pPr>
              <w:pStyle w:val="western"/>
              <w:contextualSpacing/>
            </w:pPr>
            <w:r w:rsidRPr="00A53E8A">
              <w:t>выставка детского творчества</w:t>
            </w:r>
          </w:p>
        </w:tc>
        <w:tc>
          <w:tcPr>
            <w:tcW w:w="2522" w:type="dxa"/>
          </w:tcPr>
          <w:p w:rsidR="00CC7FFB" w:rsidRPr="00A53E8A" w:rsidRDefault="00CC7FFB" w:rsidP="00CC7FFB">
            <w:pPr>
              <w:pStyle w:val="western"/>
              <w:contextualSpacing/>
            </w:pPr>
            <w:r w:rsidRPr="00A53E8A">
              <w:t>классные руководители</w:t>
            </w:r>
          </w:p>
        </w:tc>
      </w:tr>
      <w:tr w:rsidR="00CC7FFB" w:rsidRPr="00722E86" w:rsidTr="000216EF">
        <w:tc>
          <w:tcPr>
            <w:tcW w:w="3510" w:type="dxa"/>
          </w:tcPr>
          <w:p w:rsidR="00CC7FFB" w:rsidRPr="00A53E8A" w:rsidRDefault="00CC7FFB" w:rsidP="00CC7FFB">
            <w:pPr>
              <w:pStyle w:val="western"/>
              <w:contextualSpacing/>
            </w:pPr>
            <w:r w:rsidRPr="00A53E8A">
              <w:t xml:space="preserve">«Мир моих увлечений», «Кто во что горазд» </w:t>
            </w:r>
          </w:p>
        </w:tc>
        <w:tc>
          <w:tcPr>
            <w:tcW w:w="1100" w:type="dxa"/>
          </w:tcPr>
          <w:p w:rsidR="00CC7FFB" w:rsidRPr="00A53E8A" w:rsidRDefault="00CC7FFB" w:rsidP="00CC7FFB">
            <w:pPr>
              <w:pStyle w:val="western"/>
              <w:contextualSpacing/>
              <w:jc w:val="center"/>
            </w:pPr>
            <w:r w:rsidRPr="00A53E8A">
              <w:t>в течение года</w:t>
            </w:r>
          </w:p>
        </w:tc>
        <w:tc>
          <w:tcPr>
            <w:tcW w:w="3153" w:type="dxa"/>
          </w:tcPr>
          <w:p w:rsidR="00CC7FFB" w:rsidRPr="00A53E8A" w:rsidRDefault="00CC7FFB" w:rsidP="00CC7FFB">
            <w:pPr>
              <w:pStyle w:val="western"/>
              <w:contextualSpacing/>
            </w:pPr>
            <w:r w:rsidRPr="00A53E8A">
              <w:t>Презентация увлечений и хобби</w:t>
            </w:r>
          </w:p>
        </w:tc>
        <w:tc>
          <w:tcPr>
            <w:tcW w:w="2522" w:type="dxa"/>
          </w:tcPr>
          <w:p w:rsidR="00CC7FFB" w:rsidRPr="00A53E8A" w:rsidRDefault="00CC7FFB" w:rsidP="00CC7FFB">
            <w:pPr>
              <w:pStyle w:val="western"/>
              <w:contextualSpacing/>
            </w:pPr>
            <w:r w:rsidRPr="00A53E8A">
              <w:t>классные руководители</w:t>
            </w:r>
          </w:p>
        </w:tc>
      </w:tr>
      <w:tr w:rsidR="00CC7FFB" w:rsidRPr="00722E86" w:rsidTr="000216EF">
        <w:tc>
          <w:tcPr>
            <w:tcW w:w="3510" w:type="dxa"/>
          </w:tcPr>
          <w:p w:rsidR="00CC7FFB" w:rsidRPr="00A53E8A" w:rsidRDefault="00CC7FFB" w:rsidP="00CC7FFB">
            <w:pPr>
              <w:pStyle w:val="western"/>
              <w:contextualSpacing/>
            </w:pPr>
            <w:r w:rsidRPr="00A53E8A">
              <w:t>«Чистый класс»</w:t>
            </w:r>
          </w:p>
        </w:tc>
        <w:tc>
          <w:tcPr>
            <w:tcW w:w="1100" w:type="dxa"/>
          </w:tcPr>
          <w:p w:rsidR="00CC7FFB" w:rsidRPr="00A53E8A" w:rsidRDefault="00CC7FFB" w:rsidP="00CC7FFB">
            <w:pPr>
              <w:pStyle w:val="western"/>
              <w:contextualSpacing/>
              <w:jc w:val="center"/>
            </w:pPr>
            <w:r w:rsidRPr="00A53E8A">
              <w:t>в течение года</w:t>
            </w:r>
          </w:p>
        </w:tc>
        <w:tc>
          <w:tcPr>
            <w:tcW w:w="3153" w:type="dxa"/>
          </w:tcPr>
          <w:p w:rsidR="00CC7FFB" w:rsidRPr="00A53E8A" w:rsidRDefault="00CC7FFB" w:rsidP="00CC7FFB">
            <w:pPr>
              <w:pStyle w:val="western"/>
              <w:contextualSpacing/>
            </w:pPr>
            <w:r w:rsidRPr="00A53E8A">
              <w:t>Генеральная уборка класса</w:t>
            </w:r>
          </w:p>
        </w:tc>
        <w:tc>
          <w:tcPr>
            <w:tcW w:w="2522" w:type="dxa"/>
          </w:tcPr>
          <w:p w:rsidR="00CC7FFB" w:rsidRPr="00A53E8A" w:rsidRDefault="00CC7FFB" w:rsidP="00CC7FFB">
            <w:pPr>
              <w:pStyle w:val="western"/>
              <w:contextualSpacing/>
            </w:pPr>
            <w:r w:rsidRPr="00A53E8A">
              <w:t>классные руководители</w:t>
            </w:r>
          </w:p>
        </w:tc>
      </w:tr>
      <w:tr w:rsidR="00CC7FFB" w:rsidRPr="00722E86" w:rsidTr="000216EF">
        <w:tc>
          <w:tcPr>
            <w:tcW w:w="3510" w:type="dxa"/>
          </w:tcPr>
          <w:p w:rsidR="00CC7FFB" w:rsidRPr="00722E86" w:rsidRDefault="00CC7FFB" w:rsidP="00CC7FFB">
            <w:pPr>
              <w:pStyle w:val="a7"/>
              <w:contextualSpacing/>
              <w:rPr>
                <w:rFonts w:ascii="Times New Roman" w:hAnsi="Times New Roman"/>
              </w:rPr>
            </w:pPr>
            <w:r w:rsidRPr="00722E86">
              <w:rPr>
                <w:rFonts w:ascii="Times New Roman" w:hAnsi="Times New Roman"/>
              </w:rPr>
              <w:t>«Птичья столовая»</w:t>
            </w:r>
          </w:p>
        </w:tc>
        <w:tc>
          <w:tcPr>
            <w:tcW w:w="1100" w:type="dxa"/>
          </w:tcPr>
          <w:p w:rsidR="00CC7FFB" w:rsidRPr="00A53E8A" w:rsidRDefault="00CC7FFB" w:rsidP="00CC7FFB">
            <w:pPr>
              <w:pStyle w:val="western"/>
              <w:contextualSpacing/>
              <w:jc w:val="center"/>
            </w:pPr>
            <w:r w:rsidRPr="00A53E8A">
              <w:t>Ноябрь</w:t>
            </w:r>
          </w:p>
        </w:tc>
        <w:tc>
          <w:tcPr>
            <w:tcW w:w="3153" w:type="dxa"/>
          </w:tcPr>
          <w:p w:rsidR="00CC7FFB" w:rsidRPr="00A53E8A" w:rsidRDefault="00CC7FFB" w:rsidP="00CC7FFB">
            <w:pPr>
              <w:pStyle w:val="western"/>
              <w:contextualSpacing/>
            </w:pPr>
            <w:r w:rsidRPr="00A53E8A">
              <w:t>Изготовление кормушек для птиц</w:t>
            </w:r>
          </w:p>
        </w:tc>
        <w:tc>
          <w:tcPr>
            <w:tcW w:w="2522" w:type="dxa"/>
          </w:tcPr>
          <w:p w:rsidR="00CC7FFB" w:rsidRPr="00A53E8A" w:rsidRDefault="00CC7FFB" w:rsidP="00CC7FFB">
            <w:pPr>
              <w:pStyle w:val="western"/>
              <w:contextualSpacing/>
            </w:pPr>
            <w:r w:rsidRPr="00A53E8A">
              <w:t>классные руководители</w:t>
            </w:r>
          </w:p>
        </w:tc>
      </w:tr>
      <w:tr w:rsidR="00CC7FFB" w:rsidRPr="00722E86" w:rsidTr="000216EF">
        <w:tc>
          <w:tcPr>
            <w:tcW w:w="3510" w:type="dxa"/>
          </w:tcPr>
          <w:p w:rsidR="00CC7FFB" w:rsidRPr="00722E86" w:rsidRDefault="00CC7FFB" w:rsidP="00CC7FFB">
            <w:pPr>
              <w:pStyle w:val="a7"/>
              <w:contextualSpacing/>
              <w:rPr>
                <w:rFonts w:ascii="Times New Roman" w:hAnsi="Times New Roman"/>
              </w:rPr>
            </w:pPr>
            <w:r w:rsidRPr="00722E86">
              <w:rPr>
                <w:rFonts w:ascii="Times New Roman" w:hAnsi="Times New Roman"/>
              </w:rPr>
              <w:t xml:space="preserve">«Птичий домострой» </w:t>
            </w:r>
          </w:p>
        </w:tc>
        <w:tc>
          <w:tcPr>
            <w:tcW w:w="1100" w:type="dxa"/>
          </w:tcPr>
          <w:p w:rsidR="00CC7FFB" w:rsidRPr="00A53E8A" w:rsidRDefault="00CC7FFB" w:rsidP="00CC7FFB">
            <w:pPr>
              <w:pStyle w:val="western"/>
              <w:contextualSpacing/>
              <w:jc w:val="center"/>
            </w:pPr>
            <w:r w:rsidRPr="00A53E8A">
              <w:t>март</w:t>
            </w:r>
          </w:p>
        </w:tc>
        <w:tc>
          <w:tcPr>
            <w:tcW w:w="3153" w:type="dxa"/>
          </w:tcPr>
          <w:p w:rsidR="00CC7FFB" w:rsidRPr="00A53E8A" w:rsidRDefault="00CC7FFB" w:rsidP="00CC7FFB">
            <w:pPr>
              <w:pStyle w:val="western"/>
              <w:contextualSpacing/>
            </w:pPr>
            <w:r w:rsidRPr="00A53E8A">
              <w:t>Изготовление скворечников</w:t>
            </w:r>
          </w:p>
        </w:tc>
        <w:tc>
          <w:tcPr>
            <w:tcW w:w="2522" w:type="dxa"/>
          </w:tcPr>
          <w:p w:rsidR="00CC7FFB" w:rsidRPr="00A53E8A" w:rsidRDefault="00CC7FFB" w:rsidP="00CC7FFB">
            <w:pPr>
              <w:pStyle w:val="western"/>
              <w:contextualSpacing/>
            </w:pPr>
            <w:r w:rsidRPr="00A53E8A">
              <w:t>классные руководители</w:t>
            </w:r>
          </w:p>
        </w:tc>
      </w:tr>
    </w:tbl>
    <w:p w:rsidR="00CC7FFB" w:rsidRDefault="00CC7FFB" w:rsidP="00CC7FFB">
      <w:pPr>
        <w:pStyle w:val="western"/>
        <w:shd w:val="clear" w:color="auto" w:fill="FFFFFF"/>
        <w:spacing w:before="28" w:beforeAutospacing="0" w:after="28"/>
        <w:contextualSpacing/>
        <w:jc w:val="center"/>
        <w:rPr>
          <w:b/>
          <w:bCs/>
        </w:rPr>
      </w:pPr>
    </w:p>
    <w:p w:rsidR="00CC7FFB" w:rsidRDefault="00CC7FFB" w:rsidP="00CC7FFB">
      <w:pPr>
        <w:pStyle w:val="western"/>
        <w:shd w:val="clear" w:color="auto" w:fill="FFFFFF"/>
        <w:spacing w:before="28" w:beforeAutospacing="0" w:after="28"/>
        <w:contextualSpacing/>
        <w:jc w:val="center"/>
        <w:rPr>
          <w:b/>
          <w:bCs/>
          <w:lang w:val="en-US"/>
        </w:rPr>
      </w:pPr>
    </w:p>
    <w:p w:rsidR="00CC7FFB" w:rsidRPr="00A53E8A" w:rsidRDefault="00CC7FFB" w:rsidP="00CC7FFB">
      <w:pPr>
        <w:pStyle w:val="western"/>
        <w:shd w:val="clear" w:color="auto" w:fill="FFFFFF"/>
        <w:spacing w:before="28" w:beforeAutospacing="0" w:after="28"/>
        <w:contextualSpacing/>
      </w:pPr>
      <w:r w:rsidRPr="00A53E8A">
        <w:rPr>
          <w:b/>
          <w:bCs/>
        </w:rPr>
        <w:t>4.Интеллектуальное воспитание</w:t>
      </w:r>
    </w:p>
    <w:p w:rsidR="00CC7FFB" w:rsidRPr="00A53E8A" w:rsidRDefault="00CC7FFB" w:rsidP="00CC7FFB">
      <w:pPr>
        <w:pStyle w:val="western"/>
        <w:spacing w:after="0"/>
        <w:contextualSpacing/>
      </w:pPr>
      <w:r w:rsidRPr="00A53E8A">
        <w:br/>
      </w:r>
      <w:r w:rsidRPr="00A53E8A">
        <w:rPr>
          <w:b/>
          <w:bCs/>
        </w:rPr>
        <w:t xml:space="preserve">Цель: </w:t>
      </w:r>
      <w:r w:rsidRPr="00A53E8A">
        <w:t> осознание учащимися значимости развитого интеллекта для будущего личностного самоутверждения и успешного взаимодействия с окружающим миром.</w:t>
      </w:r>
      <w:r w:rsidRPr="00A53E8A">
        <w:br/>
      </w:r>
      <w:r w:rsidRPr="00A53E8A">
        <w:br/>
      </w:r>
      <w:r w:rsidRPr="00A53E8A">
        <w:rPr>
          <w:b/>
          <w:bCs/>
        </w:rPr>
        <w:t>Ценности:</w:t>
      </w:r>
      <w:r>
        <w:t xml:space="preserve"> развитие  творческих и мыслительных способностей</w:t>
      </w:r>
      <w:r w:rsidRPr="00A53E8A">
        <w:t>; стремление к познанию и истине; целеустремленнос</w:t>
      </w:r>
      <w:r>
        <w:t>ти и настойчивости  в изучении нового</w:t>
      </w:r>
      <w:r w:rsidRPr="00A53E8A">
        <w:t xml:space="preserve">. </w:t>
      </w:r>
    </w:p>
    <w:p w:rsidR="00CC7FFB" w:rsidRDefault="00CC7FFB" w:rsidP="00CC7FFB">
      <w:pPr>
        <w:pStyle w:val="western"/>
        <w:shd w:val="clear" w:color="auto" w:fill="FFFFFF"/>
        <w:spacing w:before="28" w:beforeAutospacing="0" w:after="28"/>
        <w:contextualSpacing/>
        <w:rPr>
          <w:b/>
          <w:bCs/>
        </w:rPr>
      </w:pPr>
    </w:p>
    <w:p w:rsidR="00CC7FFB" w:rsidRPr="00A53E8A" w:rsidRDefault="00CC7FFB" w:rsidP="00CC7FFB">
      <w:pPr>
        <w:pStyle w:val="western"/>
        <w:shd w:val="clear" w:color="auto" w:fill="FFFFFF"/>
        <w:spacing w:before="28" w:beforeAutospacing="0" w:after="28"/>
        <w:contextualSpacing/>
        <w:jc w:val="center"/>
        <w:rPr>
          <w:b/>
          <w:bCs/>
        </w:rPr>
      </w:pPr>
      <w:r w:rsidRPr="00A53E8A">
        <w:rPr>
          <w:b/>
          <w:bCs/>
        </w:rPr>
        <w:t>План мероприятий по направлению.</w:t>
      </w:r>
    </w:p>
    <w:p w:rsidR="00CC7FFB" w:rsidRPr="00A53E8A" w:rsidRDefault="00CC7FFB" w:rsidP="00CC7FFB">
      <w:pPr>
        <w:pStyle w:val="western"/>
        <w:shd w:val="clear" w:color="auto" w:fill="FFFFFF"/>
        <w:spacing w:before="28" w:beforeAutospacing="0" w:after="28"/>
        <w:contextualSpacing/>
      </w:pPr>
    </w:p>
    <w:tbl>
      <w:tblPr>
        <w:tblW w:w="9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gridCol w:w="1203"/>
        <w:gridCol w:w="1806"/>
        <w:gridCol w:w="1989"/>
      </w:tblGrid>
      <w:tr w:rsidR="00CC7FFB" w:rsidRPr="00722E86" w:rsidTr="00CC7FFB">
        <w:trPr>
          <w:trHeight w:val="676"/>
        </w:trPr>
        <w:tc>
          <w:tcPr>
            <w:tcW w:w="4928" w:type="dxa"/>
          </w:tcPr>
          <w:p w:rsidR="00CC7FFB" w:rsidRPr="00A53E8A" w:rsidRDefault="00CC7FFB" w:rsidP="00CC7FFB">
            <w:pPr>
              <w:pStyle w:val="western"/>
              <w:spacing w:before="0" w:beforeAutospacing="0" w:after="0"/>
              <w:contextualSpacing/>
              <w:jc w:val="center"/>
            </w:pPr>
            <w:r w:rsidRPr="00722E86">
              <w:rPr>
                <w:b/>
                <w:bCs/>
              </w:rPr>
              <w:t xml:space="preserve">Название </w:t>
            </w:r>
          </w:p>
          <w:p w:rsidR="00CC7FFB" w:rsidRPr="00A53E8A" w:rsidRDefault="00CC7FFB" w:rsidP="00CC7FFB">
            <w:pPr>
              <w:pStyle w:val="western"/>
              <w:spacing w:before="0" w:beforeAutospacing="0" w:after="0"/>
              <w:contextualSpacing/>
              <w:jc w:val="center"/>
            </w:pPr>
            <w:r w:rsidRPr="00722E86">
              <w:rPr>
                <w:b/>
                <w:bCs/>
              </w:rPr>
              <w:t>мероприятия</w:t>
            </w:r>
          </w:p>
        </w:tc>
        <w:tc>
          <w:tcPr>
            <w:tcW w:w="1203" w:type="dxa"/>
          </w:tcPr>
          <w:p w:rsidR="00CC7FFB" w:rsidRPr="00A53E8A" w:rsidRDefault="00CC7FFB" w:rsidP="00CC7FFB">
            <w:pPr>
              <w:pStyle w:val="western"/>
              <w:spacing w:before="0" w:beforeAutospacing="0" w:after="0"/>
              <w:contextualSpacing/>
              <w:jc w:val="center"/>
            </w:pPr>
            <w:r w:rsidRPr="00722E86">
              <w:rPr>
                <w:b/>
                <w:bCs/>
              </w:rPr>
              <w:t>Сроки</w:t>
            </w:r>
          </w:p>
        </w:tc>
        <w:tc>
          <w:tcPr>
            <w:tcW w:w="1806" w:type="dxa"/>
          </w:tcPr>
          <w:p w:rsidR="00CC7FFB" w:rsidRPr="00A53E8A" w:rsidRDefault="00CC7FFB" w:rsidP="00CC7FFB">
            <w:pPr>
              <w:pStyle w:val="western"/>
              <w:spacing w:before="0" w:beforeAutospacing="0" w:after="0"/>
              <w:contextualSpacing/>
              <w:jc w:val="center"/>
            </w:pPr>
            <w:r w:rsidRPr="00722E86">
              <w:rPr>
                <w:b/>
                <w:bCs/>
              </w:rPr>
              <w:t xml:space="preserve">Форма </w:t>
            </w:r>
          </w:p>
          <w:p w:rsidR="00CC7FFB" w:rsidRPr="00A53E8A" w:rsidRDefault="00CC7FFB" w:rsidP="00CC7FFB">
            <w:pPr>
              <w:pStyle w:val="western"/>
              <w:spacing w:before="0" w:beforeAutospacing="0" w:after="0"/>
              <w:contextualSpacing/>
              <w:jc w:val="center"/>
            </w:pPr>
            <w:r w:rsidRPr="00722E86">
              <w:rPr>
                <w:b/>
                <w:bCs/>
              </w:rPr>
              <w:t>проведения</w:t>
            </w:r>
          </w:p>
        </w:tc>
        <w:tc>
          <w:tcPr>
            <w:tcW w:w="1989" w:type="dxa"/>
          </w:tcPr>
          <w:p w:rsidR="00CC7FFB" w:rsidRPr="00A53E8A" w:rsidRDefault="00CC7FFB" w:rsidP="00CC7FFB">
            <w:pPr>
              <w:pStyle w:val="western"/>
              <w:spacing w:before="0" w:beforeAutospacing="0" w:after="0"/>
              <w:contextualSpacing/>
              <w:jc w:val="center"/>
            </w:pPr>
            <w:r w:rsidRPr="00722E86">
              <w:rPr>
                <w:b/>
                <w:bCs/>
              </w:rPr>
              <w:t>Ответственные</w:t>
            </w:r>
          </w:p>
        </w:tc>
      </w:tr>
      <w:tr w:rsidR="00CC7FFB" w:rsidRPr="00722E86" w:rsidTr="00CC7FFB">
        <w:tc>
          <w:tcPr>
            <w:tcW w:w="4928" w:type="dxa"/>
          </w:tcPr>
          <w:p w:rsidR="00CC7FFB" w:rsidRPr="00A53E8A" w:rsidRDefault="00CC7FFB" w:rsidP="00CC7FFB">
            <w:pPr>
              <w:pStyle w:val="western"/>
              <w:spacing w:before="0" w:beforeAutospacing="0" w:after="0"/>
              <w:contextualSpacing/>
            </w:pPr>
            <w:r w:rsidRPr="00A53E8A">
              <w:t>К</w:t>
            </w:r>
            <w:r w:rsidR="00FB3682">
              <w:t>ружки по интересам в школе (1-9</w:t>
            </w:r>
            <w:r w:rsidRPr="00A53E8A">
              <w:t xml:space="preserve"> классы) </w:t>
            </w:r>
          </w:p>
        </w:tc>
        <w:tc>
          <w:tcPr>
            <w:tcW w:w="1203" w:type="dxa"/>
          </w:tcPr>
          <w:p w:rsidR="00CC7FFB" w:rsidRPr="00A53E8A" w:rsidRDefault="00CC7FFB" w:rsidP="00CC7FFB">
            <w:pPr>
              <w:pStyle w:val="western"/>
              <w:spacing w:before="0" w:beforeAutospacing="0" w:after="0"/>
              <w:contextualSpacing/>
              <w:jc w:val="center"/>
            </w:pPr>
            <w:r w:rsidRPr="00A53E8A">
              <w:t>в течение года </w:t>
            </w:r>
          </w:p>
        </w:tc>
        <w:tc>
          <w:tcPr>
            <w:tcW w:w="1806" w:type="dxa"/>
          </w:tcPr>
          <w:p w:rsidR="00CC7FFB" w:rsidRPr="00A53E8A" w:rsidRDefault="00CC7FFB" w:rsidP="00CC7FFB">
            <w:pPr>
              <w:pStyle w:val="western"/>
              <w:spacing w:before="0" w:beforeAutospacing="0" w:after="0"/>
              <w:contextualSpacing/>
              <w:jc w:val="center"/>
            </w:pPr>
            <w:r w:rsidRPr="00A53E8A">
              <w:t xml:space="preserve">Кружки </w:t>
            </w:r>
          </w:p>
        </w:tc>
        <w:tc>
          <w:tcPr>
            <w:tcW w:w="1989" w:type="dxa"/>
          </w:tcPr>
          <w:p w:rsidR="00CC7FFB" w:rsidRPr="00A53E8A" w:rsidRDefault="00CC7FFB" w:rsidP="00CC7FFB">
            <w:pPr>
              <w:pStyle w:val="western"/>
              <w:spacing w:before="0" w:beforeAutospacing="0" w:after="0"/>
              <w:contextualSpacing/>
              <w:jc w:val="center"/>
            </w:pPr>
            <w:r w:rsidRPr="00A53E8A">
              <w:t>Руководители</w:t>
            </w:r>
          </w:p>
          <w:p w:rsidR="00CC7FFB" w:rsidRPr="00A53E8A" w:rsidRDefault="00CC7FFB" w:rsidP="00CC7FFB">
            <w:pPr>
              <w:pStyle w:val="western"/>
              <w:spacing w:before="0" w:beforeAutospacing="0" w:after="0"/>
              <w:contextualSpacing/>
              <w:jc w:val="center"/>
            </w:pPr>
            <w:r w:rsidRPr="00A53E8A">
              <w:t>кружков</w:t>
            </w:r>
          </w:p>
        </w:tc>
      </w:tr>
      <w:tr w:rsidR="00CC7FFB" w:rsidRPr="00722E86" w:rsidTr="00CC7FFB">
        <w:tc>
          <w:tcPr>
            <w:tcW w:w="4928" w:type="dxa"/>
          </w:tcPr>
          <w:p w:rsidR="00CC7FFB" w:rsidRPr="00A53E8A" w:rsidRDefault="00CC7FFB" w:rsidP="00CC7FFB">
            <w:pPr>
              <w:pStyle w:val="western"/>
              <w:spacing w:before="0" w:beforeAutospacing="0" w:after="0"/>
              <w:contextualSpacing/>
            </w:pPr>
            <w:r w:rsidRPr="00A53E8A">
              <w:t>Творческие конкурсы: на лучшую стенную газету (к празднику осени, Новогоднему балу, Дню Защитников Отечества, Международному Женскому Дню, поздравления выпускникам)</w:t>
            </w:r>
          </w:p>
        </w:tc>
        <w:tc>
          <w:tcPr>
            <w:tcW w:w="1203" w:type="dxa"/>
          </w:tcPr>
          <w:p w:rsidR="00CC7FFB" w:rsidRPr="00A53E8A" w:rsidRDefault="00CC7FFB" w:rsidP="00CC7FFB">
            <w:pPr>
              <w:pStyle w:val="western"/>
              <w:spacing w:before="0" w:beforeAutospacing="0" w:after="0"/>
              <w:contextualSpacing/>
              <w:jc w:val="center"/>
            </w:pPr>
            <w:r w:rsidRPr="00A53E8A">
              <w:t>в течение года </w:t>
            </w:r>
            <w:r w:rsidRPr="00A53E8A">
              <w:br/>
            </w:r>
            <w:r w:rsidRPr="00A53E8A">
              <w:br/>
            </w:r>
          </w:p>
        </w:tc>
        <w:tc>
          <w:tcPr>
            <w:tcW w:w="1806" w:type="dxa"/>
          </w:tcPr>
          <w:p w:rsidR="00CC7FFB" w:rsidRPr="00A53E8A" w:rsidRDefault="00CC7FFB" w:rsidP="00CC7FFB">
            <w:pPr>
              <w:pStyle w:val="western"/>
              <w:spacing w:before="0" w:beforeAutospacing="0" w:after="0"/>
              <w:contextualSpacing/>
              <w:jc w:val="center"/>
            </w:pPr>
            <w:r w:rsidRPr="00A53E8A">
              <w:t xml:space="preserve">Конкурсы </w:t>
            </w:r>
          </w:p>
        </w:tc>
        <w:tc>
          <w:tcPr>
            <w:tcW w:w="1989" w:type="dxa"/>
          </w:tcPr>
          <w:p w:rsidR="00CC7FFB" w:rsidRPr="00A53E8A" w:rsidRDefault="00CC7FFB" w:rsidP="00CC7FFB">
            <w:pPr>
              <w:pStyle w:val="western"/>
              <w:spacing w:before="0" w:beforeAutospacing="0" w:after="0"/>
              <w:contextualSpacing/>
              <w:jc w:val="center"/>
            </w:pPr>
            <w:r w:rsidRPr="00A53E8A">
              <w:t>Зам. директора по воспитательной работе</w:t>
            </w:r>
          </w:p>
        </w:tc>
      </w:tr>
      <w:tr w:rsidR="00CC7FFB" w:rsidRPr="00722E86" w:rsidTr="00CC7FFB">
        <w:tc>
          <w:tcPr>
            <w:tcW w:w="4928" w:type="dxa"/>
          </w:tcPr>
          <w:p w:rsidR="00CC7FFB" w:rsidRPr="00A53E8A" w:rsidRDefault="00CC7FFB" w:rsidP="00CC7FFB">
            <w:pPr>
              <w:pStyle w:val="western"/>
              <w:spacing w:before="0" w:beforeAutospacing="0" w:after="0"/>
              <w:contextualSpacing/>
            </w:pPr>
            <w:r w:rsidRPr="00A53E8A">
              <w:t>Школьные олимпиады</w:t>
            </w:r>
          </w:p>
        </w:tc>
        <w:tc>
          <w:tcPr>
            <w:tcW w:w="1203" w:type="dxa"/>
          </w:tcPr>
          <w:p w:rsidR="00CC7FFB" w:rsidRPr="00A53E8A" w:rsidRDefault="00CC7FFB" w:rsidP="00CC7FFB">
            <w:pPr>
              <w:pStyle w:val="western"/>
              <w:contextualSpacing/>
              <w:jc w:val="center"/>
            </w:pPr>
            <w:r w:rsidRPr="00A53E8A">
              <w:t>ноябрь</w:t>
            </w:r>
          </w:p>
        </w:tc>
        <w:tc>
          <w:tcPr>
            <w:tcW w:w="1806" w:type="dxa"/>
          </w:tcPr>
          <w:p w:rsidR="00CC7FFB" w:rsidRPr="00A53E8A" w:rsidRDefault="00CC7FFB" w:rsidP="00CC7FFB">
            <w:pPr>
              <w:pStyle w:val="western"/>
              <w:contextualSpacing/>
              <w:jc w:val="center"/>
            </w:pPr>
            <w:r w:rsidRPr="00A53E8A">
              <w:t xml:space="preserve">Олимпиада </w:t>
            </w:r>
          </w:p>
        </w:tc>
        <w:tc>
          <w:tcPr>
            <w:tcW w:w="1989" w:type="dxa"/>
          </w:tcPr>
          <w:p w:rsidR="00CC7FFB" w:rsidRPr="00A53E8A" w:rsidRDefault="00CC7FFB" w:rsidP="00CC7FFB">
            <w:pPr>
              <w:pStyle w:val="western"/>
              <w:contextualSpacing/>
              <w:jc w:val="center"/>
            </w:pPr>
            <w:r w:rsidRPr="00A53E8A">
              <w:t>Зам. директора по учебно - воспитательной работе</w:t>
            </w:r>
          </w:p>
        </w:tc>
      </w:tr>
      <w:tr w:rsidR="00CC7FFB" w:rsidRPr="00722E86" w:rsidTr="00CC7FFB">
        <w:tc>
          <w:tcPr>
            <w:tcW w:w="4928" w:type="dxa"/>
          </w:tcPr>
          <w:p w:rsidR="00CC7FFB" w:rsidRPr="00A53E8A" w:rsidRDefault="00CC7FFB" w:rsidP="00CC7FFB">
            <w:pPr>
              <w:pStyle w:val="western"/>
              <w:contextualSpacing/>
            </w:pPr>
            <w:r w:rsidRPr="00A53E8A">
              <w:t>«Конкурс на самого читающего человека школы»</w:t>
            </w:r>
          </w:p>
        </w:tc>
        <w:tc>
          <w:tcPr>
            <w:tcW w:w="1203" w:type="dxa"/>
          </w:tcPr>
          <w:p w:rsidR="00CC7FFB" w:rsidRPr="00A53E8A" w:rsidRDefault="00CC7FFB" w:rsidP="00CC7FFB">
            <w:pPr>
              <w:pStyle w:val="western"/>
              <w:contextualSpacing/>
              <w:jc w:val="center"/>
            </w:pPr>
            <w:r w:rsidRPr="00A53E8A">
              <w:t>апрель </w:t>
            </w:r>
          </w:p>
        </w:tc>
        <w:tc>
          <w:tcPr>
            <w:tcW w:w="1806" w:type="dxa"/>
          </w:tcPr>
          <w:p w:rsidR="00CC7FFB" w:rsidRPr="00A53E8A" w:rsidRDefault="00CC7FFB" w:rsidP="00CC7FFB">
            <w:pPr>
              <w:pStyle w:val="western"/>
              <w:contextualSpacing/>
              <w:jc w:val="center"/>
            </w:pPr>
            <w:r w:rsidRPr="00A53E8A">
              <w:t xml:space="preserve">Конкурс </w:t>
            </w:r>
          </w:p>
        </w:tc>
        <w:tc>
          <w:tcPr>
            <w:tcW w:w="1989" w:type="dxa"/>
          </w:tcPr>
          <w:p w:rsidR="00CC7FFB" w:rsidRPr="00A53E8A" w:rsidRDefault="00CC7FFB" w:rsidP="00CC7FFB">
            <w:pPr>
              <w:pStyle w:val="western"/>
              <w:spacing w:before="0" w:beforeAutospacing="0" w:after="0"/>
              <w:contextualSpacing/>
              <w:jc w:val="center"/>
            </w:pPr>
            <w:r w:rsidRPr="00A53E8A">
              <w:t>Библиотекарь</w:t>
            </w:r>
          </w:p>
          <w:p w:rsidR="00CC7FFB" w:rsidRPr="00A53E8A" w:rsidRDefault="00CC7FFB" w:rsidP="00CC7FFB">
            <w:pPr>
              <w:pStyle w:val="western"/>
              <w:spacing w:before="0" w:beforeAutospacing="0"/>
              <w:contextualSpacing/>
              <w:jc w:val="center"/>
            </w:pPr>
            <w:r w:rsidRPr="00A53E8A">
              <w:t>Учителя литературы</w:t>
            </w:r>
          </w:p>
        </w:tc>
      </w:tr>
      <w:tr w:rsidR="00CC7FFB" w:rsidRPr="00722E86" w:rsidTr="00CC7FFB">
        <w:tc>
          <w:tcPr>
            <w:tcW w:w="4928" w:type="dxa"/>
          </w:tcPr>
          <w:p w:rsidR="00CC7FFB" w:rsidRPr="00A53E8A" w:rsidRDefault="00CC7FFB" w:rsidP="00CC7FFB">
            <w:pPr>
              <w:pStyle w:val="western"/>
              <w:spacing w:after="0"/>
              <w:contextualSpacing/>
            </w:pPr>
            <w:r w:rsidRPr="00A53E8A">
              <w:t>«Это сделали мы сами»</w:t>
            </w:r>
          </w:p>
          <w:p w:rsidR="00CC7FFB" w:rsidRPr="00A53E8A" w:rsidRDefault="00CC7FFB" w:rsidP="00CC7FFB">
            <w:pPr>
              <w:pStyle w:val="western"/>
              <w:contextualSpacing/>
            </w:pPr>
          </w:p>
        </w:tc>
        <w:tc>
          <w:tcPr>
            <w:tcW w:w="1203" w:type="dxa"/>
          </w:tcPr>
          <w:p w:rsidR="00CC7FFB" w:rsidRPr="00A53E8A" w:rsidRDefault="00CC7FFB" w:rsidP="00CC7FFB">
            <w:pPr>
              <w:pStyle w:val="western"/>
              <w:contextualSpacing/>
              <w:jc w:val="center"/>
            </w:pPr>
            <w:r w:rsidRPr="00A53E8A">
              <w:lastRenderedPageBreak/>
              <w:t xml:space="preserve">В </w:t>
            </w:r>
            <w:r w:rsidRPr="00A53E8A">
              <w:lastRenderedPageBreak/>
              <w:t>течение года</w:t>
            </w:r>
          </w:p>
        </w:tc>
        <w:tc>
          <w:tcPr>
            <w:tcW w:w="1806" w:type="dxa"/>
          </w:tcPr>
          <w:p w:rsidR="00CC7FFB" w:rsidRPr="00A53E8A" w:rsidRDefault="00CC7FFB" w:rsidP="00CC7FFB">
            <w:pPr>
              <w:pStyle w:val="western"/>
              <w:contextualSpacing/>
              <w:jc w:val="center"/>
            </w:pPr>
            <w:r w:rsidRPr="00A53E8A">
              <w:lastRenderedPageBreak/>
              <w:t>Выставк</w:t>
            </w:r>
            <w:r w:rsidRPr="00A53E8A">
              <w:lastRenderedPageBreak/>
              <w:t xml:space="preserve">и </w:t>
            </w:r>
          </w:p>
        </w:tc>
        <w:tc>
          <w:tcPr>
            <w:tcW w:w="1989" w:type="dxa"/>
          </w:tcPr>
          <w:p w:rsidR="00CC7FFB" w:rsidRPr="00A53E8A" w:rsidRDefault="00CC7FFB" w:rsidP="00CC7FFB">
            <w:pPr>
              <w:pStyle w:val="western"/>
              <w:contextualSpacing/>
              <w:jc w:val="center"/>
            </w:pPr>
            <w:r w:rsidRPr="00A53E8A">
              <w:lastRenderedPageBreak/>
              <w:t xml:space="preserve">Зам. </w:t>
            </w:r>
            <w:r w:rsidRPr="00A53E8A">
              <w:lastRenderedPageBreak/>
              <w:t>директора по ВР</w:t>
            </w:r>
            <w:r w:rsidRPr="00A53E8A">
              <w:br/>
              <w:t>Руководители кружков</w:t>
            </w:r>
            <w:r w:rsidRPr="00A53E8A">
              <w:br/>
              <w:t>Классные руководители</w:t>
            </w:r>
          </w:p>
        </w:tc>
      </w:tr>
      <w:tr w:rsidR="00CC7FFB" w:rsidRPr="00722E86" w:rsidTr="00CC7FFB">
        <w:tc>
          <w:tcPr>
            <w:tcW w:w="4928" w:type="dxa"/>
          </w:tcPr>
          <w:p w:rsidR="00CC7FFB" w:rsidRPr="00A53E8A" w:rsidRDefault="00CC7FFB" w:rsidP="00CC7FFB">
            <w:pPr>
              <w:pStyle w:val="western"/>
              <w:contextualSpacing/>
            </w:pPr>
            <w:r w:rsidRPr="00A53E8A">
              <w:lastRenderedPageBreak/>
              <w:t>«Кем быть? Каким быть?» </w:t>
            </w:r>
          </w:p>
        </w:tc>
        <w:tc>
          <w:tcPr>
            <w:tcW w:w="1203" w:type="dxa"/>
          </w:tcPr>
          <w:p w:rsidR="00CC7FFB" w:rsidRPr="00A53E8A" w:rsidRDefault="00CC7FFB" w:rsidP="00CC7FFB">
            <w:pPr>
              <w:pStyle w:val="western"/>
              <w:spacing w:after="240"/>
              <w:contextualSpacing/>
            </w:pPr>
            <w:r w:rsidRPr="00A53E8A">
              <w:t>конец учебного года </w:t>
            </w:r>
          </w:p>
        </w:tc>
        <w:tc>
          <w:tcPr>
            <w:tcW w:w="1806" w:type="dxa"/>
          </w:tcPr>
          <w:p w:rsidR="00CC7FFB" w:rsidRPr="00A53E8A" w:rsidRDefault="00CC7FFB" w:rsidP="00DD5B13">
            <w:pPr>
              <w:pStyle w:val="western"/>
              <w:contextualSpacing/>
              <w:jc w:val="center"/>
            </w:pPr>
            <w:r w:rsidRPr="00A53E8A">
              <w:t>Встречи за круглым стол</w:t>
            </w:r>
            <w:r w:rsidR="00DD5B13">
              <w:t xml:space="preserve">ом администрации выпускников 9 </w:t>
            </w:r>
            <w:r w:rsidRPr="00A53E8A">
              <w:t>класс</w:t>
            </w:r>
            <w:r w:rsidR="00DD5B13">
              <w:t>а</w:t>
            </w:r>
          </w:p>
        </w:tc>
        <w:tc>
          <w:tcPr>
            <w:tcW w:w="1989" w:type="dxa"/>
          </w:tcPr>
          <w:p w:rsidR="00CC7FFB" w:rsidRPr="00A53E8A" w:rsidRDefault="00CC7FFB" w:rsidP="00CC7FFB">
            <w:pPr>
              <w:pStyle w:val="western"/>
              <w:contextualSpacing/>
              <w:jc w:val="center"/>
            </w:pPr>
            <w:r w:rsidRPr="00A53E8A">
              <w:t>Администрация школы</w:t>
            </w:r>
            <w:r w:rsidRPr="00A53E8A">
              <w:br/>
              <w:t>Классные руководители</w:t>
            </w:r>
          </w:p>
        </w:tc>
      </w:tr>
      <w:tr w:rsidR="00CC7FFB" w:rsidRPr="00722E86" w:rsidTr="00CC7FFB">
        <w:tc>
          <w:tcPr>
            <w:tcW w:w="4928" w:type="dxa"/>
          </w:tcPr>
          <w:p w:rsidR="00CC7FFB" w:rsidRPr="00A53E8A" w:rsidRDefault="00CC7FFB" w:rsidP="00CC7FFB">
            <w:pPr>
              <w:pStyle w:val="western"/>
              <w:contextualSpacing/>
            </w:pPr>
            <w:r w:rsidRPr="00A53E8A">
              <w:t>Исследования  социальной и профессионально</w:t>
            </w:r>
            <w:r w:rsidR="00FB3682">
              <w:t>й направленности учащихся (2- 9</w:t>
            </w:r>
            <w:r w:rsidRPr="00A53E8A">
              <w:t xml:space="preserve"> классы) Работа НОУ. Организация научно-практических конференций и фестивалей.</w:t>
            </w:r>
          </w:p>
        </w:tc>
        <w:tc>
          <w:tcPr>
            <w:tcW w:w="1203" w:type="dxa"/>
          </w:tcPr>
          <w:p w:rsidR="00CC7FFB" w:rsidRPr="00A53E8A" w:rsidRDefault="00CC7FFB" w:rsidP="00CC7FFB">
            <w:pPr>
              <w:pStyle w:val="western"/>
              <w:contextualSpacing/>
              <w:jc w:val="center"/>
            </w:pPr>
            <w:r w:rsidRPr="00A53E8A">
              <w:t>в течение года </w:t>
            </w:r>
          </w:p>
        </w:tc>
        <w:tc>
          <w:tcPr>
            <w:tcW w:w="1806" w:type="dxa"/>
          </w:tcPr>
          <w:p w:rsidR="00CC7FFB" w:rsidRPr="00A53E8A" w:rsidRDefault="00CC7FFB" w:rsidP="00CC7FFB">
            <w:pPr>
              <w:pStyle w:val="western"/>
              <w:contextualSpacing/>
              <w:jc w:val="center"/>
            </w:pPr>
            <w:r w:rsidRPr="00A53E8A">
              <w:t xml:space="preserve">НП конференции, фестивали, конкурсы, мероприятия </w:t>
            </w:r>
          </w:p>
        </w:tc>
        <w:tc>
          <w:tcPr>
            <w:tcW w:w="1989" w:type="dxa"/>
          </w:tcPr>
          <w:p w:rsidR="00CC7FFB" w:rsidRPr="00A53E8A" w:rsidRDefault="00CC7FFB" w:rsidP="00CC7FFB">
            <w:pPr>
              <w:pStyle w:val="western"/>
              <w:contextualSpacing/>
              <w:jc w:val="center"/>
            </w:pPr>
            <w:r w:rsidRPr="00A53E8A">
              <w:t>завуч школы по УВР</w:t>
            </w:r>
            <w:r w:rsidRPr="00A53E8A">
              <w:br/>
              <w:t>Классные руководители</w:t>
            </w:r>
          </w:p>
        </w:tc>
      </w:tr>
      <w:tr w:rsidR="00CC7FFB" w:rsidRPr="00722E86" w:rsidTr="00CC7FFB">
        <w:tc>
          <w:tcPr>
            <w:tcW w:w="4928" w:type="dxa"/>
          </w:tcPr>
          <w:p w:rsidR="00CC7FFB" w:rsidRPr="00A53E8A" w:rsidRDefault="00CC7FFB" w:rsidP="00CC7FFB">
            <w:pPr>
              <w:pStyle w:val="western"/>
              <w:contextualSpacing/>
            </w:pPr>
            <w:r w:rsidRPr="00A53E8A">
              <w:t>Участие в  мероприятиях, конкурсах, олимпиадах интел</w:t>
            </w:r>
            <w:r w:rsidR="00FB3682">
              <w:t>лектуальной направленности (1-9</w:t>
            </w:r>
            <w:r w:rsidRPr="00A53E8A">
              <w:t xml:space="preserve"> классы) </w:t>
            </w:r>
          </w:p>
        </w:tc>
        <w:tc>
          <w:tcPr>
            <w:tcW w:w="1203" w:type="dxa"/>
          </w:tcPr>
          <w:p w:rsidR="00CC7FFB" w:rsidRPr="00A53E8A" w:rsidRDefault="00CC7FFB" w:rsidP="00CC7FFB">
            <w:pPr>
              <w:pStyle w:val="western"/>
              <w:contextualSpacing/>
              <w:jc w:val="center"/>
            </w:pPr>
            <w:r w:rsidRPr="00A53E8A">
              <w:t>в течение года </w:t>
            </w:r>
          </w:p>
        </w:tc>
        <w:tc>
          <w:tcPr>
            <w:tcW w:w="1806" w:type="dxa"/>
          </w:tcPr>
          <w:p w:rsidR="00CC7FFB" w:rsidRPr="00A53E8A" w:rsidRDefault="00CC7FFB" w:rsidP="00CC7FFB">
            <w:pPr>
              <w:pStyle w:val="western"/>
              <w:contextualSpacing/>
              <w:jc w:val="center"/>
            </w:pPr>
            <w:r w:rsidRPr="00A53E8A">
              <w:t>НП конференции, фестивали, конкурсы, мероприятия</w:t>
            </w:r>
          </w:p>
        </w:tc>
        <w:tc>
          <w:tcPr>
            <w:tcW w:w="1989" w:type="dxa"/>
          </w:tcPr>
          <w:p w:rsidR="00CC7FFB" w:rsidRPr="00A53E8A" w:rsidRDefault="00CC7FFB" w:rsidP="00CC7FFB">
            <w:pPr>
              <w:pStyle w:val="western"/>
              <w:shd w:val="clear" w:color="auto" w:fill="FFFFFF"/>
              <w:spacing w:before="28" w:beforeAutospacing="0" w:after="240"/>
              <w:contextualSpacing/>
            </w:pPr>
            <w:r w:rsidRPr="00A53E8A">
              <w:t>Учителя школы</w:t>
            </w:r>
          </w:p>
        </w:tc>
      </w:tr>
    </w:tbl>
    <w:p w:rsidR="00CC7FFB" w:rsidRPr="00A53E8A" w:rsidRDefault="00CC7FFB" w:rsidP="00CC7FFB">
      <w:pPr>
        <w:pStyle w:val="western"/>
        <w:shd w:val="clear" w:color="auto" w:fill="FFFFFF"/>
        <w:spacing w:before="28" w:beforeAutospacing="0" w:after="240"/>
        <w:contextualSpacing/>
      </w:pPr>
    </w:p>
    <w:p w:rsidR="00CC7FFB" w:rsidRPr="00A53E8A" w:rsidRDefault="00CC7FFB" w:rsidP="00CC7FFB">
      <w:pPr>
        <w:pStyle w:val="western"/>
        <w:shd w:val="clear" w:color="auto" w:fill="FFFFFF"/>
        <w:spacing w:before="28" w:beforeAutospacing="0" w:after="28"/>
        <w:contextualSpacing/>
        <w:jc w:val="center"/>
        <w:rPr>
          <w:b/>
          <w:bCs/>
        </w:rPr>
      </w:pPr>
      <w:r w:rsidRPr="00A53E8A">
        <w:rPr>
          <w:b/>
          <w:bCs/>
        </w:rPr>
        <w:t>5. Здоровьесберегающее воспитание</w:t>
      </w:r>
    </w:p>
    <w:p w:rsidR="00CC7FFB" w:rsidRPr="00A53E8A" w:rsidRDefault="00CC7FFB" w:rsidP="00CC7FFB">
      <w:pPr>
        <w:pStyle w:val="western"/>
        <w:shd w:val="clear" w:color="auto" w:fill="FFFFFF"/>
        <w:spacing w:before="28" w:beforeAutospacing="0" w:after="28"/>
        <w:contextualSpacing/>
      </w:pPr>
    </w:p>
    <w:p w:rsidR="00CC7FFB" w:rsidRPr="00A53E8A" w:rsidRDefault="00CC7FFB" w:rsidP="00CC7FFB">
      <w:pPr>
        <w:pStyle w:val="western"/>
        <w:spacing w:after="0"/>
        <w:ind w:left="902" w:hanging="902"/>
        <w:contextualSpacing/>
      </w:pPr>
      <w:r w:rsidRPr="00A53E8A">
        <w:rPr>
          <w:b/>
          <w:bCs/>
        </w:rPr>
        <w:t>Цель:</w:t>
      </w:r>
      <w:r w:rsidRPr="00A53E8A">
        <w:t xml:space="preserve"> формирование ценностного отношения к здоровью и здоровому образу жизни.</w:t>
      </w:r>
    </w:p>
    <w:p w:rsidR="00CC7FFB" w:rsidRPr="00A53E8A" w:rsidRDefault="00CC7FFB" w:rsidP="00CC7FFB">
      <w:pPr>
        <w:pStyle w:val="western"/>
        <w:spacing w:after="0"/>
        <w:ind w:left="1440" w:hanging="1440"/>
        <w:contextualSpacing/>
      </w:pPr>
      <w:r w:rsidRPr="00A53E8A">
        <w:rPr>
          <w:b/>
          <w:bCs/>
        </w:rPr>
        <w:t>Ценности:</w:t>
      </w:r>
      <w:r w:rsidRPr="00A53E8A">
        <w:t xml:space="preserve"> здоровье физическое и стремление к здоровому образу жизни, здоровье нравственное и социально-психологическое.</w:t>
      </w:r>
    </w:p>
    <w:p w:rsidR="00CC7FFB" w:rsidRPr="00A53E8A" w:rsidRDefault="00CC7FFB" w:rsidP="00CC7FFB">
      <w:pPr>
        <w:pStyle w:val="western"/>
        <w:spacing w:after="0"/>
        <w:ind w:left="1440" w:hanging="1440"/>
        <w:contextualSpacing/>
      </w:pPr>
      <w:r w:rsidRPr="00A53E8A">
        <w:rPr>
          <w:b/>
          <w:bCs/>
        </w:rPr>
        <w:t>Задачи:</w:t>
      </w:r>
    </w:p>
    <w:p w:rsidR="00CC7FFB" w:rsidRPr="00A53E8A" w:rsidRDefault="00CC7FFB" w:rsidP="007C3E01">
      <w:pPr>
        <w:pStyle w:val="western"/>
        <w:numPr>
          <w:ilvl w:val="0"/>
          <w:numId w:val="253"/>
        </w:numPr>
        <w:spacing w:after="0"/>
        <w:contextualSpacing/>
        <w:jc w:val="left"/>
      </w:pPr>
      <w:r w:rsidRPr="00A53E8A">
        <w:t>ценностное отношение к своему здоровью, здоровью родителей, членов своей семьи, педагогов, сверстников;</w:t>
      </w:r>
    </w:p>
    <w:p w:rsidR="00CC7FFB" w:rsidRPr="00A53E8A" w:rsidRDefault="00CC7FFB" w:rsidP="007C3E01">
      <w:pPr>
        <w:pStyle w:val="western"/>
        <w:numPr>
          <w:ilvl w:val="0"/>
          <w:numId w:val="253"/>
        </w:numPr>
        <w:spacing w:after="0"/>
        <w:contextualSpacing/>
        <w:jc w:val="left"/>
      </w:pPr>
      <w:r w:rsidRPr="00A53E8A">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CC7FFB" w:rsidRPr="00A53E8A" w:rsidRDefault="00CC7FFB" w:rsidP="007C3E01">
      <w:pPr>
        <w:pStyle w:val="western"/>
        <w:numPr>
          <w:ilvl w:val="0"/>
          <w:numId w:val="253"/>
        </w:numPr>
        <w:spacing w:after="0"/>
        <w:contextualSpacing/>
        <w:jc w:val="left"/>
      </w:pPr>
      <w:r w:rsidRPr="00A53E8A">
        <w:t>элементарные представления о влиянии нравственности человека на состояние его здоровья и здоровья окружающих его людей;</w:t>
      </w:r>
    </w:p>
    <w:p w:rsidR="00CC7FFB" w:rsidRPr="00A53E8A" w:rsidRDefault="00CC7FFB" w:rsidP="007C3E01">
      <w:pPr>
        <w:pStyle w:val="western"/>
        <w:numPr>
          <w:ilvl w:val="0"/>
          <w:numId w:val="253"/>
        </w:numPr>
        <w:spacing w:after="0"/>
        <w:contextualSpacing/>
        <w:jc w:val="left"/>
      </w:pPr>
      <w:r w:rsidRPr="00A53E8A">
        <w:t>понимание важности физической культуры и спорта для здоровья человека, его образования, труда и творчества;</w:t>
      </w:r>
    </w:p>
    <w:p w:rsidR="00CC7FFB" w:rsidRPr="00A53E8A" w:rsidRDefault="00CC7FFB" w:rsidP="007C3E01">
      <w:pPr>
        <w:pStyle w:val="western"/>
        <w:numPr>
          <w:ilvl w:val="0"/>
          <w:numId w:val="253"/>
        </w:numPr>
        <w:spacing w:after="0"/>
        <w:contextualSpacing/>
        <w:jc w:val="left"/>
      </w:pPr>
      <w:r w:rsidRPr="00A53E8A">
        <w:t>знание и выполнение санитарно-гигиенических правил, соблюдение здоровьесберегающего режима дня;</w:t>
      </w:r>
    </w:p>
    <w:p w:rsidR="00CC7FFB" w:rsidRPr="00A53E8A" w:rsidRDefault="00CC7FFB" w:rsidP="007C3E01">
      <w:pPr>
        <w:pStyle w:val="western"/>
        <w:numPr>
          <w:ilvl w:val="0"/>
          <w:numId w:val="253"/>
        </w:numPr>
        <w:spacing w:after="0"/>
        <w:contextualSpacing/>
        <w:jc w:val="left"/>
      </w:pPr>
      <w:r w:rsidRPr="00A53E8A">
        <w:t>интерес к прогулкам на природе, подвижным играм, участию в спортивных соревнованиях;</w:t>
      </w:r>
    </w:p>
    <w:p w:rsidR="00CC7FFB" w:rsidRPr="00A53E8A" w:rsidRDefault="00CC7FFB" w:rsidP="007C3E01">
      <w:pPr>
        <w:pStyle w:val="western"/>
        <w:numPr>
          <w:ilvl w:val="0"/>
          <w:numId w:val="253"/>
        </w:numPr>
        <w:spacing w:after="0"/>
        <w:contextualSpacing/>
        <w:jc w:val="left"/>
      </w:pPr>
      <w:r w:rsidRPr="00A53E8A">
        <w:t>первоначальные представления об оздоровительном влиянии природы на человека;</w:t>
      </w:r>
    </w:p>
    <w:p w:rsidR="00CC7FFB" w:rsidRPr="00A53E8A" w:rsidRDefault="00CC7FFB" w:rsidP="007C3E01">
      <w:pPr>
        <w:pStyle w:val="western"/>
        <w:numPr>
          <w:ilvl w:val="0"/>
          <w:numId w:val="253"/>
        </w:numPr>
        <w:spacing w:after="0"/>
        <w:contextualSpacing/>
        <w:jc w:val="left"/>
      </w:pPr>
      <w:r w:rsidRPr="00A53E8A">
        <w:t>первоначальные представления о возможном негативном влиянии компьютерных игр, телевидения, рекламы на здоровье человека;</w:t>
      </w:r>
    </w:p>
    <w:p w:rsidR="00CC7FFB" w:rsidRPr="00A53E8A" w:rsidRDefault="00CC7FFB" w:rsidP="007C3E01">
      <w:pPr>
        <w:pStyle w:val="western"/>
        <w:numPr>
          <w:ilvl w:val="0"/>
          <w:numId w:val="253"/>
        </w:numPr>
        <w:spacing w:after="0"/>
        <w:contextualSpacing/>
        <w:jc w:val="left"/>
      </w:pPr>
      <w:r w:rsidRPr="00A53E8A">
        <w:t>отрицательное отношение к невыполнению правил личной гигиены и санитарии, уклонению от занятий физкультурой.</w:t>
      </w:r>
    </w:p>
    <w:p w:rsidR="00CC7FFB" w:rsidRPr="00A53E8A" w:rsidRDefault="00CC7FFB" w:rsidP="00CC7FFB">
      <w:pPr>
        <w:pStyle w:val="western"/>
        <w:spacing w:after="0"/>
        <w:contextualSpacing/>
        <w:rPr>
          <w:b/>
          <w:bCs/>
        </w:rPr>
      </w:pPr>
      <w:r w:rsidRPr="00A53E8A">
        <w:rPr>
          <w:b/>
          <w:bCs/>
        </w:rPr>
        <w:t xml:space="preserve">   Мероприятия по реализации воспитательной программы</w:t>
      </w:r>
    </w:p>
    <w:p w:rsidR="00CC7FFB" w:rsidRPr="00A53E8A" w:rsidRDefault="00CC7FFB" w:rsidP="00CC7FFB">
      <w:pPr>
        <w:pStyle w:val="western"/>
        <w:spacing w:after="0"/>
        <w:contextualSpacing/>
        <w:rPr>
          <w:b/>
          <w:bCs/>
        </w:rPr>
      </w:pPr>
    </w:p>
    <w:tbl>
      <w:tblPr>
        <w:tblW w:w="103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95"/>
        <w:gridCol w:w="1559"/>
        <w:gridCol w:w="2135"/>
        <w:gridCol w:w="2272"/>
      </w:tblGrid>
      <w:tr w:rsidR="00CC7FFB" w:rsidRPr="00722E86" w:rsidTr="00CC7FFB">
        <w:tc>
          <w:tcPr>
            <w:tcW w:w="4395" w:type="dxa"/>
          </w:tcPr>
          <w:p w:rsidR="00CC7FFB" w:rsidRPr="00A53E8A" w:rsidRDefault="00CC7FFB" w:rsidP="00CC7FFB">
            <w:pPr>
              <w:pStyle w:val="western"/>
              <w:spacing w:before="0" w:beforeAutospacing="0" w:after="0"/>
              <w:contextualSpacing/>
              <w:jc w:val="center"/>
            </w:pPr>
            <w:r w:rsidRPr="00722E86">
              <w:rPr>
                <w:b/>
                <w:bCs/>
              </w:rPr>
              <w:t xml:space="preserve">Название </w:t>
            </w:r>
          </w:p>
          <w:p w:rsidR="00CC7FFB" w:rsidRPr="00A53E8A" w:rsidRDefault="00CC7FFB" w:rsidP="00CC7FFB">
            <w:pPr>
              <w:pStyle w:val="western"/>
              <w:spacing w:before="0" w:beforeAutospacing="0" w:after="0"/>
              <w:contextualSpacing/>
              <w:jc w:val="center"/>
            </w:pPr>
            <w:r w:rsidRPr="00722E86">
              <w:rPr>
                <w:b/>
                <w:bCs/>
              </w:rPr>
              <w:t>мероприятия</w:t>
            </w:r>
          </w:p>
        </w:tc>
        <w:tc>
          <w:tcPr>
            <w:tcW w:w="1559" w:type="dxa"/>
          </w:tcPr>
          <w:p w:rsidR="00CC7FFB" w:rsidRPr="00A53E8A" w:rsidRDefault="00CC7FFB" w:rsidP="00CC7FFB">
            <w:pPr>
              <w:pStyle w:val="western"/>
              <w:spacing w:before="0" w:beforeAutospacing="0" w:after="0"/>
              <w:contextualSpacing/>
              <w:jc w:val="center"/>
            </w:pPr>
            <w:r w:rsidRPr="00722E86">
              <w:rPr>
                <w:b/>
                <w:bCs/>
              </w:rPr>
              <w:t>Сроки</w:t>
            </w:r>
          </w:p>
        </w:tc>
        <w:tc>
          <w:tcPr>
            <w:tcW w:w="2135" w:type="dxa"/>
          </w:tcPr>
          <w:p w:rsidR="00CC7FFB" w:rsidRPr="00A53E8A" w:rsidRDefault="00CC7FFB" w:rsidP="00CC7FFB">
            <w:pPr>
              <w:pStyle w:val="western"/>
              <w:spacing w:before="0" w:beforeAutospacing="0" w:after="0"/>
              <w:contextualSpacing/>
              <w:jc w:val="center"/>
            </w:pPr>
            <w:r w:rsidRPr="00722E86">
              <w:rPr>
                <w:b/>
                <w:bCs/>
              </w:rPr>
              <w:t xml:space="preserve">Форма </w:t>
            </w:r>
          </w:p>
          <w:p w:rsidR="00CC7FFB" w:rsidRPr="00A53E8A" w:rsidRDefault="00CC7FFB" w:rsidP="00CC7FFB">
            <w:pPr>
              <w:pStyle w:val="western"/>
              <w:spacing w:before="0" w:beforeAutospacing="0" w:after="0"/>
              <w:contextualSpacing/>
              <w:jc w:val="center"/>
            </w:pPr>
            <w:r w:rsidRPr="00722E86">
              <w:rPr>
                <w:b/>
                <w:bCs/>
              </w:rPr>
              <w:t>проведения</w:t>
            </w:r>
          </w:p>
        </w:tc>
        <w:tc>
          <w:tcPr>
            <w:tcW w:w="2272" w:type="dxa"/>
          </w:tcPr>
          <w:p w:rsidR="00CC7FFB" w:rsidRPr="00A53E8A" w:rsidRDefault="00CC7FFB" w:rsidP="00CC7FFB">
            <w:pPr>
              <w:pStyle w:val="western"/>
              <w:spacing w:before="0" w:beforeAutospacing="0" w:after="0"/>
              <w:contextualSpacing/>
              <w:jc w:val="center"/>
            </w:pPr>
            <w:r w:rsidRPr="00722E86">
              <w:rPr>
                <w:b/>
                <w:bCs/>
              </w:rPr>
              <w:t>Ответственные</w:t>
            </w:r>
          </w:p>
        </w:tc>
      </w:tr>
      <w:tr w:rsidR="00CC7FFB" w:rsidRPr="00722E86" w:rsidTr="00CC7FFB">
        <w:trPr>
          <w:trHeight w:val="1399"/>
        </w:trPr>
        <w:tc>
          <w:tcPr>
            <w:tcW w:w="4395" w:type="dxa"/>
          </w:tcPr>
          <w:p w:rsidR="00CC7FFB" w:rsidRPr="00A53E8A" w:rsidRDefault="00CC7FFB" w:rsidP="00CC7FFB">
            <w:pPr>
              <w:pStyle w:val="western"/>
              <w:contextualSpacing/>
            </w:pPr>
            <w:r w:rsidRPr="00A53E8A">
              <w:t xml:space="preserve">Цикл классных часов по профилактике вредных привычек «Воспитание характера через искоренение отрицательных привычек» </w:t>
            </w:r>
          </w:p>
        </w:tc>
        <w:tc>
          <w:tcPr>
            <w:tcW w:w="1559" w:type="dxa"/>
          </w:tcPr>
          <w:p w:rsidR="00CC7FFB" w:rsidRPr="00A53E8A" w:rsidRDefault="00CC7FFB" w:rsidP="00CC7FFB">
            <w:pPr>
              <w:pStyle w:val="western"/>
              <w:contextualSpacing/>
              <w:jc w:val="center"/>
            </w:pPr>
            <w:r w:rsidRPr="00A53E8A">
              <w:t>в течение года</w:t>
            </w:r>
          </w:p>
        </w:tc>
        <w:tc>
          <w:tcPr>
            <w:tcW w:w="2135" w:type="dxa"/>
          </w:tcPr>
          <w:p w:rsidR="00CC7FFB" w:rsidRPr="00A53E8A" w:rsidRDefault="00CC7FFB" w:rsidP="00CC7FFB">
            <w:pPr>
              <w:pStyle w:val="western"/>
              <w:contextualSpacing/>
            </w:pPr>
            <w:r w:rsidRPr="00A53E8A">
              <w:t>беседы, викторины, встречи</w:t>
            </w:r>
          </w:p>
        </w:tc>
        <w:tc>
          <w:tcPr>
            <w:tcW w:w="2272" w:type="dxa"/>
          </w:tcPr>
          <w:p w:rsidR="00CC7FFB" w:rsidRPr="00A53E8A" w:rsidRDefault="00CC7FFB" w:rsidP="00CC7FFB">
            <w:pPr>
              <w:pStyle w:val="western"/>
              <w:contextualSpacing/>
            </w:pPr>
            <w:r w:rsidRPr="00A53E8A">
              <w:t>классные руководители, медицинский работник</w:t>
            </w:r>
          </w:p>
        </w:tc>
      </w:tr>
      <w:tr w:rsidR="00CC7FFB" w:rsidRPr="00722E86" w:rsidTr="00CC7FFB">
        <w:tc>
          <w:tcPr>
            <w:tcW w:w="4395" w:type="dxa"/>
          </w:tcPr>
          <w:p w:rsidR="00CC7FFB" w:rsidRPr="00A53E8A" w:rsidRDefault="00CC7FFB" w:rsidP="00CC7FFB">
            <w:pPr>
              <w:pStyle w:val="western"/>
              <w:spacing w:before="0" w:beforeAutospacing="0" w:after="0"/>
              <w:contextualSpacing/>
            </w:pPr>
            <w:r w:rsidRPr="00A53E8A">
              <w:t>Цикл классных часов по здоровому образу жизни «В здоровом теле – здоровый дух»:</w:t>
            </w:r>
          </w:p>
          <w:p w:rsidR="00CC7FFB" w:rsidRPr="00A53E8A" w:rsidRDefault="00CC7FFB" w:rsidP="007C3E01">
            <w:pPr>
              <w:pStyle w:val="western"/>
              <w:numPr>
                <w:ilvl w:val="0"/>
                <w:numId w:val="254"/>
              </w:numPr>
              <w:spacing w:before="0" w:beforeAutospacing="0" w:after="119"/>
              <w:contextualSpacing/>
              <w:jc w:val="left"/>
            </w:pPr>
            <w:r w:rsidRPr="00A53E8A">
              <w:t>«Уроки Мойдодыра», «Откуда берутся грязнули?», «Ослепительная улыбка на всю жизнь», «Я расту, я развиваюсь» и т.д.</w:t>
            </w:r>
          </w:p>
        </w:tc>
        <w:tc>
          <w:tcPr>
            <w:tcW w:w="1559" w:type="dxa"/>
          </w:tcPr>
          <w:p w:rsidR="00CC7FFB" w:rsidRPr="00A53E8A" w:rsidRDefault="00CC7FFB" w:rsidP="00CC7FFB">
            <w:pPr>
              <w:pStyle w:val="western"/>
              <w:contextualSpacing/>
              <w:jc w:val="center"/>
            </w:pPr>
            <w:r w:rsidRPr="00A53E8A">
              <w:t>в течение года</w:t>
            </w:r>
          </w:p>
        </w:tc>
        <w:tc>
          <w:tcPr>
            <w:tcW w:w="2135" w:type="dxa"/>
          </w:tcPr>
          <w:p w:rsidR="00CC7FFB" w:rsidRPr="00A53E8A" w:rsidRDefault="00CC7FFB" w:rsidP="00CC7FFB">
            <w:pPr>
              <w:pStyle w:val="western"/>
              <w:contextualSpacing/>
            </w:pPr>
            <w:r w:rsidRPr="00A53E8A">
              <w:t>беседы, викторины, встречи</w:t>
            </w:r>
          </w:p>
        </w:tc>
        <w:tc>
          <w:tcPr>
            <w:tcW w:w="2272" w:type="dxa"/>
          </w:tcPr>
          <w:p w:rsidR="00CC7FFB" w:rsidRPr="00A53E8A" w:rsidRDefault="00CC7FFB" w:rsidP="00CC7FFB">
            <w:pPr>
              <w:pStyle w:val="western"/>
              <w:contextualSpacing/>
            </w:pPr>
            <w:r w:rsidRPr="00A53E8A">
              <w:t>классные руководители, медицинский работник</w:t>
            </w:r>
          </w:p>
        </w:tc>
      </w:tr>
      <w:tr w:rsidR="00CC7FFB" w:rsidRPr="00722E86" w:rsidTr="00CC7FFB">
        <w:tc>
          <w:tcPr>
            <w:tcW w:w="4395" w:type="dxa"/>
          </w:tcPr>
          <w:p w:rsidR="00CC7FFB" w:rsidRPr="00A53E8A" w:rsidRDefault="00CC7FFB" w:rsidP="00CC7FFB">
            <w:pPr>
              <w:pStyle w:val="western"/>
              <w:contextualSpacing/>
            </w:pPr>
            <w:r w:rsidRPr="00A53E8A">
              <w:t xml:space="preserve">Цикл классных часов по правилам безопасности жизнедеятельности «Умей всем страхам в лицо рассмеяться» </w:t>
            </w:r>
          </w:p>
        </w:tc>
        <w:tc>
          <w:tcPr>
            <w:tcW w:w="1559" w:type="dxa"/>
          </w:tcPr>
          <w:p w:rsidR="00CC7FFB" w:rsidRPr="00A53E8A" w:rsidRDefault="00CC7FFB" w:rsidP="00CC7FFB">
            <w:pPr>
              <w:pStyle w:val="western"/>
              <w:contextualSpacing/>
              <w:jc w:val="center"/>
            </w:pPr>
            <w:r w:rsidRPr="00A53E8A">
              <w:t>в течение года</w:t>
            </w:r>
          </w:p>
        </w:tc>
        <w:tc>
          <w:tcPr>
            <w:tcW w:w="2135" w:type="dxa"/>
          </w:tcPr>
          <w:p w:rsidR="00CC7FFB" w:rsidRPr="00A53E8A" w:rsidRDefault="00CC7FFB" w:rsidP="00CC7FFB">
            <w:pPr>
              <w:pStyle w:val="western"/>
              <w:contextualSpacing/>
            </w:pPr>
            <w:r w:rsidRPr="00A53E8A">
              <w:t>беседы, викторины, игры</w:t>
            </w:r>
          </w:p>
        </w:tc>
        <w:tc>
          <w:tcPr>
            <w:tcW w:w="2272" w:type="dxa"/>
          </w:tcPr>
          <w:p w:rsidR="00CC7FFB" w:rsidRPr="00A53E8A" w:rsidRDefault="00CC7FFB" w:rsidP="00CC7FFB">
            <w:pPr>
              <w:pStyle w:val="western"/>
              <w:contextualSpacing/>
            </w:pPr>
            <w:r w:rsidRPr="00A53E8A">
              <w:t>классные руководители, преподаватель ОБЖ</w:t>
            </w:r>
          </w:p>
        </w:tc>
      </w:tr>
      <w:tr w:rsidR="00CC7FFB" w:rsidRPr="00722E86" w:rsidTr="00CC7FFB">
        <w:tc>
          <w:tcPr>
            <w:tcW w:w="4395" w:type="dxa"/>
          </w:tcPr>
          <w:p w:rsidR="00CC7FFB" w:rsidRPr="00A53E8A" w:rsidRDefault="00CC7FFB" w:rsidP="00CC7FFB">
            <w:pPr>
              <w:pStyle w:val="western"/>
              <w:spacing w:after="0"/>
              <w:contextualSpacing/>
            </w:pPr>
            <w:r w:rsidRPr="00A53E8A">
              <w:t>Цикл классных часов по ПДД:</w:t>
            </w:r>
          </w:p>
          <w:p w:rsidR="00CC7FFB" w:rsidRPr="00A53E8A" w:rsidRDefault="00CC7FFB" w:rsidP="007C3E01">
            <w:pPr>
              <w:pStyle w:val="western"/>
              <w:numPr>
                <w:ilvl w:val="0"/>
                <w:numId w:val="255"/>
              </w:numPr>
              <w:spacing w:after="0"/>
              <w:contextualSpacing/>
              <w:jc w:val="left"/>
            </w:pPr>
            <w:r w:rsidRPr="00A53E8A">
              <w:t>«Мы и дорога», «Азбука безопасности», «Красный, жёлтый, зелёный» и т.д.</w:t>
            </w:r>
          </w:p>
        </w:tc>
        <w:tc>
          <w:tcPr>
            <w:tcW w:w="1559" w:type="dxa"/>
          </w:tcPr>
          <w:p w:rsidR="00CC7FFB" w:rsidRPr="00A53E8A" w:rsidRDefault="00CC7FFB" w:rsidP="00CC7FFB">
            <w:pPr>
              <w:pStyle w:val="western"/>
              <w:contextualSpacing/>
              <w:jc w:val="center"/>
            </w:pPr>
            <w:r w:rsidRPr="00A53E8A">
              <w:t>в течение года</w:t>
            </w:r>
          </w:p>
        </w:tc>
        <w:tc>
          <w:tcPr>
            <w:tcW w:w="2135" w:type="dxa"/>
          </w:tcPr>
          <w:p w:rsidR="00CC7FFB" w:rsidRPr="00A53E8A" w:rsidRDefault="00CC7FFB" w:rsidP="00CC7FFB">
            <w:pPr>
              <w:pStyle w:val="western"/>
              <w:contextualSpacing/>
            </w:pPr>
            <w:r w:rsidRPr="00A53E8A">
              <w:t xml:space="preserve">20-минутные беседы, викторины, </w:t>
            </w:r>
            <w:r>
              <w:t>игры, встречи с сотрудниками ГИБДД</w:t>
            </w:r>
          </w:p>
        </w:tc>
        <w:tc>
          <w:tcPr>
            <w:tcW w:w="2272" w:type="dxa"/>
          </w:tcPr>
          <w:p w:rsidR="00CC7FFB" w:rsidRPr="00A53E8A" w:rsidRDefault="00CC7FFB" w:rsidP="00CC7FFB">
            <w:pPr>
              <w:pStyle w:val="western"/>
              <w:contextualSpacing/>
            </w:pPr>
            <w:r w:rsidRPr="00A53E8A">
              <w:t>классные руководители, преподаватель ОБЖ, сотруд</w:t>
            </w:r>
            <w:r>
              <w:t>ники ГИБДД</w:t>
            </w:r>
          </w:p>
        </w:tc>
      </w:tr>
      <w:tr w:rsidR="00CC7FFB" w:rsidRPr="00722E86" w:rsidTr="00CC7FFB">
        <w:tc>
          <w:tcPr>
            <w:tcW w:w="4395" w:type="dxa"/>
          </w:tcPr>
          <w:p w:rsidR="00CC7FFB" w:rsidRPr="00A53E8A" w:rsidRDefault="00CC7FFB" w:rsidP="00CC7FFB">
            <w:pPr>
              <w:pStyle w:val="western"/>
              <w:spacing w:after="0"/>
              <w:contextualSpacing/>
            </w:pPr>
            <w:r w:rsidRPr="00A53E8A">
              <w:t>Анкетирование учащихся:</w:t>
            </w:r>
          </w:p>
          <w:p w:rsidR="00CC7FFB" w:rsidRPr="00A53E8A" w:rsidRDefault="00CC7FFB" w:rsidP="007C3E01">
            <w:pPr>
              <w:pStyle w:val="western"/>
              <w:numPr>
                <w:ilvl w:val="0"/>
                <w:numId w:val="256"/>
              </w:numPr>
              <w:spacing w:after="119"/>
              <w:contextualSpacing/>
              <w:jc w:val="left"/>
            </w:pPr>
            <w:r w:rsidRPr="00A53E8A">
              <w:t>«Вредные привычки и мы», «Мой режим дня», «ЗОЖ»</w:t>
            </w:r>
          </w:p>
        </w:tc>
        <w:tc>
          <w:tcPr>
            <w:tcW w:w="1559" w:type="dxa"/>
          </w:tcPr>
          <w:p w:rsidR="00CC7FFB" w:rsidRPr="00A53E8A" w:rsidRDefault="00CC7FFB" w:rsidP="00CC7FFB">
            <w:pPr>
              <w:pStyle w:val="western"/>
              <w:contextualSpacing/>
              <w:jc w:val="center"/>
            </w:pPr>
            <w:r w:rsidRPr="00A53E8A">
              <w:t>в течение года</w:t>
            </w:r>
          </w:p>
        </w:tc>
        <w:tc>
          <w:tcPr>
            <w:tcW w:w="2135" w:type="dxa"/>
          </w:tcPr>
          <w:p w:rsidR="00CC7FFB" w:rsidRPr="00A53E8A" w:rsidRDefault="00CC7FFB" w:rsidP="00CC7FFB">
            <w:pPr>
              <w:pStyle w:val="western"/>
              <w:contextualSpacing/>
            </w:pPr>
            <w:r w:rsidRPr="00A53E8A">
              <w:t>анкетирование</w:t>
            </w:r>
          </w:p>
        </w:tc>
        <w:tc>
          <w:tcPr>
            <w:tcW w:w="2272" w:type="dxa"/>
          </w:tcPr>
          <w:p w:rsidR="00CC7FFB" w:rsidRPr="00A53E8A" w:rsidRDefault="00CC7FFB" w:rsidP="00CC7FFB">
            <w:pPr>
              <w:pStyle w:val="western"/>
              <w:contextualSpacing/>
            </w:pPr>
            <w:r w:rsidRPr="00A53E8A">
              <w:t xml:space="preserve">классные руководители </w:t>
            </w:r>
          </w:p>
        </w:tc>
      </w:tr>
      <w:tr w:rsidR="00CC7FFB" w:rsidRPr="00722E86" w:rsidTr="00CC7FFB">
        <w:tc>
          <w:tcPr>
            <w:tcW w:w="4395" w:type="dxa"/>
          </w:tcPr>
          <w:p w:rsidR="00CC7FFB" w:rsidRPr="00A53E8A" w:rsidRDefault="00CC7FFB" w:rsidP="00CC7FFB">
            <w:pPr>
              <w:pStyle w:val="western"/>
              <w:spacing w:after="0"/>
              <w:contextualSpacing/>
            </w:pPr>
            <w:r w:rsidRPr="00A53E8A">
              <w:t xml:space="preserve">Осенний школьный Кросс Наций; </w:t>
            </w:r>
            <w:r>
              <w:t>День здоровья.</w:t>
            </w:r>
          </w:p>
        </w:tc>
        <w:tc>
          <w:tcPr>
            <w:tcW w:w="1559" w:type="dxa"/>
          </w:tcPr>
          <w:p w:rsidR="00CC7FFB" w:rsidRPr="00A53E8A" w:rsidRDefault="00CC7FFB" w:rsidP="00CC7FFB">
            <w:pPr>
              <w:pStyle w:val="western"/>
              <w:spacing w:after="0"/>
              <w:contextualSpacing/>
              <w:jc w:val="center"/>
            </w:pPr>
            <w:r w:rsidRPr="00A53E8A">
              <w:t>ежегодно в сентябре</w:t>
            </w:r>
          </w:p>
          <w:p w:rsidR="00CC7FFB" w:rsidRPr="00A53E8A" w:rsidRDefault="00CC7FFB" w:rsidP="00CC7FFB">
            <w:pPr>
              <w:pStyle w:val="western"/>
              <w:contextualSpacing/>
              <w:jc w:val="center"/>
            </w:pPr>
          </w:p>
        </w:tc>
        <w:tc>
          <w:tcPr>
            <w:tcW w:w="2135" w:type="dxa"/>
          </w:tcPr>
          <w:p w:rsidR="00CC7FFB" w:rsidRPr="00A53E8A" w:rsidRDefault="00CC7FFB" w:rsidP="00CC7FFB">
            <w:pPr>
              <w:pStyle w:val="western"/>
              <w:spacing w:after="0"/>
              <w:contextualSpacing/>
            </w:pPr>
            <w:r w:rsidRPr="00A53E8A">
              <w:t>кросс</w:t>
            </w:r>
          </w:p>
          <w:p w:rsidR="00CC7FFB" w:rsidRPr="00A53E8A" w:rsidRDefault="00CC7FFB" w:rsidP="00CC7FFB">
            <w:pPr>
              <w:pStyle w:val="western"/>
              <w:contextualSpacing/>
            </w:pPr>
          </w:p>
        </w:tc>
        <w:tc>
          <w:tcPr>
            <w:tcW w:w="2272" w:type="dxa"/>
          </w:tcPr>
          <w:p w:rsidR="00CC7FFB" w:rsidRPr="00A53E8A" w:rsidRDefault="00CC7FFB" w:rsidP="00CC7FFB">
            <w:pPr>
              <w:pStyle w:val="western"/>
              <w:contextualSpacing/>
            </w:pPr>
            <w:r w:rsidRPr="00A53E8A">
              <w:t>Администрация, учитель физкультуры, кл руководители</w:t>
            </w:r>
          </w:p>
        </w:tc>
      </w:tr>
      <w:tr w:rsidR="00CC7FFB" w:rsidRPr="00722E86" w:rsidTr="00CC7FFB">
        <w:tc>
          <w:tcPr>
            <w:tcW w:w="4395" w:type="dxa"/>
          </w:tcPr>
          <w:p w:rsidR="00CC7FFB" w:rsidRPr="00A53E8A" w:rsidRDefault="00CC7FFB" w:rsidP="00CC7FFB">
            <w:pPr>
              <w:pStyle w:val="western"/>
              <w:spacing w:after="0"/>
              <w:contextualSpacing/>
            </w:pPr>
            <w:r w:rsidRPr="00A53E8A">
              <w:t>«Мама, папа, я – спортивная семья»:</w:t>
            </w:r>
          </w:p>
          <w:p w:rsidR="00CC7FFB" w:rsidRPr="00A53E8A" w:rsidRDefault="00CC7FFB" w:rsidP="00CC7FFB">
            <w:pPr>
              <w:pStyle w:val="western"/>
              <w:ind w:left="720"/>
              <w:contextualSpacing/>
            </w:pPr>
          </w:p>
        </w:tc>
        <w:tc>
          <w:tcPr>
            <w:tcW w:w="1559" w:type="dxa"/>
          </w:tcPr>
          <w:p w:rsidR="00CC7FFB" w:rsidRPr="00A53E8A" w:rsidRDefault="00CC7FFB" w:rsidP="00CC7FFB">
            <w:pPr>
              <w:pStyle w:val="western"/>
              <w:contextualSpacing/>
            </w:pPr>
            <w:r w:rsidRPr="00A53E8A">
              <w:t>март</w:t>
            </w:r>
          </w:p>
        </w:tc>
        <w:tc>
          <w:tcPr>
            <w:tcW w:w="2135" w:type="dxa"/>
          </w:tcPr>
          <w:p w:rsidR="00CC7FFB" w:rsidRPr="00A53E8A" w:rsidRDefault="00CC7FFB" w:rsidP="00CC7FFB">
            <w:pPr>
              <w:pStyle w:val="western"/>
              <w:spacing w:after="0"/>
              <w:contextualSpacing/>
            </w:pPr>
            <w:r w:rsidRPr="00A53E8A">
              <w:t xml:space="preserve">соревнования </w:t>
            </w:r>
          </w:p>
          <w:p w:rsidR="00CC7FFB" w:rsidRPr="00A53E8A" w:rsidRDefault="00CC7FFB" w:rsidP="00CC7FFB">
            <w:pPr>
              <w:pStyle w:val="western"/>
              <w:contextualSpacing/>
            </w:pPr>
          </w:p>
        </w:tc>
        <w:tc>
          <w:tcPr>
            <w:tcW w:w="2272" w:type="dxa"/>
          </w:tcPr>
          <w:p w:rsidR="00CC7FFB" w:rsidRPr="00A53E8A" w:rsidRDefault="00CC7FFB" w:rsidP="00CC7FFB">
            <w:pPr>
              <w:pStyle w:val="western"/>
              <w:spacing w:after="0"/>
              <w:contextualSpacing/>
            </w:pPr>
            <w:r w:rsidRPr="00A53E8A">
              <w:t>Администрация, учитель физкультуры,кл руководители</w:t>
            </w:r>
          </w:p>
        </w:tc>
      </w:tr>
      <w:tr w:rsidR="00CC7FFB" w:rsidRPr="00722E86" w:rsidTr="00CC7FFB">
        <w:tc>
          <w:tcPr>
            <w:tcW w:w="4395" w:type="dxa"/>
          </w:tcPr>
          <w:p w:rsidR="00CC7FFB" w:rsidRPr="00A53E8A" w:rsidRDefault="00CC7FFB" w:rsidP="00CC7FFB">
            <w:pPr>
              <w:pStyle w:val="western"/>
              <w:spacing w:before="0" w:beforeAutospacing="0" w:after="0"/>
              <w:contextualSpacing/>
            </w:pPr>
            <w:r w:rsidRPr="00722E86">
              <w:rPr>
                <w:b/>
                <w:bCs/>
              </w:rPr>
              <w:t>Профилактические акции</w:t>
            </w:r>
          </w:p>
          <w:p w:rsidR="00CC7FFB" w:rsidRPr="00A53E8A" w:rsidRDefault="00CC7FFB" w:rsidP="007C3E01">
            <w:pPr>
              <w:pStyle w:val="western"/>
              <w:numPr>
                <w:ilvl w:val="0"/>
                <w:numId w:val="257"/>
              </w:numPr>
              <w:spacing w:before="0" w:beforeAutospacing="0" w:after="0"/>
              <w:contextualSpacing/>
              <w:jc w:val="left"/>
            </w:pPr>
            <w:r w:rsidRPr="00A53E8A">
              <w:t xml:space="preserve">«Ударим юмором по вредным привычкам» </w:t>
            </w:r>
          </w:p>
          <w:p w:rsidR="00CC7FFB" w:rsidRPr="00A53E8A" w:rsidRDefault="00CC7FFB" w:rsidP="007C3E01">
            <w:pPr>
              <w:pStyle w:val="western"/>
              <w:numPr>
                <w:ilvl w:val="0"/>
                <w:numId w:val="258"/>
              </w:numPr>
              <w:spacing w:before="0" w:beforeAutospacing="0" w:after="0"/>
              <w:contextualSpacing/>
              <w:jc w:val="left"/>
            </w:pPr>
            <w:r w:rsidRPr="00A53E8A">
              <w:t xml:space="preserve">Встречи с мед.работниками </w:t>
            </w:r>
          </w:p>
        </w:tc>
        <w:tc>
          <w:tcPr>
            <w:tcW w:w="1559" w:type="dxa"/>
          </w:tcPr>
          <w:p w:rsidR="00CC7FFB" w:rsidRPr="00A53E8A" w:rsidRDefault="00CC7FFB" w:rsidP="00CC7FFB">
            <w:pPr>
              <w:pStyle w:val="western"/>
              <w:spacing w:before="0" w:beforeAutospacing="0" w:after="0"/>
              <w:contextualSpacing/>
              <w:jc w:val="center"/>
            </w:pPr>
            <w:r w:rsidRPr="00A53E8A">
              <w:t>Октябрь</w:t>
            </w:r>
          </w:p>
          <w:p w:rsidR="00CC7FFB" w:rsidRPr="00A53E8A" w:rsidRDefault="00CC7FFB" w:rsidP="00CC7FFB">
            <w:pPr>
              <w:pStyle w:val="western"/>
              <w:spacing w:before="0" w:beforeAutospacing="0" w:after="0"/>
              <w:contextualSpacing/>
              <w:jc w:val="center"/>
            </w:pPr>
            <w:r w:rsidRPr="00A53E8A">
              <w:t>Ноябрь</w:t>
            </w:r>
          </w:p>
          <w:p w:rsidR="00CC7FFB" w:rsidRPr="00A53E8A" w:rsidRDefault="00CC7FFB" w:rsidP="00CC7FFB">
            <w:pPr>
              <w:pStyle w:val="western"/>
              <w:spacing w:before="0" w:beforeAutospacing="0" w:after="0"/>
              <w:contextualSpacing/>
              <w:jc w:val="center"/>
            </w:pPr>
            <w:r w:rsidRPr="00A53E8A">
              <w:t>Январь</w:t>
            </w:r>
          </w:p>
          <w:p w:rsidR="00CC7FFB" w:rsidRPr="00A53E8A" w:rsidRDefault="00CC7FFB" w:rsidP="00CC7FFB">
            <w:pPr>
              <w:pStyle w:val="western"/>
              <w:spacing w:before="0" w:beforeAutospacing="0" w:after="0"/>
              <w:contextualSpacing/>
              <w:jc w:val="center"/>
            </w:pPr>
            <w:r w:rsidRPr="00A53E8A">
              <w:t xml:space="preserve">Февраль </w:t>
            </w:r>
          </w:p>
        </w:tc>
        <w:tc>
          <w:tcPr>
            <w:tcW w:w="2135" w:type="dxa"/>
          </w:tcPr>
          <w:p w:rsidR="00CC7FFB" w:rsidRPr="00A53E8A" w:rsidRDefault="00CC7FFB" w:rsidP="00CC7FFB">
            <w:pPr>
              <w:pStyle w:val="western"/>
              <w:spacing w:before="0" w:beforeAutospacing="0" w:after="0"/>
              <w:contextualSpacing/>
            </w:pPr>
            <w:r w:rsidRPr="00A53E8A">
              <w:t>Комплекс мероприятий:</w:t>
            </w:r>
          </w:p>
          <w:p w:rsidR="00CC7FFB" w:rsidRPr="00A53E8A" w:rsidRDefault="00CC7FFB" w:rsidP="00CC7FFB">
            <w:pPr>
              <w:pStyle w:val="western"/>
              <w:spacing w:before="0" w:beforeAutospacing="0" w:after="0"/>
              <w:contextualSpacing/>
            </w:pPr>
            <w:r w:rsidRPr="00A53E8A">
              <w:t>конкурс рисунков и плакатов</w:t>
            </w:r>
          </w:p>
          <w:p w:rsidR="00CC7FFB" w:rsidRPr="00A53E8A" w:rsidRDefault="00CC7FFB" w:rsidP="00CC7FFB">
            <w:pPr>
              <w:pStyle w:val="western"/>
              <w:spacing w:before="0" w:beforeAutospacing="0"/>
              <w:contextualSpacing/>
            </w:pPr>
            <w:r w:rsidRPr="00A53E8A">
              <w:t>беседы</w:t>
            </w:r>
          </w:p>
        </w:tc>
        <w:tc>
          <w:tcPr>
            <w:tcW w:w="2272" w:type="dxa"/>
          </w:tcPr>
          <w:p w:rsidR="00CC7FFB" w:rsidRPr="00A53E8A" w:rsidRDefault="00CC7FFB" w:rsidP="00CC7FFB">
            <w:pPr>
              <w:pStyle w:val="western"/>
              <w:spacing w:after="0"/>
              <w:contextualSpacing/>
            </w:pPr>
            <w:r w:rsidRPr="00A53E8A">
              <w:t>учитель ИЗО</w:t>
            </w:r>
          </w:p>
          <w:p w:rsidR="00CC7FFB" w:rsidRPr="00A53E8A" w:rsidRDefault="00CC7FFB" w:rsidP="00CC7FFB">
            <w:pPr>
              <w:pStyle w:val="western"/>
              <w:contextualSpacing/>
            </w:pPr>
            <w:r w:rsidRPr="00A53E8A">
              <w:t xml:space="preserve">классные руководители, мед.работник </w:t>
            </w:r>
          </w:p>
        </w:tc>
      </w:tr>
      <w:tr w:rsidR="00CC7FFB" w:rsidRPr="00722E86" w:rsidTr="00CC7FFB">
        <w:tc>
          <w:tcPr>
            <w:tcW w:w="4395" w:type="dxa"/>
          </w:tcPr>
          <w:p w:rsidR="00CC7FFB" w:rsidRPr="00A53E8A" w:rsidRDefault="00CC7FFB" w:rsidP="00CC7FFB">
            <w:pPr>
              <w:pStyle w:val="western"/>
              <w:contextualSpacing/>
            </w:pPr>
            <w:r w:rsidRPr="00A53E8A">
              <w:t>«Весне – физкульт-ура!»</w:t>
            </w:r>
          </w:p>
        </w:tc>
        <w:tc>
          <w:tcPr>
            <w:tcW w:w="1559" w:type="dxa"/>
          </w:tcPr>
          <w:p w:rsidR="00CC7FFB" w:rsidRPr="00A53E8A" w:rsidRDefault="00CC7FFB" w:rsidP="00CC7FFB">
            <w:pPr>
              <w:pStyle w:val="western"/>
              <w:contextualSpacing/>
              <w:jc w:val="center"/>
            </w:pPr>
            <w:r w:rsidRPr="00A53E8A">
              <w:t>март</w:t>
            </w:r>
          </w:p>
        </w:tc>
        <w:tc>
          <w:tcPr>
            <w:tcW w:w="2135" w:type="dxa"/>
          </w:tcPr>
          <w:p w:rsidR="00CC7FFB" w:rsidRPr="00A53E8A" w:rsidRDefault="00CC7FFB" w:rsidP="00CC7FFB">
            <w:pPr>
              <w:pStyle w:val="western"/>
              <w:contextualSpacing/>
            </w:pPr>
            <w:r w:rsidRPr="00A53E8A">
              <w:t xml:space="preserve">спортивная </w:t>
            </w:r>
            <w:r w:rsidRPr="00A53E8A">
              <w:lastRenderedPageBreak/>
              <w:t>эстафета</w:t>
            </w:r>
          </w:p>
        </w:tc>
        <w:tc>
          <w:tcPr>
            <w:tcW w:w="2272" w:type="dxa"/>
          </w:tcPr>
          <w:p w:rsidR="00CC7FFB" w:rsidRPr="00A53E8A" w:rsidRDefault="00CC7FFB" w:rsidP="00CC7FFB">
            <w:pPr>
              <w:pStyle w:val="western"/>
              <w:spacing w:after="0"/>
              <w:contextualSpacing/>
            </w:pPr>
            <w:r w:rsidRPr="00A53E8A">
              <w:lastRenderedPageBreak/>
              <w:t>Администра</w:t>
            </w:r>
            <w:r w:rsidRPr="00A53E8A">
              <w:lastRenderedPageBreak/>
              <w:t>ция, учитель физкультуры,</w:t>
            </w:r>
          </w:p>
          <w:p w:rsidR="00CC7FFB" w:rsidRPr="00A53E8A" w:rsidRDefault="00CC7FFB" w:rsidP="00CC7FFB">
            <w:pPr>
              <w:pStyle w:val="western"/>
              <w:contextualSpacing/>
            </w:pPr>
            <w:r w:rsidRPr="00A53E8A">
              <w:t>классные руководители</w:t>
            </w:r>
          </w:p>
        </w:tc>
      </w:tr>
      <w:tr w:rsidR="00CC7FFB" w:rsidRPr="00722E86" w:rsidTr="00CC7FFB">
        <w:tc>
          <w:tcPr>
            <w:tcW w:w="4395" w:type="dxa"/>
          </w:tcPr>
          <w:p w:rsidR="00CC7FFB" w:rsidRPr="00A53E8A" w:rsidRDefault="00CC7FFB" w:rsidP="00CC7FFB">
            <w:pPr>
              <w:pStyle w:val="western"/>
              <w:contextualSpacing/>
            </w:pPr>
            <w:r w:rsidRPr="00A53E8A">
              <w:lastRenderedPageBreak/>
              <w:t>Дни здоровья</w:t>
            </w:r>
          </w:p>
        </w:tc>
        <w:tc>
          <w:tcPr>
            <w:tcW w:w="1559" w:type="dxa"/>
          </w:tcPr>
          <w:p w:rsidR="00CC7FFB" w:rsidRPr="00A53E8A" w:rsidRDefault="00CC7FFB" w:rsidP="00CC7FFB">
            <w:pPr>
              <w:pStyle w:val="western"/>
              <w:spacing w:after="0"/>
              <w:contextualSpacing/>
              <w:jc w:val="center"/>
            </w:pPr>
            <w:r w:rsidRPr="00A53E8A">
              <w:t>Сентябрь</w:t>
            </w:r>
          </w:p>
          <w:p w:rsidR="00CC7FFB" w:rsidRPr="00A53E8A" w:rsidRDefault="00CC7FFB" w:rsidP="00CC7FFB">
            <w:pPr>
              <w:pStyle w:val="western"/>
              <w:contextualSpacing/>
              <w:jc w:val="center"/>
            </w:pPr>
            <w:r w:rsidRPr="00A53E8A">
              <w:t xml:space="preserve">Май </w:t>
            </w:r>
          </w:p>
        </w:tc>
        <w:tc>
          <w:tcPr>
            <w:tcW w:w="2135" w:type="dxa"/>
          </w:tcPr>
          <w:p w:rsidR="00CC7FFB" w:rsidRPr="00A53E8A" w:rsidRDefault="00CC7FFB" w:rsidP="00CC7FFB">
            <w:pPr>
              <w:pStyle w:val="western"/>
              <w:contextualSpacing/>
            </w:pPr>
            <w:r w:rsidRPr="00A53E8A">
              <w:t>Комплекс мероприятий</w:t>
            </w:r>
          </w:p>
        </w:tc>
        <w:tc>
          <w:tcPr>
            <w:tcW w:w="2272" w:type="dxa"/>
          </w:tcPr>
          <w:p w:rsidR="00CC7FFB" w:rsidRPr="00A53E8A" w:rsidRDefault="00CC7FFB" w:rsidP="00CC7FFB">
            <w:pPr>
              <w:pStyle w:val="western"/>
              <w:spacing w:after="0"/>
              <w:contextualSpacing/>
            </w:pPr>
            <w:r w:rsidRPr="00A53E8A">
              <w:t>Администрация, учитель физкультуры, Кл.руководители</w:t>
            </w:r>
          </w:p>
        </w:tc>
      </w:tr>
    </w:tbl>
    <w:p w:rsidR="00CC7FFB" w:rsidRDefault="00CC7FFB" w:rsidP="00CC7FFB">
      <w:pPr>
        <w:pStyle w:val="western"/>
        <w:shd w:val="clear" w:color="auto" w:fill="FFFFFF"/>
        <w:spacing w:before="28" w:beforeAutospacing="0" w:after="28"/>
        <w:contextualSpacing/>
        <w:jc w:val="center"/>
        <w:rPr>
          <w:b/>
          <w:bCs/>
        </w:rPr>
      </w:pPr>
    </w:p>
    <w:p w:rsidR="00CC7FFB" w:rsidRPr="00A53E8A" w:rsidRDefault="00CC7FFB" w:rsidP="00CC7FFB">
      <w:pPr>
        <w:pStyle w:val="western"/>
        <w:shd w:val="clear" w:color="auto" w:fill="FFFFFF"/>
        <w:spacing w:before="28" w:beforeAutospacing="0" w:after="28"/>
        <w:contextualSpacing/>
        <w:jc w:val="center"/>
        <w:rPr>
          <w:b/>
          <w:bCs/>
        </w:rPr>
      </w:pPr>
      <w:r w:rsidRPr="00A53E8A">
        <w:rPr>
          <w:b/>
          <w:bCs/>
        </w:rPr>
        <w:t>6.Социокультурное и медиакультурное воспитание</w:t>
      </w:r>
    </w:p>
    <w:p w:rsidR="00CC7FFB" w:rsidRPr="00A53E8A" w:rsidRDefault="00CC7FFB" w:rsidP="00CC7FFB">
      <w:pPr>
        <w:pStyle w:val="western"/>
        <w:shd w:val="clear" w:color="auto" w:fill="FFFFFF"/>
        <w:spacing w:before="28" w:beforeAutospacing="0" w:after="28"/>
        <w:contextualSpacing/>
      </w:pPr>
    </w:p>
    <w:p w:rsidR="00CC7FFB" w:rsidRPr="00A53E8A" w:rsidRDefault="00CC7FFB" w:rsidP="00CC7FFB">
      <w:pPr>
        <w:pStyle w:val="western"/>
        <w:spacing w:after="0"/>
        <w:contextualSpacing/>
      </w:pPr>
      <w:r w:rsidRPr="00A53E8A">
        <w:rPr>
          <w:b/>
          <w:bCs/>
        </w:rPr>
        <w:t>Цель:</w:t>
      </w:r>
      <w:r w:rsidRPr="00A53E8A">
        <w:t xml:space="preserve"> формирование новой социально-адаптированной личности, которая востребована обществом. </w:t>
      </w:r>
    </w:p>
    <w:p w:rsidR="00CC7FFB" w:rsidRPr="00A53E8A" w:rsidRDefault="00CC7FFB" w:rsidP="00CC7FFB">
      <w:pPr>
        <w:pStyle w:val="western"/>
        <w:spacing w:after="0"/>
        <w:ind w:left="1440" w:hanging="1440"/>
        <w:contextualSpacing/>
      </w:pPr>
      <w:r w:rsidRPr="00A53E8A">
        <w:rPr>
          <w:b/>
          <w:bCs/>
        </w:rPr>
        <w:t>Ценности:</w:t>
      </w:r>
      <w:r>
        <w:t xml:space="preserve"> воспитание умения взаимодействия  с окружающим социумом, умение контактировать  и принимать решения, иметь навыки взаимодействия с различными слоями населения</w:t>
      </w:r>
      <w:r w:rsidRPr="00A53E8A">
        <w:t>.</w:t>
      </w:r>
    </w:p>
    <w:p w:rsidR="00CC7FFB" w:rsidRPr="00A53E8A" w:rsidRDefault="00CC7FFB" w:rsidP="00CC7FFB">
      <w:pPr>
        <w:pStyle w:val="western"/>
        <w:spacing w:after="0"/>
        <w:contextualSpacing/>
      </w:pPr>
    </w:p>
    <w:tbl>
      <w:tblPr>
        <w:tblW w:w="1027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91"/>
        <w:gridCol w:w="1673"/>
        <w:gridCol w:w="1906"/>
      </w:tblGrid>
      <w:tr w:rsidR="00CC7FFB" w:rsidRPr="00722E86" w:rsidTr="00CC7FFB">
        <w:tc>
          <w:tcPr>
            <w:tcW w:w="6691" w:type="dxa"/>
          </w:tcPr>
          <w:p w:rsidR="00CC7FFB" w:rsidRPr="00A53E8A" w:rsidRDefault="00CC7FFB" w:rsidP="00CC7FFB">
            <w:pPr>
              <w:pStyle w:val="western"/>
              <w:spacing w:before="0" w:beforeAutospacing="0" w:after="0"/>
              <w:contextualSpacing/>
              <w:jc w:val="center"/>
            </w:pPr>
            <w:r w:rsidRPr="00722E86">
              <w:rPr>
                <w:b/>
                <w:bCs/>
              </w:rPr>
              <w:t xml:space="preserve">Название </w:t>
            </w:r>
          </w:p>
          <w:p w:rsidR="00CC7FFB" w:rsidRPr="00A53E8A" w:rsidRDefault="00CC7FFB" w:rsidP="00CC7FFB">
            <w:pPr>
              <w:pStyle w:val="western"/>
              <w:spacing w:before="0" w:beforeAutospacing="0" w:after="0"/>
              <w:contextualSpacing/>
              <w:jc w:val="center"/>
            </w:pPr>
            <w:r w:rsidRPr="00722E86">
              <w:rPr>
                <w:b/>
                <w:bCs/>
              </w:rPr>
              <w:t>мероприятия</w:t>
            </w:r>
          </w:p>
        </w:tc>
        <w:tc>
          <w:tcPr>
            <w:tcW w:w="1673" w:type="dxa"/>
          </w:tcPr>
          <w:p w:rsidR="00CC7FFB" w:rsidRPr="00A53E8A" w:rsidRDefault="00CC7FFB" w:rsidP="00CC7FFB">
            <w:pPr>
              <w:pStyle w:val="western"/>
              <w:spacing w:before="0" w:beforeAutospacing="0" w:after="0"/>
              <w:contextualSpacing/>
              <w:jc w:val="center"/>
            </w:pPr>
            <w:r w:rsidRPr="00722E86">
              <w:rPr>
                <w:b/>
                <w:bCs/>
              </w:rPr>
              <w:t>Сроки</w:t>
            </w:r>
          </w:p>
        </w:tc>
        <w:tc>
          <w:tcPr>
            <w:tcW w:w="1906" w:type="dxa"/>
          </w:tcPr>
          <w:p w:rsidR="00CC7FFB" w:rsidRPr="00A53E8A" w:rsidRDefault="00CC7FFB" w:rsidP="00CC7FFB">
            <w:pPr>
              <w:pStyle w:val="western"/>
              <w:spacing w:before="0" w:beforeAutospacing="0" w:after="0"/>
              <w:contextualSpacing/>
              <w:jc w:val="center"/>
            </w:pPr>
            <w:r w:rsidRPr="00722E86">
              <w:rPr>
                <w:b/>
                <w:bCs/>
              </w:rPr>
              <w:t>Ответственные</w:t>
            </w:r>
          </w:p>
        </w:tc>
      </w:tr>
      <w:tr w:rsidR="00CC7FFB" w:rsidRPr="00722E86" w:rsidTr="00CC7FFB">
        <w:tc>
          <w:tcPr>
            <w:tcW w:w="6691" w:type="dxa"/>
          </w:tcPr>
          <w:p w:rsidR="00CC7FFB" w:rsidRPr="00A53E8A" w:rsidRDefault="00CC7FFB" w:rsidP="00DD5B13">
            <w:pPr>
              <w:pStyle w:val="western"/>
              <w:spacing w:before="28" w:beforeAutospacing="0" w:after="28"/>
              <w:contextualSpacing/>
            </w:pPr>
            <w:r w:rsidRPr="00722E86">
              <w:t>1.Комплектование 1 класса.</w:t>
            </w:r>
          </w:p>
          <w:p w:rsidR="00CC7FFB" w:rsidRPr="00A53E8A" w:rsidRDefault="00DD5B13" w:rsidP="00CC7FFB">
            <w:pPr>
              <w:pStyle w:val="western"/>
              <w:spacing w:before="28" w:beforeAutospacing="0" w:after="28"/>
              <w:contextualSpacing/>
            </w:pPr>
            <w:r>
              <w:t>2</w:t>
            </w:r>
            <w:r w:rsidR="00CC7FFB" w:rsidRPr="00722E86">
              <w:t>.Професс</w:t>
            </w:r>
            <w:r>
              <w:t>иональная ориентация учащихся 9  класса</w:t>
            </w:r>
            <w:r w:rsidR="00CC7FFB" w:rsidRPr="00722E86">
              <w:t>.</w:t>
            </w:r>
          </w:p>
          <w:p w:rsidR="00CC7FFB" w:rsidRPr="00A53E8A" w:rsidRDefault="00CC7FFB" w:rsidP="00CC7FFB">
            <w:pPr>
              <w:pStyle w:val="western"/>
              <w:spacing w:before="28" w:beforeAutospacing="0"/>
              <w:contextualSpacing/>
            </w:pPr>
            <w:r w:rsidRPr="00722E86">
              <w:t>4.Классные родительские собрания по планам классных руководителей.</w:t>
            </w:r>
          </w:p>
        </w:tc>
        <w:tc>
          <w:tcPr>
            <w:tcW w:w="1673" w:type="dxa"/>
          </w:tcPr>
          <w:p w:rsidR="00CC7FFB" w:rsidRPr="00A53E8A" w:rsidRDefault="00CC7FFB" w:rsidP="00CC7FFB">
            <w:pPr>
              <w:pStyle w:val="western"/>
              <w:spacing w:before="28" w:beforeAutospacing="0" w:after="28"/>
              <w:contextualSpacing/>
              <w:jc w:val="center"/>
            </w:pPr>
            <w:r w:rsidRPr="00722E86">
              <w:t> август</w:t>
            </w:r>
          </w:p>
          <w:p w:rsidR="00CC7FFB" w:rsidRPr="00A53E8A" w:rsidRDefault="00CC7FFB" w:rsidP="00CC7FFB">
            <w:pPr>
              <w:pStyle w:val="western"/>
              <w:spacing w:before="28" w:beforeAutospacing="0" w:after="28"/>
              <w:contextualSpacing/>
              <w:jc w:val="center"/>
            </w:pPr>
            <w:r w:rsidRPr="00722E86">
              <w:t>август</w:t>
            </w:r>
          </w:p>
          <w:p w:rsidR="00CC7FFB" w:rsidRPr="00A53E8A" w:rsidRDefault="00CC7FFB" w:rsidP="00CC7FFB">
            <w:pPr>
              <w:pStyle w:val="western"/>
              <w:spacing w:before="28" w:beforeAutospacing="0" w:after="28"/>
              <w:contextualSpacing/>
              <w:jc w:val="center"/>
            </w:pPr>
            <w:r w:rsidRPr="00722E86">
              <w:t>март</w:t>
            </w:r>
          </w:p>
          <w:p w:rsidR="00CC7FFB" w:rsidRPr="00A53E8A" w:rsidRDefault="00CC7FFB" w:rsidP="00CC7FFB">
            <w:pPr>
              <w:pStyle w:val="western"/>
              <w:spacing w:before="28" w:beforeAutospacing="0" w:after="28"/>
              <w:contextualSpacing/>
              <w:jc w:val="center"/>
            </w:pPr>
            <w:r w:rsidRPr="00722E86">
              <w:t> </w:t>
            </w:r>
          </w:p>
          <w:p w:rsidR="00CC7FFB" w:rsidRPr="00A53E8A" w:rsidRDefault="00CC7FFB" w:rsidP="00CC7FFB">
            <w:pPr>
              <w:pStyle w:val="western"/>
              <w:spacing w:before="28" w:beforeAutospacing="0"/>
              <w:contextualSpacing/>
              <w:jc w:val="center"/>
            </w:pPr>
            <w:r w:rsidRPr="00722E86">
              <w:t>в течение года</w:t>
            </w:r>
          </w:p>
        </w:tc>
        <w:tc>
          <w:tcPr>
            <w:tcW w:w="1906" w:type="dxa"/>
          </w:tcPr>
          <w:p w:rsidR="00CC7FFB" w:rsidRPr="00A53E8A" w:rsidRDefault="00CC7FFB" w:rsidP="00CC7FFB">
            <w:pPr>
              <w:pStyle w:val="western"/>
              <w:spacing w:before="28" w:beforeAutospacing="0" w:after="28"/>
              <w:contextualSpacing/>
              <w:jc w:val="center"/>
            </w:pPr>
            <w:r w:rsidRPr="00722E86">
              <w:t xml:space="preserve">кл. руковод. </w:t>
            </w:r>
          </w:p>
          <w:p w:rsidR="00CC7FFB" w:rsidRPr="00A53E8A" w:rsidRDefault="00CC7FFB" w:rsidP="00CC7FFB">
            <w:pPr>
              <w:pStyle w:val="western"/>
              <w:spacing w:before="28" w:beforeAutospacing="0"/>
              <w:contextualSpacing/>
              <w:jc w:val="center"/>
            </w:pPr>
          </w:p>
        </w:tc>
      </w:tr>
      <w:tr w:rsidR="00CC7FFB" w:rsidRPr="00722E86" w:rsidTr="00CC7FFB">
        <w:tc>
          <w:tcPr>
            <w:tcW w:w="6691" w:type="dxa"/>
          </w:tcPr>
          <w:p w:rsidR="00CC7FFB" w:rsidRPr="00A53E8A" w:rsidRDefault="00CC7FFB" w:rsidP="00CC7FFB">
            <w:pPr>
              <w:pStyle w:val="western"/>
              <w:spacing w:before="28" w:beforeAutospacing="0" w:after="28"/>
              <w:contextualSpacing/>
            </w:pPr>
            <w:r w:rsidRPr="00722E86">
              <w:t>1.Организация работы родительского комитета.</w:t>
            </w:r>
          </w:p>
          <w:p w:rsidR="00CC7FFB" w:rsidRPr="00A53E8A" w:rsidRDefault="00CC7FFB" w:rsidP="00CC7FFB">
            <w:pPr>
              <w:pStyle w:val="western"/>
              <w:spacing w:before="28" w:beforeAutospacing="0"/>
              <w:contextualSpacing/>
            </w:pPr>
            <w:r w:rsidRPr="00722E86">
              <w:t>2.Деятельность родительского комитета школы.</w:t>
            </w:r>
          </w:p>
        </w:tc>
        <w:tc>
          <w:tcPr>
            <w:tcW w:w="1673" w:type="dxa"/>
          </w:tcPr>
          <w:p w:rsidR="00CC7FFB" w:rsidRPr="00A53E8A" w:rsidRDefault="00CC7FFB" w:rsidP="00CC7FFB">
            <w:pPr>
              <w:pStyle w:val="western"/>
              <w:spacing w:before="28" w:beforeAutospacing="0" w:after="28"/>
              <w:contextualSpacing/>
              <w:jc w:val="center"/>
            </w:pPr>
            <w:r w:rsidRPr="00722E86">
              <w:t>сентябрь</w:t>
            </w:r>
          </w:p>
          <w:p w:rsidR="00CC7FFB" w:rsidRPr="00A53E8A" w:rsidRDefault="00CC7FFB" w:rsidP="00CC7FFB">
            <w:pPr>
              <w:pStyle w:val="western"/>
              <w:spacing w:before="28" w:beforeAutospacing="0"/>
              <w:contextualSpacing/>
              <w:jc w:val="center"/>
            </w:pPr>
            <w:r w:rsidRPr="00722E86">
              <w:t>в теч. года</w:t>
            </w:r>
          </w:p>
        </w:tc>
        <w:tc>
          <w:tcPr>
            <w:tcW w:w="1906" w:type="dxa"/>
          </w:tcPr>
          <w:p w:rsidR="00CC7FFB" w:rsidRPr="00A53E8A" w:rsidRDefault="00CC7FFB" w:rsidP="00CC7FFB">
            <w:pPr>
              <w:pStyle w:val="western"/>
              <w:spacing w:before="28" w:beforeAutospacing="0"/>
              <w:contextualSpacing/>
              <w:jc w:val="center"/>
            </w:pPr>
            <w:r w:rsidRPr="00722E86">
              <w:t>председатель родительского комитета</w:t>
            </w:r>
          </w:p>
        </w:tc>
      </w:tr>
      <w:tr w:rsidR="00CC7FFB" w:rsidRPr="00722E86" w:rsidTr="00CC7FFB">
        <w:tc>
          <w:tcPr>
            <w:tcW w:w="6691" w:type="dxa"/>
          </w:tcPr>
          <w:p w:rsidR="00CC7FFB" w:rsidRPr="00A53E8A" w:rsidRDefault="00CC7FFB" w:rsidP="00CC7FFB">
            <w:pPr>
              <w:pStyle w:val="western"/>
              <w:spacing w:before="28" w:beforeAutospacing="0"/>
              <w:contextualSpacing/>
            </w:pPr>
            <w:r w:rsidRPr="00722E86">
              <w:t>Изучение условий семейного воспитания классными руководителями: изучения условий для учебы, соблюдения режима дня и санитарно-гигиенических требований.</w:t>
            </w:r>
          </w:p>
        </w:tc>
        <w:tc>
          <w:tcPr>
            <w:tcW w:w="1673" w:type="dxa"/>
          </w:tcPr>
          <w:p w:rsidR="00CC7FFB" w:rsidRPr="00A53E8A" w:rsidRDefault="00CC7FFB" w:rsidP="00CC7FFB">
            <w:pPr>
              <w:pStyle w:val="western"/>
              <w:spacing w:before="28" w:beforeAutospacing="0"/>
              <w:contextualSpacing/>
              <w:jc w:val="center"/>
            </w:pPr>
            <w:r w:rsidRPr="00722E86">
              <w:t>в течение года</w:t>
            </w:r>
          </w:p>
        </w:tc>
        <w:tc>
          <w:tcPr>
            <w:tcW w:w="1906" w:type="dxa"/>
          </w:tcPr>
          <w:p w:rsidR="00CC7FFB" w:rsidRPr="00A53E8A" w:rsidRDefault="00CC7FFB" w:rsidP="00CC7FFB">
            <w:pPr>
              <w:pStyle w:val="western"/>
              <w:spacing w:before="28" w:beforeAutospacing="0"/>
              <w:contextualSpacing/>
              <w:jc w:val="center"/>
            </w:pPr>
            <w:r w:rsidRPr="00722E86">
              <w:t>классные руководители</w:t>
            </w:r>
          </w:p>
        </w:tc>
      </w:tr>
      <w:tr w:rsidR="00CC7FFB" w:rsidRPr="00722E86" w:rsidTr="00CC7FFB">
        <w:tc>
          <w:tcPr>
            <w:tcW w:w="6691" w:type="dxa"/>
          </w:tcPr>
          <w:p w:rsidR="00CC7FFB" w:rsidRPr="00A53E8A" w:rsidRDefault="00CC7FFB" w:rsidP="00CC7FFB">
            <w:pPr>
              <w:pStyle w:val="western"/>
              <w:spacing w:before="28" w:beforeAutospacing="0"/>
              <w:contextualSpacing/>
            </w:pPr>
            <w:r w:rsidRPr="00722E86">
              <w:t>Воспитательные мероприятия совместно с родителями учащихся по общешкольному плану воспитательной работы и по планам классных руководителей.</w:t>
            </w:r>
          </w:p>
        </w:tc>
        <w:tc>
          <w:tcPr>
            <w:tcW w:w="1673" w:type="dxa"/>
          </w:tcPr>
          <w:p w:rsidR="00CC7FFB" w:rsidRPr="00A53E8A" w:rsidRDefault="00CC7FFB" w:rsidP="00CC7FFB">
            <w:pPr>
              <w:pStyle w:val="western"/>
              <w:spacing w:before="28" w:beforeAutospacing="0"/>
              <w:contextualSpacing/>
              <w:jc w:val="center"/>
            </w:pPr>
            <w:r w:rsidRPr="00722E86">
              <w:t>в течении года</w:t>
            </w:r>
          </w:p>
        </w:tc>
        <w:tc>
          <w:tcPr>
            <w:tcW w:w="1906" w:type="dxa"/>
          </w:tcPr>
          <w:p w:rsidR="00CC7FFB" w:rsidRPr="00A53E8A" w:rsidRDefault="00CC7FFB" w:rsidP="00CC7FFB">
            <w:pPr>
              <w:pStyle w:val="western"/>
              <w:spacing w:before="28" w:beforeAutospacing="0"/>
              <w:contextualSpacing/>
              <w:jc w:val="center"/>
            </w:pPr>
            <w:r w:rsidRPr="00722E86">
              <w:t>классные руководители</w:t>
            </w:r>
          </w:p>
        </w:tc>
      </w:tr>
      <w:tr w:rsidR="00CC7FFB" w:rsidRPr="00722E86" w:rsidTr="00CC7FFB">
        <w:tc>
          <w:tcPr>
            <w:tcW w:w="6691" w:type="dxa"/>
          </w:tcPr>
          <w:p w:rsidR="00CC7FFB" w:rsidRPr="00A53E8A" w:rsidRDefault="00CC7FFB" w:rsidP="00CC7FFB">
            <w:pPr>
              <w:pStyle w:val="western"/>
              <w:spacing w:before="28" w:beforeAutospacing="0"/>
              <w:contextualSpacing/>
            </w:pPr>
            <w:r w:rsidRPr="00722E86">
              <w:t>Организация дней открытых дверей для посещения уроков и воспитательных мероприятий родителями.</w:t>
            </w:r>
          </w:p>
        </w:tc>
        <w:tc>
          <w:tcPr>
            <w:tcW w:w="1673" w:type="dxa"/>
          </w:tcPr>
          <w:p w:rsidR="00CC7FFB" w:rsidRPr="00A53E8A" w:rsidRDefault="00CC7FFB" w:rsidP="00CC7FFB">
            <w:pPr>
              <w:pStyle w:val="western"/>
              <w:spacing w:before="28" w:beforeAutospacing="0" w:after="28"/>
              <w:contextualSpacing/>
              <w:jc w:val="center"/>
            </w:pPr>
            <w:r w:rsidRPr="00722E86">
              <w:t> </w:t>
            </w:r>
          </w:p>
          <w:p w:rsidR="00CC7FFB" w:rsidRPr="00A53E8A" w:rsidRDefault="00CC7FFB" w:rsidP="00CC7FFB">
            <w:pPr>
              <w:pStyle w:val="western"/>
              <w:spacing w:before="28" w:beforeAutospacing="0"/>
              <w:contextualSpacing/>
            </w:pPr>
            <w:r w:rsidRPr="00722E86">
              <w:t>в теч. года</w:t>
            </w:r>
          </w:p>
        </w:tc>
        <w:tc>
          <w:tcPr>
            <w:tcW w:w="1906" w:type="dxa"/>
          </w:tcPr>
          <w:p w:rsidR="00CC7FFB" w:rsidRPr="00A53E8A" w:rsidRDefault="00CC7FFB" w:rsidP="00CC7FFB">
            <w:pPr>
              <w:pStyle w:val="western"/>
              <w:spacing w:before="28" w:beforeAutospacing="0"/>
              <w:contextualSpacing/>
              <w:jc w:val="center"/>
            </w:pPr>
            <w:r w:rsidRPr="00722E86">
              <w:t>классные руководители</w:t>
            </w:r>
          </w:p>
        </w:tc>
      </w:tr>
      <w:tr w:rsidR="00CC7FFB" w:rsidRPr="00722E86" w:rsidTr="00CC7FFB">
        <w:tc>
          <w:tcPr>
            <w:tcW w:w="6691" w:type="dxa"/>
          </w:tcPr>
          <w:p w:rsidR="00CC7FFB" w:rsidRPr="00A53E8A" w:rsidRDefault="00CC7FFB" w:rsidP="00CC7FFB">
            <w:pPr>
              <w:pStyle w:val="western"/>
              <w:spacing w:before="28" w:beforeAutospacing="0" w:after="28"/>
              <w:contextualSpacing/>
            </w:pPr>
            <w:r w:rsidRPr="00722E86">
              <w:t>Совместная работа с Советом школы:</w:t>
            </w:r>
          </w:p>
          <w:p w:rsidR="00CC7FFB" w:rsidRPr="00A53E8A" w:rsidRDefault="00CC7FFB" w:rsidP="00CC7FFB">
            <w:pPr>
              <w:pStyle w:val="western"/>
              <w:spacing w:before="28" w:beforeAutospacing="0" w:after="28"/>
              <w:contextualSpacing/>
            </w:pPr>
            <w:r w:rsidRPr="00722E86">
              <w:t>1. Оказание помощи ветеранам войны и труда, одиноким,</w:t>
            </w:r>
            <w:r>
              <w:t xml:space="preserve"> престарелым, пожилым людям города</w:t>
            </w:r>
            <w:r w:rsidRPr="00722E86">
              <w:t>.</w:t>
            </w:r>
          </w:p>
          <w:p w:rsidR="00CC7FFB" w:rsidRPr="00A53E8A" w:rsidRDefault="00CC7FFB" w:rsidP="00CC7FFB">
            <w:pPr>
              <w:pStyle w:val="western"/>
              <w:spacing w:before="28" w:beforeAutospacing="0" w:after="28"/>
              <w:contextualSpacing/>
            </w:pPr>
            <w:r w:rsidRPr="00722E86">
              <w:t>2. Посещение школы и беседы с учащимися представителями правоохранительных органов.</w:t>
            </w:r>
          </w:p>
          <w:p w:rsidR="00CC7FFB" w:rsidRPr="00A53E8A" w:rsidRDefault="00CC7FFB" w:rsidP="00CC7FFB">
            <w:pPr>
              <w:pStyle w:val="western"/>
              <w:spacing w:before="28" w:beforeAutospacing="0" w:after="28"/>
              <w:contextualSpacing/>
            </w:pPr>
            <w:r w:rsidRPr="00722E86">
              <w:t>3. Оказание помощи участникам , ветеранам ВОВ и пед.труда</w:t>
            </w:r>
          </w:p>
          <w:p w:rsidR="00CC7FFB" w:rsidRPr="00A53E8A" w:rsidRDefault="00CC7FFB" w:rsidP="00CC7FFB">
            <w:pPr>
              <w:pStyle w:val="western"/>
              <w:spacing w:before="28" w:beforeAutospacing="0" w:after="28"/>
              <w:contextualSpacing/>
            </w:pPr>
            <w:r w:rsidRPr="00722E86">
              <w:t xml:space="preserve">4. Уход за памятниками: парк Славы, Воинам </w:t>
            </w:r>
            <w:r w:rsidRPr="00722E86">
              <w:lastRenderedPageBreak/>
              <w:t xml:space="preserve">интернационалистам </w:t>
            </w:r>
          </w:p>
          <w:p w:rsidR="00CC7FFB" w:rsidRPr="00A53E8A" w:rsidRDefault="00CC7FFB" w:rsidP="00CC7FFB">
            <w:pPr>
              <w:pStyle w:val="western"/>
              <w:spacing w:before="28" w:beforeAutospacing="0"/>
              <w:contextualSpacing/>
            </w:pPr>
            <w:r w:rsidRPr="00722E86">
              <w:t>5. Митинги ко Дню Победы; «Вахта памяти».</w:t>
            </w:r>
          </w:p>
        </w:tc>
        <w:tc>
          <w:tcPr>
            <w:tcW w:w="1673" w:type="dxa"/>
          </w:tcPr>
          <w:p w:rsidR="00CC7FFB" w:rsidRPr="00A53E8A" w:rsidRDefault="00CC7FFB" w:rsidP="00CC7FFB">
            <w:pPr>
              <w:pStyle w:val="western"/>
              <w:spacing w:before="28" w:beforeAutospacing="0" w:after="28"/>
              <w:contextualSpacing/>
              <w:jc w:val="center"/>
            </w:pPr>
            <w:r w:rsidRPr="00722E86">
              <w:lastRenderedPageBreak/>
              <w:t xml:space="preserve"> В теч. года </w:t>
            </w:r>
          </w:p>
          <w:p w:rsidR="00CC7FFB" w:rsidRPr="00A53E8A" w:rsidRDefault="00CC7FFB" w:rsidP="00CC7FFB">
            <w:pPr>
              <w:pStyle w:val="western"/>
              <w:spacing w:before="28" w:beforeAutospacing="0" w:after="28"/>
              <w:contextualSpacing/>
              <w:jc w:val="center"/>
            </w:pPr>
            <w:r w:rsidRPr="00722E86">
              <w:t xml:space="preserve"> Ноябрь</w:t>
            </w:r>
          </w:p>
          <w:p w:rsidR="00CC7FFB" w:rsidRPr="00A53E8A" w:rsidRDefault="00CC7FFB" w:rsidP="00CC7FFB">
            <w:pPr>
              <w:pStyle w:val="western"/>
              <w:spacing w:before="28" w:beforeAutospacing="0" w:after="28"/>
              <w:contextualSpacing/>
              <w:jc w:val="center"/>
            </w:pPr>
            <w:r w:rsidRPr="00722E86">
              <w:t> </w:t>
            </w:r>
          </w:p>
          <w:p w:rsidR="00CC7FFB" w:rsidRPr="00A53E8A" w:rsidRDefault="00CC7FFB" w:rsidP="00CC7FFB">
            <w:pPr>
              <w:pStyle w:val="western"/>
              <w:spacing w:before="28" w:beforeAutospacing="0" w:after="28"/>
              <w:contextualSpacing/>
              <w:jc w:val="center"/>
            </w:pPr>
            <w:r w:rsidRPr="00722E86">
              <w:t xml:space="preserve"> В теч. года </w:t>
            </w:r>
          </w:p>
          <w:p w:rsidR="00CC7FFB" w:rsidRPr="00A53E8A" w:rsidRDefault="00CC7FFB" w:rsidP="00CC7FFB">
            <w:pPr>
              <w:pStyle w:val="western"/>
              <w:spacing w:before="28" w:beforeAutospacing="0"/>
              <w:contextualSpacing/>
            </w:pPr>
            <w:r w:rsidRPr="00722E86">
              <w:t>май</w:t>
            </w:r>
          </w:p>
        </w:tc>
        <w:tc>
          <w:tcPr>
            <w:tcW w:w="1906" w:type="dxa"/>
          </w:tcPr>
          <w:p w:rsidR="00CC7FFB" w:rsidRPr="00A53E8A" w:rsidRDefault="00CC7FFB" w:rsidP="00CC7FFB">
            <w:pPr>
              <w:pStyle w:val="western"/>
              <w:spacing w:before="28" w:beforeAutospacing="0" w:after="28"/>
              <w:contextualSpacing/>
              <w:jc w:val="center"/>
            </w:pPr>
            <w:r w:rsidRPr="00722E86">
              <w:t>Классные руководители</w:t>
            </w:r>
          </w:p>
          <w:p w:rsidR="00CC7FFB" w:rsidRPr="00A53E8A" w:rsidRDefault="00CC7FFB" w:rsidP="00CC7FFB">
            <w:pPr>
              <w:pStyle w:val="western"/>
              <w:spacing w:before="28" w:beforeAutospacing="0" w:after="240"/>
              <w:contextualSpacing/>
              <w:jc w:val="center"/>
            </w:pPr>
          </w:p>
          <w:p w:rsidR="00CC7FFB" w:rsidRPr="00A53E8A" w:rsidRDefault="00CC7FFB" w:rsidP="00CC7FFB">
            <w:pPr>
              <w:pStyle w:val="western"/>
              <w:spacing w:before="28" w:beforeAutospacing="0"/>
              <w:contextualSpacing/>
              <w:jc w:val="center"/>
            </w:pPr>
            <w:r>
              <w:t>Организатор ОБЖ</w:t>
            </w:r>
          </w:p>
        </w:tc>
      </w:tr>
      <w:tr w:rsidR="00CC7FFB" w:rsidRPr="00722E86" w:rsidTr="00CC7FFB">
        <w:tc>
          <w:tcPr>
            <w:tcW w:w="6691" w:type="dxa"/>
          </w:tcPr>
          <w:p w:rsidR="00CC7FFB" w:rsidRPr="00A53E8A" w:rsidRDefault="00CC7FFB" w:rsidP="00CC7FFB">
            <w:pPr>
              <w:pStyle w:val="western"/>
              <w:spacing w:before="28" w:beforeAutospacing="0" w:after="28"/>
              <w:contextualSpacing/>
            </w:pPr>
            <w:r w:rsidRPr="00722E86">
              <w:lastRenderedPageBreak/>
              <w:t>Совместная работа с ЦРБ</w:t>
            </w:r>
          </w:p>
          <w:p w:rsidR="00CC7FFB" w:rsidRPr="00A53E8A" w:rsidRDefault="00CC7FFB" w:rsidP="00CC7FFB">
            <w:pPr>
              <w:pStyle w:val="western"/>
              <w:spacing w:before="28" w:beforeAutospacing="0" w:after="28"/>
              <w:ind w:left="363" w:hanging="363"/>
              <w:contextualSpacing/>
            </w:pPr>
            <w:r w:rsidRPr="00722E86">
              <w:t>1.  Организация медицинского осмотра учащихся.</w:t>
            </w:r>
          </w:p>
          <w:p w:rsidR="00CC7FFB" w:rsidRPr="00A53E8A" w:rsidRDefault="00CC7FFB" w:rsidP="00CC7FFB">
            <w:pPr>
              <w:pStyle w:val="western"/>
              <w:spacing w:before="28" w:beforeAutospacing="0"/>
              <w:ind w:left="363" w:hanging="363"/>
              <w:contextualSpacing/>
            </w:pPr>
            <w:r w:rsidRPr="00722E86">
              <w:t>2.  Посещение школы медицинскими работниками и проведение мероприятий с учащимися.</w:t>
            </w:r>
          </w:p>
        </w:tc>
        <w:tc>
          <w:tcPr>
            <w:tcW w:w="1673" w:type="dxa"/>
          </w:tcPr>
          <w:p w:rsidR="00CC7FFB" w:rsidRPr="00A53E8A" w:rsidRDefault="00CC7FFB" w:rsidP="00CC7FFB">
            <w:pPr>
              <w:pStyle w:val="western"/>
              <w:spacing w:before="28" w:beforeAutospacing="0" w:after="28"/>
              <w:contextualSpacing/>
              <w:jc w:val="center"/>
            </w:pPr>
            <w:r w:rsidRPr="00722E86">
              <w:t> Сентябрь</w:t>
            </w:r>
          </w:p>
          <w:p w:rsidR="00CC7FFB" w:rsidRPr="00A53E8A" w:rsidRDefault="00CC7FFB" w:rsidP="00CC7FFB">
            <w:pPr>
              <w:pStyle w:val="western"/>
              <w:spacing w:before="28" w:beforeAutospacing="0"/>
              <w:contextualSpacing/>
            </w:pPr>
            <w:r w:rsidRPr="00722E86">
              <w:t>В теч. года</w:t>
            </w:r>
          </w:p>
        </w:tc>
        <w:tc>
          <w:tcPr>
            <w:tcW w:w="1906" w:type="dxa"/>
          </w:tcPr>
          <w:p w:rsidR="00CC7FFB" w:rsidRPr="00A53E8A" w:rsidRDefault="00CC7FFB" w:rsidP="00CC7FFB">
            <w:pPr>
              <w:pStyle w:val="western"/>
              <w:spacing w:before="28" w:beforeAutospacing="0" w:after="28"/>
              <w:contextualSpacing/>
              <w:jc w:val="center"/>
            </w:pPr>
            <w:r w:rsidRPr="00722E86">
              <w:t xml:space="preserve">Администрация </w:t>
            </w:r>
          </w:p>
          <w:p w:rsidR="00CC7FFB" w:rsidRPr="00A53E8A" w:rsidRDefault="00CC7FFB" w:rsidP="00CC7FFB">
            <w:pPr>
              <w:pStyle w:val="western"/>
              <w:spacing w:before="28" w:beforeAutospacing="0" w:after="28"/>
              <w:contextualSpacing/>
              <w:jc w:val="center"/>
            </w:pPr>
          </w:p>
        </w:tc>
      </w:tr>
      <w:tr w:rsidR="00CC7FFB" w:rsidRPr="00722E86" w:rsidTr="00CC7FFB">
        <w:tc>
          <w:tcPr>
            <w:tcW w:w="6691" w:type="dxa"/>
          </w:tcPr>
          <w:p w:rsidR="00CC7FFB" w:rsidRPr="00A53E8A" w:rsidRDefault="00CC7FFB" w:rsidP="00CC7FFB">
            <w:pPr>
              <w:pStyle w:val="western"/>
              <w:spacing w:before="28" w:beforeAutospacing="0" w:after="28"/>
              <w:contextualSpacing/>
            </w:pPr>
            <w:r>
              <w:t xml:space="preserve">Совместная работа с </w:t>
            </w:r>
            <w:r w:rsidRPr="00722E86">
              <w:t xml:space="preserve"> библиотекой</w:t>
            </w:r>
            <w:r>
              <w:t xml:space="preserve"> им.Фадеева</w:t>
            </w:r>
          </w:p>
          <w:p w:rsidR="00CC7FFB" w:rsidRPr="00A53E8A" w:rsidRDefault="00CC7FFB" w:rsidP="00CC7FFB">
            <w:pPr>
              <w:pStyle w:val="western"/>
              <w:spacing w:before="28" w:beforeAutospacing="0"/>
              <w:contextualSpacing/>
            </w:pPr>
            <w:r w:rsidRPr="00722E86">
              <w:t>Организация совместных мероприятий с учащимися.</w:t>
            </w:r>
          </w:p>
        </w:tc>
        <w:tc>
          <w:tcPr>
            <w:tcW w:w="1673" w:type="dxa"/>
          </w:tcPr>
          <w:p w:rsidR="00CC7FFB" w:rsidRPr="00A53E8A" w:rsidRDefault="00CC7FFB" w:rsidP="00CC7FFB">
            <w:pPr>
              <w:pStyle w:val="western"/>
              <w:spacing w:before="28" w:beforeAutospacing="0"/>
              <w:contextualSpacing/>
              <w:jc w:val="center"/>
            </w:pPr>
            <w:r w:rsidRPr="00722E86">
              <w:t>В теч. года</w:t>
            </w:r>
          </w:p>
        </w:tc>
        <w:tc>
          <w:tcPr>
            <w:tcW w:w="1906" w:type="dxa"/>
          </w:tcPr>
          <w:p w:rsidR="00CC7FFB" w:rsidRPr="00A53E8A" w:rsidRDefault="00CC7FFB" w:rsidP="00CC7FFB">
            <w:pPr>
              <w:pStyle w:val="western"/>
              <w:spacing w:before="28" w:beforeAutospacing="0" w:after="28"/>
              <w:contextualSpacing/>
              <w:jc w:val="center"/>
            </w:pPr>
            <w:r w:rsidRPr="00722E86">
              <w:t xml:space="preserve">зам.директора по ВР и </w:t>
            </w:r>
            <w:r>
              <w:t>организатор ОБЖ</w:t>
            </w:r>
          </w:p>
          <w:p w:rsidR="00CC7FFB" w:rsidRPr="00A53E8A" w:rsidRDefault="00CC7FFB" w:rsidP="00CC7FFB">
            <w:pPr>
              <w:pStyle w:val="western"/>
              <w:spacing w:before="28" w:beforeAutospacing="0"/>
              <w:contextualSpacing/>
              <w:jc w:val="center"/>
            </w:pPr>
          </w:p>
        </w:tc>
      </w:tr>
      <w:tr w:rsidR="00CC7FFB" w:rsidRPr="00722E86" w:rsidTr="00CC7FFB">
        <w:tc>
          <w:tcPr>
            <w:tcW w:w="6691" w:type="dxa"/>
          </w:tcPr>
          <w:p w:rsidR="00CC7FFB" w:rsidRPr="00A53E8A" w:rsidRDefault="00CC7FFB" w:rsidP="00CC7FFB">
            <w:pPr>
              <w:pStyle w:val="western"/>
              <w:spacing w:before="28" w:beforeAutospacing="0"/>
              <w:contextualSpacing/>
            </w:pPr>
            <w:r w:rsidRPr="00722E86">
              <w:t>Индивидуальная работа с «трудными» детьми и неблагополучными семьями.</w:t>
            </w:r>
          </w:p>
        </w:tc>
        <w:tc>
          <w:tcPr>
            <w:tcW w:w="1673" w:type="dxa"/>
          </w:tcPr>
          <w:p w:rsidR="00CC7FFB" w:rsidRPr="00A53E8A" w:rsidRDefault="00CC7FFB" w:rsidP="00CC7FFB">
            <w:pPr>
              <w:pStyle w:val="western"/>
              <w:spacing w:before="28" w:beforeAutospacing="0"/>
              <w:contextualSpacing/>
              <w:jc w:val="center"/>
            </w:pPr>
            <w:r w:rsidRPr="00722E86">
              <w:t>в течение года</w:t>
            </w:r>
          </w:p>
        </w:tc>
        <w:tc>
          <w:tcPr>
            <w:tcW w:w="1906" w:type="dxa"/>
          </w:tcPr>
          <w:p w:rsidR="00CC7FFB" w:rsidRPr="00A53E8A" w:rsidRDefault="00CC7FFB" w:rsidP="00CC7FFB">
            <w:pPr>
              <w:pStyle w:val="western"/>
              <w:spacing w:before="28" w:beforeAutospacing="0"/>
              <w:contextualSpacing/>
              <w:jc w:val="center"/>
            </w:pPr>
            <w:r w:rsidRPr="00722E86">
              <w:t>администрация, кл. руководители</w:t>
            </w:r>
            <w:r>
              <w:t>, соц.педагог, педагог-психолог</w:t>
            </w:r>
          </w:p>
        </w:tc>
      </w:tr>
      <w:tr w:rsidR="00CC7FFB" w:rsidRPr="00722E86" w:rsidTr="00CC7FFB">
        <w:tc>
          <w:tcPr>
            <w:tcW w:w="6691" w:type="dxa"/>
          </w:tcPr>
          <w:p w:rsidR="00CC7FFB" w:rsidRPr="00A53E8A" w:rsidRDefault="00CC7FFB" w:rsidP="00CC7FFB">
            <w:pPr>
              <w:pStyle w:val="western"/>
              <w:spacing w:before="28" w:beforeAutospacing="0"/>
              <w:contextualSpacing/>
            </w:pPr>
            <w:r w:rsidRPr="00722E86">
              <w:t>Организация спортивных мероприятий разных уровней</w:t>
            </w:r>
          </w:p>
        </w:tc>
        <w:tc>
          <w:tcPr>
            <w:tcW w:w="1673" w:type="dxa"/>
          </w:tcPr>
          <w:p w:rsidR="00CC7FFB" w:rsidRPr="00A53E8A" w:rsidRDefault="00CC7FFB" w:rsidP="00CC7FFB">
            <w:pPr>
              <w:pStyle w:val="western"/>
              <w:spacing w:before="28" w:beforeAutospacing="0"/>
              <w:contextualSpacing/>
              <w:jc w:val="center"/>
            </w:pPr>
            <w:r w:rsidRPr="00722E86">
              <w:t>В течение года</w:t>
            </w:r>
          </w:p>
        </w:tc>
        <w:tc>
          <w:tcPr>
            <w:tcW w:w="1906" w:type="dxa"/>
          </w:tcPr>
          <w:p w:rsidR="00CC7FFB" w:rsidRPr="00A53E8A" w:rsidRDefault="00CC7FFB" w:rsidP="00CC7FFB">
            <w:pPr>
              <w:pStyle w:val="western"/>
              <w:spacing w:before="28" w:beforeAutospacing="0"/>
              <w:contextualSpacing/>
              <w:jc w:val="center"/>
            </w:pPr>
            <w:r w:rsidRPr="00722E86">
              <w:t>учитель физкультуры</w:t>
            </w:r>
          </w:p>
        </w:tc>
      </w:tr>
    </w:tbl>
    <w:p w:rsidR="00CC7FFB" w:rsidRPr="00A53E8A" w:rsidRDefault="00CC7FFB" w:rsidP="00CC7FFB">
      <w:pPr>
        <w:pStyle w:val="western"/>
        <w:shd w:val="clear" w:color="auto" w:fill="FFFFFF"/>
        <w:spacing w:before="28" w:beforeAutospacing="0" w:after="28"/>
        <w:contextualSpacing/>
      </w:pPr>
    </w:p>
    <w:p w:rsidR="00CC7FFB" w:rsidRPr="00A53E8A" w:rsidRDefault="00CC7FFB" w:rsidP="00CC7FFB">
      <w:pPr>
        <w:pStyle w:val="western"/>
        <w:shd w:val="clear" w:color="auto" w:fill="FFFFFF"/>
        <w:spacing w:before="28" w:beforeAutospacing="0" w:after="28"/>
        <w:contextualSpacing/>
        <w:jc w:val="center"/>
      </w:pPr>
      <w:r w:rsidRPr="00A53E8A">
        <w:rPr>
          <w:b/>
          <w:bCs/>
        </w:rPr>
        <w:t>7. Культуротворческое и эстетическое воспитание</w:t>
      </w:r>
    </w:p>
    <w:p w:rsidR="00CC7FFB" w:rsidRPr="00A53E8A" w:rsidRDefault="00CC7FFB" w:rsidP="00CC7FFB">
      <w:pPr>
        <w:pStyle w:val="western"/>
        <w:spacing w:after="0"/>
        <w:ind w:left="902" w:hanging="902"/>
        <w:contextualSpacing/>
      </w:pPr>
      <w:r w:rsidRPr="00A53E8A">
        <w:rPr>
          <w:b/>
          <w:bCs/>
        </w:rPr>
        <w:t>Цель:</w:t>
      </w:r>
      <w:r w:rsidRPr="00A53E8A">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CC7FFB" w:rsidRPr="00A53E8A" w:rsidRDefault="00CC7FFB" w:rsidP="00CC7FFB">
      <w:pPr>
        <w:pStyle w:val="a7"/>
        <w:spacing w:after="0"/>
        <w:ind w:left="1440" w:hanging="1440"/>
        <w:contextualSpacing/>
        <w:rPr>
          <w:rFonts w:ascii="Times New Roman" w:hAnsi="Times New Roman"/>
        </w:rPr>
      </w:pPr>
      <w:r w:rsidRPr="00A53E8A">
        <w:rPr>
          <w:rFonts w:ascii="Times New Roman" w:hAnsi="Times New Roman"/>
          <w:b/>
          <w:bCs/>
        </w:rPr>
        <w:t>Ценности:</w:t>
      </w:r>
      <w:r w:rsidRPr="00A53E8A">
        <w:rPr>
          <w:rFonts w:ascii="Times New Roman" w:hAnsi="Times New Roman"/>
        </w:rPr>
        <w:t xml:space="preserve"> красота; гармония; духовный мир человека; эстетическое развитие.</w:t>
      </w:r>
    </w:p>
    <w:p w:rsidR="00CC7FFB" w:rsidRPr="00A53E8A" w:rsidRDefault="00CC7FFB" w:rsidP="00CC7FFB">
      <w:pPr>
        <w:pStyle w:val="a7"/>
        <w:spacing w:after="0"/>
        <w:ind w:left="1440" w:hanging="1440"/>
        <w:contextualSpacing/>
        <w:rPr>
          <w:rFonts w:ascii="Times New Roman" w:hAnsi="Times New Roman"/>
        </w:rPr>
      </w:pPr>
      <w:r w:rsidRPr="00A53E8A">
        <w:rPr>
          <w:rFonts w:ascii="Times New Roman" w:hAnsi="Times New Roman"/>
          <w:b/>
          <w:bCs/>
        </w:rPr>
        <w:t>Задачи:</w:t>
      </w:r>
    </w:p>
    <w:p w:rsidR="00CC7FFB" w:rsidRPr="00A53E8A" w:rsidRDefault="00CC7FFB" w:rsidP="007C3E01">
      <w:pPr>
        <w:pStyle w:val="a7"/>
        <w:numPr>
          <w:ilvl w:val="0"/>
          <w:numId w:val="259"/>
        </w:numPr>
        <w:spacing w:after="0" w:afterAutospacing="0"/>
        <w:contextualSpacing/>
        <w:rPr>
          <w:rFonts w:ascii="Times New Roman" w:hAnsi="Times New Roman"/>
        </w:rPr>
      </w:pPr>
      <w:r w:rsidRPr="00A53E8A">
        <w:rPr>
          <w:rFonts w:ascii="Times New Roman" w:hAnsi="Times New Roman"/>
        </w:rPr>
        <w:t>представления о душевной и физической красоте человека;</w:t>
      </w:r>
    </w:p>
    <w:p w:rsidR="00CC7FFB" w:rsidRPr="00A53E8A" w:rsidRDefault="00CC7FFB" w:rsidP="007C3E01">
      <w:pPr>
        <w:pStyle w:val="a7"/>
        <w:numPr>
          <w:ilvl w:val="0"/>
          <w:numId w:val="259"/>
        </w:numPr>
        <w:spacing w:after="0" w:afterAutospacing="0"/>
        <w:contextualSpacing/>
        <w:rPr>
          <w:rFonts w:ascii="Times New Roman" w:hAnsi="Times New Roman"/>
        </w:rPr>
      </w:pPr>
      <w:r w:rsidRPr="00A53E8A">
        <w:rPr>
          <w:rFonts w:ascii="Times New Roman" w:hAnsi="Times New Roman"/>
        </w:rPr>
        <w:t>умение видеть красоту природы, труда и творчества;</w:t>
      </w:r>
    </w:p>
    <w:p w:rsidR="00CC7FFB" w:rsidRPr="00A53E8A" w:rsidRDefault="00CC7FFB" w:rsidP="007C3E01">
      <w:pPr>
        <w:pStyle w:val="a7"/>
        <w:numPr>
          <w:ilvl w:val="0"/>
          <w:numId w:val="259"/>
        </w:numPr>
        <w:spacing w:after="0" w:afterAutospacing="0"/>
        <w:contextualSpacing/>
        <w:rPr>
          <w:rFonts w:ascii="Times New Roman" w:hAnsi="Times New Roman"/>
        </w:rPr>
      </w:pPr>
      <w:r w:rsidRPr="00A53E8A">
        <w:rPr>
          <w:rFonts w:ascii="Times New Roman" w:hAnsi="Times New Roman"/>
        </w:rPr>
        <w:t>интерес к чтению, произведениям искусства, детским спектаклям, концертам, выставкам;</w:t>
      </w:r>
    </w:p>
    <w:p w:rsidR="00CC7FFB" w:rsidRPr="00A53E8A" w:rsidRDefault="00CC7FFB" w:rsidP="007C3E01">
      <w:pPr>
        <w:pStyle w:val="a7"/>
        <w:numPr>
          <w:ilvl w:val="0"/>
          <w:numId w:val="259"/>
        </w:numPr>
        <w:spacing w:after="0" w:afterAutospacing="0"/>
        <w:contextualSpacing/>
        <w:rPr>
          <w:rFonts w:ascii="Times New Roman" w:hAnsi="Times New Roman"/>
        </w:rPr>
      </w:pPr>
      <w:r w:rsidRPr="00A53E8A">
        <w:rPr>
          <w:rFonts w:ascii="Times New Roman" w:hAnsi="Times New Roman"/>
        </w:rPr>
        <w:t>интерес к занятиям художественным творчеством;</w:t>
      </w:r>
    </w:p>
    <w:p w:rsidR="00CC7FFB" w:rsidRPr="00A53E8A" w:rsidRDefault="00CC7FFB" w:rsidP="007C3E01">
      <w:pPr>
        <w:pStyle w:val="a7"/>
        <w:numPr>
          <w:ilvl w:val="0"/>
          <w:numId w:val="259"/>
        </w:numPr>
        <w:spacing w:after="0" w:afterAutospacing="0"/>
        <w:contextualSpacing/>
        <w:rPr>
          <w:rFonts w:ascii="Times New Roman" w:hAnsi="Times New Roman"/>
        </w:rPr>
      </w:pPr>
      <w:r w:rsidRPr="00A53E8A">
        <w:rPr>
          <w:rFonts w:ascii="Times New Roman" w:hAnsi="Times New Roman"/>
        </w:rPr>
        <w:t>стремление к опрятному внешнему виду;</w:t>
      </w:r>
    </w:p>
    <w:p w:rsidR="00CC7FFB" w:rsidRPr="00A53E8A" w:rsidRDefault="00CC7FFB" w:rsidP="007C3E01">
      <w:pPr>
        <w:pStyle w:val="a7"/>
        <w:numPr>
          <w:ilvl w:val="0"/>
          <w:numId w:val="259"/>
        </w:numPr>
        <w:spacing w:after="0" w:afterAutospacing="0"/>
        <w:contextualSpacing/>
        <w:rPr>
          <w:rFonts w:ascii="Times New Roman" w:hAnsi="Times New Roman"/>
        </w:rPr>
      </w:pPr>
      <w:r w:rsidRPr="00A53E8A">
        <w:rPr>
          <w:rFonts w:ascii="Times New Roman" w:hAnsi="Times New Roman"/>
        </w:rPr>
        <w:t>отрицательное отношение к некрасивым поступкам и неряшливости.</w:t>
      </w:r>
    </w:p>
    <w:p w:rsidR="00CC7FFB" w:rsidRPr="00A53E8A" w:rsidRDefault="00CC7FFB" w:rsidP="007C3E01">
      <w:pPr>
        <w:pStyle w:val="a7"/>
        <w:numPr>
          <w:ilvl w:val="0"/>
          <w:numId w:val="260"/>
        </w:numPr>
        <w:spacing w:after="0" w:afterAutospacing="0"/>
        <w:contextualSpacing/>
        <w:rPr>
          <w:rFonts w:ascii="Times New Roman" w:hAnsi="Times New Roman"/>
        </w:rPr>
      </w:pPr>
      <w:r w:rsidRPr="00A53E8A">
        <w:rPr>
          <w:rFonts w:ascii="Times New Roman" w:hAnsi="Times New Roman"/>
        </w:rPr>
        <w:t>представления о душевной и физической красоте человека;</w:t>
      </w:r>
    </w:p>
    <w:p w:rsidR="00CC7FFB" w:rsidRPr="00A53E8A" w:rsidRDefault="00CC7FFB" w:rsidP="007C3E01">
      <w:pPr>
        <w:pStyle w:val="a7"/>
        <w:numPr>
          <w:ilvl w:val="0"/>
          <w:numId w:val="260"/>
        </w:numPr>
        <w:spacing w:after="0" w:afterAutospacing="0"/>
        <w:contextualSpacing/>
        <w:rPr>
          <w:rFonts w:ascii="Times New Roman" w:hAnsi="Times New Roman"/>
        </w:rPr>
      </w:pPr>
      <w:r w:rsidRPr="00A53E8A">
        <w:rPr>
          <w:rFonts w:ascii="Times New Roman" w:hAnsi="Times New Roman"/>
        </w:rPr>
        <w:t>формирование эстетических идеалов, чувства прекрасного; умение видеть красоту природы, труда и творчества;</w:t>
      </w:r>
    </w:p>
    <w:p w:rsidR="00CC7FFB" w:rsidRPr="00A53E8A" w:rsidRDefault="00CC7FFB" w:rsidP="007C3E01">
      <w:pPr>
        <w:pStyle w:val="a7"/>
        <w:numPr>
          <w:ilvl w:val="0"/>
          <w:numId w:val="260"/>
        </w:numPr>
        <w:spacing w:after="0" w:afterAutospacing="0"/>
        <w:contextualSpacing/>
        <w:rPr>
          <w:rFonts w:ascii="Times New Roman" w:hAnsi="Times New Roman"/>
        </w:rPr>
      </w:pPr>
      <w:r w:rsidRPr="00A53E8A">
        <w:rPr>
          <w:rFonts w:ascii="Times New Roman" w:hAnsi="Times New Roman"/>
        </w:rPr>
        <w:t>интерес к чтению, произведениям искусства, детским спектаклям, концертам, выставкам, музыке;</w:t>
      </w:r>
    </w:p>
    <w:p w:rsidR="00CC7FFB" w:rsidRPr="00A53E8A" w:rsidRDefault="00CC7FFB" w:rsidP="007C3E01">
      <w:pPr>
        <w:pStyle w:val="a7"/>
        <w:numPr>
          <w:ilvl w:val="0"/>
          <w:numId w:val="260"/>
        </w:numPr>
        <w:spacing w:after="0" w:afterAutospacing="0"/>
        <w:contextualSpacing/>
        <w:rPr>
          <w:rFonts w:ascii="Times New Roman" w:hAnsi="Times New Roman"/>
        </w:rPr>
      </w:pPr>
      <w:r w:rsidRPr="00A53E8A">
        <w:rPr>
          <w:rFonts w:ascii="Times New Roman" w:hAnsi="Times New Roman"/>
        </w:rPr>
        <w:t>интерес к занятиям художественным творчеством;</w:t>
      </w:r>
    </w:p>
    <w:p w:rsidR="00CC7FFB" w:rsidRPr="00A53E8A" w:rsidRDefault="00CC7FFB" w:rsidP="007C3E01">
      <w:pPr>
        <w:pStyle w:val="a7"/>
        <w:numPr>
          <w:ilvl w:val="0"/>
          <w:numId w:val="260"/>
        </w:numPr>
        <w:spacing w:after="0" w:afterAutospacing="0"/>
        <w:contextualSpacing/>
        <w:rPr>
          <w:rFonts w:ascii="Times New Roman" w:hAnsi="Times New Roman"/>
        </w:rPr>
      </w:pPr>
      <w:r w:rsidRPr="00A53E8A">
        <w:rPr>
          <w:rFonts w:ascii="Times New Roman" w:hAnsi="Times New Roman"/>
        </w:rPr>
        <w:t>стремление к опрятному внешнему виду;</w:t>
      </w:r>
    </w:p>
    <w:p w:rsidR="00CC7FFB" w:rsidRPr="00A53E8A" w:rsidRDefault="00CC7FFB" w:rsidP="007C3E01">
      <w:pPr>
        <w:pStyle w:val="a7"/>
        <w:numPr>
          <w:ilvl w:val="0"/>
          <w:numId w:val="260"/>
        </w:numPr>
        <w:spacing w:after="0" w:afterAutospacing="0"/>
        <w:contextualSpacing/>
        <w:rPr>
          <w:rFonts w:ascii="Times New Roman" w:hAnsi="Times New Roman"/>
        </w:rPr>
      </w:pPr>
      <w:r w:rsidRPr="00A53E8A">
        <w:rPr>
          <w:rFonts w:ascii="Times New Roman" w:hAnsi="Times New Roman"/>
        </w:rPr>
        <w:t>отрицательное отношение к некрасивым поступкам и неряшливости.</w:t>
      </w:r>
    </w:p>
    <w:p w:rsidR="00CC7FFB" w:rsidRDefault="00CC7FFB" w:rsidP="00CC7FFB">
      <w:pPr>
        <w:pStyle w:val="a7"/>
        <w:spacing w:after="0"/>
        <w:ind w:left="720"/>
        <w:contextualSpacing/>
        <w:rPr>
          <w:rFonts w:ascii="Times New Roman" w:hAnsi="Times New Roman"/>
        </w:rPr>
      </w:pPr>
    </w:p>
    <w:p w:rsidR="000216EF" w:rsidRDefault="000216EF" w:rsidP="00CC7FFB">
      <w:pPr>
        <w:pStyle w:val="a7"/>
        <w:spacing w:after="0"/>
        <w:ind w:left="720"/>
        <w:contextualSpacing/>
        <w:rPr>
          <w:rFonts w:ascii="Times New Roman" w:hAnsi="Times New Roman"/>
        </w:rPr>
      </w:pPr>
    </w:p>
    <w:p w:rsidR="000216EF" w:rsidRDefault="000216EF" w:rsidP="00CC7FFB">
      <w:pPr>
        <w:pStyle w:val="a7"/>
        <w:spacing w:after="0"/>
        <w:ind w:left="720"/>
        <w:contextualSpacing/>
        <w:rPr>
          <w:rFonts w:ascii="Times New Roman" w:hAnsi="Times New Roman"/>
        </w:rPr>
      </w:pPr>
    </w:p>
    <w:p w:rsidR="000216EF" w:rsidRDefault="000216EF" w:rsidP="00CC7FFB">
      <w:pPr>
        <w:pStyle w:val="a7"/>
        <w:spacing w:after="0"/>
        <w:ind w:left="720"/>
        <w:contextualSpacing/>
        <w:rPr>
          <w:rFonts w:ascii="Times New Roman" w:hAnsi="Times New Roman"/>
        </w:rPr>
      </w:pPr>
    </w:p>
    <w:p w:rsidR="00CC7FFB" w:rsidRPr="00A53E8A" w:rsidRDefault="00CC7FFB" w:rsidP="00CC7FFB">
      <w:pPr>
        <w:pStyle w:val="western"/>
        <w:spacing w:after="0"/>
        <w:contextualSpacing/>
        <w:rPr>
          <w:b/>
          <w:bCs/>
        </w:rPr>
      </w:pPr>
      <w:r w:rsidRPr="00A53E8A">
        <w:rPr>
          <w:b/>
          <w:bCs/>
        </w:rPr>
        <w:lastRenderedPageBreak/>
        <w:t>Мероприятия по реализации воспитательной программы</w:t>
      </w:r>
    </w:p>
    <w:p w:rsidR="00CC7FFB" w:rsidRPr="00A53E8A" w:rsidRDefault="00CC7FFB" w:rsidP="00CC7FFB">
      <w:pPr>
        <w:pStyle w:val="western"/>
        <w:spacing w:after="0"/>
        <w:contextualSpacing/>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21"/>
        <w:gridCol w:w="1621"/>
        <w:gridCol w:w="1829"/>
        <w:gridCol w:w="2220"/>
      </w:tblGrid>
      <w:tr w:rsidR="00CC7FFB" w:rsidRPr="00722E86" w:rsidTr="000216EF">
        <w:tc>
          <w:tcPr>
            <w:tcW w:w="4821" w:type="dxa"/>
          </w:tcPr>
          <w:p w:rsidR="00CC7FFB" w:rsidRPr="00A53E8A" w:rsidRDefault="00CC7FFB" w:rsidP="00CC7FFB">
            <w:pPr>
              <w:pStyle w:val="western"/>
              <w:spacing w:before="0" w:beforeAutospacing="0" w:after="0"/>
              <w:contextualSpacing/>
              <w:jc w:val="center"/>
            </w:pPr>
            <w:r w:rsidRPr="00722E86">
              <w:rPr>
                <w:b/>
                <w:bCs/>
              </w:rPr>
              <w:t xml:space="preserve">Название </w:t>
            </w:r>
          </w:p>
          <w:p w:rsidR="00CC7FFB" w:rsidRPr="00A53E8A" w:rsidRDefault="00CC7FFB" w:rsidP="00CC7FFB">
            <w:pPr>
              <w:pStyle w:val="western"/>
              <w:spacing w:before="0" w:beforeAutospacing="0" w:after="0"/>
              <w:contextualSpacing/>
              <w:jc w:val="center"/>
            </w:pPr>
            <w:r w:rsidRPr="00722E86">
              <w:rPr>
                <w:b/>
                <w:bCs/>
              </w:rPr>
              <w:t>мероприятия</w:t>
            </w:r>
          </w:p>
        </w:tc>
        <w:tc>
          <w:tcPr>
            <w:tcW w:w="1621" w:type="dxa"/>
          </w:tcPr>
          <w:p w:rsidR="00CC7FFB" w:rsidRPr="00A53E8A" w:rsidRDefault="00CC7FFB" w:rsidP="000216EF">
            <w:pPr>
              <w:pStyle w:val="western"/>
              <w:spacing w:before="0" w:beforeAutospacing="0" w:after="0"/>
              <w:ind w:firstLine="175"/>
              <w:contextualSpacing/>
              <w:jc w:val="left"/>
            </w:pPr>
            <w:r w:rsidRPr="00722E86">
              <w:rPr>
                <w:b/>
                <w:bCs/>
              </w:rPr>
              <w:t>Срок</w:t>
            </w:r>
            <w:r w:rsidR="000216EF">
              <w:rPr>
                <w:b/>
                <w:bCs/>
              </w:rPr>
              <w:t>и</w:t>
            </w:r>
          </w:p>
        </w:tc>
        <w:tc>
          <w:tcPr>
            <w:tcW w:w="1829" w:type="dxa"/>
          </w:tcPr>
          <w:p w:rsidR="00CC7FFB" w:rsidRPr="00A53E8A" w:rsidRDefault="00CC7FFB" w:rsidP="000216EF">
            <w:pPr>
              <w:pStyle w:val="western"/>
              <w:spacing w:before="0" w:beforeAutospacing="0" w:after="0"/>
              <w:ind w:firstLine="0"/>
              <w:contextualSpacing/>
              <w:jc w:val="center"/>
            </w:pPr>
            <w:r w:rsidRPr="00722E86">
              <w:rPr>
                <w:b/>
                <w:bCs/>
              </w:rPr>
              <w:t xml:space="preserve">Форма </w:t>
            </w:r>
          </w:p>
          <w:p w:rsidR="00CC7FFB" w:rsidRPr="00A53E8A" w:rsidRDefault="00CC7FFB" w:rsidP="000216EF">
            <w:pPr>
              <w:pStyle w:val="western"/>
              <w:spacing w:before="0" w:beforeAutospacing="0" w:after="0"/>
              <w:ind w:firstLine="113"/>
              <w:contextualSpacing/>
              <w:jc w:val="center"/>
            </w:pPr>
            <w:r w:rsidRPr="00722E86">
              <w:rPr>
                <w:b/>
                <w:bCs/>
              </w:rPr>
              <w:t>проведения</w:t>
            </w:r>
          </w:p>
        </w:tc>
        <w:tc>
          <w:tcPr>
            <w:tcW w:w="2220" w:type="dxa"/>
          </w:tcPr>
          <w:p w:rsidR="00CC7FFB" w:rsidRPr="00A53E8A" w:rsidRDefault="00CC7FFB" w:rsidP="000216EF">
            <w:pPr>
              <w:pStyle w:val="western"/>
              <w:spacing w:before="0" w:beforeAutospacing="0" w:after="0"/>
              <w:ind w:firstLine="0"/>
              <w:contextualSpacing/>
              <w:jc w:val="center"/>
            </w:pPr>
            <w:r w:rsidRPr="00722E86">
              <w:rPr>
                <w:b/>
                <w:bCs/>
              </w:rPr>
              <w:t>Ответственные</w:t>
            </w:r>
          </w:p>
        </w:tc>
      </w:tr>
      <w:tr w:rsidR="00CC7FFB" w:rsidRPr="00722E86" w:rsidTr="000216EF">
        <w:tc>
          <w:tcPr>
            <w:tcW w:w="4821" w:type="dxa"/>
          </w:tcPr>
          <w:p w:rsidR="00CC7FFB" w:rsidRPr="00A53E8A" w:rsidRDefault="00CC7FFB" w:rsidP="00CC7FFB">
            <w:pPr>
              <w:pStyle w:val="western"/>
              <w:spacing w:after="0"/>
              <w:contextualSpacing/>
            </w:pPr>
            <w:r w:rsidRPr="00A53E8A">
              <w:t xml:space="preserve">«Город, в котором ты живёшь» </w:t>
            </w:r>
          </w:p>
        </w:tc>
        <w:tc>
          <w:tcPr>
            <w:tcW w:w="1621" w:type="dxa"/>
          </w:tcPr>
          <w:p w:rsidR="00CC7FFB" w:rsidRPr="00A53E8A" w:rsidRDefault="00CC7FFB" w:rsidP="000216EF">
            <w:pPr>
              <w:pStyle w:val="western"/>
              <w:ind w:firstLine="33"/>
              <w:contextualSpacing/>
              <w:jc w:val="center"/>
            </w:pPr>
            <w:r w:rsidRPr="00A53E8A">
              <w:t>сентябрь</w:t>
            </w:r>
          </w:p>
        </w:tc>
        <w:tc>
          <w:tcPr>
            <w:tcW w:w="1829" w:type="dxa"/>
          </w:tcPr>
          <w:p w:rsidR="00CC7FFB" w:rsidRPr="00A53E8A" w:rsidRDefault="00CC7FFB" w:rsidP="00CC7FFB">
            <w:pPr>
              <w:pStyle w:val="western"/>
              <w:contextualSpacing/>
            </w:pPr>
            <w:r w:rsidRPr="00A53E8A">
              <w:t>Экскурсии по городу</w:t>
            </w:r>
          </w:p>
        </w:tc>
        <w:tc>
          <w:tcPr>
            <w:tcW w:w="2220" w:type="dxa"/>
          </w:tcPr>
          <w:p w:rsidR="00CC7FFB" w:rsidRPr="00A53E8A" w:rsidRDefault="00CC7FFB" w:rsidP="00CC7FFB">
            <w:pPr>
              <w:pStyle w:val="western"/>
              <w:contextualSpacing/>
            </w:pPr>
            <w:r w:rsidRPr="00A53E8A">
              <w:t>классные руководители</w:t>
            </w:r>
          </w:p>
        </w:tc>
      </w:tr>
      <w:tr w:rsidR="00CC7FFB" w:rsidRPr="00722E86" w:rsidTr="000216EF">
        <w:tc>
          <w:tcPr>
            <w:tcW w:w="4821" w:type="dxa"/>
          </w:tcPr>
          <w:p w:rsidR="00CC7FFB" w:rsidRPr="00A53E8A" w:rsidRDefault="00CC7FFB" w:rsidP="00CC7FFB">
            <w:pPr>
              <w:pStyle w:val="western"/>
              <w:spacing w:after="0"/>
              <w:contextualSpacing/>
            </w:pPr>
            <w:r w:rsidRPr="00A53E8A">
              <w:t xml:space="preserve">«Фильм, фильм, фильм…» </w:t>
            </w:r>
          </w:p>
          <w:p w:rsidR="00CC7FFB" w:rsidRPr="00A53E8A" w:rsidRDefault="00CC7FFB" w:rsidP="00CC7FFB">
            <w:pPr>
              <w:pStyle w:val="western"/>
              <w:contextualSpacing/>
            </w:pPr>
          </w:p>
        </w:tc>
        <w:tc>
          <w:tcPr>
            <w:tcW w:w="1621" w:type="dxa"/>
          </w:tcPr>
          <w:p w:rsidR="00CC7FFB" w:rsidRPr="00A53E8A" w:rsidRDefault="00CC7FFB" w:rsidP="000216EF">
            <w:pPr>
              <w:pStyle w:val="western"/>
              <w:ind w:firstLine="33"/>
              <w:contextualSpacing/>
              <w:jc w:val="center"/>
            </w:pPr>
            <w:r w:rsidRPr="00A53E8A">
              <w:t>в течение года</w:t>
            </w:r>
          </w:p>
        </w:tc>
        <w:tc>
          <w:tcPr>
            <w:tcW w:w="1829" w:type="dxa"/>
          </w:tcPr>
          <w:p w:rsidR="00CC7FFB" w:rsidRPr="00A53E8A" w:rsidRDefault="00CC7FFB" w:rsidP="00CC7FFB">
            <w:pPr>
              <w:pStyle w:val="western"/>
              <w:contextualSpacing/>
            </w:pPr>
            <w:r w:rsidRPr="00A53E8A">
              <w:t>просмотр к/ф и мультфильмов</w:t>
            </w:r>
          </w:p>
        </w:tc>
        <w:tc>
          <w:tcPr>
            <w:tcW w:w="2220" w:type="dxa"/>
          </w:tcPr>
          <w:p w:rsidR="00CC7FFB" w:rsidRPr="00A53E8A" w:rsidRDefault="00CC7FFB" w:rsidP="00CC7FFB">
            <w:pPr>
              <w:pStyle w:val="western"/>
              <w:contextualSpacing/>
            </w:pPr>
            <w:r w:rsidRPr="00A53E8A">
              <w:t>классные руководители</w:t>
            </w:r>
          </w:p>
        </w:tc>
      </w:tr>
      <w:tr w:rsidR="00CC7FFB" w:rsidRPr="00722E86" w:rsidTr="000216EF">
        <w:tc>
          <w:tcPr>
            <w:tcW w:w="4821" w:type="dxa"/>
          </w:tcPr>
          <w:p w:rsidR="00CC7FFB" w:rsidRPr="00A53E8A" w:rsidRDefault="00CC7FFB" w:rsidP="00CC7FFB">
            <w:pPr>
              <w:pStyle w:val="western"/>
              <w:contextualSpacing/>
            </w:pPr>
            <w:r w:rsidRPr="00A53E8A">
              <w:t>Организация экскурс</w:t>
            </w:r>
            <w:r>
              <w:t>ий по культурным центрам области</w:t>
            </w:r>
          </w:p>
        </w:tc>
        <w:tc>
          <w:tcPr>
            <w:tcW w:w="1621" w:type="dxa"/>
          </w:tcPr>
          <w:p w:rsidR="00CC7FFB" w:rsidRPr="00A53E8A" w:rsidRDefault="00CC7FFB" w:rsidP="000216EF">
            <w:pPr>
              <w:pStyle w:val="western"/>
              <w:ind w:firstLine="33"/>
              <w:contextualSpacing/>
              <w:jc w:val="center"/>
            </w:pPr>
            <w:r w:rsidRPr="00A53E8A">
              <w:t>в течение года</w:t>
            </w:r>
          </w:p>
        </w:tc>
        <w:tc>
          <w:tcPr>
            <w:tcW w:w="1829" w:type="dxa"/>
          </w:tcPr>
          <w:p w:rsidR="00CC7FFB" w:rsidRPr="00A53E8A" w:rsidRDefault="00CC7FFB" w:rsidP="00CC7FFB">
            <w:pPr>
              <w:pStyle w:val="western"/>
              <w:contextualSpacing/>
            </w:pPr>
            <w:r w:rsidRPr="00A53E8A">
              <w:t>экскурсии</w:t>
            </w:r>
          </w:p>
        </w:tc>
        <w:tc>
          <w:tcPr>
            <w:tcW w:w="2220" w:type="dxa"/>
          </w:tcPr>
          <w:p w:rsidR="00CC7FFB" w:rsidRPr="00A53E8A" w:rsidRDefault="00CC7FFB" w:rsidP="00CC7FFB">
            <w:pPr>
              <w:pStyle w:val="western"/>
              <w:contextualSpacing/>
            </w:pPr>
            <w:r w:rsidRPr="00A53E8A">
              <w:t>Администрация, классные руководители</w:t>
            </w:r>
          </w:p>
        </w:tc>
      </w:tr>
      <w:tr w:rsidR="00CC7FFB" w:rsidRPr="00722E86" w:rsidTr="000216EF">
        <w:tc>
          <w:tcPr>
            <w:tcW w:w="4821" w:type="dxa"/>
          </w:tcPr>
          <w:p w:rsidR="00CC7FFB" w:rsidRPr="00A53E8A" w:rsidRDefault="00CC7FFB" w:rsidP="00CC7FFB">
            <w:pPr>
              <w:pStyle w:val="western"/>
              <w:contextualSpacing/>
            </w:pPr>
            <w:r w:rsidRPr="00A53E8A">
              <w:t>Встречи с замечательными творческими людьми</w:t>
            </w:r>
          </w:p>
        </w:tc>
        <w:tc>
          <w:tcPr>
            <w:tcW w:w="1621" w:type="dxa"/>
          </w:tcPr>
          <w:p w:rsidR="00CC7FFB" w:rsidRPr="00A53E8A" w:rsidRDefault="00CC7FFB" w:rsidP="000216EF">
            <w:pPr>
              <w:pStyle w:val="western"/>
              <w:ind w:firstLine="33"/>
              <w:contextualSpacing/>
              <w:jc w:val="center"/>
            </w:pPr>
            <w:r w:rsidRPr="00A53E8A">
              <w:t>в течение года</w:t>
            </w:r>
          </w:p>
        </w:tc>
        <w:tc>
          <w:tcPr>
            <w:tcW w:w="1829" w:type="dxa"/>
          </w:tcPr>
          <w:p w:rsidR="00CC7FFB" w:rsidRPr="00A53E8A" w:rsidRDefault="00CC7FFB" w:rsidP="00CC7FFB">
            <w:pPr>
              <w:pStyle w:val="western"/>
              <w:contextualSpacing/>
            </w:pPr>
          </w:p>
        </w:tc>
        <w:tc>
          <w:tcPr>
            <w:tcW w:w="2220" w:type="dxa"/>
          </w:tcPr>
          <w:p w:rsidR="00CC7FFB" w:rsidRPr="00A53E8A" w:rsidRDefault="00CC7FFB" w:rsidP="00CC7FFB">
            <w:pPr>
              <w:pStyle w:val="western"/>
              <w:contextualSpacing/>
            </w:pPr>
            <w:r w:rsidRPr="00A53E8A">
              <w:t>Администрация, классные руководители</w:t>
            </w:r>
          </w:p>
        </w:tc>
      </w:tr>
      <w:tr w:rsidR="00CC7FFB" w:rsidRPr="00722E86" w:rsidTr="000216EF">
        <w:tc>
          <w:tcPr>
            <w:tcW w:w="4821" w:type="dxa"/>
          </w:tcPr>
          <w:p w:rsidR="00CC7FFB" w:rsidRPr="00A53E8A" w:rsidRDefault="00CC7FFB" w:rsidP="00CC7FFB">
            <w:pPr>
              <w:pStyle w:val="western"/>
              <w:spacing w:after="0"/>
              <w:contextualSpacing/>
            </w:pPr>
            <w:r w:rsidRPr="00722E86">
              <w:rPr>
                <w:b/>
                <w:bCs/>
              </w:rPr>
              <w:t>«Чудесный огород»</w:t>
            </w:r>
            <w:r w:rsidRPr="00A53E8A">
              <w:t>:</w:t>
            </w:r>
          </w:p>
          <w:p w:rsidR="00CC7FFB" w:rsidRPr="00A53E8A" w:rsidRDefault="00CC7FFB" w:rsidP="007C3E01">
            <w:pPr>
              <w:pStyle w:val="western"/>
              <w:numPr>
                <w:ilvl w:val="0"/>
                <w:numId w:val="261"/>
              </w:numPr>
              <w:spacing w:after="0"/>
              <w:contextualSpacing/>
              <w:jc w:val="left"/>
            </w:pPr>
            <w:r>
              <w:t>Осенняя ярмарка</w:t>
            </w:r>
          </w:p>
          <w:p w:rsidR="00CC7FFB" w:rsidRPr="00A53E8A" w:rsidRDefault="00CC7FFB" w:rsidP="007C3E01">
            <w:pPr>
              <w:pStyle w:val="western"/>
              <w:numPr>
                <w:ilvl w:val="0"/>
                <w:numId w:val="261"/>
              </w:numPr>
              <w:spacing w:after="0"/>
              <w:contextualSpacing/>
              <w:jc w:val="left"/>
            </w:pPr>
            <w:r w:rsidRPr="00A53E8A">
              <w:t xml:space="preserve">Конкурс рисунков «Осенние зарисовки» </w:t>
            </w:r>
          </w:p>
          <w:p w:rsidR="00CC7FFB" w:rsidRPr="00A53E8A" w:rsidRDefault="00CC7FFB" w:rsidP="007C3E01">
            <w:pPr>
              <w:pStyle w:val="western"/>
              <w:numPr>
                <w:ilvl w:val="0"/>
                <w:numId w:val="261"/>
              </w:numPr>
              <w:spacing w:after="0"/>
              <w:contextualSpacing/>
              <w:jc w:val="left"/>
            </w:pPr>
            <w:r w:rsidRPr="00A53E8A">
              <w:t xml:space="preserve">Конкурс фотографий «Чудесная пора – очей очарованье» </w:t>
            </w:r>
          </w:p>
        </w:tc>
        <w:tc>
          <w:tcPr>
            <w:tcW w:w="1621" w:type="dxa"/>
          </w:tcPr>
          <w:p w:rsidR="00CC7FFB" w:rsidRPr="00A53E8A" w:rsidRDefault="00CC7FFB" w:rsidP="000216EF">
            <w:pPr>
              <w:pStyle w:val="western"/>
              <w:ind w:firstLine="33"/>
              <w:contextualSpacing/>
              <w:jc w:val="center"/>
            </w:pPr>
            <w:r w:rsidRPr="00A53E8A">
              <w:t>октябрь</w:t>
            </w:r>
          </w:p>
        </w:tc>
        <w:tc>
          <w:tcPr>
            <w:tcW w:w="1829" w:type="dxa"/>
          </w:tcPr>
          <w:p w:rsidR="00CC7FFB" w:rsidRPr="00A53E8A" w:rsidRDefault="00CC7FFB" w:rsidP="00CC7FFB">
            <w:pPr>
              <w:pStyle w:val="western"/>
              <w:contextualSpacing/>
            </w:pPr>
            <w:r w:rsidRPr="00A53E8A">
              <w:t>комплекс мероприятий (игры, конкурсы, выставка рисунков и фотографий)</w:t>
            </w:r>
          </w:p>
        </w:tc>
        <w:tc>
          <w:tcPr>
            <w:tcW w:w="2220" w:type="dxa"/>
          </w:tcPr>
          <w:p w:rsidR="00CC7FFB" w:rsidRPr="00A53E8A" w:rsidRDefault="00CC7FFB" w:rsidP="00CC7FFB">
            <w:pPr>
              <w:pStyle w:val="western"/>
              <w:contextualSpacing/>
            </w:pPr>
            <w:r w:rsidRPr="00A53E8A">
              <w:t>Администрация, учителя технологии, ИЗО и музыки, классные руководители</w:t>
            </w:r>
          </w:p>
        </w:tc>
      </w:tr>
      <w:tr w:rsidR="00CC7FFB" w:rsidRPr="00722E86" w:rsidTr="000216EF">
        <w:tc>
          <w:tcPr>
            <w:tcW w:w="4821" w:type="dxa"/>
          </w:tcPr>
          <w:p w:rsidR="00CC7FFB" w:rsidRPr="00A53E8A" w:rsidRDefault="00CC7FFB" w:rsidP="00CC7FFB">
            <w:pPr>
              <w:pStyle w:val="western"/>
              <w:contextualSpacing/>
            </w:pPr>
            <w:r w:rsidRPr="00A53E8A">
              <w:t xml:space="preserve">«Милой мамочки портрет» </w:t>
            </w:r>
          </w:p>
        </w:tc>
        <w:tc>
          <w:tcPr>
            <w:tcW w:w="1621" w:type="dxa"/>
          </w:tcPr>
          <w:p w:rsidR="00CC7FFB" w:rsidRPr="00A53E8A" w:rsidRDefault="00CC7FFB" w:rsidP="000216EF">
            <w:pPr>
              <w:pStyle w:val="western"/>
              <w:ind w:firstLine="33"/>
              <w:contextualSpacing/>
              <w:jc w:val="center"/>
            </w:pPr>
            <w:r w:rsidRPr="00A53E8A">
              <w:t>октябрь</w:t>
            </w:r>
          </w:p>
        </w:tc>
        <w:tc>
          <w:tcPr>
            <w:tcW w:w="1829" w:type="dxa"/>
          </w:tcPr>
          <w:p w:rsidR="00CC7FFB" w:rsidRPr="00A53E8A" w:rsidRDefault="00CC7FFB" w:rsidP="00CC7FFB">
            <w:pPr>
              <w:pStyle w:val="western"/>
              <w:contextualSpacing/>
            </w:pPr>
            <w:r w:rsidRPr="00A53E8A">
              <w:t xml:space="preserve">Выставка рисунков </w:t>
            </w:r>
          </w:p>
        </w:tc>
        <w:tc>
          <w:tcPr>
            <w:tcW w:w="2220" w:type="dxa"/>
          </w:tcPr>
          <w:p w:rsidR="00CC7FFB" w:rsidRPr="00A53E8A" w:rsidRDefault="00CC7FFB" w:rsidP="00CC7FFB">
            <w:pPr>
              <w:pStyle w:val="western"/>
              <w:spacing w:after="0"/>
              <w:contextualSpacing/>
            </w:pPr>
            <w:r w:rsidRPr="00A53E8A">
              <w:t>Учитель ИЗО, классные руководители</w:t>
            </w:r>
          </w:p>
        </w:tc>
      </w:tr>
      <w:tr w:rsidR="00CC7FFB" w:rsidRPr="00722E86" w:rsidTr="000216EF">
        <w:tc>
          <w:tcPr>
            <w:tcW w:w="4821" w:type="dxa"/>
          </w:tcPr>
          <w:p w:rsidR="00CC7FFB" w:rsidRPr="00A53E8A" w:rsidRDefault="00CC7FFB" w:rsidP="00CC7FFB">
            <w:pPr>
              <w:pStyle w:val="western"/>
              <w:contextualSpacing/>
            </w:pPr>
            <w:r w:rsidRPr="00A53E8A">
              <w:t xml:space="preserve">«Сядем рядком – поговорим ладком» </w:t>
            </w:r>
          </w:p>
        </w:tc>
        <w:tc>
          <w:tcPr>
            <w:tcW w:w="1621" w:type="dxa"/>
          </w:tcPr>
          <w:p w:rsidR="00CC7FFB" w:rsidRPr="00A53E8A" w:rsidRDefault="00CC7FFB" w:rsidP="000216EF">
            <w:pPr>
              <w:pStyle w:val="western"/>
              <w:ind w:firstLine="33"/>
              <w:contextualSpacing/>
              <w:jc w:val="center"/>
            </w:pPr>
            <w:r w:rsidRPr="00A53E8A">
              <w:t>ноябрь</w:t>
            </w:r>
          </w:p>
        </w:tc>
        <w:tc>
          <w:tcPr>
            <w:tcW w:w="1829" w:type="dxa"/>
          </w:tcPr>
          <w:p w:rsidR="00CC7FFB" w:rsidRPr="00A53E8A" w:rsidRDefault="00CC7FFB" w:rsidP="00CC7FFB">
            <w:pPr>
              <w:pStyle w:val="western"/>
              <w:contextualSpacing/>
            </w:pPr>
            <w:r w:rsidRPr="00A53E8A">
              <w:t>Фольклорный праздник</w:t>
            </w:r>
          </w:p>
        </w:tc>
        <w:tc>
          <w:tcPr>
            <w:tcW w:w="2220" w:type="dxa"/>
          </w:tcPr>
          <w:p w:rsidR="00CC7FFB" w:rsidRPr="00A53E8A" w:rsidRDefault="00CC7FFB" w:rsidP="00CC7FFB">
            <w:pPr>
              <w:pStyle w:val="western"/>
              <w:spacing w:after="0"/>
              <w:contextualSpacing/>
            </w:pPr>
            <w:r w:rsidRPr="00A53E8A">
              <w:t xml:space="preserve">Администрация, учителя музыки, технологии, ИЗО, классные руководители, </w:t>
            </w:r>
          </w:p>
        </w:tc>
      </w:tr>
      <w:tr w:rsidR="00CC7FFB" w:rsidRPr="00722E86" w:rsidTr="000216EF">
        <w:tc>
          <w:tcPr>
            <w:tcW w:w="4821" w:type="dxa"/>
          </w:tcPr>
          <w:p w:rsidR="00CC7FFB" w:rsidRPr="00A53E8A" w:rsidRDefault="00CC7FFB" w:rsidP="00CC7FFB">
            <w:pPr>
              <w:pStyle w:val="western"/>
              <w:contextualSpacing/>
            </w:pPr>
            <w:r w:rsidRPr="00A53E8A">
              <w:t xml:space="preserve">«Шедевры русской живописи» </w:t>
            </w:r>
          </w:p>
        </w:tc>
        <w:tc>
          <w:tcPr>
            <w:tcW w:w="1621" w:type="dxa"/>
          </w:tcPr>
          <w:p w:rsidR="00CC7FFB" w:rsidRPr="00A53E8A" w:rsidRDefault="00CC7FFB" w:rsidP="000216EF">
            <w:pPr>
              <w:pStyle w:val="western"/>
              <w:ind w:firstLine="33"/>
              <w:contextualSpacing/>
              <w:jc w:val="center"/>
            </w:pPr>
            <w:r w:rsidRPr="00A53E8A">
              <w:t>декабрь</w:t>
            </w:r>
          </w:p>
        </w:tc>
        <w:tc>
          <w:tcPr>
            <w:tcW w:w="1829" w:type="dxa"/>
          </w:tcPr>
          <w:p w:rsidR="00CC7FFB" w:rsidRPr="00A53E8A" w:rsidRDefault="00CC7FFB" w:rsidP="00CC7FFB">
            <w:pPr>
              <w:pStyle w:val="western"/>
              <w:contextualSpacing/>
            </w:pPr>
            <w:r w:rsidRPr="00A53E8A">
              <w:t>Игра – викторина</w:t>
            </w:r>
          </w:p>
        </w:tc>
        <w:tc>
          <w:tcPr>
            <w:tcW w:w="2220" w:type="dxa"/>
          </w:tcPr>
          <w:p w:rsidR="00CC7FFB" w:rsidRPr="00A53E8A" w:rsidRDefault="00CC7FFB" w:rsidP="00CC7FFB">
            <w:pPr>
              <w:pStyle w:val="western"/>
              <w:contextualSpacing/>
            </w:pPr>
            <w:r w:rsidRPr="00A53E8A">
              <w:t>классные руководители</w:t>
            </w:r>
          </w:p>
        </w:tc>
      </w:tr>
      <w:tr w:rsidR="00CC7FFB" w:rsidRPr="00722E86" w:rsidTr="000216EF">
        <w:tc>
          <w:tcPr>
            <w:tcW w:w="4821" w:type="dxa"/>
          </w:tcPr>
          <w:p w:rsidR="00CC7FFB" w:rsidRPr="00A53E8A" w:rsidRDefault="00CC7FFB" w:rsidP="00CC7FFB">
            <w:pPr>
              <w:pStyle w:val="western"/>
              <w:contextualSpacing/>
            </w:pPr>
            <w:r w:rsidRPr="00A53E8A">
              <w:t xml:space="preserve">«Мои любимые книжки» </w:t>
            </w:r>
          </w:p>
        </w:tc>
        <w:tc>
          <w:tcPr>
            <w:tcW w:w="1621" w:type="dxa"/>
          </w:tcPr>
          <w:p w:rsidR="00CC7FFB" w:rsidRPr="00A53E8A" w:rsidRDefault="00CC7FFB" w:rsidP="000216EF">
            <w:pPr>
              <w:pStyle w:val="western"/>
              <w:ind w:firstLine="33"/>
              <w:contextualSpacing/>
              <w:jc w:val="center"/>
            </w:pPr>
            <w:r w:rsidRPr="00A53E8A">
              <w:t>март</w:t>
            </w:r>
          </w:p>
        </w:tc>
        <w:tc>
          <w:tcPr>
            <w:tcW w:w="1829" w:type="dxa"/>
          </w:tcPr>
          <w:p w:rsidR="00CC7FFB" w:rsidRPr="00A53E8A" w:rsidRDefault="00CC7FFB" w:rsidP="00CC7FFB">
            <w:pPr>
              <w:pStyle w:val="western"/>
              <w:contextualSpacing/>
            </w:pPr>
            <w:r w:rsidRPr="00A53E8A">
              <w:t>Выставка-презентация</w:t>
            </w:r>
          </w:p>
        </w:tc>
        <w:tc>
          <w:tcPr>
            <w:tcW w:w="2220" w:type="dxa"/>
          </w:tcPr>
          <w:p w:rsidR="00CC7FFB" w:rsidRPr="00A53E8A" w:rsidRDefault="00CC7FFB" w:rsidP="00CC7FFB">
            <w:pPr>
              <w:pStyle w:val="western"/>
              <w:contextualSpacing/>
            </w:pPr>
            <w:r w:rsidRPr="00A53E8A">
              <w:t>Библиотекарь, классные руководители</w:t>
            </w:r>
          </w:p>
        </w:tc>
      </w:tr>
      <w:tr w:rsidR="00CC7FFB" w:rsidRPr="00722E86" w:rsidTr="000216EF">
        <w:tc>
          <w:tcPr>
            <w:tcW w:w="4821" w:type="dxa"/>
          </w:tcPr>
          <w:p w:rsidR="00CC7FFB" w:rsidRPr="00A53E8A" w:rsidRDefault="00CC7FFB" w:rsidP="00CC7FFB">
            <w:pPr>
              <w:pStyle w:val="western"/>
              <w:contextualSpacing/>
            </w:pPr>
            <w:r w:rsidRPr="00A53E8A">
              <w:t xml:space="preserve">«Детство без границ» </w:t>
            </w:r>
          </w:p>
        </w:tc>
        <w:tc>
          <w:tcPr>
            <w:tcW w:w="1621" w:type="dxa"/>
          </w:tcPr>
          <w:p w:rsidR="00CC7FFB" w:rsidRPr="00A53E8A" w:rsidRDefault="00CC7FFB" w:rsidP="000216EF">
            <w:pPr>
              <w:pStyle w:val="western"/>
              <w:ind w:firstLine="33"/>
              <w:contextualSpacing/>
              <w:jc w:val="center"/>
            </w:pPr>
            <w:r w:rsidRPr="00A53E8A">
              <w:t>апрель</w:t>
            </w:r>
          </w:p>
        </w:tc>
        <w:tc>
          <w:tcPr>
            <w:tcW w:w="1829" w:type="dxa"/>
          </w:tcPr>
          <w:p w:rsidR="00CC7FFB" w:rsidRPr="00A53E8A" w:rsidRDefault="00CC7FFB" w:rsidP="00CC7FFB">
            <w:pPr>
              <w:pStyle w:val="western"/>
              <w:contextualSpacing/>
            </w:pPr>
            <w:r w:rsidRPr="00A53E8A">
              <w:t>Творческий конкурс</w:t>
            </w:r>
          </w:p>
        </w:tc>
        <w:tc>
          <w:tcPr>
            <w:tcW w:w="2220" w:type="dxa"/>
          </w:tcPr>
          <w:p w:rsidR="00CC7FFB" w:rsidRPr="00A53E8A" w:rsidRDefault="00CC7FFB" w:rsidP="00CC7FFB">
            <w:pPr>
              <w:pStyle w:val="western"/>
              <w:spacing w:after="0"/>
              <w:contextualSpacing/>
            </w:pPr>
            <w:r w:rsidRPr="00A53E8A">
              <w:t xml:space="preserve">Администрация, учителя музыки, технологии, ИЗО, </w:t>
            </w:r>
          </w:p>
          <w:p w:rsidR="00CC7FFB" w:rsidRPr="00A53E8A" w:rsidRDefault="00CC7FFB" w:rsidP="00CC7FFB">
            <w:pPr>
              <w:pStyle w:val="western"/>
              <w:contextualSpacing/>
            </w:pPr>
            <w:r w:rsidRPr="00A53E8A">
              <w:t xml:space="preserve">классные руководители, </w:t>
            </w:r>
          </w:p>
        </w:tc>
      </w:tr>
    </w:tbl>
    <w:p w:rsidR="00CC7FFB" w:rsidRPr="00A53E8A" w:rsidRDefault="00CC7FFB" w:rsidP="00CC7FFB">
      <w:pPr>
        <w:pStyle w:val="western"/>
        <w:shd w:val="clear" w:color="auto" w:fill="FFFFFF"/>
        <w:spacing w:before="28" w:beforeAutospacing="0" w:after="28"/>
        <w:contextualSpacing/>
        <w:rPr>
          <w:b/>
          <w:bCs/>
        </w:rPr>
      </w:pPr>
    </w:p>
    <w:p w:rsidR="00CC7FFB" w:rsidRDefault="00CC7FFB" w:rsidP="00CC7FFB">
      <w:pPr>
        <w:pStyle w:val="western"/>
        <w:shd w:val="clear" w:color="auto" w:fill="FFFFFF"/>
        <w:spacing w:before="28" w:beforeAutospacing="0" w:after="28"/>
        <w:contextualSpacing/>
        <w:jc w:val="center"/>
        <w:rPr>
          <w:b/>
          <w:bCs/>
        </w:rPr>
      </w:pPr>
    </w:p>
    <w:p w:rsidR="000216EF" w:rsidRDefault="000216EF" w:rsidP="00CC7FFB">
      <w:pPr>
        <w:pStyle w:val="western"/>
        <w:shd w:val="clear" w:color="auto" w:fill="FFFFFF"/>
        <w:spacing w:before="28" w:beforeAutospacing="0" w:after="28"/>
        <w:contextualSpacing/>
        <w:jc w:val="center"/>
        <w:rPr>
          <w:b/>
          <w:bCs/>
        </w:rPr>
      </w:pPr>
    </w:p>
    <w:p w:rsidR="00CC7FFB" w:rsidRPr="00A53E8A" w:rsidRDefault="00CC7FFB" w:rsidP="00CC7FFB">
      <w:pPr>
        <w:pStyle w:val="western"/>
        <w:shd w:val="clear" w:color="auto" w:fill="FFFFFF"/>
        <w:spacing w:before="28" w:beforeAutospacing="0" w:after="28"/>
        <w:contextualSpacing/>
        <w:jc w:val="center"/>
      </w:pPr>
      <w:r w:rsidRPr="00A53E8A">
        <w:rPr>
          <w:b/>
          <w:bCs/>
        </w:rPr>
        <w:lastRenderedPageBreak/>
        <w:t>8. Правовое воспитание и культура безопасности;</w:t>
      </w:r>
    </w:p>
    <w:p w:rsidR="00CC7FFB" w:rsidRPr="0069398C" w:rsidRDefault="00CC7FFB" w:rsidP="00CC7FFB">
      <w:pPr>
        <w:pStyle w:val="western"/>
        <w:shd w:val="clear" w:color="auto" w:fill="FFFFFF"/>
        <w:spacing w:before="28" w:beforeAutospacing="0" w:after="28"/>
        <w:contextualSpacing/>
        <w:rPr>
          <w:bCs/>
        </w:rPr>
      </w:pPr>
      <w:r w:rsidRPr="00A53E8A">
        <w:rPr>
          <w:b/>
          <w:bCs/>
        </w:rPr>
        <w:t>Цель:</w:t>
      </w:r>
      <w:r w:rsidRPr="0069398C">
        <w:rPr>
          <w:bCs/>
        </w:rPr>
        <w:t xml:space="preserve">воспитание </w:t>
      </w:r>
      <w:r>
        <w:rPr>
          <w:bCs/>
        </w:rPr>
        <w:t>правовой культуры  и умения применять ее в жизненных ситуациях.</w:t>
      </w:r>
    </w:p>
    <w:p w:rsidR="00CC7FFB" w:rsidRPr="00D004DD" w:rsidRDefault="00CC7FFB" w:rsidP="00CC7FFB">
      <w:pPr>
        <w:pStyle w:val="western"/>
        <w:shd w:val="clear" w:color="auto" w:fill="FFFFFF"/>
        <w:spacing w:before="28" w:beforeAutospacing="0" w:after="28"/>
        <w:contextualSpacing/>
      </w:pPr>
      <w:r w:rsidRPr="00D004DD">
        <w:rPr>
          <w:b/>
          <w:bCs/>
        </w:rPr>
        <w:t>Ценности:</w:t>
      </w:r>
      <w:r w:rsidRPr="00D004DD">
        <w:t xml:space="preserve"> - воспитание способности делать свой жизненный выбор и н</w:t>
      </w:r>
      <w:r>
        <w:t>ести за него ответственность; </w:t>
      </w:r>
      <w:r w:rsidRPr="00D004DD">
        <w:t>формирование уважительного отношения к народам мира, человечеству, представителям других национальностей, к своей национальности, её культуре, языку, традициям и обычаям.</w:t>
      </w:r>
      <w:r w:rsidRPr="00D004DD">
        <w:br/>
      </w:r>
    </w:p>
    <w:p w:rsidR="00CC7FFB" w:rsidRPr="00A53E8A" w:rsidRDefault="00CC7FFB" w:rsidP="00CC7FFB">
      <w:pPr>
        <w:pStyle w:val="western"/>
        <w:shd w:val="clear" w:color="auto" w:fill="FFFFFF"/>
        <w:spacing w:before="28" w:beforeAutospacing="0" w:after="28"/>
        <w:contextualSpacing/>
      </w:pPr>
    </w:p>
    <w:tbl>
      <w:tblPr>
        <w:tblW w:w="101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6"/>
        <w:gridCol w:w="2083"/>
        <w:gridCol w:w="1848"/>
        <w:gridCol w:w="1938"/>
      </w:tblGrid>
      <w:tr w:rsidR="00CC7FFB" w:rsidRPr="00722E86" w:rsidTr="00CC7FFB">
        <w:tc>
          <w:tcPr>
            <w:tcW w:w="4316" w:type="dxa"/>
          </w:tcPr>
          <w:p w:rsidR="00CC7FFB" w:rsidRPr="00A53E8A" w:rsidRDefault="00CC7FFB" w:rsidP="00CC7FFB">
            <w:pPr>
              <w:pStyle w:val="western"/>
              <w:spacing w:before="0" w:beforeAutospacing="0" w:after="0"/>
              <w:contextualSpacing/>
              <w:jc w:val="center"/>
            </w:pPr>
            <w:r w:rsidRPr="00722E86">
              <w:rPr>
                <w:b/>
                <w:bCs/>
              </w:rPr>
              <w:t>Название</w:t>
            </w:r>
          </w:p>
          <w:p w:rsidR="00CC7FFB" w:rsidRPr="00A53E8A" w:rsidRDefault="00CC7FFB" w:rsidP="00CC7FFB">
            <w:pPr>
              <w:pStyle w:val="western"/>
              <w:spacing w:before="0" w:beforeAutospacing="0" w:after="0"/>
              <w:contextualSpacing/>
              <w:jc w:val="center"/>
            </w:pPr>
            <w:r w:rsidRPr="00722E86">
              <w:rPr>
                <w:b/>
                <w:bCs/>
              </w:rPr>
              <w:t>мероприятия</w:t>
            </w:r>
          </w:p>
        </w:tc>
        <w:tc>
          <w:tcPr>
            <w:tcW w:w="2083" w:type="dxa"/>
          </w:tcPr>
          <w:p w:rsidR="00CC7FFB" w:rsidRPr="00A53E8A" w:rsidRDefault="00CC7FFB" w:rsidP="000216EF">
            <w:pPr>
              <w:pStyle w:val="western"/>
              <w:spacing w:before="0" w:beforeAutospacing="0" w:after="0"/>
              <w:ind w:firstLine="113"/>
              <w:contextualSpacing/>
              <w:jc w:val="center"/>
            </w:pPr>
            <w:r w:rsidRPr="00722E86">
              <w:rPr>
                <w:b/>
                <w:bCs/>
              </w:rPr>
              <w:t>Сроки</w:t>
            </w:r>
          </w:p>
        </w:tc>
        <w:tc>
          <w:tcPr>
            <w:tcW w:w="1848" w:type="dxa"/>
          </w:tcPr>
          <w:p w:rsidR="00CC7FFB" w:rsidRPr="00A53E8A" w:rsidRDefault="00CC7FFB" w:rsidP="000216EF">
            <w:pPr>
              <w:pStyle w:val="western"/>
              <w:spacing w:before="0" w:beforeAutospacing="0" w:after="0"/>
              <w:ind w:firstLine="113"/>
              <w:contextualSpacing/>
              <w:jc w:val="center"/>
            </w:pPr>
            <w:r w:rsidRPr="00722E86">
              <w:rPr>
                <w:b/>
                <w:bCs/>
              </w:rPr>
              <w:t>Форма</w:t>
            </w:r>
          </w:p>
          <w:p w:rsidR="00CC7FFB" w:rsidRPr="00A53E8A" w:rsidRDefault="00CC7FFB" w:rsidP="000216EF">
            <w:pPr>
              <w:pStyle w:val="western"/>
              <w:spacing w:before="0" w:beforeAutospacing="0" w:after="0"/>
              <w:ind w:firstLine="113"/>
              <w:contextualSpacing/>
              <w:jc w:val="center"/>
            </w:pPr>
            <w:r w:rsidRPr="00722E86">
              <w:rPr>
                <w:b/>
                <w:bCs/>
              </w:rPr>
              <w:t>проведения</w:t>
            </w:r>
          </w:p>
        </w:tc>
        <w:tc>
          <w:tcPr>
            <w:tcW w:w="1938" w:type="dxa"/>
          </w:tcPr>
          <w:p w:rsidR="00CC7FFB" w:rsidRPr="00A53E8A" w:rsidRDefault="00CC7FFB" w:rsidP="000216EF">
            <w:pPr>
              <w:pStyle w:val="western"/>
              <w:spacing w:before="0" w:beforeAutospacing="0" w:after="0"/>
              <w:ind w:firstLine="113"/>
              <w:contextualSpacing/>
              <w:jc w:val="center"/>
            </w:pPr>
            <w:r w:rsidRPr="00722E86">
              <w:rPr>
                <w:b/>
                <w:bCs/>
              </w:rPr>
              <w:t>Ответственные</w:t>
            </w:r>
          </w:p>
        </w:tc>
      </w:tr>
      <w:tr w:rsidR="00CC7FFB" w:rsidRPr="00722E86" w:rsidTr="00CC7FFB">
        <w:trPr>
          <w:trHeight w:val="120"/>
        </w:trPr>
        <w:tc>
          <w:tcPr>
            <w:tcW w:w="4316" w:type="dxa"/>
          </w:tcPr>
          <w:p w:rsidR="00CC7FFB" w:rsidRPr="00A53E8A" w:rsidRDefault="00CC7FFB" w:rsidP="00CC7FFB">
            <w:pPr>
              <w:pStyle w:val="western"/>
              <w:contextualSpacing/>
            </w:pPr>
            <w:r w:rsidRPr="00A53E8A">
              <w:t>Встречи с инспектором по делам несовершеннолетних.</w:t>
            </w:r>
          </w:p>
        </w:tc>
        <w:tc>
          <w:tcPr>
            <w:tcW w:w="2083" w:type="dxa"/>
          </w:tcPr>
          <w:p w:rsidR="00CC7FFB" w:rsidRPr="00A53E8A" w:rsidRDefault="00CC7FFB" w:rsidP="000216EF">
            <w:pPr>
              <w:pStyle w:val="western"/>
              <w:ind w:firstLine="113"/>
              <w:contextualSpacing/>
            </w:pPr>
            <w:r w:rsidRPr="00A53E8A">
              <w:t>по мере </w:t>
            </w:r>
            <w:r w:rsidRPr="00A53E8A">
              <w:br/>
              <w:t>необходимости</w:t>
            </w:r>
          </w:p>
        </w:tc>
        <w:tc>
          <w:tcPr>
            <w:tcW w:w="1848" w:type="dxa"/>
          </w:tcPr>
          <w:p w:rsidR="00CC7FFB" w:rsidRPr="00A53E8A" w:rsidRDefault="00CC7FFB" w:rsidP="000216EF">
            <w:pPr>
              <w:pStyle w:val="western"/>
              <w:ind w:firstLine="113"/>
              <w:contextualSpacing/>
            </w:pPr>
          </w:p>
        </w:tc>
        <w:tc>
          <w:tcPr>
            <w:tcW w:w="1938" w:type="dxa"/>
          </w:tcPr>
          <w:p w:rsidR="00CC7FFB" w:rsidRPr="00A53E8A" w:rsidRDefault="00CC7FFB" w:rsidP="000216EF">
            <w:pPr>
              <w:pStyle w:val="western"/>
              <w:ind w:firstLine="113"/>
              <w:contextualSpacing/>
            </w:pPr>
            <w:r>
              <w:t>зам. директора по  ВР, соц.педагог</w:t>
            </w:r>
          </w:p>
        </w:tc>
      </w:tr>
      <w:tr w:rsidR="00CC7FFB" w:rsidRPr="00722E86" w:rsidTr="00CC7FFB">
        <w:trPr>
          <w:trHeight w:val="615"/>
        </w:trPr>
        <w:tc>
          <w:tcPr>
            <w:tcW w:w="4316" w:type="dxa"/>
          </w:tcPr>
          <w:p w:rsidR="00CC7FFB" w:rsidRPr="00A53E8A" w:rsidRDefault="00CC7FFB" w:rsidP="00CC7FFB">
            <w:pPr>
              <w:pStyle w:val="western"/>
              <w:contextualSpacing/>
            </w:pPr>
            <w:r w:rsidRPr="00A53E8A">
              <w:t>Операция «Моя рука в твоей руке»</w:t>
            </w:r>
          </w:p>
        </w:tc>
        <w:tc>
          <w:tcPr>
            <w:tcW w:w="2083" w:type="dxa"/>
          </w:tcPr>
          <w:p w:rsidR="00CC7FFB" w:rsidRPr="00A53E8A" w:rsidRDefault="00CC7FFB" w:rsidP="000216EF">
            <w:pPr>
              <w:pStyle w:val="western"/>
              <w:ind w:firstLine="113"/>
              <w:contextualSpacing/>
            </w:pPr>
            <w:r w:rsidRPr="00A53E8A">
              <w:t>октябрь</w:t>
            </w:r>
          </w:p>
        </w:tc>
        <w:tc>
          <w:tcPr>
            <w:tcW w:w="1848" w:type="dxa"/>
          </w:tcPr>
          <w:p w:rsidR="00CC7FFB" w:rsidRPr="00A53E8A" w:rsidRDefault="00CC7FFB" w:rsidP="000216EF">
            <w:pPr>
              <w:pStyle w:val="western"/>
              <w:ind w:firstLine="113"/>
              <w:contextualSpacing/>
            </w:pPr>
            <w:r w:rsidRPr="00A53E8A">
              <w:t>шефство над тружениками тыла</w:t>
            </w:r>
          </w:p>
        </w:tc>
        <w:tc>
          <w:tcPr>
            <w:tcW w:w="1938" w:type="dxa"/>
          </w:tcPr>
          <w:p w:rsidR="00CC7FFB" w:rsidRPr="00A53E8A" w:rsidRDefault="00CC7FFB" w:rsidP="000216EF">
            <w:pPr>
              <w:pStyle w:val="western"/>
              <w:ind w:firstLine="113"/>
              <w:contextualSpacing/>
            </w:pPr>
            <w:r w:rsidRPr="00A53E8A">
              <w:t>Кл. руководители</w:t>
            </w:r>
          </w:p>
        </w:tc>
      </w:tr>
      <w:tr w:rsidR="00CC7FFB" w:rsidRPr="00722E86" w:rsidTr="00CC7FFB">
        <w:trPr>
          <w:trHeight w:val="390"/>
        </w:trPr>
        <w:tc>
          <w:tcPr>
            <w:tcW w:w="4316" w:type="dxa"/>
          </w:tcPr>
          <w:p w:rsidR="00CC7FFB" w:rsidRPr="00A53E8A" w:rsidRDefault="00CC7FFB" w:rsidP="00CC7FFB">
            <w:pPr>
              <w:pStyle w:val="western"/>
              <w:contextualSpacing/>
            </w:pPr>
            <w:r w:rsidRPr="00A53E8A">
              <w:t>«День пожилых людей»</w:t>
            </w:r>
          </w:p>
        </w:tc>
        <w:tc>
          <w:tcPr>
            <w:tcW w:w="2083" w:type="dxa"/>
          </w:tcPr>
          <w:p w:rsidR="00CC7FFB" w:rsidRPr="00A53E8A" w:rsidRDefault="00CC7FFB" w:rsidP="000216EF">
            <w:pPr>
              <w:pStyle w:val="western"/>
              <w:ind w:firstLine="113"/>
              <w:contextualSpacing/>
            </w:pPr>
            <w:r w:rsidRPr="00A53E8A">
              <w:t xml:space="preserve">Октябрь </w:t>
            </w:r>
          </w:p>
        </w:tc>
        <w:tc>
          <w:tcPr>
            <w:tcW w:w="1848" w:type="dxa"/>
          </w:tcPr>
          <w:p w:rsidR="00CC7FFB" w:rsidRPr="00A53E8A" w:rsidRDefault="00CC7FFB" w:rsidP="000216EF">
            <w:pPr>
              <w:pStyle w:val="western"/>
              <w:ind w:firstLine="113"/>
              <w:contextualSpacing/>
            </w:pPr>
            <w:r w:rsidRPr="00A53E8A">
              <w:t>акция</w:t>
            </w:r>
          </w:p>
        </w:tc>
        <w:tc>
          <w:tcPr>
            <w:tcW w:w="1938" w:type="dxa"/>
          </w:tcPr>
          <w:p w:rsidR="00CC7FFB" w:rsidRPr="00A53E8A" w:rsidRDefault="00CC7FFB" w:rsidP="000216EF">
            <w:pPr>
              <w:pStyle w:val="western"/>
              <w:ind w:firstLine="113"/>
              <w:contextualSpacing/>
            </w:pPr>
            <w:r w:rsidRPr="00A53E8A">
              <w:t xml:space="preserve">зам. директора по ВР </w:t>
            </w:r>
          </w:p>
        </w:tc>
      </w:tr>
      <w:tr w:rsidR="00CC7FFB" w:rsidRPr="00722E86" w:rsidTr="00CC7FFB">
        <w:tc>
          <w:tcPr>
            <w:tcW w:w="4316" w:type="dxa"/>
          </w:tcPr>
          <w:p w:rsidR="00CC7FFB" w:rsidRPr="00A53E8A" w:rsidRDefault="00CC7FFB" w:rsidP="00CC7FFB">
            <w:pPr>
              <w:pStyle w:val="western"/>
              <w:spacing w:after="240"/>
              <w:contextualSpacing/>
            </w:pPr>
            <w:r w:rsidRPr="00A53E8A">
              <w:t>Права и обязанности ребенка.</w:t>
            </w:r>
          </w:p>
        </w:tc>
        <w:tc>
          <w:tcPr>
            <w:tcW w:w="2083" w:type="dxa"/>
          </w:tcPr>
          <w:p w:rsidR="00CC7FFB" w:rsidRPr="00A53E8A" w:rsidRDefault="00CC7FFB" w:rsidP="000216EF">
            <w:pPr>
              <w:pStyle w:val="western"/>
              <w:spacing w:after="240"/>
              <w:ind w:firstLine="113"/>
              <w:contextualSpacing/>
            </w:pPr>
            <w:r w:rsidRPr="00A53E8A">
              <w:t>ноябрь</w:t>
            </w:r>
          </w:p>
        </w:tc>
        <w:tc>
          <w:tcPr>
            <w:tcW w:w="1848" w:type="dxa"/>
          </w:tcPr>
          <w:p w:rsidR="00CC7FFB" w:rsidRPr="00A53E8A" w:rsidRDefault="00CC7FFB" w:rsidP="000216EF">
            <w:pPr>
              <w:pStyle w:val="western"/>
              <w:ind w:firstLine="113"/>
              <w:contextualSpacing/>
            </w:pPr>
            <w:r w:rsidRPr="00A53E8A">
              <w:t>Знакомство со статьями Конвенции о правах ребенка.</w:t>
            </w:r>
          </w:p>
        </w:tc>
        <w:tc>
          <w:tcPr>
            <w:tcW w:w="1938" w:type="dxa"/>
          </w:tcPr>
          <w:p w:rsidR="00CC7FFB" w:rsidRPr="00A53E8A" w:rsidRDefault="00CC7FFB" w:rsidP="000216EF">
            <w:pPr>
              <w:pStyle w:val="western"/>
              <w:ind w:firstLine="113"/>
              <w:contextualSpacing/>
            </w:pPr>
            <w:r w:rsidRPr="00A53E8A">
              <w:t xml:space="preserve">Классные руководители, зам. директора по ВР </w:t>
            </w:r>
          </w:p>
        </w:tc>
      </w:tr>
      <w:tr w:rsidR="00CC7FFB" w:rsidRPr="00722E86" w:rsidTr="00CC7FFB">
        <w:tc>
          <w:tcPr>
            <w:tcW w:w="4316" w:type="dxa"/>
          </w:tcPr>
          <w:p w:rsidR="00CC7FFB" w:rsidRPr="00A53E8A" w:rsidRDefault="00CC7FFB" w:rsidP="00CC7FFB">
            <w:pPr>
              <w:pStyle w:val="western"/>
              <w:spacing w:after="240"/>
              <w:contextualSpacing/>
            </w:pPr>
            <w:r w:rsidRPr="00A53E8A">
              <w:t>Викторина по правовой тематике</w:t>
            </w:r>
          </w:p>
        </w:tc>
        <w:tc>
          <w:tcPr>
            <w:tcW w:w="2083" w:type="dxa"/>
          </w:tcPr>
          <w:p w:rsidR="00CC7FFB" w:rsidRPr="00A53E8A" w:rsidRDefault="00CC7FFB" w:rsidP="000216EF">
            <w:pPr>
              <w:pStyle w:val="western"/>
              <w:ind w:firstLine="113"/>
              <w:contextualSpacing/>
            </w:pPr>
            <w:r w:rsidRPr="00A53E8A">
              <w:t>декабрь</w:t>
            </w:r>
          </w:p>
        </w:tc>
        <w:tc>
          <w:tcPr>
            <w:tcW w:w="1848" w:type="dxa"/>
          </w:tcPr>
          <w:p w:rsidR="00CC7FFB" w:rsidRPr="00A53E8A" w:rsidRDefault="00CC7FFB" w:rsidP="000216EF">
            <w:pPr>
              <w:pStyle w:val="western"/>
              <w:spacing w:after="240"/>
              <w:ind w:firstLine="113"/>
              <w:contextualSpacing/>
            </w:pPr>
          </w:p>
        </w:tc>
        <w:tc>
          <w:tcPr>
            <w:tcW w:w="1938" w:type="dxa"/>
          </w:tcPr>
          <w:p w:rsidR="00CC7FFB" w:rsidRPr="00A53E8A" w:rsidRDefault="00CC7FFB" w:rsidP="000216EF">
            <w:pPr>
              <w:pStyle w:val="western"/>
              <w:ind w:firstLine="113"/>
              <w:contextualSpacing/>
            </w:pPr>
            <w:r w:rsidRPr="00A53E8A">
              <w:t>Классные руководители, зам. директора по</w:t>
            </w:r>
            <w:r>
              <w:t xml:space="preserve"> ВР</w:t>
            </w:r>
          </w:p>
        </w:tc>
      </w:tr>
      <w:tr w:rsidR="00CC7FFB" w:rsidRPr="00722E86" w:rsidTr="00CC7FFB">
        <w:tc>
          <w:tcPr>
            <w:tcW w:w="4316" w:type="dxa"/>
          </w:tcPr>
          <w:p w:rsidR="00CC7FFB" w:rsidRPr="00A53E8A" w:rsidRDefault="00CC7FFB" w:rsidP="00CC7FFB">
            <w:pPr>
              <w:pStyle w:val="western"/>
              <w:contextualSpacing/>
            </w:pPr>
            <w:r w:rsidRPr="00A53E8A">
              <w:t>«Гражданские права и уголовная ответственность»</w:t>
            </w:r>
          </w:p>
        </w:tc>
        <w:tc>
          <w:tcPr>
            <w:tcW w:w="2083" w:type="dxa"/>
          </w:tcPr>
          <w:p w:rsidR="00CC7FFB" w:rsidRPr="00A53E8A" w:rsidRDefault="00CC7FFB" w:rsidP="000216EF">
            <w:pPr>
              <w:pStyle w:val="western"/>
              <w:spacing w:after="240"/>
              <w:ind w:firstLine="113"/>
              <w:contextualSpacing/>
            </w:pPr>
            <w:r w:rsidRPr="00A53E8A">
              <w:t>январь</w:t>
            </w:r>
          </w:p>
        </w:tc>
        <w:tc>
          <w:tcPr>
            <w:tcW w:w="1848" w:type="dxa"/>
          </w:tcPr>
          <w:p w:rsidR="00CC7FFB" w:rsidRPr="00A53E8A" w:rsidRDefault="00CC7FFB" w:rsidP="000216EF">
            <w:pPr>
              <w:pStyle w:val="western"/>
              <w:ind w:firstLine="113"/>
              <w:contextualSpacing/>
            </w:pPr>
            <w:r w:rsidRPr="00A53E8A">
              <w:t>диспут</w:t>
            </w:r>
          </w:p>
        </w:tc>
        <w:tc>
          <w:tcPr>
            <w:tcW w:w="1938" w:type="dxa"/>
          </w:tcPr>
          <w:p w:rsidR="00CC7FFB" w:rsidRPr="00A53E8A" w:rsidRDefault="00CC7FFB" w:rsidP="000216EF">
            <w:pPr>
              <w:pStyle w:val="western"/>
              <w:ind w:firstLine="113"/>
              <w:contextualSpacing/>
            </w:pPr>
            <w:r>
              <w:t xml:space="preserve">Зам. директора по </w:t>
            </w:r>
            <w:r w:rsidRPr="00A53E8A">
              <w:t>В</w:t>
            </w:r>
            <w:r>
              <w:t>Р</w:t>
            </w:r>
          </w:p>
        </w:tc>
      </w:tr>
      <w:tr w:rsidR="00CC7FFB" w:rsidRPr="00722E86" w:rsidTr="00CC7FFB">
        <w:tc>
          <w:tcPr>
            <w:tcW w:w="4316" w:type="dxa"/>
          </w:tcPr>
          <w:p w:rsidR="00CC7FFB" w:rsidRPr="00A53E8A" w:rsidRDefault="00CC7FFB" w:rsidP="00CC7FFB">
            <w:pPr>
              <w:pStyle w:val="western"/>
              <w:contextualSpacing/>
            </w:pPr>
            <w:r w:rsidRPr="00A53E8A">
              <w:t>«Героические страницы истории»</w:t>
            </w:r>
          </w:p>
        </w:tc>
        <w:tc>
          <w:tcPr>
            <w:tcW w:w="2083" w:type="dxa"/>
          </w:tcPr>
          <w:p w:rsidR="00CC7FFB" w:rsidRPr="00A53E8A" w:rsidRDefault="00CC7FFB" w:rsidP="000216EF">
            <w:pPr>
              <w:pStyle w:val="western"/>
              <w:ind w:firstLine="113"/>
              <w:contextualSpacing/>
            </w:pPr>
            <w:r w:rsidRPr="00A53E8A">
              <w:t>январь</w:t>
            </w:r>
          </w:p>
        </w:tc>
        <w:tc>
          <w:tcPr>
            <w:tcW w:w="1848" w:type="dxa"/>
          </w:tcPr>
          <w:p w:rsidR="00CC7FFB" w:rsidRPr="00A53E8A" w:rsidRDefault="00233FD1" w:rsidP="000216EF">
            <w:pPr>
              <w:pStyle w:val="western"/>
              <w:ind w:firstLine="113"/>
              <w:contextualSpacing/>
            </w:pPr>
            <w:r>
              <w:t>Конкурс сочинений 8-9</w:t>
            </w:r>
            <w:r w:rsidR="00CC7FFB" w:rsidRPr="00A53E8A">
              <w:t xml:space="preserve"> классы</w:t>
            </w:r>
          </w:p>
        </w:tc>
        <w:tc>
          <w:tcPr>
            <w:tcW w:w="1938" w:type="dxa"/>
          </w:tcPr>
          <w:p w:rsidR="00CC7FFB" w:rsidRPr="00A53E8A" w:rsidRDefault="00CC7FFB" w:rsidP="000216EF">
            <w:pPr>
              <w:pStyle w:val="western"/>
              <w:ind w:firstLine="113"/>
              <w:contextualSpacing/>
            </w:pPr>
            <w:r w:rsidRPr="00A53E8A">
              <w:t>Учителя предметники</w:t>
            </w:r>
          </w:p>
        </w:tc>
      </w:tr>
      <w:tr w:rsidR="00CC7FFB" w:rsidRPr="00722E86" w:rsidTr="00CC7FFB">
        <w:tc>
          <w:tcPr>
            <w:tcW w:w="4316" w:type="dxa"/>
          </w:tcPr>
          <w:p w:rsidR="00CC7FFB" w:rsidRPr="00A53E8A" w:rsidRDefault="00CC7FFB" w:rsidP="00CC7FFB">
            <w:pPr>
              <w:pStyle w:val="western"/>
              <w:contextualSpacing/>
            </w:pPr>
            <w:r w:rsidRPr="00A53E8A">
              <w:t>«Адресная открытка для пожилых людей»</w:t>
            </w:r>
          </w:p>
        </w:tc>
        <w:tc>
          <w:tcPr>
            <w:tcW w:w="2083" w:type="dxa"/>
          </w:tcPr>
          <w:p w:rsidR="00CC7FFB" w:rsidRPr="00A53E8A" w:rsidRDefault="00CC7FFB" w:rsidP="000216EF">
            <w:pPr>
              <w:pStyle w:val="western"/>
              <w:ind w:firstLine="113"/>
              <w:contextualSpacing/>
            </w:pPr>
            <w:r w:rsidRPr="00A53E8A">
              <w:t>в течение года, к праздничным датам</w:t>
            </w:r>
          </w:p>
        </w:tc>
        <w:tc>
          <w:tcPr>
            <w:tcW w:w="1848" w:type="dxa"/>
          </w:tcPr>
          <w:p w:rsidR="00CC7FFB" w:rsidRPr="00A53E8A" w:rsidRDefault="00233FD1" w:rsidP="000216EF">
            <w:pPr>
              <w:pStyle w:val="western"/>
              <w:ind w:firstLine="113"/>
              <w:contextualSpacing/>
            </w:pPr>
            <w:r>
              <w:t>Акция милосердия (5-9</w:t>
            </w:r>
            <w:r w:rsidR="00CC7FFB" w:rsidRPr="00A53E8A">
              <w:t xml:space="preserve"> классы)</w:t>
            </w:r>
          </w:p>
        </w:tc>
        <w:tc>
          <w:tcPr>
            <w:tcW w:w="1938" w:type="dxa"/>
          </w:tcPr>
          <w:p w:rsidR="00CC7FFB" w:rsidRPr="00A53E8A" w:rsidRDefault="00CC7FFB" w:rsidP="000216EF">
            <w:pPr>
              <w:pStyle w:val="western"/>
              <w:ind w:firstLine="113"/>
              <w:contextualSpacing/>
            </w:pPr>
            <w:r w:rsidRPr="00A53E8A">
              <w:t>Совет старшеклассников</w:t>
            </w:r>
          </w:p>
        </w:tc>
      </w:tr>
      <w:tr w:rsidR="00CC7FFB" w:rsidRPr="00722E86" w:rsidTr="00CC7FFB">
        <w:tc>
          <w:tcPr>
            <w:tcW w:w="4316" w:type="dxa"/>
          </w:tcPr>
          <w:p w:rsidR="00CC7FFB" w:rsidRPr="00A53E8A" w:rsidRDefault="00CC7FFB" w:rsidP="00CC7FFB">
            <w:pPr>
              <w:pStyle w:val="western"/>
              <w:contextualSpacing/>
            </w:pPr>
            <w:r>
              <w:t>«Государственная символика» (5</w:t>
            </w:r>
            <w:r w:rsidR="00233FD1">
              <w:t xml:space="preserve"> класс</w:t>
            </w:r>
            <w:r w:rsidRPr="00A53E8A">
              <w:t>)</w:t>
            </w:r>
          </w:p>
        </w:tc>
        <w:tc>
          <w:tcPr>
            <w:tcW w:w="2083" w:type="dxa"/>
          </w:tcPr>
          <w:p w:rsidR="00CC7FFB" w:rsidRPr="00A53E8A" w:rsidRDefault="00CC7FFB" w:rsidP="000216EF">
            <w:pPr>
              <w:pStyle w:val="western"/>
              <w:ind w:firstLine="113"/>
              <w:contextualSpacing/>
            </w:pPr>
            <w:r w:rsidRPr="00A53E8A">
              <w:t>март</w:t>
            </w:r>
          </w:p>
        </w:tc>
        <w:tc>
          <w:tcPr>
            <w:tcW w:w="1848" w:type="dxa"/>
          </w:tcPr>
          <w:p w:rsidR="00CC7FFB" w:rsidRPr="00A53E8A" w:rsidRDefault="00CC7FFB" w:rsidP="000216EF">
            <w:pPr>
              <w:pStyle w:val="western"/>
              <w:ind w:firstLine="113"/>
              <w:contextualSpacing/>
            </w:pPr>
            <w:r w:rsidRPr="00A53E8A">
              <w:t>беседа</w:t>
            </w:r>
          </w:p>
        </w:tc>
        <w:tc>
          <w:tcPr>
            <w:tcW w:w="1938" w:type="dxa"/>
          </w:tcPr>
          <w:p w:rsidR="00CC7FFB" w:rsidRPr="00A53E8A" w:rsidRDefault="00CC7FFB" w:rsidP="000216EF">
            <w:pPr>
              <w:pStyle w:val="western"/>
              <w:ind w:firstLine="113"/>
              <w:contextualSpacing/>
            </w:pPr>
            <w:r w:rsidRPr="00A53E8A">
              <w:t>Классные руководители</w:t>
            </w:r>
          </w:p>
        </w:tc>
      </w:tr>
    </w:tbl>
    <w:p w:rsidR="00CC7FFB" w:rsidRDefault="00CC7FFB" w:rsidP="00CC7FFB">
      <w:pPr>
        <w:pStyle w:val="western"/>
        <w:shd w:val="clear" w:color="auto" w:fill="FFFFFF"/>
        <w:spacing w:before="28" w:beforeAutospacing="0" w:after="28"/>
        <w:contextualSpacing/>
        <w:jc w:val="center"/>
        <w:rPr>
          <w:b/>
          <w:bCs/>
        </w:rPr>
      </w:pPr>
    </w:p>
    <w:p w:rsidR="00CC7FFB" w:rsidRPr="00A53E8A" w:rsidRDefault="00CC7FFB" w:rsidP="00CC7FFB">
      <w:pPr>
        <w:pStyle w:val="western"/>
        <w:shd w:val="clear" w:color="auto" w:fill="FFFFFF"/>
        <w:spacing w:before="28" w:beforeAutospacing="0" w:after="28"/>
        <w:contextualSpacing/>
        <w:jc w:val="center"/>
      </w:pPr>
      <w:r w:rsidRPr="00A53E8A">
        <w:rPr>
          <w:b/>
          <w:bCs/>
        </w:rPr>
        <w:t>9. Воспитание семейных ценностей</w:t>
      </w:r>
    </w:p>
    <w:p w:rsidR="00CC7FFB" w:rsidRPr="00A53E8A" w:rsidRDefault="00CC7FFB" w:rsidP="00CC7FFB">
      <w:pPr>
        <w:pStyle w:val="a7"/>
        <w:spacing w:after="0"/>
        <w:ind w:left="902" w:hanging="902"/>
        <w:contextualSpacing/>
        <w:rPr>
          <w:rFonts w:ascii="Times New Roman" w:hAnsi="Times New Roman"/>
        </w:rPr>
      </w:pPr>
      <w:r w:rsidRPr="00A53E8A">
        <w:rPr>
          <w:rFonts w:ascii="Times New Roman" w:hAnsi="Times New Roman"/>
          <w:b/>
          <w:bCs/>
        </w:rPr>
        <w:t xml:space="preserve">Цель: </w:t>
      </w:r>
      <w:r w:rsidRPr="00A53E8A">
        <w:rPr>
          <w:rFonts w:ascii="Times New Roman" w:hAnsi="Times New Roman"/>
        </w:rPr>
        <w:t>повышение педагогической культуры родителей (законных представителей)</w:t>
      </w:r>
    </w:p>
    <w:p w:rsidR="00CC7FFB" w:rsidRPr="00D004DD" w:rsidRDefault="00CC7FFB" w:rsidP="00CC7FFB">
      <w:pPr>
        <w:pStyle w:val="western"/>
        <w:spacing w:after="0"/>
        <w:contextualSpacing/>
      </w:pPr>
      <w:r w:rsidRPr="00D004DD">
        <w:rPr>
          <w:b/>
          <w:bCs/>
        </w:rPr>
        <w:t xml:space="preserve">Ценности: </w:t>
      </w:r>
      <w:r w:rsidRPr="00D004DD">
        <w:rPr>
          <w:bCs/>
        </w:rPr>
        <w:t>формировать семейные ценности, уважительное отношение к детям, старикам и женщинам, с целью психологической поддержки привлекать социум и способствовать демонстрации положительного опыта семейного воспитания.</w:t>
      </w:r>
    </w:p>
    <w:p w:rsidR="000216EF" w:rsidRDefault="000216EF" w:rsidP="00CC7FFB">
      <w:pPr>
        <w:pStyle w:val="western"/>
        <w:spacing w:after="0"/>
        <w:contextualSpacing/>
        <w:rPr>
          <w:b/>
          <w:bCs/>
        </w:rPr>
      </w:pPr>
    </w:p>
    <w:p w:rsidR="00CC7FFB" w:rsidRPr="00A53E8A" w:rsidRDefault="00CC7FFB" w:rsidP="00CC7FFB">
      <w:pPr>
        <w:pStyle w:val="western"/>
        <w:spacing w:after="0"/>
        <w:contextualSpacing/>
      </w:pPr>
      <w:r w:rsidRPr="00A53E8A">
        <w:rPr>
          <w:b/>
          <w:bCs/>
        </w:rPr>
        <w:lastRenderedPageBreak/>
        <w:t>Задачи:</w:t>
      </w:r>
    </w:p>
    <w:p w:rsidR="00CC7FFB" w:rsidRPr="00A53E8A" w:rsidRDefault="00CC7FFB" w:rsidP="007C3E01">
      <w:pPr>
        <w:pStyle w:val="a7"/>
        <w:numPr>
          <w:ilvl w:val="0"/>
          <w:numId w:val="262"/>
        </w:numPr>
        <w:spacing w:after="0" w:afterAutospacing="0"/>
        <w:contextualSpacing/>
        <w:rPr>
          <w:rFonts w:ascii="Times New Roman" w:hAnsi="Times New Roman"/>
        </w:rPr>
      </w:pPr>
      <w:r w:rsidRPr="00A53E8A">
        <w:rPr>
          <w:rFonts w:ascii="Times New Roman" w:hAnsi="Times New Roman"/>
        </w:rPr>
        <w:t>создать условия для активного и полезного взаимодействия школы и семьи по вопросам воспитания учащихся;</w:t>
      </w:r>
    </w:p>
    <w:p w:rsidR="00CC7FFB" w:rsidRPr="00A53E8A" w:rsidRDefault="00CC7FFB" w:rsidP="007C3E01">
      <w:pPr>
        <w:pStyle w:val="a7"/>
        <w:numPr>
          <w:ilvl w:val="0"/>
          <w:numId w:val="263"/>
        </w:numPr>
        <w:spacing w:after="0" w:afterAutospacing="0"/>
        <w:contextualSpacing/>
        <w:rPr>
          <w:rFonts w:ascii="Times New Roman" w:hAnsi="Times New Roman"/>
        </w:rPr>
      </w:pPr>
      <w:r w:rsidRPr="00A53E8A">
        <w:rPr>
          <w:rFonts w:ascii="Times New Roman" w:hAnsi="Times New Roman"/>
        </w:rPr>
        <w:t>позитивно влиять на формирование у детей и родителей позитивных семейных ценностей;</w:t>
      </w:r>
    </w:p>
    <w:p w:rsidR="00CC7FFB" w:rsidRPr="00A53E8A" w:rsidRDefault="00CC7FFB" w:rsidP="007C3E01">
      <w:pPr>
        <w:pStyle w:val="a7"/>
        <w:numPr>
          <w:ilvl w:val="0"/>
          <w:numId w:val="263"/>
        </w:numPr>
        <w:spacing w:after="0" w:afterAutospacing="0"/>
        <w:contextualSpacing/>
        <w:rPr>
          <w:rFonts w:ascii="Times New Roman" w:hAnsi="Times New Roman"/>
        </w:rPr>
      </w:pPr>
      <w:r w:rsidRPr="00A53E8A">
        <w:rPr>
          <w:rFonts w:ascii="Times New Roman" w:hAnsi="Times New Roman"/>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CC7FFB" w:rsidRPr="00A53E8A" w:rsidRDefault="00CC7FFB" w:rsidP="007C3E01">
      <w:pPr>
        <w:pStyle w:val="a7"/>
        <w:numPr>
          <w:ilvl w:val="0"/>
          <w:numId w:val="263"/>
        </w:numPr>
        <w:spacing w:after="0" w:afterAutospacing="0"/>
        <w:contextualSpacing/>
        <w:rPr>
          <w:rFonts w:ascii="Times New Roman" w:hAnsi="Times New Roman"/>
        </w:rPr>
      </w:pPr>
      <w:r w:rsidRPr="00A53E8A">
        <w:rPr>
          <w:rFonts w:ascii="Times New Roman" w:hAnsi="Times New Roman"/>
        </w:rPr>
        <w:t>способствовать демонстрации положительного опыта воспитания детей в семье;</w:t>
      </w:r>
    </w:p>
    <w:p w:rsidR="00CC7FFB" w:rsidRPr="00A53E8A" w:rsidRDefault="00CC7FFB" w:rsidP="007C3E01">
      <w:pPr>
        <w:pStyle w:val="a7"/>
        <w:numPr>
          <w:ilvl w:val="0"/>
          <w:numId w:val="264"/>
        </w:numPr>
        <w:spacing w:after="0" w:afterAutospacing="0"/>
        <w:contextualSpacing/>
        <w:rPr>
          <w:rFonts w:ascii="Times New Roman" w:hAnsi="Times New Roman"/>
        </w:rPr>
      </w:pPr>
      <w:r w:rsidRPr="00A53E8A">
        <w:rPr>
          <w:rFonts w:ascii="Times New Roman" w:hAnsi="Times New Roman"/>
        </w:rPr>
        <w:t>создавать условия для духовного общения детей и родителей;</w:t>
      </w:r>
    </w:p>
    <w:p w:rsidR="00CC7FFB" w:rsidRPr="00A53E8A" w:rsidRDefault="00CC7FFB" w:rsidP="007C3E01">
      <w:pPr>
        <w:pStyle w:val="a7"/>
        <w:numPr>
          <w:ilvl w:val="0"/>
          <w:numId w:val="264"/>
        </w:numPr>
        <w:spacing w:after="0" w:afterAutospacing="0"/>
        <w:contextualSpacing/>
        <w:rPr>
          <w:rFonts w:ascii="Times New Roman" w:hAnsi="Times New Roman"/>
        </w:rPr>
      </w:pPr>
      <w:r w:rsidRPr="00A53E8A">
        <w:rPr>
          <w:rFonts w:ascii="Times New Roman" w:hAnsi="Times New Roman"/>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CC7FFB" w:rsidRPr="00A53E8A" w:rsidRDefault="00CC7FFB" w:rsidP="00CC7FFB">
      <w:pPr>
        <w:pStyle w:val="western"/>
        <w:spacing w:after="0"/>
        <w:contextualSpacing/>
      </w:pPr>
      <w:r w:rsidRPr="00A53E8A">
        <w:rPr>
          <w:b/>
          <w:bCs/>
        </w:rPr>
        <w:t>Система работы</w:t>
      </w:r>
      <w:r w:rsidRPr="00A53E8A">
        <w:t xml:space="preserve"> школы по повышению педагогической культуры родителей (законных представителей) в обеспечении духовно-нравственно</w:t>
      </w:r>
      <w:r>
        <w:t xml:space="preserve">го развития и воспитания </w:t>
      </w:r>
      <w:r w:rsidRPr="00A53E8A">
        <w:t xml:space="preserve"> школьников </w:t>
      </w:r>
      <w:r w:rsidRPr="00A53E8A">
        <w:rPr>
          <w:b/>
          <w:bCs/>
        </w:rPr>
        <w:t>основана на следующих принципах</w:t>
      </w:r>
      <w:r w:rsidRPr="00A53E8A">
        <w:t>:</w:t>
      </w:r>
    </w:p>
    <w:p w:rsidR="00CC7FFB" w:rsidRPr="00A53E8A" w:rsidRDefault="00CC7FFB" w:rsidP="007C3E01">
      <w:pPr>
        <w:pStyle w:val="western"/>
        <w:numPr>
          <w:ilvl w:val="0"/>
          <w:numId w:val="265"/>
        </w:numPr>
        <w:spacing w:after="0"/>
        <w:contextualSpacing/>
        <w:jc w:val="left"/>
      </w:pPr>
      <w:r w:rsidRPr="00A53E8A">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w:t>
      </w:r>
      <w:r>
        <w:t>му развитию и воспитанию</w:t>
      </w:r>
      <w:r w:rsidRPr="00A53E8A">
        <w:t xml:space="preserve">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CC7FFB" w:rsidRPr="00A53E8A" w:rsidRDefault="00CC7FFB" w:rsidP="007C3E01">
      <w:pPr>
        <w:pStyle w:val="western"/>
        <w:numPr>
          <w:ilvl w:val="0"/>
          <w:numId w:val="265"/>
        </w:numPr>
        <w:spacing w:after="0"/>
        <w:contextualSpacing/>
        <w:jc w:val="left"/>
      </w:pPr>
      <w:r w:rsidRPr="00A53E8A">
        <w:t>сочетание педагогического просвещения с педагогическим самообразованием родителей;</w:t>
      </w:r>
    </w:p>
    <w:p w:rsidR="00CC7FFB" w:rsidRPr="00A53E8A" w:rsidRDefault="00CC7FFB" w:rsidP="007C3E01">
      <w:pPr>
        <w:pStyle w:val="western"/>
        <w:numPr>
          <w:ilvl w:val="0"/>
          <w:numId w:val="265"/>
        </w:numPr>
        <w:spacing w:after="0"/>
        <w:contextualSpacing/>
        <w:jc w:val="left"/>
      </w:pPr>
      <w:r w:rsidRPr="00A53E8A">
        <w:t>педагогическое внимание, уважение и требовательность к родителям;</w:t>
      </w:r>
    </w:p>
    <w:p w:rsidR="00CC7FFB" w:rsidRPr="00A53E8A" w:rsidRDefault="00CC7FFB" w:rsidP="007C3E01">
      <w:pPr>
        <w:pStyle w:val="western"/>
        <w:numPr>
          <w:ilvl w:val="0"/>
          <w:numId w:val="265"/>
        </w:numPr>
        <w:spacing w:after="0"/>
        <w:contextualSpacing/>
        <w:jc w:val="left"/>
      </w:pPr>
      <w:r w:rsidRPr="00A53E8A">
        <w:t>поддержка и индивидуальное сопровождение становления и развития педагогической культуры каждого из родителей;</w:t>
      </w:r>
    </w:p>
    <w:p w:rsidR="00CC7FFB" w:rsidRPr="00A53E8A" w:rsidRDefault="00CC7FFB" w:rsidP="007C3E01">
      <w:pPr>
        <w:pStyle w:val="western"/>
        <w:numPr>
          <w:ilvl w:val="0"/>
          <w:numId w:val="265"/>
        </w:numPr>
        <w:spacing w:after="0"/>
        <w:contextualSpacing/>
        <w:jc w:val="left"/>
      </w:pPr>
      <w:r w:rsidRPr="00A53E8A">
        <w:t>содействие родителям в решении индивидуальных проблем воспитания детей;</w:t>
      </w:r>
    </w:p>
    <w:p w:rsidR="00CC7FFB" w:rsidRPr="00A53E8A" w:rsidRDefault="00CC7FFB" w:rsidP="007C3E01">
      <w:pPr>
        <w:pStyle w:val="western"/>
        <w:numPr>
          <w:ilvl w:val="0"/>
          <w:numId w:val="265"/>
        </w:numPr>
        <w:spacing w:after="0"/>
        <w:contextualSpacing/>
        <w:jc w:val="left"/>
      </w:pPr>
      <w:r w:rsidRPr="00A53E8A">
        <w:t>опора на положительный опыт семейного воспитания.</w:t>
      </w:r>
    </w:p>
    <w:p w:rsidR="00CC7FFB" w:rsidRPr="00A53E8A" w:rsidRDefault="00CC7FFB" w:rsidP="00CC7FFB">
      <w:pPr>
        <w:pStyle w:val="western"/>
        <w:spacing w:after="0"/>
        <w:contextualSpacing/>
        <w:rPr>
          <w:b/>
          <w:bCs/>
        </w:rPr>
      </w:pPr>
    </w:p>
    <w:p w:rsidR="00CC7FFB" w:rsidRDefault="00CC7FFB" w:rsidP="00CC7FFB">
      <w:pPr>
        <w:pStyle w:val="western"/>
        <w:spacing w:after="0"/>
        <w:contextualSpacing/>
        <w:rPr>
          <w:b/>
          <w:bCs/>
        </w:rPr>
      </w:pPr>
    </w:p>
    <w:p w:rsidR="00CC7FFB" w:rsidRPr="00A53E8A" w:rsidRDefault="00CC7FFB" w:rsidP="00CC7FFB">
      <w:pPr>
        <w:pStyle w:val="western"/>
        <w:spacing w:after="0"/>
        <w:contextualSpacing/>
      </w:pPr>
      <w:r w:rsidRPr="00A53E8A">
        <w:rPr>
          <w:b/>
          <w:bCs/>
        </w:rPr>
        <w:t>Содержание воспитательной работы:</w:t>
      </w:r>
    </w:p>
    <w:p w:rsidR="00CC7FFB" w:rsidRPr="00A53E8A" w:rsidRDefault="00CC7FFB" w:rsidP="007C3E01">
      <w:pPr>
        <w:pStyle w:val="a7"/>
        <w:numPr>
          <w:ilvl w:val="0"/>
          <w:numId w:val="266"/>
        </w:numPr>
        <w:spacing w:after="0" w:afterAutospacing="0"/>
        <w:contextualSpacing/>
        <w:rPr>
          <w:rFonts w:ascii="Times New Roman" w:hAnsi="Times New Roman"/>
        </w:rPr>
      </w:pPr>
      <w:r w:rsidRPr="00A53E8A">
        <w:rPr>
          <w:rFonts w:ascii="Times New Roman" w:hAnsi="Times New Roman"/>
        </w:rPr>
        <w:t>создание банка данных о семьях учащихся и потребностно-ценностной сфере детей и родителей;</w:t>
      </w:r>
    </w:p>
    <w:p w:rsidR="00CC7FFB" w:rsidRPr="00A53E8A" w:rsidRDefault="00CC7FFB" w:rsidP="007C3E01">
      <w:pPr>
        <w:pStyle w:val="a7"/>
        <w:numPr>
          <w:ilvl w:val="0"/>
          <w:numId w:val="266"/>
        </w:numPr>
        <w:spacing w:after="0" w:afterAutospacing="0"/>
        <w:contextualSpacing/>
        <w:rPr>
          <w:rFonts w:ascii="Times New Roman" w:hAnsi="Times New Roman"/>
        </w:rPr>
      </w:pPr>
      <w:r w:rsidRPr="00A53E8A">
        <w:rPr>
          <w:rFonts w:ascii="Times New Roman" w:hAnsi="Times New Roman"/>
        </w:rPr>
        <w:t>изучение взаимоотношений детей и родителей, атмосферы в семьях учащихся;</w:t>
      </w:r>
    </w:p>
    <w:p w:rsidR="00CC7FFB" w:rsidRPr="00A53E8A" w:rsidRDefault="00CC7FFB" w:rsidP="007C3E01">
      <w:pPr>
        <w:pStyle w:val="a7"/>
        <w:numPr>
          <w:ilvl w:val="0"/>
          <w:numId w:val="266"/>
        </w:numPr>
        <w:spacing w:after="0" w:afterAutospacing="0"/>
        <w:contextualSpacing/>
        <w:rPr>
          <w:rFonts w:ascii="Times New Roman" w:hAnsi="Times New Roman"/>
        </w:rPr>
      </w:pPr>
      <w:r w:rsidRPr="00A53E8A">
        <w:rPr>
          <w:rFonts w:ascii="Times New Roman" w:hAnsi="Times New Roman"/>
        </w:rPr>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CC7FFB" w:rsidRPr="00A53E8A" w:rsidRDefault="00CC7FFB" w:rsidP="007C3E01">
      <w:pPr>
        <w:pStyle w:val="a7"/>
        <w:numPr>
          <w:ilvl w:val="0"/>
          <w:numId w:val="266"/>
        </w:numPr>
        <w:spacing w:after="0" w:afterAutospacing="0"/>
        <w:contextualSpacing/>
        <w:rPr>
          <w:rFonts w:ascii="Times New Roman" w:hAnsi="Times New Roman"/>
        </w:rPr>
      </w:pPr>
      <w:r w:rsidRPr="00A53E8A">
        <w:rPr>
          <w:rFonts w:ascii="Times New Roman" w:hAnsi="Times New Roman"/>
        </w:rPr>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CC7FFB" w:rsidRPr="00A53E8A" w:rsidRDefault="00CC7FFB" w:rsidP="007C3E01">
      <w:pPr>
        <w:pStyle w:val="a7"/>
        <w:numPr>
          <w:ilvl w:val="0"/>
          <w:numId w:val="266"/>
        </w:numPr>
        <w:spacing w:after="0" w:afterAutospacing="0"/>
        <w:contextualSpacing/>
        <w:rPr>
          <w:rFonts w:ascii="Times New Roman" w:hAnsi="Times New Roman"/>
        </w:rPr>
      </w:pPr>
      <w:r w:rsidRPr="00A53E8A">
        <w:rPr>
          <w:rFonts w:ascii="Times New Roman" w:hAnsi="Times New Roman"/>
        </w:rPr>
        <w:t>удовлетворение потребностей родителей в консультативной помощи психолого-социальной службы школы</w:t>
      </w:r>
    </w:p>
    <w:p w:rsidR="00CC7FFB" w:rsidRPr="00A53E8A" w:rsidRDefault="00CC7FFB" w:rsidP="007C3E01">
      <w:pPr>
        <w:pStyle w:val="a7"/>
        <w:numPr>
          <w:ilvl w:val="0"/>
          <w:numId w:val="266"/>
        </w:numPr>
        <w:spacing w:after="0" w:afterAutospacing="0"/>
        <w:contextualSpacing/>
        <w:rPr>
          <w:rFonts w:ascii="Times New Roman" w:hAnsi="Times New Roman"/>
        </w:rPr>
      </w:pPr>
      <w:r w:rsidRPr="00A53E8A">
        <w:rPr>
          <w:rFonts w:ascii="Times New Roman" w:hAnsi="Times New Roman"/>
        </w:rPr>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CC7FFB" w:rsidRPr="00A53E8A" w:rsidRDefault="00CC7FFB" w:rsidP="007C3E01">
      <w:pPr>
        <w:pStyle w:val="a7"/>
        <w:numPr>
          <w:ilvl w:val="0"/>
          <w:numId w:val="266"/>
        </w:numPr>
        <w:spacing w:after="0" w:afterAutospacing="0"/>
        <w:contextualSpacing/>
        <w:rPr>
          <w:rFonts w:ascii="Times New Roman" w:hAnsi="Times New Roman"/>
        </w:rPr>
      </w:pPr>
      <w:r w:rsidRPr="00A53E8A">
        <w:rPr>
          <w:rFonts w:ascii="Times New Roman" w:hAnsi="Times New Roman"/>
        </w:rPr>
        <w:t>организация проведения совместного досуга родителей и учащихся;</w:t>
      </w:r>
    </w:p>
    <w:p w:rsidR="00CC7FFB" w:rsidRPr="00A53E8A" w:rsidRDefault="00CC7FFB" w:rsidP="007C3E01">
      <w:pPr>
        <w:pStyle w:val="a7"/>
        <w:numPr>
          <w:ilvl w:val="0"/>
          <w:numId w:val="266"/>
        </w:numPr>
        <w:spacing w:after="0" w:afterAutospacing="0"/>
        <w:contextualSpacing/>
        <w:rPr>
          <w:rFonts w:ascii="Times New Roman" w:hAnsi="Times New Roman"/>
        </w:rPr>
      </w:pPr>
      <w:r w:rsidRPr="00A53E8A">
        <w:rPr>
          <w:rFonts w:ascii="Times New Roman" w:hAnsi="Times New Roman"/>
        </w:rPr>
        <w:t>создание благоприятной атмосферы общения, направленной на преодоление конфликтных ситуаций в системе «учитель – ученик - родитель»;</w:t>
      </w:r>
    </w:p>
    <w:p w:rsidR="00CC7FFB" w:rsidRPr="00A53E8A" w:rsidRDefault="00CC7FFB" w:rsidP="007C3E01">
      <w:pPr>
        <w:pStyle w:val="a7"/>
        <w:numPr>
          <w:ilvl w:val="0"/>
          <w:numId w:val="266"/>
        </w:numPr>
        <w:spacing w:after="0" w:afterAutospacing="0"/>
        <w:contextualSpacing/>
        <w:rPr>
          <w:rFonts w:ascii="Times New Roman" w:hAnsi="Times New Roman"/>
        </w:rPr>
      </w:pPr>
      <w:r w:rsidRPr="00A53E8A">
        <w:rPr>
          <w:rFonts w:ascii="Times New Roman" w:hAnsi="Times New Roman"/>
        </w:rPr>
        <w:lastRenderedPageBreak/>
        <w:t>привлечение родителей к активному участию в жизни школы, формированию внутренней политики школьной жизни;</w:t>
      </w:r>
    </w:p>
    <w:p w:rsidR="00CC7FFB" w:rsidRPr="00A53E8A" w:rsidRDefault="00CC7FFB" w:rsidP="007C3E01">
      <w:pPr>
        <w:pStyle w:val="a7"/>
        <w:numPr>
          <w:ilvl w:val="0"/>
          <w:numId w:val="266"/>
        </w:numPr>
        <w:spacing w:after="0" w:afterAutospacing="0"/>
        <w:contextualSpacing/>
        <w:rPr>
          <w:rFonts w:ascii="Times New Roman" w:hAnsi="Times New Roman"/>
        </w:rPr>
      </w:pPr>
      <w:r w:rsidRPr="00A53E8A">
        <w:rPr>
          <w:rFonts w:ascii="Times New Roman" w:hAnsi="Times New Roman"/>
        </w:rPr>
        <w:t>демонстрация достижений родителей в воспитании детей, положительного опыта семейного воспитания;</w:t>
      </w:r>
    </w:p>
    <w:p w:rsidR="00CC7FFB" w:rsidRPr="00A53E8A" w:rsidRDefault="00CC7FFB" w:rsidP="007C3E01">
      <w:pPr>
        <w:pStyle w:val="a7"/>
        <w:numPr>
          <w:ilvl w:val="0"/>
          <w:numId w:val="266"/>
        </w:numPr>
        <w:spacing w:after="0" w:afterAutospacing="0"/>
        <w:contextualSpacing/>
        <w:rPr>
          <w:rFonts w:ascii="Times New Roman" w:hAnsi="Times New Roman"/>
        </w:rPr>
      </w:pPr>
      <w:r w:rsidRPr="00A53E8A">
        <w:rPr>
          <w:rFonts w:ascii="Times New Roman" w:hAnsi="Times New Roman"/>
        </w:rPr>
        <w:t>поощрение родителей, активно участвующих в жизни школы</w:t>
      </w:r>
    </w:p>
    <w:p w:rsidR="00CC7FFB" w:rsidRPr="00A53E8A" w:rsidRDefault="00CC7FFB" w:rsidP="00CC7FFB">
      <w:pPr>
        <w:pStyle w:val="western"/>
        <w:spacing w:after="0"/>
        <w:contextualSpacing/>
      </w:pPr>
      <w:r w:rsidRPr="00A53E8A">
        <w:rPr>
          <w:b/>
          <w:bCs/>
        </w:rPr>
        <w:t>Формы внеклассной работы:</w:t>
      </w:r>
    </w:p>
    <w:p w:rsidR="00CC7FFB" w:rsidRPr="00A53E8A" w:rsidRDefault="00CC7FFB" w:rsidP="007C3E01">
      <w:pPr>
        <w:pStyle w:val="western"/>
        <w:numPr>
          <w:ilvl w:val="0"/>
          <w:numId w:val="267"/>
        </w:numPr>
        <w:spacing w:before="0" w:beforeAutospacing="0" w:after="0"/>
        <w:contextualSpacing/>
        <w:jc w:val="left"/>
      </w:pPr>
      <w:r w:rsidRPr="00A53E8A">
        <w:t>родительские собрания, посещение семей учащихся;</w:t>
      </w:r>
    </w:p>
    <w:p w:rsidR="00CC7FFB" w:rsidRPr="00A53E8A" w:rsidRDefault="00CC7FFB" w:rsidP="007C3E01">
      <w:pPr>
        <w:pStyle w:val="western"/>
        <w:numPr>
          <w:ilvl w:val="0"/>
          <w:numId w:val="267"/>
        </w:numPr>
        <w:spacing w:before="0" w:beforeAutospacing="0" w:after="0"/>
        <w:contextualSpacing/>
        <w:jc w:val="left"/>
      </w:pPr>
      <w:r w:rsidRPr="00A53E8A">
        <w:t xml:space="preserve">анкетирование; </w:t>
      </w:r>
    </w:p>
    <w:p w:rsidR="00CC7FFB" w:rsidRPr="00A53E8A" w:rsidRDefault="00CC7FFB" w:rsidP="007C3E01">
      <w:pPr>
        <w:pStyle w:val="a7"/>
        <w:numPr>
          <w:ilvl w:val="0"/>
          <w:numId w:val="268"/>
        </w:numPr>
        <w:spacing w:before="0" w:beforeAutospacing="0" w:after="0" w:afterAutospacing="0"/>
        <w:contextualSpacing/>
        <w:rPr>
          <w:rFonts w:ascii="Times New Roman" w:hAnsi="Times New Roman"/>
        </w:rPr>
      </w:pPr>
      <w:r w:rsidRPr="00A53E8A">
        <w:rPr>
          <w:rFonts w:ascii="Times New Roman" w:hAnsi="Times New Roman"/>
        </w:rPr>
        <w:t>тематические классные часы, посвящённые истории рода и семьи;</w:t>
      </w:r>
    </w:p>
    <w:p w:rsidR="00CC7FFB" w:rsidRPr="00A53E8A" w:rsidRDefault="00CC7FFB" w:rsidP="007C3E01">
      <w:pPr>
        <w:pStyle w:val="a7"/>
        <w:numPr>
          <w:ilvl w:val="0"/>
          <w:numId w:val="268"/>
        </w:numPr>
        <w:spacing w:before="0" w:beforeAutospacing="0" w:after="0" w:afterAutospacing="0"/>
        <w:contextualSpacing/>
        <w:rPr>
          <w:rFonts w:ascii="Times New Roman" w:hAnsi="Times New Roman"/>
        </w:rPr>
      </w:pPr>
      <w:r w:rsidRPr="00A53E8A">
        <w:rPr>
          <w:rFonts w:ascii="Times New Roman" w:hAnsi="Times New Roman"/>
        </w:rPr>
        <w:t>семейные праздники;</w:t>
      </w:r>
    </w:p>
    <w:p w:rsidR="00CC7FFB" w:rsidRPr="00A53E8A" w:rsidRDefault="00CC7FFB" w:rsidP="007C3E01">
      <w:pPr>
        <w:pStyle w:val="a7"/>
        <w:numPr>
          <w:ilvl w:val="0"/>
          <w:numId w:val="268"/>
        </w:numPr>
        <w:spacing w:before="0" w:beforeAutospacing="0" w:after="0" w:afterAutospacing="0"/>
        <w:contextualSpacing/>
        <w:rPr>
          <w:rFonts w:ascii="Times New Roman" w:hAnsi="Times New Roman"/>
        </w:rPr>
      </w:pPr>
      <w:r w:rsidRPr="00A53E8A">
        <w:rPr>
          <w:rFonts w:ascii="Times New Roman" w:hAnsi="Times New Roman"/>
        </w:rPr>
        <w:t>спортивные состязания с участием бабушек, дедушек, отцов и матерей;</w:t>
      </w:r>
    </w:p>
    <w:p w:rsidR="00CC7FFB" w:rsidRPr="00A53E8A" w:rsidRDefault="00CC7FFB" w:rsidP="007C3E01">
      <w:pPr>
        <w:pStyle w:val="a7"/>
        <w:numPr>
          <w:ilvl w:val="0"/>
          <w:numId w:val="268"/>
        </w:numPr>
        <w:spacing w:after="0" w:afterAutospacing="0"/>
        <w:contextualSpacing/>
        <w:rPr>
          <w:rFonts w:ascii="Times New Roman" w:hAnsi="Times New Roman"/>
        </w:rPr>
      </w:pPr>
      <w:r w:rsidRPr="00A53E8A">
        <w:rPr>
          <w:rFonts w:ascii="Times New Roman" w:hAnsi="Times New Roman"/>
        </w:rPr>
        <w:t>календарные праздники – День Матери, 8 марта, 23 февраля, 1 сентября, День учителя, праздник вступления в школьную жизнь и т.д.;</w:t>
      </w:r>
    </w:p>
    <w:p w:rsidR="00CC7FFB" w:rsidRPr="00A53E8A" w:rsidRDefault="00CC7FFB" w:rsidP="007C3E01">
      <w:pPr>
        <w:pStyle w:val="a7"/>
        <w:numPr>
          <w:ilvl w:val="0"/>
          <w:numId w:val="268"/>
        </w:numPr>
        <w:spacing w:after="0" w:afterAutospacing="0"/>
        <w:contextualSpacing/>
        <w:rPr>
          <w:rFonts w:ascii="Times New Roman" w:hAnsi="Times New Roman"/>
        </w:rPr>
      </w:pPr>
      <w:r w:rsidRPr="00A53E8A">
        <w:rPr>
          <w:rFonts w:ascii="Times New Roman" w:hAnsi="Times New Roman"/>
        </w:rPr>
        <w:t>тренинги родительского взаимодействия, индивидуальные и групповые консультации, беседы с детьми и родителями;</w:t>
      </w:r>
    </w:p>
    <w:p w:rsidR="00CC7FFB" w:rsidRPr="00A53E8A" w:rsidRDefault="00CC7FFB" w:rsidP="007C3E01">
      <w:pPr>
        <w:pStyle w:val="a7"/>
        <w:numPr>
          <w:ilvl w:val="0"/>
          <w:numId w:val="268"/>
        </w:numPr>
        <w:spacing w:after="0" w:afterAutospacing="0"/>
        <w:contextualSpacing/>
        <w:rPr>
          <w:rFonts w:ascii="Times New Roman" w:hAnsi="Times New Roman"/>
        </w:rPr>
      </w:pPr>
      <w:r w:rsidRPr="00A53E8A">
        <w:rPr>
          <w:rFonts w:ascii="Times New Roman" w:hAnsi="Times New Roman"/>
        </w:rPr>
        <w:t>походы выходного дня, экскурсии, викторины, КВНы родительско-ученических и семейных команд, брейн-ринги, интеллектуальные марафоны родителей и детей;</w:t>
      </w:r>
    </w:p>
    <w:p w:rsidR="00CC7FFB" w:rsidRPr="00A53E8A" w:rsidRDefault="00CC7FFB" w:rsidP="007C3E01">
      <w:pPr>
        <w:pStyle w:val="a7"/>
        <w:numPr>
          <w:ilvl w:val="0"/>
          <w:numId w:val="268"/>
        </w:numPr>
        <w:spacing w:after="0" w:afterAutospacing="0"/>
        <w:contextualSpacing/>
        <w:rPr>
          <w:rFonts w:ascii="Times New Roman" w:hAnsi="Times New Roman"/>
        </w:rPr>
      </w:pPr>
      <w:r w:rsidRPr="00A53E8A">
        <w:rPr>
          <w:rFonts w:ascii="Times New Roman" w:hAnsi="Times New Roman"/>
        </w:rPr>
        <w:t>дни творчества, дни открытых дверей.</w:t>
      </w:r>
    </w:p>
    <w:p w:rsidR="00CC7FFB" w:rsidRPr="00A53E8A" w:rsidRDefault="00CC7FFB" w:rsidP="00CC7FFB">
      <w:pPr>
        <w:pStyle w:val="a7"/>
        <w:spacing w:after="0"/>
        <w:contextualSpacing/>
        <w:rPr>
          <w:rFonts w:ascii="Times New Roman" w:hAnsi="Times New Roman"/>
        </w:rPr>
      </w:pP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1657"/>
        <w:gridCol w:w="1976"/>
        <w:gridCol w:w="2269"/>
      </w:tblGrid>
      <w:tr w:rsidR="00CC7FFB" w:rsidRPr="00722E86" w:rsidTr="00CC7FFB">
        <w:tc>
          <w:tcPr>
            <w:tcW w:w="4077" w:type="dxa"/>
          </w:tcPr>
          <w:p w:rsidR="00CC7FFB" w:rsidRPr="00A53E8A" w:rsidRDefault="00CC7FFB" w:rsidP="00CC7FFB">
            <w:pPr>
              <w:pStyle w:val="western"/>
              <w:spacing w:before="0" w:beforeAutospacing="0" w:after="0"/>
              <w:contextualSpacing/>
              <w:jc w:val="center"/>
            </w:pPr>
            <w:r w:rsidRPr="00722E86">
              <w:rPr>
                <w:b/>
                <w:bCs/>
              </w:rPr>
              <w:t xml:space="preserve">Название </w:t>
            </w:r>
          </w:p>
          <w:p w:rsidR="00CC7FFB" w:rsidRPr="00A53E8A" w:rsidRDefault="00CC7FFB" w:rsidP="00CC7FFB">
            <w:pPr>
              <w:pStyle w:val="western"/>
              <w:spacing w:before="0" w:beforeAutospacing="0" w:after="0"/>
              <w:contextualSpacing/>
              <w:jc w:val="center"/>
            </w:pPr>
            <w:r w:rsidRPr="00722E86">
              <w:rPr>
                <w:b/>
                <w:bCs/>
              </w:rPr>
              <w:t>мероприятия</w:t>
            </w:r>
          </w:p>
        </w:tc>
        <w:tc>
          <w:tcPr>
            <w:tcW w:w="1657" w:type="dxa"/>
          </w:tcPr>
          <w:p w:rsidR="00CC7FFB" w:rsidRPr="00A53E8A" w:rsidRDefault="00CC7FFB" w:rsidP="000216EF">
            <w:pPr>
              <w:pStyle w:val="western"/>
              <w:spacing w:before="0" w:beforeAutospacing="0" w:after="0"/>
              <w:ind w:firstLine="34"/>
              <w:contextualSpacing/>
              <w:jc w:val="center"/>
            </w:pPr>
            <w:r w:rsidRPr="00722E86">
              <w:rPr>
                <w:b/>
                <w:bCs/>
              </w:rPr>
              <w:t>Сроки</w:t>
            </w:r>
          </w:p>
        </w:tc>
        <w:tc>
          <w:tcPr>
            <w:tcW w:w="1976" w:type="dxa"/>
          </w:tcPr>
          <w:p w:rsidR="00CC7FFB" w:rsidRPr="00A53E8A" w:rsidRDefault="00CC7FFB" w:rsidP="00CC7FFB">
            <w:pPr>
              <w:pStyle w:val="western"/>
              <w:spacing w:before="0" w:beforeAutospacing="0" w:after="0"/>
              <w:contextualSpacing/>
              <w:jc w:val="center"/>
            </w:pPr>
            <w:r w:rsidRPr="00722E86">
              <w:rPr>
                <w:b/>
                <w:bCs/>
              </w:rPr>
              <w:t xml:space="preserve">Форма </w:t>
            </w:r>
          </w:p>
          <w:p w:rsidR="00CC7FFB" w:rsidRPr="00A53E8A" w:rsidRDefault="00CC7FFB" w:rsidP="00CC7FFB">
            <w:pPr>
              <w:pStyle w:val="western"/>
              <w:spacing w:before="0" w:beforeAutospacing="0" w:after="0"/>
              <w:contextualSpacing/>
              <w:jc w:val="center"/>
            </w:pPr>
            <w:r w:rsidRPr="00722E86">
              <w:rPr>
                <w:b/>
                <w:bCs/>
              </w:rPr>
              <w:t>проведения</w:t>
            </w:r>
          </w:p>
        </w:tc>
        <w:tc>
          <w:tcPr>
            <w:tcW w:w="2269" w:type="dxa"/>
          </w:tcPr>
          <w:p w:rsidR="00CC7FFB" w:rsidRPr="00A53E8A" w:rsidRDefault="00CC7FFB" w:rsidP="00CC7FFB">
            <w:pPr>
              <w:pStyle w:val="western"/>
              <w:spacing w:before="0" w:beforeAutospacing="0" w:after="0"/>
              <w:contextualSpacing/>
              <w:jc w:val="center"/>
            </w:pPr>
            <w:r w:rsidRPr="00722E86">
              <w:rPr>
                <w:b/>
                <w:bCs/>
              </w:rPr>
              <w:t>Ответственные</w:t>
            </w:r>
          </w:p>
        </w:tc>
      </w:tr>
      <w:tr w:rsidR="00CC7FFB" w:rsidRPr="00722E86" w:rsidTr="00CC7FFB">
        <w:tc>
          <w:tcPr>
            <w:tcW w:w="4077" w:type="dxa"/>
          </w:tcPr>
          <w:p w:rsidR="00CC7FFB" w:rsidRPr="00A53E8A" w:rsidRDefault="00CC7FFB" w:rsidP="00CC7FFB">
            <w:pPr>
              <w:pStyle w:val="western"/>
              <w:spacing w:after="0"/>
              <w:contextualSpacing/>
            </w:pPr>
            <w:r w:rsidRPr="00722E86">
              <w:rPr>
                <w:b/>
                <w:bCs/>
              </w:rPr>
              <w:t>Цикл классных часов на тему «Моя семья»:</w:t>
            </w:r>
          </w:p>
          <w:p w:rsidR="00CC7FFB" w:rsidRPr="00A53E8A" w:rsidRDefault="00CC7FFB" w:rsidP="007C3E01">
            <w:pPr>
              <w:pStyle w:val="western"/>
              <w:numPr>
                <w:ilvl w:val="0"/>
                <w:numId w:val="269"/>
              </w:numPr>
              <w:spacing w:after="0"/>
              <w:contextualSpacing/>
              <w:jc w:val="left"/>
            </w:pPr>
            <w:r w:rsidRPr="00A53E8A">
              <w:t>«Откуда начинается мой род», «Военная летопись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и т.д.</w:t>
            </w:r>
          </w:p>
        </w:tc>
        <w:tc>
          <w:tcPr>
            <w:tcW w:w="1657" w:type="dxa"/>
          </w:tcPr>
          <w:p w:rsidR="00CC7FFB" w:rsidRPr="00A53E8A" w:rsidRDefault="00CC7FFB" w:rsidP="000216EF">
            <w:pPr>
              <w:pStyle w:val="western"/>
              <w:ind w:firstLine="34"/>
              <w:contextualSpacing/>
              <w:jc w:val="center"/>
            </w:pPr>
            <w:r w:rsidRPr="00A53E8A">
              <w:t>в течение года</w:t>
            </w:r>
          </w:p>
        </w:tc>
        <w:tc>
          <w:tcPr>
            <w:tcW w:w="1976" w:type="dxa"/>
          </w:tcPr>
          <w:p w:rsidR="00CC7FFB" w:rsidRPr="00A53E8A" w:rsidRDefault="00CC7FFB" w:rsidP="00CC7FFB">
            <w:pPr>
              <w:pStyle w:val="western"/>
              <w:contextualSpacing/>
            </w:pPr>
            <w:r w:rsidRPr="00A53E8A">
              <w:t>Беседы, викторины, игры, презентации проектов и т.д.</w:t>
            </w:r>
          </w:p>
        </w:tc>
        <w:tc>
          <w:tcPr>
            <w:tcW w:w="2269" w:type="dxa"/>
          </w:tcPr>
          <w:p w:rsidR="00CC7FFB" w:rsidRPr="00A53E8A" w:rsidRDefault="00CC7FFB" w:rsidP="00CC7FFB">
            <w:pPr>
              <w:pStyle w:val="western"/>
              <w:contextualSpacing/>
            </w:pPr>
            <w:r w:rsidRPr="00A53E8A">
              <w:t>классные руководители</w:t>
            </w:r>
          </w:p>
        </w:tc>
      </w:tr>
      <w:tr w:rsidR="00CC7FFB" w:rsidRPr="00722E86" w:rsidTr="00CC7FFB">
        <w:tc>
          <w:tcPr>
            <w:tcW w:w="4077" w:type="dxa"/>
          </w:tcPr>
          <w:p w:rsidR="00CC7FFB" w:rsidRPr="00A53E8A" w:rsidRDefault="00CC7FFB" w:rsidP="00CC7FFB">
            <w:pPr>
              <w:pStyle w:val="western"/>
              <w:spacing w:after="0"/>
              <w:contextualSpacing/>
            </w:pPr>
            <w:r w:rsidRPr="00722E86">
              <w:rPr>
                <w:b/>
                <w:bCs/>
              </w:rPr>
              <w:t>Семейные праздники:</w:t>
            </w:r>
          </w:p>
          <w:p w:rsidR="00CC7FFB" w:rsidRPr="00A53E8A" w:rsidRDefault="00CC7FFB" w:rsidP="007C3E01">
            <w:pPr>
              <w:pStyle w:val="western"/>
              <w:numPr>
                <w:ilvl w:val="0"/>
                <w:numId w:val="270"/>
              </w:numPr>
              <w:spacing w:after="119"/>
              <w:contextualSpacing/>
              <w:jc w:val="left"/>
            </w:pPr>
            <w:r w:rsidRPr="00A53E8A">
              <w:t>«Истории любви моего дома», «Мамины руки, нет их теплее…», «Дорогое слово – отец», «Долгая и близкая дорога к дому» и т.д.</w:t>
            </w:r>
          </w:p>
        </w:tc>
        <w:tc>
          <w:tcPr>
            <w:tcW w:w="1657" w:type="dxa"/>
          </w:tcPr>
          <w:p w:rsidR="00CC7FFB" w:rsidRPr="00A53E8A" w:rsidRDefault="00CC7FFB" w:rsidP="000216EF">
            <w:pPr>
              <w:pStyle w:val="western"/>
              <w:ind w:firstLine="34"/>
              <w:contextualSpacing/>
              <w:jc w:val="center"/>
            </w:pPr>
            <w:r w:rsidRPr="00A53E8A">
              <w:t>в течение года</w:t>
            </w:r>
          </w:p>
        </w:tc>
        <w:tc>
          <w:tcPr>
            <w:tcW w:w="1976" w:type="dxa"/>
          </w:tcPr>
          <w:p w:rsidR="00CC7FFB" w:rsidRPr="00A53E8A" w:rsidRDefault="00CC7FFB" w:rsidP="00CC7FFB">
            <w:pPr>
              <w:pStyle w:val="western"/>
              <w:contextualSpacing/>
            </w:pPr>
            <w:r w:rsidRPr="00A53E8A">
              <w:t>Совместные праздники с родителями</w:t>
            </w:r>
          </w:p>
        </w:tc>
        <w:tc>
          <w:tcPr>
            <w:tcW w:w="2269" w:type="dxa"/>
          </w:tcPr>
          <w:p w:rsidR="00CC7FFB" w:rsidRPr="00A53E8A" w:rsidRDefault="00CC7FFB" w:rsidP="00CC7FFB">
            <w:pPr>
              <w:pStyle w:val="western"/>
              <w:contextualSpacing/>
            </w:pPr>
            <w:r w:rsidRPr="00A53E8A">
              <w:t>классные руководители</w:t>
            </w:r>
          </w:p>
        </w:tc>
      </w:tr>
      <w:tr w:rsidR="00CC7FFB" w:rsidRPr="00722E86" w:rsidTr="00CC7FFB">
        <w:tc>
          <w:tcPr>
            <w:tcW w:w="4077" w:type="dxa"/>
          </w:tcPr>
          <w:p w:rsidR="00CC7FFB" w:rsidRPr="00A53E8A" w:rsidRDefault="00CC7FFB" w:rsidP="00CC7FFB">
            <w:pPr>
              <w:pStyle w:val="western"/>
              <w:contextualSpacing/>
            </w:pPr>
            <w:r w:rsidRPr="00722E86">
              <w:rPr>
                <w:b/>
                <w:bCs/>
              </w:rPr>
              <w:t>«Папа, мама, я - спортивная семья»</w:t>
            </w:r>
          </w:p>
        </w:tc>
        <w:tc>
          <w:tcPr>
            <w:tcW w:w="1657" w:type="dxa"/>
          </w:tcPr>
          <w:p w:rsidR="00CC7FFB" w:rsidRPr="00A53E8A" w:rsidRDefault="00CC7FFB" w:rsidP="000216EF">
            <w:pPr>
              <w:pStyle w:val="western"/>
              <w:ind w:firstLine="34"/>
              <w:contextualSpacing/>
              <w:jc w:val="center"/>
            </w:pPr>
            <w:r w:rsidRPr="00A53E8A">
              <w:t>в течение года</w:t>
            </w:r>
          </w:p>
        </w:tc>
        <w:tc>
          <w:tcPr>
            <w:tcW w:w="1976" w:type="dxa"/>
          </w:tcPr>
          <w:p w:rsidR="00CC7FFB" w:rsidRPr="00A53E8A" w:rsidRDefault="00CC7FFB" w:rsidP="00CC7FFB">
            <w:pPr>
              <w:pStyle w:val="western"/>
              <w:contextualSpacing/>
            </w:pPr>
            <w:r w:rsidRPr="00A53E8A">
              <w:t>соревнования</w:t>
            </w:r>
          </w:p>
        </w:tc>
        <w:tc>
          <w:tcPr>
            <w:tcW w:w="2269" w:type="dxa"/>
          </w:tcPr>
          <w:p w:rsidR="00CC7FFB" w:rsidRPr="00A53E8A" w:rsidRDefault="00CC7FFB" w:rsidP="00CC7FFB">
            <w:pPr>
              <w:pStyle w:val="western"/>
              <w:contextualSpacing/>
            </w:pPr>
            <w:r w:rsidRPr="00A53E8A">
              <w:t xml:space="preserve">Учитель физкультуры, классные </w:t>
            </w:r>
            <w:r w:rsidRPr="00A53E8A">
              <w:lastRenderedPageBreak/>
              <w:t>руководители</w:t>
            </w:r>
          </w:p>
        </w:tc>
      </w:tr>
      <w:tr w:rsidR="00CC7FFB" w:rsidRPr="00722E86" w:rsidTr="00CC7FFB">
        <w:tc>
          <w:tcPr>
            <w:tcW w:w="4077" w:type="dxa"/>
          </w:tcPr>
          <w:p w:rsidR="00CC7FFB" w:rsidRPr="00A53E8A" w:rsidRDefault="00CC7FFB" w:rsidP="00CC7FFB">
            <w:pPr>
              <w:pStyle w:val="western"/>
              <w:spacing w:after="0"/>
              <w:contextualSpacing/>
            </w:pPr>
            <w:r w:rsidRPr="00722E86">
              <w:rPr>
                <w:b/>
                <w:bCs/>
              </w:rPr>
              <w:lastRenderedPageBreak/>
              <w:t xml:space="preserve">Последний звонок и выпускной вечер </w:t>
            </w:r>
          </w:p>
        </w:tc>
        <w:tc>
          <w:tcPr>
            <w:tcW w:w="1657" w:type="dxa"/>
          </w:tcPr>
          <w:p w:rsidR="00CC7FFB" w:rsidRPr="00A53E8A" w:rsidRDefault="00CC7FFB" w:rsidP="000216EF">
            <w:pPr>
              <w:pStyle w:val="western"/>
              <w:ind w:firstLine="34"/>
              <w:contextualSpacing/>
              <w:jc w:val="center"/>
            </w:pPr>
            <w:r w:rsidRPr="00A53E8A">
              <w:t>май - июнь</w:t>
            </w:r>
          </w:p>
        </w:tc>
        <w:tc>
          <w:tcPr>
            <w:tcW w:w="1976" w:type="dxa"/>
          </w:tcPr>
          <w:p w:rsidR="00CC7FFB" w:rsidRPr="00A53E8A" w:rsidRDefault="00CC7FFB" w:rsidP="00CC7FFB">
            <w:pPr>
              <w:pStyle w:val="western"/>
              <w:contextualSpacing/>
            </w:pPr>
            <w:r w:rsidRPr="00A53E8A">
              <w:t>праздничная программа</w:t>
            </w:r>
          </w:p>
        </w:tc>
        <w:tc>
          <w:tcPr>
            <w:tcW w:w="2269" w:type="dxa"/>
          </w:tcPr>
          <w:p w:rsidR="00CC7FFB" w:rsidRPr="00A53E8A" w:rsidRDefault="00CC7FFB" w:rsidP="00CC7FFB">
            <w:pPr>
              <w:pStyle w:val="western"/>
              <w:contextualSpacing/>
            </w:pPr>
            <w:r w:rsidRPr="00A53E8A">
              <w:t>Администрация, классные руководители</w:t>
            </w:r>
          </w:p>
        </w:tc>
      </w:tr>
      <w:tr w:rsidR="00CC7FFB" w:rsidRPr="00722E86" w:rsidTr="00CC7FFB">
        <w:tc>
          <w:tcPr>
            <w:tcW w:w="4077" w:type="dxa"/>
          </w:tcPr>
          <w:p w:rsidR="00CC7FFB" w:rsidRPr="00A53E8A" w:rsidRDefault="00CC7FFB" w:rsidP="00CC7FFB">
            <w:pPr>
              <w:pStyle w:val="western"/>
              <w:contextualSpacing/>
            </w:pPr>
            <w:r w:rsidRPr="00A53E8A">
              <w:t xml:space="preserve">Тематические родительские собрания по классам, организация лектория для родителей по духовно-нравственному воспитанию </w:t>
            </w:r>
          </w:p>
        </w:tc>
        <w:tc>
          <w:tcPr>
            <w:tcW w:w="1657" w:type="dxa"/>
          </w:tcPr>
          <w:p w:rsidR="00CC7FFB" w:rsidRPr="00A53E8A" w:rsidRDefault="00CC7FFB" w:rsidP="000216EF">
            <w:pPr>
              <w:pStyle w:val="western"/>
              <w:ind w:firstLine="34"/>
              <w:contextualSpacing/>
              <w:jc w:val="center"/>
            </w:pPr>
            <w:r w:rsidRPr="00A53E8A">
              <w:t>в течение года</w:t>
            </w:r>
          </w:p>
        </w:tc>
        <w:tc>
          <w:tcPr>
            <w:tcW w:w="1976" w:type="dxa"/>
          </w:tcPr>
          <w:p w:rsidR="00CC7FFB" w:rsidRPr="00A53E8A" w:rsidRDefault="00CC7FFB" w:rsidP="00CC7FFB">
            <w:pPr>
              <w:pStyle w:val="western"/>
              <w:contextualSpacing/>
            </w:pPr>
            <w:r w:rsidRPr="00A53E8A">
              <w:t>Собрание, круглый стол, практикум и т.д.</w:t>
            </w:r>
          </w:p>
        </w:tc>
        <w:tc>
          <w:tcPr>
            <w:tcW w:w="2269" w:type="dxa"/>
          </w:tcPr>
          <w:p w:rsidR="00CC7FFB" w:rsidRPr="00A53E8A" w:rsidRDefault="00CC7FFB" w:rsidP="00CC7FFB">
            <w:pPr>
              <w:pStyle w:val="western"/>
              <w:contextualSpacing/>
            </w:pPr>
            <w:r w:rsidRPr="00A53E8A">
              <w:t>Администрация, классные руководители</w:t>
            </w:r>
          </w:p>
        </w:tc>
      </w:tr>
      <w:tr w:rsidR="00CC7FFB" w:rsidRPr="00722E86" w:rsidTr="00CC7FFB">
        <w:tc>
          <w:tcPr>
            <w:tcW w:w="4077" w:type="dxa"/>
          </w:tcPr>
          <w:p w:rsidR="00CC7FFB" w:rsidRPr="00A53E8A" w:rsidRDefault="00CC7FFB" w:rsidP="00CC7FFB">
            <w:pPr>
              <w:pStyle w:val="western"/>
              <w:contextualSpacing/>
            </w:pPr>
            <w:r w:rsidRPr="00A53E8A">
              <w:t>Общешкольное родительское собрание</w:t>
            </w:r>
          </w:p>
        </w:tc>
        <w:tc>
          <w:tcPr>
            <w:tcW w:w="1657" w:type="dxa"/>
          </w:tcPr>
          <w:p w:rsidR="00CC7FFB" w:rsidRPr="00A53E8A" w:rsidRDefault="00CC7FFB" w:rsidP="000216EF">
            <w:pPr>
              <w:pStyle w:val="western"/>
              <w:ind w:firstLine="34"/>
              <w:contextualSpacing/>
              <w:jc w:val="center"/>
            </w:pPr>
            <w:r w:rsidRPr="00A53E8A">
              <w:t>1 раз в месяц</w:t>
            </w:r>
          </w:p>
        </w:tc>
        <w:tc>
          <w:tcPr>
            <w:tcW w:w="1976" w:type="dxa"/>
          </w:tcPr>
          <w:p w:rsidR="00CC7FFB" w:rsidRPr="00A53E8A" w:rsidRDefault="00CC7FFB" w:rsidP="00CC7FFB">
            <w:pPr>
              <w:pStyle w:val="western"/>
              <w:contextualSpacing/>
            </w:pPr>
            <w:r w:rsidRPr="00A53E8A">
              <w:t>собрание</w:t>
            </w:r>
          </w:p>
        </w:tc>
        <w:tc>
          <w:tcPr>
            <w:tcW w:w="2269" w:type="dxa"/>
          </w:tcPr>
          <w:p w:rsidR="00CC7FFB" w:rsidRPr="00A53E8A" w:rsidRDefault="00CC7FFB" w:rsidP="00CC7FFB">
            <w:pPr>
              <w:pStyle w:val="western"/>
              <w:contextualSpacing/>
            </w:pPr>
            <w:r w:rsidRPr="00A53E8A">
              <w:t>Администрация школы</w:t>
            </w:r>
          </w:p>
        </w:tc>
      </w:tr>
      <w:tr w:rsidR="00CC7FFB" w:rsidRPr="00722E86" w:rsidTr="00CC7FFB">
        <w:tc>
          <w:tcPr>
            <w:tcW w:w="4077" w:type="dxa"/>
          </w:tcPr>
          <w:p w:rsidR="00CC7FFB" w:rsidRPr="00A53E8A" w:rsidRDefault="00CC7FFB" w:rsidP="00CC7FFB">
            <w:pPr>
              <w:pStyle w:val="western"/>
              <w:contextualSpacing/>
            </w:pPr>
            <w:r w:rsidRPr="00A53E8A">
              <w:t xml:space="preserve">Привлечение родителей для совместной работы во внеурочное время </w:t>
            </w:r>
          </w:p>
        </w:tc>
        <w:tc>
          <w:tcPr>
            <w:tcW w:w="1657" w:type="dxa"/>
          </w:tcPr>
          <w:p w:rsidR="00CC7FFB" w:rsidRPr="00A53E8A" w:rsidRDefault="00CC7FFB" w:rsidP="000216EF">
            <w:pPr>
              <w:pStyle w:val="western"/>
              <w:ind w:firstLine="34"/>
              <w:contextualSpacing/>
              <w:jc w:val="center"/>
            </w:pPr>
            <w:r w:rsidRPr="00A53E8A">
              <w:t>в течение года</w:t>
            </w:r>
          </w:p>
        </w:tc>
        <w:tc>
          <w:tcPr>
            <w:tcW w:w="1976" w:type="dxa"/>
          </w:tcPr>
          <w:p w:rsidR="00CC7FFB" w:rsidRPr="00A53E8A" w:rsidRDefault="00CC7FFB" w:rsidP="00CC7FFB">
            <w:pPr>
              <w:pStyle w:val="western"/>
              <w:contextualSpacing/>
            </w:pPr>
          </w:p>
        </w:tc>
        <w:tc>
          <w:tcPr>
            <w:tcW w:w="2269" w:type="dxa"/>
          </w:tcPr>
          <w:p w:rsidR="00CC7FFB" w:rsidRPr="00A53E8A" w:rsidRDefault="00CC7FFB" w:rsidP="00CC7FFB">
            <w:pPr>
              <w:pStyle w:val="western"/>
              <w:contextualSpacing/>
            </w:pPr>
            <w:r w:rsidRPr="00A53E8A">
              <w:t>Классные руководители</w:t>
            </w:r>
          </w:p>
        </w:tc>
      </w:tr>
      <w:tr w:rsidR="00CC7FFB" w:rsidRPr="00722E86" w:rsidTr="00CC7FFB">
        <w:tc>
          <w:tcPr>
            <w:tcW w:w="4077" w:type="dxa"/>
          </w:tcPr>
          <w:p w:rsidR="00CC7FFB" w:rsidRPr="00A53E8A" w:rsidRDefault="00CC7FFB" w:rsidP="00CC7FFB">
            <w:pPr>
              <w:pStyle w:val="western"/>
              <w:contextualSpacing/>
            </w:pPr>
            <w:r w:rsidRPr="00A53E8A">
              <w:t xml:space="preserve">Формирование библиотечек для родителей по воспитанию детей. Распространение печатного материала для родителей </w:t>
            </w:r>
          </w:p>
        </w:tc>
        <w:tc>
          <w:tcPr>
            <w:tcW w:w="1657" w:type="dxa"/>
          </w:tcPr>
          <w:p w:rsidR="00CC7FFB" w:rsidRPr="00A53E8A" w:rsidRDefault="00CC7FFB" w:rsidP="000216EF">
            <w:pPr>
              <w:pStyle w:val="western"/>
              <w:ind w:firstLine="34"/>
              <w:contextualSpacing/>
              <w:jc w:val="center"/>
            </w:pPr>
            <w:r w:rsidRPr="00A53E8A">
              <w:t>в течение года</w:t>
            </w:r>
          </w:p>
        </w:tc>
        <w:tc>
          <w:tcPr>
            <w:tcW w:w="1976" w:type="dxa"/>
          </w:tcPr>
          <w:p w:rsidR="00CC7FFB" w:rsidRPr="00A53E8A" w:rsidRDefault="00CC7FFB" w:rsidP="00CC7FFB">
            <w:pPr>
              <w:pStyle w:val="western"/>
              <w:contextualSpacing/>
            </w:pPr>
            <w:r w:rsidRPr="00A53E8A">
              <w:t>Буклеты, листовки, методические сборники</w:t>
            </w:r>
          </w:p>
        </w:tc>
        <w:tc>
          <w:tcPr>
            <w:tcW w:w="2269" w:type="dxa"/>
          </w:tcPr>
          <w:p w:rsidR="00CC7FFB" w:rsidRPr="00A53E8A" w:rsidRDefault="00CC7FFB" w:rsidP="00CC7FFB">
            <w:pPr>
              <w:pStyle w:val="western"/>
              <w:contextualSpacing/>
            </w:pPr>
            <w:r w:rsidRPr="00A53E8A">
              <w:t>Библиотекарь, администрация, классные руководители</w:t>
            </w:r>
          </w:p>
        </w:tc>
      </w:tr>
      <w:tr w:rsidR="00CC7FFB" w:rsidRPr="00722E86" w:rsidTr="00CC7FFB">
        <w:tc>
          <w:tcPr>
            <w:tcW w:w="4077" w:type="dxa"/>
          </w:tcPr>
          <w:p w:rsidR="00CC7FFB" w:rsidRPr="00A53E8A" w:rsidRDefault="00CC7FFB" w:rsidP="00CC7FFB">
            <w:pPr>
              <w:pStyle w:val="western"/>
              <w:contextualSpacing/>
            </w:pPr>
            <w:r w:rsidRPr="00A53E8A">
              <w:t>Распространение лучше</w:t>
            </w:r>
            <w:r>
              <w:t xml:space="preserve">го опыта семейного воспитания в </w:t>
            </w:r>
            <w:r w:rsidRPr="00A53E8A">
              <w:t>газете, чествование семей</w:t>
            </w:r>
          </w:p>
        </w:tc>
        <w:tc>
          <w:tcPr>
            <w:tcW w:w="1657" w:type="dxa"/>
          </w:tcPr>
          <w:p w:rsidR="00CC7FFB" w:rsidRPr="00A53E8A" w:rsidRDefault="00CC7FFB" w:rsidP="000216EF">
            <w:pPr>
              <w:pStyle w:val="western"/>
              <w:ind w:firstLine="34"/>
              <w:contextualSpacing/>
              <w:jc w:val="center"/>
            </w:pPr>
            <w:r w:rsidRPr="00A53E8A">
              <w:t>в течение года</w:t>
            </w:r>
          </w:p>
        </w:tc>
        <w:tc>
          <w:tcPr>
            <w:tcW w:w="1976" w:type="dxa"/>
          </w:tcPr>
          <w:p w:rsidR="00CC7FFB" w:rsidRPr="00A53E8A" w:rsidRDefault="00CC7FFB" w:rsidP="00CC7FFB">
            <w:pPr>
              <w:pStyle w:val="western"/>
              <w:contextualSpacing/>
            </w:pPr>
            <w:r w:rsidRPr="00A53E8A">
              <w:t>статьи</w:t>
            </w:r>
          </w:p>
        </w:tc>
        <w:tc>
          <w:tcPr>
            <w:tcW w:w="2269" w:type="dxa"/>
          </w:tcPr>
          <w:p w:rsidR="00CC7FFB" w:rsidRPr="00A53E8A" w:rsidRDefault="00CC7FFB" w:rsidP="00CC7FFB">
            <w:pPr>
              <w:pStyle w:val="western"/>
              <w:contextualSpacing/>
            </w:pPr>
            <w:r w:rsidRPr="00A53E8A">
              <w:t>Администрация, библиотекарь</w:t>
            </w:r>
          </w:p>
        </w:tc>
      </w:tr>
      <w:tr w:rsidR="00CC7FFB" w:rsidRPr="00722E86" w:rsidTr="00CC7FFB">
        <w:tc>
          <w:tcPr>
            <w:tcW w:w="4077" w:type="dxa"/>
          </w:tcPr>
          <w:p w:rsidR="00CC7FFB" w:rsidRPr="00A53E8A" w:rsidRDefault="00CC7FFB" w:rsidP="00CC7FFB">
            <w:pPr>
              <w:pStyle w:val="western"/>
              <w:contextualSpacing/>
            </w:pPr>
            <w:r w:rsidRPr="00A53E8A">
              <w:t xml:space="preserve">Создание банка данных методических разработок по гражданскому, патриотическому и нравственному воспитанию </w:t>
            </w:r>
          </w:p>
        </w:tc>
        <w:tc>
          <w:tcPr>
            <w:tcW w:w="1657" w:type="dxa"/>
          </w:tcPr>
          <w:p w:rsidR="00CC7FFB" w:rsidRPr="00A53E8A" w:rsidRDefault="00CC7FFB" w:rsidP="000216EF">
            <w:pPr>
              <w:pStyle w:val="western"/>
              <w:ind w:firstLine="34"/>
              <w:contextualSpacing/>
              <w:jc w:val="center"/>
            </w:pPr>
            <w:r w:rsidRPr="00A53E8A">
              <w:t>в течение года</w:t>
            </w:r>
          </w:p>
        </w:tc>
        <w:tc>
          <w:tcPr>
            <w:tcW w:w="1976" w:type="dxa"/>
          </w:tcPr>
          <w:p w:rsidR="00CC7FFB" w:rsidRPr="00A53E8A" w:rsidRDefault="00CC7FFB" w:rsidP="00CC7FFB">
            <w:pPr>
              <w:pStyle w:val="western"/>
              <w:contextualSpacing/>
            </w:pPr>
            <w:r w:rsidRPr="00A53E8A">
              <w:t>методические сборники</w:t>
            </w:r>
          </w:p>
        </w:tc>
        <w:tc>
          <w:tcPr>
            <w:tcW w:w="2269" w:type="dxa"/>
          </w:tcPr>
          <w:p w:rsidR="00CC7FFB" w:rsidRPr="00A53E8A" w:rsidRDefault="00CC7FFB" w:rsidP="00CC7FFB">
            <w:pPr>
              <w:pStyle w:val="western"/>
              <w:contextualSpacing/>
            </w:pPr>
            <w:r w:rsidRPr="00A53E8A">
              <w:t xml:space="preserve">Зам. директора по </w:t>
            </w:r>
            <w:r>
              <w:t>ВР</w:t>
            </w:r>
            <w:r w:rsidRPr="00A53E8A">
              <w:t>, библиотекарь</w:t>
            </w:r>
          </w:p>
        </w:tc>
      </w:tr>
      <w:tr w:rsidR="00CC7FFB" w:rsidRPr="00722E86" w:rsidTr="00CC7FFB">
        <w:tc>
          <w:tcPr>
            <w:tcW w:w="4077" w:type="dxa"/>
          </w:tcPr>
          <w:p w:rsidR="00CC7FFB" w:rsidRPr="00A53E8A" w:rsidRDefault="00CC7FFB" w:rsidP="00CC7FFB">
            <w:pPr>
              <w:pStyle w:val="western"/>
              <w:contextualSpacing/>
            </w:pPr>
            <w:r w:rsidRPr="00A53E8A">
              <w:t>Работа с семьями учащихся, стоящих на ВШК</w:t>
            </w:r>
          </w:p>
        </w:tc>
        <w:tc>
          <w:tcPr>
            <w:tcW w:w="1657" w:type="dxa"/>
          </w:tcPr>
          <w:p w:rsidR="00CC7FFB" w:rsidRPr="00A53E8A" w:rsidRDefault="00CC7FFB" w:rsidP="000216EF">
            <w:pPr>
              <w:pStyle w:val="western"/>
              <w:ind w:firstLine="34"/>
              <w:contextualSpacing/>
              <w:jc w:val="center"/>
            </w:pPr>
            <w:r w:rsidRPr="00A53E8A">
              <w:t>в течение года</w:t>
            </w:r>
          </w:p>
        </w:tc>
        <w:tc>
          <w:tcPr>
            <w:tcW w:w="1976" w:type="dxa"/>
          </w:tcPr>
          <w:p w:rsidR="00CC7FFB" w:rsidRPr="00A53E8A" w:rsidRDefault="00CC7FFB" w:rsidP="00CC7FFB">
            <w:pPr>
              <w:pStyle w:val="western"/>
              <w:contextualSpacing/>
            </w:pPr>
          </w:p>
        </w:tc>
        <w:tc>
          <w:tcPr>
            <w:tcW w:w="2269" w:type="dxa"/>
          </w:tcPr>
          <w:p w:rsidR="00CC7FFB" w:rsidRPr="00A53E8A" w:rsidRDefault="00CC7FFB" w:rsidP="00CC7FFB">
            <w:pPr>
              <w:pStyle w:val="western"/>
              <w:contextualSpacing/>
            </w:pPr>
            <w:r w:rsidRPr="00A53E8A">
              <w:t>Социальный педагог, классные руководители</w:t>
            </w:r>
          </w:p>
        </w:tc>
      </w:tr>
      <w:tr w:rsidR="00CC7FFB" w:rsidRPr="00722E86" w:rsidTr="00CC7FFB">
        <w:tc>
          <w:tcPr>
            <w:tcW w:w="4077" w:type="dxa"/>
          </w:tcPr>
          <w:p w:rsidR="00CC7FFB" w:rsidRPr="00A53E8A" w:rsidRDefault="00CC7FFB" w:rsidP="00CC7FFB">
            <w:pPr>
              <w:pStyle w:val="western"/>
              <w:contextualSpacing/>
            </w:pPr>
            <w:r w:rsidRPr="00A53E8A">
              <w:t>Работа с социально-неблагополучными семьями</w:t>
            </w:r>
          </w:p>
        </w:tc>
        <w:tc>
          <w:tcPr>
            <w:tcW w:w="1657" w:type="dxa"/>
          </w:tcPr>
          <w:p w:rsidR="00CC7FFB" w:rsidRPr="00A53E8A" w:rsidRDefault="00CC7FFB" w:rsidP="000216EF">
            <w:pPr>
              <w:pStyle w:val="western"/>
              <w:ind w:firstLine="34"/>
              <w:contextualSpacing/>
              <w:jc w:val="center"/>
            </w:pPr>
            <w:r w:rsidRPr="00A53E8A">
              <w:t>в течение года</w:t>
            </w:r>
          </w:p>
        </w:tc>
        <w:tc>
          <w:tcPr>
            <w:tcW w:w="1976" w:type="dxa"/>
          </w:tcPr>
          <w:p w:rsidR="00CC7FFB" w:rsidRPr="00A53E8A" w:rsidRDefault="00CC7FFB" w:rsidP="00CC7FFB">
            <w:pPr>
              <w:pStyle w:val="western"/>
              <w:contextualSpacing/>
            </w:pPr>
          </w:p>
        </w:tc>
        <w:tc>
          <w:tcPr>
            <w:tcW w:w="2269" w:type="dxa"/>
          </w:tcPr>
          <w:p w:rsidR="00CC7FFB" w:rsidRPr="00A53E8A" w:rsidRDefault="00CC7FFB" w:rsidP="00CC7FFB">
            <w:pPr>
              <w:pStyle w:val="western"/>
              <w:contextualSpacing/>
            </w:pPr>
            <w:r w:rsidRPr="00A53E8A">
              <w:t>Зам. директора по ВР, социальный педагог, классные руководители</w:t>
            </w:r>
          </w:p>
        </w:tc>
      </w:tr>
      <w:tr w:rsidR="00CC7FFB" w:rsidRPr="00722E86" w:rsidTr="00CC7FFB">
        <w:tc>
          <w:tcPr>
            <w:tcW w:w="4077" w:type="dxa"/>
          </w:tcPr>
          <w:p w:rsidR="00CC7FFB" w:rsidRPr="00A53E8A" w:rsidRDefault="00CC7FFB" w:rsidP="00CC7FFB">
            <w:pPr>
              <w:pStyle w:val="western"/>
              <w:contextualSpacing/>
            </w:pPr>
            <w:r w:rsidRPr="00A53E8A">
              <w:t>Привлечение родителей к работе по профилактике вредных привычек, противоправного поведения несовершеннолетних</w:t>
            </w:r>
          </w:p>
        </w:tc>
        <w:tc>
          <w:tcPr>
            <w:tcW w:w="1657" w:type="dxa"/>
          </w:tcPr>
          <w:p w:rsidR="00CC7FFB" w:rsidRPr="00A53E8A" w:rsidRDefault="00CC7FFB" w:rsidP="000216EF">
            <w:pPr>
              <w:pStyle w:val="western"/>
              <w:ind w:firstLine="34"/>
              <w:contextualSpacing/>
              <w:jc w:val="center"/>
            </w:pPr>
            <w:r w:rsidRPr="00A53E8A">
              <w:t>в течение года</w:t>
            </w:r>
          </w:p>
        </w:tc>
        <w:tc>
          <w:tcPr>
            <w:tcW w:w="1976" w:type="dxa"/>
          </w:tcPr>
          <w:p w:rsidR="00CC7FFB" w:rsidRPr="00A53E8A" w:rsidRDefault="00CC7FFB" w:rsidP="00CC7FFB">
            <w:pPr>
              <w:pStyle w:val="western"/>
              <w:contextualSpacing/>
            </w:pPr>
          </w:p>
        </w:tc>
        <w:tc>
          <w:tcPr>
            <w:tcW w:w="2269" w:type="dxa"/>
          </w:tcPr>
          <w:p w:rsidR="00CC7FFB" w:rsidRPr="00A53E8A" w:rsidRDefault="00CC7FFB" w:rsidP="00CC7FFB">
            <w:pPr>
              <w:pStyle w:val="western"/>
              <w:contextualSpacing/>
            </w:pPr>
            <w:r w:rsidRPr="00A53E8A">
              <w:t>Зам. директора по ВР, социальный педагог, классные руководители</w:t>
            </w:r>
          </w:p>
        </w:tc>
      </w:tr>
    </w:tbl>
    <w:p w:rsidR="00CC7FFB" w:rsidRPr="00A53E8A" w:rsidRDefault="00CC7FFB" w:rsidP="00CC7FFB">
      <w:pPr>
        <w:pStyle w:val="western"/>
        <w:shd w:val="clear" w:color="auto" w:fill="FFFFFF"/>
        <w:spacing w:before="28" w:beforeAutospacing="0" w:after="28"/>
        <w:contextualSpacing/>
        <w:rPr>
          <w:b/>
          <w:bCs/>
        </w:rPr>
      </w:pPr>
    </w:p>
    <w:p w:rsidR="00CC7FFB" w:rsidRPr="00A53E8A" w:rsidRDefault="00CC7FFB" w:rsidP="00CC7FFB">
      <w:pPr>
        <w:pStyle w:val="western"/>
        <w:shd w:val="clear" w:color="auto" w:fill="FFFFFF"/>
        <w:spacing w:before="28" w:beforeAutospacing="0" w:after="28"/>
        <w:contextualSpacing/>
        <w:jc w:val="center"/>
        <w:rPr>
          <w:b/>
          <w:bCs/>
        </w:rPr>
      </w:pPr>
      <w:r w:rsidRPr="00A53E8A">
        <w:rPr>
          <w:b/>
          <w:bCs/>
        </w:rPr>
        <w:t>10.Формирование коммуникативной культуры</w:t>
      </w:r>
    </w:p>
    <w:p w:rsidR="00CC7FFB" w:rsidRDefault="00CC7FFB" w:rsidP="00CC7FFB">
      <w:pPr>
        <w:pStyle w:val="western"/>
        <w:shd w:val="clear" w:color="auto" w:fill="FFFFFF"/>
        <w:spacing w:before="28" w:beforeAutospacing="0" w:after="28"/>
        <w:ind w:left="363"/>
        <w:contextualSpacing/>
      </w:pPr>
      <w:r w:rsidRPr="00A53E8A">
        <w:t> </w:t>
      </w:r>
      <w:r w:rsidRPr="00A53E8A">
        <w:rPr>
          <w:b/>
          <w:bCs/>
        </w:rPr>
        <w:t>Цель</w:t>
      </w:r>
      <w:r w:rsidRPr="00A53E8A">
        <w:t xml:space="preserve">: Создание условий для позитивного общения учащихся в школе и за её пределами, для проявления </w:t>
      </w:r>
      <w:r>
        <w:t>инициативы и самостоятельности.</w:t>
      </w:r>
    </w:p>
    <w:p w:rsidR="00CC7FFB" w:rsidRPr="00A53E8A" w:rsidRDefault="00CC7FFB" w:rsidP="00CC7FFB">
      <w:pPr>
        <w:pStyle w:val="western"/>
        <w:shd w:val="clear" w:color="auto" w:fill="FFFFFF"/>
        <w:spacing w:before="28" w:beforeAutospacing="0" w:after="28"/>
        <w:ind w:left="363"/>
        <w:contextualSpacing/>
      </w:pPr>
      <w:r w:rsidRPr="00EA0A54">
        <w:rPr>
          <w:b/>
          <w:bCs/>
        </w:rPr>
        <w:t xml:space="preserve">Ценности: </w:t>
      </w:r>
      <w:r w:rsidRPr="00EA0A54">
        <w:rPr>
          <w:bCs/>
        </w:rPr>
        <w:t>воспитание</w:t>
      </w:r>
      <w:r w:rsidRPr="00A53E8A">
        <w:t>ответственности, искренности и открытости в реальных жизненных ситуациях, интереса к внеклассной деятельности на всех возрастных этапах.</w:t>
      </w:r>
    </w:p>
    <w:p w:rsidR="00CC7FFB" w:rsidRPr="00A53E8A" w:rsidRDefault="00CC7FFB" w:rsidP="00CC7FFB">
      <w:pPr>
        <w:pStyle w:val="western"/>
        <w:shd w:val="clear" w:color="auto" w:fill="FFFFFF"/>
        <w:spacing w:before="28" w:beforeAutospacing="0" w:after="28"/>
        <w:ind w:left="363"/>
        <w:contextualSpacing/>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2"/>
        <w:gridCol w:w="1571"/>
        <w:gridCol w:w="2252"/>
        <w:gridCol w:w="2321"/>
      </w:tblGrid>
      <w:tr w:rsidR="00CC7FFB" w:rsidRPr="00722E86" w:rsidTr="00CC7FFB">
        <w:tc>
          <w:tcPr>
            <w:tcW w:w="4062" w:type="dxa"/>
          </w:tcPr>
          <w:p w:rsidR="00CC7FFB" w:rsidRPr="00A53E8A" w:rsidRDefault="00CC7FFB" w:rsidP="00CC7FFB">
            <w:pPr>
              <w:pStyle w:val="western"/>
              <w:spacing w:before="0" w:beforeAutospacing="0" w:after="0"/>
              <w:contextualSpacing/>
              <w:jc w:val="center"/>
            </w:pPr>
            <w:r w:rsidRPr="00722E86">
              <w:rPr>
                <w:b/>
                <w:bCs/>
              </w:rPr>
              <w:lastRenderedPageBreak/>
              <w:t xml:space="preserve">Название </w:t>
            </w:r>
          </w:p>
          <w:p w:rsidR="00CC7FFB" w:rsidRPr="00A53E8A" w:rsidRDefault="00CC7FFB" w:rsidP="00CC7FFB">
            <w:pPr>
              <w:pStyle w:val="western"/>
              <w:spacing w:before="0" w:beforeAutospacing="0" w:after="0"/>
              <w:contextualSpacing/>
              <w:jc w:val="center"/>
            </w:pPr>
            <w:r w:rsidRPr="00722E86">
              <w:rPr>
                <w:b/>
                <w:bCs/>
              </w:rPr>
              <w:t>мероприятия</w:t>
            </w:r>
          </w:p>
        </w:tc>
        <w:tc>
          <w:tcPr>
            <w:tcW w:w="1571" w:type="dxa"/>
          </w:tcPr>
          <w:p w:rsidR="00CC7FFB" w:rsidRPr="00A53E8A" w:rsidRDefault="00CC7FFB" w:rsidP="000216EF">
            <w:pPr>
              <w:pStyle w:val="western"/>
              <w:spacing w:before="0" w:beforeAutospacing="0" w:after="0"/>
              <w:ind w:firstLine="0"/>
              <w:contextualSpacing/>
              <w:jc w:val="center"/>
            </w:pPr>
            <w:r w:rsidRPr="00722E86">
              <w:rPr>
                <w:b/>
                <w:bCs/>
              </w:rPr>
              <w:t>Сроки</w:t>
            </w:r>
          </w:p>
        </w:tc>
        <w:tc>
          <w:tcPr>
            <w:tcW w:w="2252" w:type="dxa"/>
          </w:tcPr>
          <w:p w:rsidR="00CC7FFB" w:rsidRPr="00A53E8A" w:rsidRDefault="00CC7FFB" w:rsidP="00CC7FFB">
            <w:pPr>
              <w:pStyle w:val="western"/>
              <w:spacing w:before="0" w:beforeAutospacing="0" w:after="0"/>
              <w:contextualSpacing/>
              <w:jc w:val="center"/>
            </w:pPr>
            <w:r w:rsidRPr="00722E86">
              <w:rPr>
                <w:b/>
                <w:bCs/>
              </w:rPr>
              <w:t xml:space="preserve">Форма </w:t>
            </w:r>
          </w:p>
          <w:p w:rsidR="00CC7FFB" w:rsidRPr="00A53E8A" w:rsidRDefault="00CC7FFB" w:rsidP="00CC7FFB">
            <w:pPr>
              <w:pStyle w:val="western"/>
              <w:spacing w:before="0" w:beforeAutospacing="0" w:after="0"/>
              <w:contextualSpacing/>
              <w:jc w:val="center"/>
            </w:pPr>
            <w:r w:rsidRPr="00722E86">
              <w:rPr>
                <w:b/>
                <w:bCs/>
              </w:rPr>
              <w:t>проведения</w:t>
            </w:r>
          </w:p>
        </w:tc>
        <w:tc>
          <w:tcPr>
            <w:tcW w:w="2321" w:type="dxa"/>
          </w:tcPr>
          <w:p w:rsidR="00CC7FFB" w:rsidRPr="00A53E8A" w:rsidRDefault="00CC7FFB" w:rsidP="00CC7FFB">
            <w:pPr>
              <w:pStyle w:val="western"/>
              <w:spacing w:before="0" w:beforeAutospacing="0" w:after="0"/>
              <w:contextualSpacing/>
              <w:jc w:val="center"/>
            </w:pPr>
            <w:r w:rsidRPr="00722E86">
              <w:rPr>
                <w:b/>
                <w:bCs/>
              </w:rPr>
              <w:t>Ответственные</w:t>
            </w:r>
          </w:p>
        </w:tc>
      </w:tr>
      <w:tr w:rsidR="00CC7FFB" w:rsidRPr="00722E86" w:rsidTr="00CC7FFB">
        <w:tc>
          <w:tcPr>
            <w:tcW w:w="4062" w:type="dxa"/>
          </w:tcPr>
          <w:p w:rsidR="00CC7FFB" w:rsidRPr="00A53E8A" w:rsidRDefault="00CC7FFB" w:rsidP="00CC7FFB">
            <w:pPr>
              <w:pStyle w:val="western"/>
              <w:contextualSpacing/>
            </w:pPr>
            <w:r w:rsidRPr="00A53E8A">
              <w:t>Выставки рисунков учащихся </w:t>
            </w:r>
          </w:p>
        </w:tc>
        <w:tc>
          <w:tcPr>
            <w:tcW w:w="1571" w:type="dxa"/>
          </w:tcPr>
          <w:p w:rsidR="00CC7FFB" w:rsidRPr="00A53E8A" w:rsidRDefault="00CC7FFB" w:rsidP="000216EF">
            <w:pPr>
              <w:pStyle w:val="western"/>
              <w:ind w:firstLine="0"/>
              <w:contextualSpacing/>
            </w:pPr>
            <w:r w:rsidRPr="00A53E8A">
              <w:t>в течение года</w:t>
            </w:r>
          </w:p>
        </w:tc>
        <w:tc>
          <w:tcPr>
            <w:tcW w:w="2252" w:type="dxa"/>
          </w:tcPr>
          <w:p w:rsidR="00CC7FFB" w:rsidRPr="00A53E8A" w:rsidRDefault="00CC7FFB" w:rsidP="00CC7FFB">
            <w:pPr>
              <w:pStyle w:val="western"/>
              <w:contextualSpacing/>
            </w:pPr>
          </w:p>
        </w:tc>
        <w:tc>
          <w:tcPr>
            <w:tcW w:w="2321" w:type="dxa"/>
          </w:tcPr>
          <w:p w:rsidR="00CC7FFB" w:rsidRPr="00A53E8A" w:rsidRDefault="00CC7FFB" w:rsidP="00CC7FFB">
            <w:pPr>
              <w:pStyle w:val="western"/>
              <w:contextualSpacing/>
            </w:pPr>
            <w:r w:rsidRPr="00A53E8A">
              <w:t>Учитель ИЗО,</w:t>
            </w:r>
            <w:r w:rsidRPr="00A53E8A">
              <w:br/>
              <w:t>Зам. директора по ВР</w:t>
            </w:r>
          </w:p>
        </w:tc>
      </w:tr>
      <w:tr w:rsidR="00CC7FFB" w:rsidRPr="00722E86" w:rsidTr="00CC7FFB">
        <w:tc>
          <w:tcPr>
            <w:tcW w:w="4062" w:type="dxa"/>
          </w:tcPr>
          <w:p w:rsidR="00CC7FFB" w:rsidRPr="00A53E8A" w:rsidRDefault="00CC7FFB" w:rsidP="00CC7FFB">
            <w:pPr>
              <w:pStyle w:val="western"/>
              <w:contextualSpacing/>
            </w:pPr>
            <w:r w:rsidRPr="00A53E8A">
              <w:t>«Как сделать нашу жизнь содержательной и полезной?»</w:t>
            </w:r>
          </w:p>
        </w:tc>
        <w:tc>
          <w:tcPr>
            <w:tcW w:w="1571" w:type="dxa"/>
          </w:tcPr>
          <w:p w:rsidR="00CC7FFB" w:rsidRPr="00A53E8A" w:rsidRDefault="00CC7FFB" w:rsidP="000216EF">
            <w:pPr>
              <w:pStyle w:val="western"/>
              <w:ind w:firstLine="0"/>
              <w:contextualSpacing/>
            </w:pPr>
            <w:r w:rsidRPr="00A53E8A">
              <w:t>сентябрь</w:t>
            </w:r>
          </w:p>
        </w:tc>
        <w:tc>
          <w:tcPr>
            <w:tcW w:w="2252" w:type="dxa"/>
          </w:tcPr>
          <w:p w:rsidR="00CC7FFB" w:rsidRPr="00A53E8A" w:rsidRDefault="00CC7FFB" w:rsidP="00CC7FFB">
            <w:pPr>
              <w:pStyle w:val="western"/>
              <w:contextualSpacing/>
            </w:pPr>
            <w:r w:rsidRPr="00A53E8A">
              <w:t xml:space="preserve">Общешкольный опрос </w:t>
            </w:r>
          </w:p>
        </w:tc>
        <w:tc>
          <w:tcPr>
            <w:tcW w:w="2321" w:type="dxa"/>
          </w:tcPr>
          <w:p w:rsidR="00CC7FFB" w:rsidRPr="00A53E8A" w:rsidRDefault="00CC7FFB" w:rsidP="00CC7FFB">
            <w:pPr>
              <w:pStyle w:val="western"/>
              <w:contextualSpacing/>
            </w:pPr>
            <w:r w:rsidRPr="00A53E8A">
              <w:t>Зам. директора по ВР</w:t>
            </w:r>
          </w:p>
        </w:tc>
      </w:tr>
      <w:tr w:rsidR="00CC7FFB" w:rsidRPr="00722E86" w:rsidTr="00CC7FFB">
        <w:tc>
          <w:tcPr>
            <w:tcW w:w="4062" w:type="dxa"/>
          </w:tcPr>
          <w:p w:rsidR="00CC7FFB" w:rsidRPr="00A53E8A" w:rsidRDefault="00CC7FFB" w:rsidP="00CC7FFB">
            <w:pPr>
              <w:pStyle w:val="western"/>
              <w:spacing w:after="240"/>
              <w:contextualSpacing/>
            </w:pPr>
            <w:r w:rsidRPr="00A53E8A">
              <w:t xml:space="preserve">Выпуск </w:t>
            </w:r>
            <w:r>
              <w:t>информационных листов</w:t>
            </w:r>
            <w:r w:rsidRPr="00A53E8A">
              <w:t> </w:t>
            </w:r>
          </w:p>
        </w:tc>
        <w:tc>
          <w:tcPr>
            <w:tcW w:w="1571" w:type="dxa"/>
          </w:tcPr>
          <w:p w:rsidR="00CC7FFB" w:rsidRPr="00A53E8A" w:rsidRDefault="00CC7FFB" w:rsidP="000216EF">
            <w:pPr>
              <w:pStyle w:val="western"/>
              <w:spacing w:after="240"/>
              <w:ind w:firstLine="0"/>
              <w:contextualSpacing/>
            </w:pPr>
            <w:r w:rsidRPr="00A53E8A">
              <w:t>1 раз в месяц</w:t>
            </w:r>
          </w:p>
        </w:tc>
        <w:tc>
          <w:tcPr>
            <w:tcW w:w="2252" w:type="dxa"/>
          </w:tcPr>
          <w:p w:rsidR="00CC7FFB" w:rsidRPr="00A53E8A" w:rsidRDefault="00CC7FFB" w:rsidP="00CC7FFB">
            <w:pPr>
              <w:pStyle w:val="western"/>
              <w:contextualSpacing/>
            </w:pPr>
          </w:p>
        </w:tc>
        <w:tc>
          <w:tcPr>
            <w:tcW w:w="2321" w:type="dxa"/>
          </w:tcPr>
          <w:p w:rsidR="00CC7FFB" w:rsidRPr="00A53E8A" w:rsidRDefault="00CC7FFB" w:rsidP="00CC7FFB">
            <w:pPr>
              <w:pStyle w:val="western"/>
              <w:contextualSpacing/>
            </w:pPr>
            <w:r w:rsidRPr="00A53E8A">
              <w:t>Зам. директора по ВР, кл. руководители</w:t>
            </w:r>
          </w:p>
        </w:tc>
      </w:tr>
      <w:tr w:rsidR="00CC7FFB" w:rsidRPr="00722E86" w:rsidTr="00CC7FFB">
        <w:tc>
          <w:tcPr>
            <w:tcW w:w="4062" w:type="dxa"/>
          </w:tcPr>
          <w:p w:rsidR="00CC7FFB" w:rsidRPr="00A53E8A" w:rsidRDefault="00CC7FFB" w:rsidP="00CC7FFB">
            <w:pPr>
              <w:pStyle w:val="western"/>
              <w:contextualSpacing/>
            </w:pPr>
            <w:r w:rsidRPr="00A53E8A">
              <w:t>Праздник Осени</w:t>
            </w:r>
          </w:p>
        </w:tc>
        <w:tc>
          <w:tcPr>
            <w:tcW w:w="1571" w:type="dxa"/>
          </w:tcPr>
          <w:p w:rsidR="00CC7FFB" w:rsidRPr="00A53E8A" w:rsidRDefault="00CC7FFB" w:rsidP="000216EF">
            <w:pPr>
              <w:pStyle w:val="western"/>
              <w:ind w:firstLine="0"/>
              <w:contextualSpacing/>
            </w:pPr>
            <w:r w:rsidRPr="00A53E8A">
              <w:t xml:space="preserve">Октябрь </w:t>
            </w:r>
          </w:p>
        </w:tc>
        <w:tc>
          <w:tcPr>
            <w:tcW w:w="2252" w:type="dxa"/>
          </w:tcPr>
          <w:p w:rsidR="00CC7FFB" w:rsidRPr="00A53E8A" w:rsidRDefault="00CC7FFB" w:rsidP="00CC7FFB">
            <w:pPr>
              <w:pStyle w:val="western"/>
              <w:contextualSpacing/>
            </w:pPr>
          </w:p>
        </w:tc>
        <w:tc>
          <w:tcPr>
            <w:tcW w:w="2321" w:type="dxa"/>
          </w:tcPr>
          <w:p w:rsidR="00CC7FFB" w:rsidRPr="00A53E8A" w:rsidRDefault="00CC7FFB" w:rsidP="00CC7FFB">
            <w:pPr>
              <w:pStyle w:val="western"/>
              <w:contextualSpacing/>
            </w:pPr>
            <w:r>
              <w:t>Зам. директора по ВР,</w:t>
            </w:r>
            <w:r>
              <w:br/>
              <w:t>Кл</w:t>
            </w:r>
            <w:r w:rsidRPr="002F4E8A">
              <w:t>.</w:t>
            </w:r>
            <w:r w:rsidRPr="00A53E8A">
              <w:t xml:space="preserve"> руководители</w:t>
            </w:r>
          </w:p>
        </w:tc>
      </w:tr>
      <w:tr w:rsidR="00CC7FFB" w:rsidRPr="00722E86" w:rsidTr="00CC7FFB">
        <w:tc>
          <w:tcPr>
            <w:tcW w:w="4062" w:type="dxa"/>
          </w:tcPr>
          <w:p w:rsidR="00CC7FFB" w:rsidRPr="00A53E8A" w:rsidRDefault="00CC7FFB" w:rsidP="00CC7FFB">
            <w:pPr>
              <w:pStyle w:val="western"/>
              <w:contextualSpacing/>
            </w:pPr>
            <w:r w:rsidRPr="00A53E8A">
              <w:t>Осенняя ярмарка</w:t>
            </w:r>
          </w:p>
        </w:tc>
        <w:tc>
          <w:tcPr>
            <w:tcW w:w="1571" w:type="dxa"/>
          </w:tcPr>
          <w:p w:rsidR="00CC7FFB" w:rsidRPr="00A53E8A" w:rsidRDefault="00CC7FFB" w:rsidP="000216EF">
            <w:pPr>
              <w:pStyle w:val="western"/>
              <w:ind w:firstLine="0"/>
              <w:contextualSpacing/>
            </w:pPr>
            <w:r w:rsidRPr="00A53E8A">
              <w:t xml:space="preserve">Сентябрь </w:t>
            </w:r>
          </w:p>
        </w:tc>
        <w:tc>
          <w:tcPr>
            <w:tcW w:w="2252" w:type="dxa"/>
          </w:tcPr>
          <w:p w:rsidR="00CC7FFB" w:rsidRPr="00A53E8A" w:rsidRDefault="00CC7FFB" w:rsidP="00CC7FFB">
            <w:pPr>
              <w:pStyle w:val="western"/>
              <w:contextualSpacing/>
            </w:pPr>
          </w:p>
        </w:tc>
        <w:tc>
          <w:tcPr>
            <w:tcW w:w="2321" w:type="dxa"/>
          </w:tcPr>
          <w:p w:rsidR="00CC7FFB" w:rsidRPr="00A53E8A" w:rsidRDefault="00CC7FFB" w:rsidP="00CC7FFB">
            <w:pPr>
              <w:pStyle w:val="western"/>
              <w:contextualSpacing/>
            </w:pPr>
            <w:r w:rsidRPr="00A53E8A">
              <w:t>Зам. директора по ВР,</w:t>
            </w:r>
            <w:r w:rsidRPr="00A53E8A">
              <w:br/>
              <w:t>Кл. руководители</w:t>
            </w:r>
          </w:p>
        </w:tc>
      </w:tr>
      <w:tr w:rsidR="00CC7FFB" w:rsidRPr="00722E86" w:rsidTr="00CC7FFB">
        <w:tc>
          <w:tcPr>
            <w:tcW w:w="4062" w:type="dxa"/>
          </w:tcPr>
          <w:p w:rsidR="00CC7FFB" w:rsidRPr="00A53E8A" w:rsidRDefault="00CC7FFB" w:rsidP="00CC7FFB">
            <w:pPr>
              <w:pStyle w:val="western"/>
              <w:contextualSpacing/>
            </w:pPr>
            <w:r w:rsidRPr="00A53E8A">
              <w:t>Слово о Матери</w:t>
            </w:r>
          </w:p>
        </w:tc>
        <w:tc>
          <w:tcPr>
            <w:tcW w:w="1571" w:type="dxa"/>
          </w:tcPr>
          <w:p w:rsidR="00CC7FFB" w:rsidRPr="00A53E8A" w:rsidRDefault="00CC7FFB" w:rsidP="000216EF">
            <w:pPr>
              <w:pStyle w:val="western"/>
              <w:spacing w:after="240"/>
              <w:ind w:firstLine="0"/>
              <w:contextualSpacing/>
            </w:pPr>
            <w:r w:rsidRPr="00A53E8A">
              <w:t xml:space="preserve">Ноябрь </w:t>
            </w:r>
          </w:p>
        </w:tc>
        <w:tc>
          <w:tcPr>
            <w:tcW w:w="2252" w:type="dxa"/>
          </w:tcPr>
          <w:p w:rsidR="00CC7FFB" w:rsidRPr="00A53E8A" w:rsidRDefault="00CC7FFB" w:rsidP="00CC7FFB">
            <w:pPr>
              <w:pStyle w:val="western"/>
              <w:contextualSpacing/>
            </w:pPr>
            <w:r w:rsidRPr="00A53E8A">
              <w:t xml:space="preserve">Праздник </w:t>
            </w:r>
          </w:p>
        </w:tc>
        <w:tc>
          <w:tcPr>
            <w:tcW w:w="2321" w:type="dxa"/>
          </w:tcPr>
          <w:p w:rsidR="00CC7FFB" w:rsidRPr="00A53E8A" w:rsidRDefault="00CC7FFB" w:rsidP="00CC7FFB">
            <w:pPr>
              <w:pStyle w:val="western"/>
              <w:contextualSpacing/>
            </w:pPr>
            <w:r w:rsidRPr="00A53E8A">
              <w:t>Зам. директора по ВР, </w:t>
            </w:r>
            <w:r w:rsidRPr="00A53E8A">
              <w:br/>
              <w:t>Кл. руководители</w:t>
            </w:r>
          </w:p>
        </w:tc>
      </w:tr>
      <w:tr w:rsidR="00CC7FFB" w:rsidRPr="00722E86" w:rsidTr="00CC7FFB">
        <w:tc>
          <w:tcPr>
            <w:tcW w:w="4062" w:type="dxa"/>
          </w:tcPr>
          <w:p w:rsidR="00CC7FFB" w:rsidRPr="00A53E8A" w:rsidRDefault="00CC7FFB" w:rsidP="00CC7FFB">
            <w:pPr>
              <w:pStyle w:val="western"/>
              <w:contextualSpacing/>
            </w:pPr>
            <w:r w:rsidRPr="00A53E8A">
              <w:t>Путешествие в Новогоднюю ночь</w:t>
            </w:r>
          </w:p>
        </w:tc>
        <w:tc>
          <w:tcPr>
            <w:tcW w:w="1571" w:type="dxa"/>
          </w:tcPr>
          <w:p w:rsidR="00CC7FFB" w:rsidRPr="00A53E8A" w:rsidRDefault="00CC7FFB" w:rsidP="000216EF">
            <w:pPr>
              <w:pStyle w:val="western"/>
              <w:ind w:firstLine="0"/>
              <w:contextualSpacing/>
            </w:pPr>
            <w:r w:rsidRPr="00A53E8A">
              <w:t xml:space="preserve">Декабрь </w:t>
            </w:r>
          </w:p>
        </w:tc>
        <w:tc>
          <w:tcPr>
            <w:tcW w:w="2252" w:type="dxa"/>
          </w:tcPr>
          <w:p w:rsidR="00CC7FFB" w:rsidRPr="00A53E8A" w:rsidRDefault="00CC7FFB" w:rsidP="00CC7FFB">
            <w:pPr>
              <w:pStyle w:val="western"/>
              <w:contextualSpacing/>
            </w:pPr>
            <w:r w:rsidRPr="00A53E8A">
              <w:t xml:space="preserve">Праздник </w:t>
            </w:r>
          </w:p>
        </w:tc>
        <w:tc>
          <w:tcPr>
            <w:tcW w:w="2321" w:type="dxa"/>
          </w:tcPr>
          <w:p w:rsidR="00CC7FFB" w:rsidRPr="00A53E8A" w:rsidRDefault="00CC7FFB" w:rsidP="00CC7FFB">
            <w:pPr>
              <w:pStyle w:val="western"/>
              <w:contextualSpacing/>
            </w:pPr>
            <w:r w:rsidRPr="00A53E8A">
              <w:t>Администрация</w:t>
            </w:r>
            <w:r w:rsidRPr="00A53E8A">
              <w:br/>
              <w:t>Кл руководители</w:t>
            </w:r>
          </w:p>
        </w:tc>
      </w:tr>
      <w:tr w:rsidR="00CC7FFB" w:rsidRPr="00722E86" w:rsidTr="00CC7FFB">
        <w:tc>
          <w:tcPr>
            <w:tcW w:w="4062" w:type="dxa"/>
          </w:tcPr>
          <w:p w:rsidR="00CC7FFB" w:rsidRPr="00A53E8A" w:rsidRDefault="00CC7FFB" w:rsidP="00CC7FFB">
            <w:pPr>
              <w:pStyle w:val="western"/>
              <w:contextualSpacing/>
            </w:pPr>
            <w:r w:rsidRPr="00A53E8A">
              <w:t>День защитников Отечества</w:t>
            </w:r>
          </w:p>
        </w:tc>
        <w:tc>
          <w:tcPr>
            <w:tcW w:w="1571" w:type="dxa"/>
          </w:tcPr>
          <w:p w:rsidR="00CC7FFB" w:rsidRPr="00A53E8A" w:rsidRDefault="00CC7FFB" w:rsidP="000216EF">
            <w:pPr>
              <w:pStyle w:val="western"/>
              <w:spacing w:after="240"/>
              <w:ind w:firstLine="0"/>
              <w:contextualSpacing/>
            </w:pPr>
            <w:r w:rsidRPr="00A53E8A">
              <w:t>февраль </w:t>
            </w:r>
          </w:p>
        </w:tc>
        <w:tc>
          <w:tcPr>
            <w:tcW w:w="2252" w:type="dxa"/>
          </w:tcPr>
          <w:p w:rsidR="00CC7FFB" w:rsidRPr="00A53E8A" w:rsidRDefault="00CC7FFB" w:rsidP="00CC7FFB">
            <w:pPr>
              <w:pStyle w:val="western"/>
              <w:contextualSpacing/>
            </w:pPr>
            <w:r w:rsidRPr="00A53E8A">
              <w:t xml:space="preserve">Праздник </w:t>
            </w:r>
          </w:p>
        </w:tc>
        <w:tc>
          <w:tcPr>
            <w:tcW w:w="2321" w:type="dxa"/>
          </w:tcPr>
          <w:p w:rsidR="00CC7FFB" w:rsidRPr="00A53E8A" w:rsidRDefault="00CC7FFB" w:rsidP="00CC7FFB">
            <w:pPr>
              <w:pStyle w:val="western"/>
              <w:contextualSpacing/>
            </w:pPr>
            <w:r>
              <w:t>Зам. директора по ВР</w:t>
            </w:r>
            <w:r w:rsidRPr="00A53E8A">
              <w:t>, кл. руководители</w:t>
            </w:r>
          </w:p>
        </w:tc>
      </w:tr>
      <w:tr w:rsidR="00CC7FFB" w:rsidRPr="00722E86" w:rsidTr="00CC7FFB">
        <w:tc>
          <w:tcPr>
            <w:tcW w:w="4062" w:type="dxa"/>
          </w:tcPr>
          <w:p w:rsidR="00CC7FFB" w:rsidRPr="00A53E8A" w:rsidRDefault="00CC7FFB" w:rsidP="00CC7FFB">
            <w:pPr>
              <w:pStyle w:val="western"/>
              <w:contextualSpacing/>
            </w:pPr>
            <w:r w:rsidRPr="00A53E8A">
              <w:t>День родной школы</w:t>
            </w:r>
          </w:p>
        </w:tc>
        <w:tc>
          <w:tcPr>
            <w:tcW w:w="1571" w:type="dxa"/>
          </w:tcPr>
          <w:p w:rsidR="00CC7FFB" w:rsidRPr="00A53E8A" w:rsidRDefault="00CC7FFB" w:rsidP="000216EF">
            <w:pPr>
              <w:pStyle w:val="western"/>
              <w:ind w:firstLine="0"/>
              <w:contextualSpacing/>
            </w:pPr>
            <w:r w:rsidRPr="00A53E8A">
              <w:t>Февраль</w:t>
            </w:r>
          </w:p>
        </w:tc>
        <w:tc>
          <w:tcPr>
            <w:tcW w:w="2252" w:type="dxa"/>
          </w:tcPr>
          <w:p w:rsidR="00CC7FFB" w:rsidRPr="00A53E8A" w:rsidRDefault="00CC7FFB" w:rsidP="00CC7FFB">
            <w:pPr>
              <w:pStyle w:val="western"/>
              <w:contextualSpacing/>
            </w:pPr>
            <w:r w:rsidRPr="00A53E8A">
              <w:t xml:space="preserve">Праздник </w:t>
            </w:r>
          </w:p>
        </w:tc>
        <w:tc>
          <w:tcPr>
            <w:tcW w:w="2321" w:type="dxa"/>
          </w:tcPr>
          <w:p w:rsidR="00CC7FFB" w:rsidRPr="00A53E8A" w:rsidRDefault="00CC7FFB" w:rsidP="00CC7FFB">
            <w:pPr>
              <w:pStyle w:val="western"/>
              <w:contextualSpacing/>
            </w:pPr>
            <w:r>
              <w:t>Зам. директора по ВР</w:t>
            </w:r>
          </w:p>
        </w:tc>
      </w:tr>
      <w:tr w:rsidR="00CC7FFB" w:rsidRPr="00722E86" w:rsidTr="00CC7FFB">
        <w:tc>
          <w:tcPr>
            <w:tcW w:w="4062" w:type="dxa"/>
          </w:tcPr>
          <w:p w:rsidR="00CC7FFB" w:rsidRPr="00A53E8A" w:rsidRDefault="00CC7FFB" w:rsidP="00CC7FFB">
            <w:pPr>
              <w:pStyle w:val="western"/>
              <w:contextualSpacing/>
            </w:pPr>
            <w:r w:rsidRPr="00A53E8A">
              <w:t>День Космонавтики</w:t>
            </w:r>
          </w:p>
        </w:tc>
        <w:tc>
          <w:tcPr>
            <w:tcW w:w="1571" w:type="dxa"/>
          </w:tcPr>
          <w:p w:rsidR="00CC7FFB" w:rsidRPr="00A53E8A" w:rsidRDefault="00CC7FFB" w:rsidP="000216EF">
            <w:pPr>
              <w:pStyle w:val="western"/>
              <w:ind w:firstLine="0"/>
              <w:contextualSpacing/>
            </w:pPr>
            <w:r w:rsidRPr="00A53E8A">
              <w:t xml:space="preserve">Апрель </w:t>
            </w:r>
          </w:p>
        </w:tc>
        <w:tc>
          <w:tcPr>
            <w:tcW w:w="2252" w:type="dxa"/>
          </w:tcPr>
          <w:p w:rsidR="00CC7FFB" w:rsidRPr="00A53E8A" w:rsidRDefault="00CC7FFB" w:rsidP="00CC7FFB">
            <w:pPr>
              <w:pStyle w:val="western"/>
              <w:contextualSpacing/>
            </w:pPr>
            <w:r w:rsidRPr="00A53E8A">
              <w:t>Кл. часы, встречи</w:t>
            </w:r>
          </w:p>
        </w:tc>
        <w:tc>
          <w:tcPr>
            <w:tcW w:w="2321" w:type="dxa"/>
          </w:tcPr>
          <w:p w:rsidR="00CC7FFB" w:rsidRPr="00A53E8A" w:rsidRDefault="00CC7FFB" w:rsidP="00CC7FFB">
            <w:pPr>
              <w:pStyle w:val="western"/>
              <w:contextualSpacing/>
            </w:pPr>
            <w:r w:rsidRPr="00A53E8A">
              <w:t>Классные руководители</w:t>
            </w:r>
          </w:p>
        </w:tc>
      </w:tr>
      <w:tr w:rsidR="00CC7FFB" w:rsidRPr="00722E86" w:rsidTr="00CC7FFB">
        <w:tc>
          <w:tcPr>
            <w:tcW w:w="4062" w:type="dxa"/>
          </w:tcPr>
          <w:p w:rsidR="00CC7FFB" w:rsidRPr="00A53E8A" w:rsidRDefault="00CC7FFB" w:rsidP="00CC7FFB">
            <w:pPr>
              <w:pStyle w:val="western"/>
              <w:contextualSpacing/>
            </w:pPr>
            <w:r w:rsidRPr="00A53E8A">
              <w:t>День Защиты детей</w:t>
            </w:r>
          </w:p>
        </w:tc>
        <w:tc>
          <w:tcPr>
            <w:tcW w:w="1571" w:type="dxa"/>
          </w:tcPr>
          <w:p w:rsidR="00CC7FFB" w:rsidRPr="00A53E8A" w:rsidRDefault="00CC7FFB" w:rsidP="000216EF">
            <w:pPr>
              <w:pStyle w:val="western"/>
              <w:ind w:firstLine="0"/>
              <w:contextualSpacing/>
            </w:pPr>
            <w:r w:rsidRPr="00A53E8A">
              <w:t xml:space="preserve">Июнь </w:t>
            </w:r>
          </w:p>
        </w:tc>
        <w:tc>
          <w:tcPr>
            <w:tcW w:w="2252" w:type="dxa"/>
          </w:tcPr>
          <w:p w:rsidR="00CC7FFB" w:rsidRPr="00A53E8A" w:rsidRDefault="00CC7FFB" w:rsidP="00CC7FFB">
            <w:pPr>
              <w:pStyle w:val="western"/>
              <w:contextualSpacing/>
            </w:pPr>
            <w:r w:rsidRPr="00A53E8A">
              <w:t xml:space="preserve">Праздник </w:t>
            </w:r>
          </w:p>
        </w:tc>
        <w:tc>
          <w:tcPr>
            <w:tcW w:w="2321" w:type="dxa"/>
          </w:tcPr>
          <w:p w:rsidR="00CC7FFB" w:rsidRPr="00A53E8A" w:rsidRDefault="00CC7FFB" w:rsidP="00CC7FFB">
            <w:pPr>
              <w:pStyle w:val="western"/>
              <w:spacing w:before="0" w:beforeAutospacing="0" w:after="0"/>
              <w:contextualSpacing/>
            </w:pPr>
            <w:r w:rsidRPr="00A53E8A">
              <w:t>Администрация</w:t>
            </w:r>
          </w:p>
          <w:p w:rsidR="00CC7FFB" w:rsidRPr="00A53E8A" w:rsidRDefault="00CC7FFB" w:rsidP="00CC7FFB">
            <w:pPr>
              <w:pStyle w:val="western"/>
              <w:spacing w:before="0" w:beforeAutospacing="0" w:after="0"/>
              <w:contextualSpacing/>
            </w:pPr>
            <w:r w:rsidRPr="00A53E8A">
              <w:t>Классные руководители</w:t>
            </w:r>
          </w:p>
        </w:tc>
      </w:tr>
      <w:tr w:rsidR="00CC7FFB" w:rsidRPr="00722E86" w:rsidTr="00CC7FFB">
        <w:tc>
          <w:tcPr>
            <w:tcW w:w="4062" w:type="dxa"/>
          </w:tcPr>
          <w:p w:rsidR="00CC7FFB" w:rsidRPr="00A53E8A" w:rsidRDefault="00CC7FFB" w:rsidP="00CC7FFB">
            <w:pPr>
              <w:pStyle w:val="western"/>
              <w:contextualSpacing/>
            </w:pPr>
            <w:r w:rsidRPr="00A53E8A">
              <w:t>У</w:t>
            </w:r>
            <w:r w:rsidRPr="00722E86">
              <w:rPr>
                <w:b/>
                <w:bCs/>
              </w:rPr>
              <w:t>ч</w:t>
            </w:r>
            <w:r w:rsidRPr="00A53E8A">
              <w:t>астие в городских мероприятиях, конкурсах </w:t>
            </w:r>
          </w:p>
        </w:tc>
        <w:tc>
          <w:tcPr>
            <w:tcW w:w="1571" w:type="dxa"/>
          </w:tcPr>
          <w:p w:rsidR="00CC7FFB" w:rsidRPr="00A53E8A" w:rsidRDefault="00CC7FFB" w:rsidP="000216EF">
            <w:pPr>
              <w:pStyle w:val="western"/>
              <w:ind w:firstLine="0"/>
              <w:contextualSpacing/>
            </w:pPr>
            <w:r w:rsidRPr="00A53E8A">
              <w:t>В течение года</w:t>
            </w:r>
          </w:p>
        </w:tc>
        <w:tc>
          <w:tcPr>
            <w:tcW w:w="2252" w:type="dxa"/>
          </w:tcPr>
          <w:p w:rsidR="00CC7FFB" w:rsidRPr="00A53E8A" w:rsidRDefault="00CC7FFB" w:rsidP="00CC7FFB">
            <w:pPr>
              <w:pStyle w:val="western"/>
              <w:contextualSpacing/>
            </w:pPr>
          </w:p>
        </w:tc>
        <w:tc>
          <w:tcPr>
            <w:tcW w:w="2321" w:type="dxa"/>
          </w:tcPr>
          <w:p w:rsidR="00CC7FFB" w:rsidRPr="00A53E8A" w:rsidRDefault="00CC7FFB" w:rsidP="00CC7FFB">
            <w:pPr>
              <w:pStyle w:val="western"/>
              <w:contextualSpacing/>
            </w:pPr>
            <w:r>
              <w:t xml:space="preserve">Зам. директора по ВР </w:t>
            </w:r>
            <w:r w:rsidRPr="00A53E8A">
              <w:br/>
              <w:t>Классные руководители</w:t>
            </w:r>
          </w:p>
        </w:tc>
      </w:tr>
      <w:tr w:rsidR="00CC7FFB" w:rsidRPr="00722E86" w:rsidTr="00CC7FFB">
        <w:tc>
          <w:tcPr>
            <w:tcW w:w="4062" w:type="dxa"/>
          </w:tcPr>
          <w:p w:rsidR="00CC7FFB" w:rsidRPr="00A53E8A" w:rsidRDefault="00CC7FFB" w:rsidP="00CC7FFB">
            <w:pPr>
              <w:pStyle w:val="western"/>
              <w:contextualSpacing/>
            </w:pPr>
            <w:r w:rsidRPr="00A53E8A">
              <w:t>«Подросток дома, в общественных местах» </w:t>
            </w:r>
          </w:p>
        </w:tc>
        <w:tc>
          <w:tcPr>
            <w:tcW w:w="1571" w:type="dxa"/>
          </w:tcPr>
          <w:p w:rsidR="00CC7FFB" w:rsidRPr="00A53E8A" w:rsidRDefault="00CC7FFB" w:rsidP="000216EF">
            <w:pPr>
              <w:pStyle w:val="western"/>
              <w:ind w:firstLine="0"/>
              <w:contextualSpacing/>
            </w:pPr>
            <w:r w:rsidRPr="00A53E8A">
              <w:t>В течение года</w:t>
            </w:r>
          </w:p>
        </w:tc>
        <w:tc>
          <w:tcPr>
            <w:tcW w:w="2252" w:type="dxa"/>
          </w:tcPr>
          <w:p w:rsidR="00CC7FFB" w:rsidRPr="00A53E8A" w:rsidRDefault="00CC7FFB" w:rsidP="00CC7FFB">
            <w:pPr>
              <w:pStyle w:val="western"/>
              <w:contextualSpacing/>
            </w:pPr>
            <w:r w:rsidRPr="00A53E8A">
              <w:t xml:space="preserve">Рейды </w:t>
            </w:r>
          </w:p>
        </w:tc>
        <w:tc>
          <w:tcPr>
            <w:tcW w:w="2321" w:type="dxa"/>
          </w:tcPr>
          <w:p w:rsidR="00CC7FFB" w:rsidRPr="00A53E8A" w:rsidRDefault="00CC7FFB" w:rsidP="00CC7FFB">
            <w:pPr>
              <w:pStyle w:val="western"/>
              <w:spacing w:before="0" w:beforeAutospacing="0" w:after="0"/>
              <w:contextualSpacing/>
            </w:pPr>
            <w:r w:rsidRPr="00A53E8A">
              <w:t>Социальный педагог,психолог</w:t>
            </w:r>
          </w:p>
          <w:p w:rsidR="00CC7FFB" w:rsidRPr="00A53E8A" w:rsidRDefault="00CC7FFB" w:rsidP="00CC7FFB">
            <w:pPr>
              <w:pStyle w:val="western"/>
              <w:spacing w:before="0" w:beforeAutospacing="0"/>
              <w:contextualSpacing/>
            </w:pPr>
            <w:r w:rsidRPr="00A53E8A">
              <w:t>Кл. руководители</w:t>
            </w:r>
          </w:p>
        </w:tc>
      </w:tr>
    </w:tbl>
    <w:p w:rsidR="00CC7FFB" w:rsidRDefault="00CC7FFB" w:rsidP="00CC7FFB">
      <w:pPr>
        <w:pStyle w:val="western"/>
        <w:shd w:val="clear" w:color="auto" w:fill="FFFFFF"/>
        <w:spacing w:before="28" w:beforeAutospacing="0" w:after="28"/>
        <w:contextualSpacing/>
        <w:jc w:val="center"/>
        <w:rPr>
          <w:b/>
          <w:bCs/>
        </w:rPr>
      </w:pPr>
    </w:p>
    <w:p w:rsidR="00CC7FFB" w:rsidRPr="00A53E8A" w:rsidRDefault="00CC7FFB" w:rsidP="00CC7FFB">
      <w:pPr>
        <w:pStyle w:val="western"/>
        <w:shd w:val="clear" w:color="auto" w:fill="FFFFFF"/>
        <w:spacing w:before="28" w:beforeAutospacing="0" w:after="28"/>
        <w:contextualSpacing/>
        <w:jc w:val="center"/>
      </w:pPr>
      <w:r w:rsidRPr="00A53E8A">
        <w:rPr>
          <w:b/>
          <w:bCs/>
        </w:rPr>
        <w:t>11.Экологическое воспитание.</w:t>
      </w:r>
    </w:p>
    <w:p w:rsidR="00CC7FFB" w:rsidRPr="00A53E8A" w:rsidRDefault="00CC7FFB" w:rsidP="00CC7FFB">
      <w:pPr>
        <w:pStyle w:val="western"/>
        <w:spacing w:after="0"/>
        <w:ind w:left="902" w:hanging="902"/>
        <w:contextualSpacing/>
      </w:pPr>
      <w:r w:rsidRPr="00A53E8A">
        <w:rPr>
          <w:b/>
          <w:bCs/>
        </w:rPr>
        <w:t>Цель:</w:t>
      </w:r>
      <w:r w:rsidRPr="00A53E8A">
        <w:t xml:space="preserve"> воспитание ценностного отношения к природе, окружающей среде (экологическое воспитание).</w:t>
      </w:r>
    </w:p>
    <w:p w:rsidR="00CC7FFB" w:rsidRPr="00A53E8A" w:rsidRDefault="00CC7FFB" w:rsidP="00CC7FFB">
      <w:pPr>
        <w:pStyle w:val="a7"/>
        <w:spacing w:after="0"/>
        <w:ind w:left="1440" w:hanging="1440"/>
        <w:contextualSpacing/>
        <w:rPr>
          <w:rFonts w:ascii="Times New Roman" w:hAnsi="Times New Roman"/>
        </w:rPr>
      </w:pPr>
      <w:r w:rsidRPr="00A53E8A">
        <w:rPr>
          <w:rFonts w:ascii="Times New Roman" w:hAnsi="Times New Roman"/>
          <w:b/>
          <w:bCs/>
        </w:rPr>
        <w:t>Ценности:</w:t>
      </w:r>
      <w:r w:rsidRPr="00A53E8A">
        <w:rPr>
          <w:rFonts w:ascii="Times New Roman" w:hAnsi="Times New Roman"/>
        </w:rPr>
        <w:t xml:space="preserve"> родная земля; заповедная природа; планета Земля; экологическое сознание.</w:t>
      </w:r>
    </w:p>
    <w:p w:rsidR="00CC7FFB" w:rsidRPr="00A53E8A" w:rsidRDefault="00CC7FFB" w:rsidP="00CC7FFB">
      <w:pPr>
        <w:pStyle w:val="a7"/>
        <w:spacing w:after="0"/>
        <w:contextualSpacing/>
        <w:rPr>
          <w:rFonts w:ascii="Times New Roman" w:hAnsi="Times New Roman"/>
        </w:rPr>
      </w:pPr>
      <w:r w:rsidRPr="00A53E8A">
        <w:rPr>
          <w:rFonts w:ascii="Times New Roman" w:hAnsi="Times New Roman"/>
          <w:b/>
          <w:bCs/>
        </w:rPr>
        <w:t>Задачи:</w:t>
      </w:r>
      <w:r w:rsidRPr="00A53E8A">
        <w:rPr>
          <w:rFonts w:ascii="Times New Roman" w:hAnsi="Times New Roman"/>
        </w:rPr>
        <w:t>развитие интереса к природе, природным явлениям и формам жизни, понимание активной роли человека в природе;</w:t>
      </w:r>
    </w:p>
    <w:p w:rsidR="00CC7FFB" w:rsidRPr="00A53E8A" w:rsidRDefault="00CC7FFB" w:rsidP="007C3E01">
      <w:pPr>
        <w:pStyle w:val="a7"/>
        <w:numPr>
          <w:ilvl w:val="0"/>
          <w:numId w:val="271"/>
        </w:numPr>
        <w:spacing w:after="0" w:afterAutospacing="0"/>
        <w:contextualSpacing/>
        <w:rPr>
          <w:rFonts w:ascii="Times New Roman" w:hAnsi="Times New Roman"/>
        </w:rPr>
      </w:pPr>
      <w:r w:rsidRPr="00A53E8A">
        <w:rPr>
          <w:rFonts w:ascii="Times New Roman" w:hAnsi="Times New Roman"/>
        </w:rPr>
        <w:t>ценностное отношение к природе и всем формам жизни;</w:t>
      </w:r>
    </w:p>
    <w:p w:rsidR="00CC7FFB" w:rsidRPr="00A53E8A" w:rsidRDefault="00CC7FFB" w:rsidP="007C3E01">
      <w:pPr>
        <w:pStyle w:val="a7"/>
        <w:numPr>
          <w:ilvl w:val="0"/>
          <w:numId w:val="271"/>
        </w:numPr>
        <w:spacing w:after="0" w:afterAutospacing="0"/>
        <w:contextualSpacing/>
        <w:rPr>
          <w:rFonts w:ascii="Times New Roman" w:hAnsi="Times New Roman"/>
        </w:rPr>
      </w:pPr>
      <w:r w:rsidRPr="00A53E8A">
        <w:rPr>
          <w:rFonts w:ascii="Times New Roman" w:hAnsi="Times New Roman"/>
        </w:rPr>
        <w:t>элементарный опыт природоохранительной деятельности;</w:t>
      </w:r>
    </w:p>
    <w:p w:rsidR="00CC7FFB" w:rsidRPr="00A53E8A" w:rsidRDefault="00CC7FFB" w:rsidP="007C3E01">
      <w:pPr>
        <w:pStyle w:val="a7"/>
        <w:numPr>
          <w:ilvl w:val="0"/>
          <w:numId w:val="271"/>
        </w:numPr>
        <w:spacing w:after="0" w:afterAutospacing="0"/>
        <w:contextualSpacing/>
        <w:rPr>
          <w:rFonts w:ascii="Times New Roman" w:hAnsi="Times New Roman"/>
        </w:rPr>
      </w:pPr>
      <w:r w:rsidRPr="00A53E8A">
        <w:rPr>
          <w:rFonts w:ascii="Times New Roman" w:hAnsi="Times New Roman"/>
        </w:rPr>
        <w:t>бережное отношение к растениям и животным.</w:t>
      </w:r>
    </w:p>
    <w:p w:rsidR="00CC7FFB" w:rsidRPr="00A53E8A" w:rsidRDefault="00CC7FFB" w:rsidP="007C3E01">
      <w:pPr>
        <w:pStyle w:val="a7"/>
        <w:numPr>
          <w:ilvl w:val="0"/>
          <w:numId w:val="272"/>
        </w:numPr>
        <w:spacing w:after="0" w:afterAutospacing="0"/>
        <w:contextualSpacing/>
        <w:rPr>
          <w:rFonts w:ascii="Times New Roman" w:hAnsi="Times New Roman"/>
        </w:rPr>
      </w:pPr>
      <w:r w:rsidRPr="00A53E8A">
        <w:rPr>
          <w:rFonts w:ascii="Times New Roman" w:hAnsi="Times New Roman"/>
        </w:rPr>
        <w:t>развитие интереса к природе, природным явлениям и формам жизни, понимание активной роли человека в природе;</w:t>
      </w:r>
    </w:p>
    <w:p w:rsidR="00CC7FFB" w:rsidRPr="00A53E8A" w:rsidRDefault="00CC7FFB" w:rsidP="007C3E01">
      <w:pPr>
        <w:pStyle w:val="a7"/>
        <w:numPr>
          <w:ilvl w:val="0"/>
          <w:numId w:val="272"/>
        </w:numPr>
        <w:spacing w:after="0" w:afterAutospacing="0"/>
        <w:contextualSpacing/>
        <w:rPr>
          <w:rFonts w:ascii="Times New Roman" w:hAnsi="Times New Roman"/>
        </w:rPr>
      </w:pPr>
      <w:r w:rsidRPr="00A53E8A">
        <w:rPr>
          <w:rFonts w:ascii="Times New Roman" w:hAnsi="Times New Roman"/>
        </w:rPr>
        <w:t>ценностное отношение к природе и всем формам жизни;</w:t>
      </w:r>
    </w:p>
    <w:p w:rsidR="00CC7FFB" w:rsidRPr="00A53E8A" w:rsidRDefault="00CC7FFB" w:rsidP="007C3E01">
      <w:pPr>
        <w:pStyle w:val="a7"/>
        <w:numPr>
          <w:ilvl w:val="0"/>
          <w:numId w:val="272"/>
        </w:numPr>
        <w:spacing w:after="0" w:afterAutospacing="0"/>
        <w:contextualSpacing/>
        <w:rPr>
          <w:rFonts w:ascii="Times New Roman" w:hAnsi="Times New Roman"/>
        </w:rPr>
      </w:pPr>
      <w:r w:rsidRPr="00A53E8A">
        <w:rPr>
          <w:rFonts w:ascii="Times New Roman" w:hAnsi="Times New Roman"/>
        </w:rPr>
        <w:t>элементарный опыт природоохранительной деятельности;</w:t>
      </w:r>
    </w:p>
    <w:p w:rsidR="00CC7FFB" w:rsidRPr="002F4E8A" w:rsidRDefault="00CC7FFB" w:rsidP="007C3E01">
      <w:pPr>
        <w:pStyle w:val="a7"/>
        <w:numPr>
          <w:ilvl w:val="0"/>
          <w:numId w:val="272"/>
        </w:numPr>
        <w:spacing w:after="0" w:afterAutospacing="0"/>
        <w:contextualSpacing/>
        <w:rPr>
          <w:rFonts w:ascii="Times New Roman" w:hAnsi="Times New Roman"/>
        </w:rPr>
      </w:pPr>
      <w:r w:rsidRPr="00A53E8A">
        <w:rPr>
          <w:rFonts w:ascii="Times New Roman" w:hAnsi="Times New Roman"/>
        </w:rPr>
        <w:t>бережное отношение к растениям и животным.</w:t>
      </w:r>
    </w:p>
    <w:p w:rsidR="00CC7FFB" w:rsidRPr="00A53E8A" w:rsidRDefault="00CC7FFB" w:rsidP="00CC7FFB">
      <w:pPr>
        <w:pStyle w:val="western"/>
        <w:spacing w:after="0"/>
        <w:contextualSpacing/>
        <w:jc w:val="center"/>
        <w:rPr>
          <w:b/>
          <w:bCs/>
        </w:rPr>
      </w:pPr>
      <w:r w:rsidRPr="00A53E8A">
        <w:rPr>
          <w:b/>
          <w:bCs/>
        </w:rPr>
        <w:t>Мероприятия по реализации воспитательной программы</w:t>
      </w:r>
    </w:p>
    <w:p w:rsidR="00CC7FFB" w:rsidRPr="00A53E8A" w:rsidRDefault="00CC7FFB" w:rsidP="00CC7FFB">
      <w:pPr>
        <w:pStyle w:val="western"/>
        <w:spacing w:after="0"/>
        <w:contextualSpacing/>
      </w:pPr>
    </w:p>
    <w:tbl>
      <w:tblPr>
        <w:tblW w:w="105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3"/>
        <w:gridCol w:w="1088"/>
        <w:gridCol w:w="2056"/>
        <w:gridCol w:w="2543"/>
      </w:tblGrid>
      <w:tr w:rsidR="00CC7FFB" w:rsidRPr="00722E86" w:rsidTr="00CC7FFB">
        <w:tc>
          <w:tcPr>
            <w:tcW w:w="4813" w:type="dxa"/>
          </w:tcPr>
          <w:p w:rsidR="00CC7FFB" w:rsidRPr="00A53E8A" w:rsidRDefault="00CC7FFB" w:rsidP="00CC7FFB">
            <w:pPr>
              <w:pStyle w:val="western"/>
              <w:spacing w:before="0" w:beforeAutospacing="0" w:after="0"/>
              <w:contextualSpacing/>
              <w:jc w:val="center"/>
            </w:pPr>
            <w:r w:rsidRPr="00722E86">
              <w:rPr>
                <w:b/>
                <w:bCs/>
              </w:rPr>
              <w:t xml:space="preserve">Название </w:t>
            </w:r>
          </w:p>
          <w:p w:rsidR="00CC7FFB" w:rsidRPr="00A53E8A" w:rsidRDefault="00CC7FFB" w:rsidP="00CC7FFB">
            <w:pPr>
              <w:pStyle w:val="western"/>
              <w:spacing w:before="0" w:beforeAutospacing="0" w:after="0"/>
              <w:contextualSpacing/>
              <w:jc w:val="center"/>
            </w:pPr>
            <w:r w:rsidRPr="00722E86">
              <w:rPr>
                <w:b/>
                <w:bCs/>
              </w:rPr>
              <w:t>мероприятия</w:t>
            </w:r>
          </w:p>
        </w:tc>
        <w:tc>
          <w:tcPr>
            <w:tcW w:w="1088" w:type="dxa"/>
          </w:tcPr>
          <w:p w:rsidR="00CC7FFB" w:rsidRPr="00A53E8A" w:rsidRDefault="00CC7FFB" w:rsidP="000216EF">
            <w:pPr>
              <w:pStyle w:val="western"/>
              <w:spacing w:before="0" w:beforeAutospacing="0" w:after="0"/>
              <w:ind w:firstLine="41"/>
              <w:contextualSpacing/>
              <w:jc w:val="center"/>
            </w:pPr>
            <w:r w:rsidRPr="00722E86">
              <w:rPr>
                <w:b/>
                <w:bCs/>
              </w:rPr>
              <w:t>Сроки</w:t>
            </w:r>
          </w:p>
        </w:tc>
        <w:tc>
          <w:tcPr>
            <w:tcW w:w="2056" w:type="dxa"/>
          </w:tcPr>
          <w:p w:rsidR="00CC7FFB" w:rsidRPr="00A53E8A" w:rsidRDefault="00CC7FFB" w:rsidP="00CC7FFB">
            <w:pPr>
              <w:pStyle w:val="western"/>
              <w:spacing w:before="0" w:beforeAutospacing="0" w:after="0"/>
              <w:contextualSpacing/>
              <w:jc w:val="center"/>
            </w:pPr>
            <w:r w:rsidRPr="00722E86">
              <w:rPr>
                <w:b/>
                <w:bCs/>
              </w:rPr>
              <w:t xml:space="preserve">Форма </w:t>
            </w:r>
          </w:p>
          <w:p w:rsidR="00CC7FFB" w:rsidRPr="00A53E8A" w:rsidRDefault="00CC7FFB" w:rsidP="00CC7FFB">
            <w:pPr>
              <w:pStyle w:val="western"/>
              <w:spacing w:before="0" w:beforeAutospacing="0" w:after="0"/>
              <w:contextualSpacing/>
              <w:jc w:val="center"/>
            </w:pPr>
            <w:r w:rsidRPr="00722E86">
              <w:rPr>
                <w:b/>
                <w:bCs/>
              </w:rPr>
              <w:t>проведения</w:t>
            </w:r>
          </w:p>
        </w:tc>
        <w:tc>
          <w:tcPr>
            <w:tcW w:w="2543" w:type="dxa"/>
          </w:tcPr>
          <w:p w:rsidR="00CC7FFB" w:rsidRPr="00A53E8A" w:rsidRDefault="00CC7FFB" w:rsidP="00CC7FFB">
            <w:pPr>
              <w:pStyle w:val="western"/>
              <w:spacing w:before="0" w:beforeAutospacing="0" w:after="0"/>
              <w:contextualSpacing/>
              <w:jc w:val="center"/>
            </w:pPr>
            <w:r w:rsidRPr="00722E86">
              <w:rPr>
                <w:b/>
                <w:bCs/>
              </w:rPr>
              <w:t>Ответственные</w:t>
            </w:r>
          </w:p>
        </w:tc>
      </w:tr>
      <w:tr w:rsidR="00CC7FFB" w:rsidRPr="00722E86" w:rsidTr="00CC7FFB">
        <w:tc>
          <w:tcPr>
            <w:tcW w:w="4813" w:type="dxa"/>
          </w:tcPr>
          <w:p w:rsidR="00CC7FFB" w:rsidRPr="00A53E8A" w:rsidRDefault="00CC7FFB" w:rsidP="00CC7FFB">
            <w:pPr>
              <w:pStyle w:val="western"/>
              <w:spacing w:after="0"/>
              <w:contextualSpacing/>
            </w:pPr>
            <w:r w:rsidRPr="00A53E8A">
              <w:t>Цикл классных часов по экологическому воспитанию:</w:t>
            </w:r>
          </w:p>
          <w:p w:rsidR="00CC7FFB" w:rsidRPr="00A53E8A" w:rsidRDefault="00CC7FFB" w:rsidP="007C3E01">
            <w:pPr>
              <w:pStyle w:val="western"/>
              <w:numPr>
                <w:ilvl w:val="0"/>
                <w:numId w:val="273"/>
              </w:numPr>
              <w:spacing w:after="119"/>
              <w:contextualSpacing/>
              <w:jc w:val="left"/>
            </w:pPr>
            <w:r w:rsidRPr="00A53E8A">
              <w:t>«О братьях наших меньших», «Русские берёзки», «Цветы в былинах и мифах», «Мой домашний любимец», «Мы в ответе за тех, кого приручили» и т.д.</w:t>
            </w:r>
          </w:p>
        </w:tc>
        <w:tc>
          <w:tcPr>
            <w:tcW w:w="1088" w:type="dxa"/>
          </w:tcPr>
          <w:p w:rsidR="00CC7FFB" w:rsidRPr="00A53E8A" w:rsidRDefault="00CC7FFB" w:rsidP="000216EF">
            <w:pPr>
              <w:pStyle w:val="western"/>
              <w:ind w:firstLine="41"/>
              <w:contextualSpacing/>
              <w:jc w:val="center"/>
            </w:pPr>
            <w:r w:rsidRPr="00A53E8A">
              <w:t>в течение года</w:t>
            </w:r>
          </w:p>
        </w:tc>
        <w:tc>
          <w:tcPr>
            <w:tcW w:w="2056" w:type="dxa"/>
          </w:tcPr>
          <w:p w:rsidR="00CC7FFB" w:rsidRPr="00A53E8A" w:rsidRDefault="00CC7FFB" w:rsidP="00CC7FFB">
            <w:pPr>
              <w:pStyle w:val="western"/>
              <w:spacing w:after="0"/>
              <w:contextualSpacing/>
            </w:pPr>
            <w:r w:rsidRPr="00A53E8A">
              <w:t>Викторины, беседы, игры и т.д.</w:t>
            </w:r>
          </w:p>
          <w:p w:rsidR="00CC7FFB" w:rsidRPr="00A53E8A" w:rsidRDefault="00CC7FFB" w:rsidP="00CC7FFB">
            <w:pPr>
              <w:pStyle w:val="western"/>
              <w:contextualSpacing/>
            </w:pPr>
          </w:p>
        </w:tc>
        <w:tc>
          <w:tcPr>
            <w:tcW w:w="2543" w:type="dxa"/>
          </w:tcPr>
          <w:p w:rsidR="00CC7FFB" w:rsidRPr="00A53E8A" w:rsidRDefault="00CC7FFB" w:rsidP="00CC7FFB">
            <w:pPr>
              <w:pStyle w:val="western"/>
              <w:contextualSpacing/>
            </w:pPr>
            <w:r w:rsidRPr="00A53E8A">
              <w:t>классные руководители</w:t>
            </w:r>
          </w:p>
        </w:tc>
      </w:tr>
      <w:tr w:rsidR="00CC7FFB" w:rsidRPr="00722E86" w:rsidTr="00CC7FFB">
        <w:tc>
          <w:tcPr>
            <w:tcW w:w="4813" w:type="dxa"/>
          </w:tcPr>
          <w:p w:rsidR="00CC7FFB" w:rsidRPr="00A53E8A" w:rsidRDefault="00CC7FFB" w:rsidP="00CC7FFB">
            <w:pPr>
              <w:pStyle w:val="western"/>
              <w:contextualSpacing/>
            </w:pPr>
            <w:r w:rsidRPr="00A53E8A">
              <w:t>Акция «Каждому участку земли экологическую заботу»</w:t>
            </w:r>
          </w:p>
        </w:tc>
        <w:tc>
          <w:tcPr>
            <w:tcW w:w="1088" w:type="dxa"/>
          </w:tcPr>
          <w:p w:rsidR="00CC7FFB" w:rsidRPr="00A53E8A" w:rsidRDefault="00CC7FFB" w:rsidP="000216EF">
            <w:pPr>
              <w:pStyle w:val="western"/>
              <w:ind w:firstLine="41"/>
              <w:contextualSpacing/>
              <w:jc w:val="center"/>
            </w:pPr>
            <w:r w:rsidRPr="00A53E8A">
              <w:t>в течение года</w:t>
            </w:r>
          </w:p>
        </w:tc>
        <w:tc>
          <w:tcPr>
            <w:tcW w:w="2056" w:type="dxa"/>
          </w:tcPr>
          <w:p w:rsidR="00CC7FFB" w:rsidRPr="00A53E8A" w:rsidRDefault="00CC7FFB" w:rsidP="00CC7FFB">
            <w:pPr>
              <w:pStyle w:val="western"/>
              <w:contextualSpacing/>
            </w:pPr>
            <w:r w:rsidRPr="00A53E8A">
              <w:t>Трудовая акция</w:t>
            </w:r>
          </w:p>
        </w:tc>
        <w:tc>
          <w:tcPr>
            <w:tcW w:w="2543" w:type="dxa"/>
          </w:tcPr>
          <w:p w:rsidR="00CC7FFB" w:rsidRPr="00A53E8A" w:rsidRDefault="00CC7FFB" w:rsidP="00CC7FFB">
            <w:pPr>
              <w:pStyle w:val="western"/>
              <w:contextualSpacing/>
            </w:pPr>
            <w:r w:rsidRPr="00A53E8A">
              <w:t>классные руководители</w:t>
            </w:r>
          </w:p>
        </w:tc>
      </w:tr>
      <w:tr w:rsidR="00CC7FFB" w:rsidRPr="00722E86" w:rsidTr="00CC7FFB">
        <w:tc>
          <w:tcPr>
            <w:tcW w:w="4813" w:type="dxa"/>
          </w:tcPr>
          <w:p w:rsidR="00CC7FFB" w:rsidRPr="00A53E8A" w:rsidRDefault="00CC7FFB" w:rsidP="00CC7FFB">
            <w:pPr>
              <w:pStyle w:val="western"/>
              <w:spacing w:after="0"/>
              <w:contextualSpacing/>
            </w:pPr>
            <w:r w:rsidRPr="00722E86">
              <w:rPr>
                <w:b/>
                <w:bCs/>
              </w:rPr>
              <w:t>«Чудесный огород»</w:t>
            </w:r>
            <w:r w:rsidRPr="00A53E8A">
              <w:t>:</w:t>
            </w:r>
          </w:p>
          <w:p w:rsidR="00CC7FFB" w:rsidRPr="00A53E8A" w:rsidRDefault="00CC7FFB" w:rsidP="007C3E01">
            <w:pPr>
              <w:pStyle w:val="western"/>
              <w:numPr>
                <w:ilvl w:val="0"/>
                <w:numId w:val="274"/>
              </w:numPr>
              <w:spacing w:after="0"/>
              <w:contextualSpacing/>
              <w:jc w:val="left"/>
            </w:pPr>
            <w:r w:rsidRPr="00A53E8A">
              <w:t>Выставка «Осенние зарисовки»</w:t>
            </w:r>
          </w:p>
          <w:p w:rsidR="00CC7FFB" w:rsidRPr="00A53E8A" w:rsidRDefault="00CC7FFB" w:rsidP="007C3E01">
            <w:pPr>
              <w:pStyle w:val="western"/>
              <w:numPr>
                <w:ilvl w:val="0"/>
                <w:numId w:val="274"/>
              </w:numPr>
              <w:spacing w:after="0"/>
              <w:contextualSpacing/>
              <w:jc w:val="left"/>
            </w:pPr>
            <w:r w:rsidRPr="00A53E8A">
              <w:t xml:space="preserve">Игра «Что в огороде растёт?» </w:t>
            </w:r>
          </w:p>
          <w:p w:rsidR="00CC7FFB" w:rsidRPr="00A53E8A" w:rsidRDefault="00CC7FFB" w:rsidP="007C3E01">
            <w:pPr>
              <w:pStyle w:val="western"/>
              <w:numPr>
                <w:ilvl w:val="0"/>
                <w:numId w:val="274"/>
              </w:numPr>
              <w:spacing w:after="0"/>
              <w:contextualSpacing/>
              <w:jc w:val="left"/>
            </w:pPr>
            <w:r w:rsidRPr="00A53E8A">
              <w:t>Викторина «Витамины с грядки»</w:t>
            </w:r>
          </w:p>
          <w:p w:rsidR="00CC7FFB" w:rsidRPr="00A53E8A" w:rsidRDefault="00CC7FFB" w:rsidP="00CC7FFB">
            <w:pPr>
              <w:pStyle w:val="western"/>
              <w:contextualSpacing/>
            </w:pPr>
          </w:p>
        </w:tc>
        <w:tc>
          <w:tcPr>
            <w:tcW w:w="1088" w:type="dxa"/>
          </w:tcPr>
          <w:p w:rsidR="00CC7FFB" w:rsidRPr="00A53E8A" w:rsidRDefault="00CC7FFB" w:rsidP="000216EF">
            <w:pPr>
              <w:pStyle w:val="western"/>
              <w:ind w:firstLine="41"/>
              <w:contextualSpacing/>
              <w:jc w:val="center"/>
            </w:pPr>
            <w:r w:rsidRPr="00A53E8A">
              <w:t>октябрь</w:t>
            </w:r>
          </w:p>
        </w:tc>
        <w:tc>
          <w:tcPr>
            <w:tcW w:w="2056" w:type="dxa"/>
          </w:tcPr>
          <w:p w:rsidR="00CC7FFB" w:rsidRPr="00A53E8A" w:rsidRDefault="00CC7FFB" w:rsidP="00CC7FFB">
            <w:pPr>
              <w:pStyle w:val="western"/>
              <w:contextualSpacing/>
            </w:pPr>
            <w:r w:rsidRPr="00A53E8A">
              <w:t>комплекс мероприятий: праздник, выставки творческих работ, конкурс чтецов, викторины</w:t>
            </w:r>
          </w:p>
        </w:tc>
        <w:tc>
          <w:tcPr>
            <w:tcW w:w="2543" w:type="dxa"/>
          </w:tcPr>
          <w:p w:rsidR="00CC7FFB" w:rsidRPr="00A53E8A" w:rsidRDefault="00CC7FFB" w:rsidP="00CC7FFB">
            <w:pPr>
              <w:pStyle w:val="western"/>
              <w:contextualSpacing/>
            </w:pPr>
            <w:r w:rsidRPr="00A53E8A">
              <w:t>Администрация, учителя технологии, ИЗО и музыки, классные руководители</w:t>
            </w:r>
          </w:p>
        </w:tc>
      </w:tr>
      <w:tr w:rsidR="00CC7FFB" w:rsidRPr="00722E86" w:rsidTr="00CC7FFB">
        <w:tc>
          <w:tcPr>
            <w:tcW w:w="4813" w:type="dxa"/>
          </w:tcPr>
          <w:p w:rsidR="00CC7FFB" w:rsidRPr="00A53E8A" w:rsidRDefault="00CC7FFB" w:rsidP="00CC7FFB">
            <w:pPr>
              <w:pStyle w:val="western"/>
              <w:spacing w:before="0" w:beforeAutospacing="0" w:after="0"/>
              <w:contextualSpacing/>
            </w:pPr>
            <w:r w:rsidRPr="00A53E8A">
              <w:t>День земли:</w:t>
            </w:r>
          </w:p>
          <w:p w:rsidR="00CC7FFB" w:rsidRPr="00A53E8A" w:rsidRDefault="00CC7FFB" w:rsidP="00CC7FFB">
            <w:pPr>
              <w:pStyle w:val="western"/>
              <w:spacing w:before="0" w:beforeAutospacing="0" w:after="0"/>
              <w:contextualSpacing/>
            </w:pPr>
            <w:r w:rsidRPr="00A53E8A">
              <w:t>Экологический праздник</w:t>
            </w:r>
          </w:p>
          <w:p w:rsidR="00CC7FFB" w:rsidRPr="00A53E8A" w:rsidRDefault="00CC7FFB" w:rsidP="00CC7FFB">
            <w:pPr>
              <w:pStyle w:val="western"/>
              <w:spacing w:before="0" w:beforeAutospacing="0" w:after="0"/>
              <w:contextualSpacing/>
            </w:pPr>
            <w:r w:rsidRPr="00A53E8A">
              <w:t>День птиц</w:t>
            </w:r>
          </w:p>
          <w:p w:rsidR="00CC7FFB" w:rsidRPr="00A53E8A" w:rsidRDefault="00CC7FFB" w:rsidP="007C3E01">
            <w:pPr>
              <w:pStyle w:val="western"/>
              <w:numPr>
                <w:ilvl w:val="0"/>
                <w:numId w:val="275"/>
              </w:numPr>
              <w:spacing w:before="0" w:beforeAutospacing="0" w:after="0"/>
              <w:contextualSpacing/>
              <w:jc w:val="left"/>
            </w:pPr>
            <w:r w:rsidRPr="00A53E8A">
              <w:t xml:space="preserve">Акция «Чистодвор» </w:t>
            </w:r>
          </w:p>
          <w:p w:rsidR="00CC7FFB" w:rsidRPr="00A53E8A" w:rsidRDefault="00CC7FFB" w:rsidP="007C3E01">
            <w:pPr>
              <w:pStyle w:val="western"/>
              <w:numPr>
                <w:ilvl w:val="0"/>
                <w:numId w:val="276"/>
              </w:numPr>
              <w:spacing w:before="0" w:beforeAutospacing="0" w:after="0"/>
              <w:contextualSpacing/>
              <w:jc w:val="left"/>
            </w:pPr>
            <w:r>
              <w:t>Акция «Сделай город</w:t>
            </w:r>
            <w:r w:rsidRPr="00A53E8A">
              <w:t xml:space="preserve"> чище» </w:t>
            </w:r>
          </w:p>
          <w:p w:rsidR="00CC7FFB" w:rsidRPr="00A53E8A" w:rsidRDefault="00CC7FFB" w:rsidP="007C3E01">
            <w:pPr>
              <w:pStyle w:val="western"/>
              <w:numPr>
                <w:ilvl w:val="0"/>
                <w:numId w:val="277"/>
              </w:numPr>
              <w:spacing w:before="0" w:beforeAutospacing="0" w:after="0"/>
              <w:contextualSpacing/>
              <w:jc w:val="left"/>
            </w:pPr>
            <w:r w:rsidRPr="00A53E8A">
              <w:t xml:space="preserve">«Судьба города в твоих руках» </w:t>
            </w:r>
          </w:p>
          <w:p w:rsidR="00CC7FFB" w:rsidRPr="00A53E8A" w:rsidRDefault="00CC7FFB" w:rsidP="007C3E01">
            <w:pPr>
              <w:pStyle w:val="western"/>
              <w:numPr>
                <w:ilvl w:val="0"/>
                <w:numId w:val="278"/>
              </w:numPr>
              <w:spacing w:before="0" w:beforeAutospacing="0" w:after="0"/>
              <w:contextualSpacing/>
              <w:jc w:val="left"/>
            </w:pPr>
            <w:r w:rsidRPr="00A53E8A">
              <w:t xml:space="preserve">«Знай и люби родную природу» </w:t>
            </w:r>
          </w:p>
          <w:p w:rsidR="00CC7FFB" w:rsidRPr="00A53E8A" w:rsidRDefault="00CC7FFB" w:rsidP="007C3E01">
            <w:pPr>
              <w:pStyle w:val="western"/>
              <w:numPr>
                <w:ilvl w:val="0"/>
                <w:numId w:val="279"/>
              </w:numPr>
              <w:spacing w:before="0" w:beforeAutospacing="0" w:after="0"/>
              <w:contextualSpacing/>
              <w:jc w:val="left"/>
            </w:pPr>
            <w:r w:rsidRPr="00A53E8A">
              <w:t xml:space="preserve">Брейн-ринг «Знаешь ли ты </w:t>
            </w:r>
            <w:r w:rsidRPr="00A53E8A">
              <w:lastRenderedPageBreak/>
              <w:t xml:space="preserve">животных» </w:t>
            </w:r>
          </w:p>
          <w:p w:rsidR="00CC7FFB" w:rsidRPr="00A53E8A" w:rsidRDefault="00CC7FFB" w:rsidP="007C3E01">
            <w:pPr>
              <w:pStyle w:val="western"/>
              <w:numPr>
                <w:ilvl w:val="0"/>
                <w:numId w:val="279"/>
              </w:numPr>
              <w:spacing w:before="0" w:beforeAutospacing="0" w:after="119"/>
              <w:contextualSpacing/>
              <w:jc w:val="left"/>
            </w:pPr>
            <w:r w:rsidRPr="00A53E8A">
              <w:t>«Береги природу – наш дом»</w:t>
            </w:r>
          </w:p>
        </w:tc>
        <w:tc>
          <w:tcPr>
            <w:tcW w:w="1088" w:type="dxa"/>
          </w:tcPr>
          <w:p w:rsidR="00CC7FFB" w:rsidRPr="00A53E8A" w:rsidRDefault="00CC7FFB" w:rsidP="000216EF">
            <w:pPr>
              <w:pStyle w:val="western"/>
              <w:spacing w:before="0" w:beforeAutospacing="0"/>
              <w:ind w:firstLine="41"/>
              <w:contextualSpacing/>
              <w:jc w:val="center"/>
            </w:pPr>
            <w:r w:rsidRPr="00A53E8A">
              <w:lastRenderedPageBreak/>
              <w:t>апрель-май</w:t>
            </w:r>
          </w:p>
        </w:tc>
        <w:tc>
          <w:tcPr>
            <w:tcW w:w="2056" w:type="dxa"/>
          </w:tcPr>
          <w:p w:rsidR="00CC7FFB" w:rsidRPr="00A53E8A" w:rsidRDefault="00CC7FFB" w:rsidP="00CC7FFB">
            <w:pPr>
              <w:pStyle w:val="western"/>
              <w:spacing w:before="0" w:beforeAutospacing="0" w:after="0"/>
              <w:contextualSpacing/>
            </w:pPr>
            <w:r w:rsidRPr="00A53E8A">
              <w:t xml:space="preserve">Комплекс </w:t>
            </w:r>
          </w:p>
          <w:p w:rsidR="00CC7FFB" w:rsidRPr="00A53E8A" w:rsidRDefault="00CC7FFB" w:rsidP="00CC7FFB">
            <w:pPr>
              <w:pStyle w:val="western"/>
              <w:spacing w:before="0" w:beforeAutospacing="0" w:after="0"/>
              <w:contextualSpacing/>
            </w:pPr>
            <w:r w:rsidRPr="00A53E8A">
              <w:t>мероприятий:</w:t>
            </w:r>
          </w:p>
          <w:p w:rsidR="00CC7FFB" w:rsidRPr="00A53E8A" w:rsidRDefault="00CC7FFB" w:rsidP="00CC7FFB">
            <w:pPr>
              <w:pStyle w:val="western"/>
              <w:spacing w:before="0" w:beforeAutospacing="0" w:after="0"/>
              <w:contextualSpacing/>
            </w:pPr>
            <w:r w:rsidRPr="00A53E8A">
              <w:t xml:space="preserve">субботник </w:t>
            </w:r>
          </w:p>
          <w:p w:rsidR="00CC7FFB" w:rsidRPr="00A53E8A" w:rsidRDefault="00CC7FFB" w:rsidP="00CC7FFB">
            <w:pPr>
              <w:pStyle w:val="western"/>
              <w:spacing w:before="0" w:beforeAutospacing="0" w:after="0"/>
              <w:contextualSpacing/>
            </w:pPr>
            <w:r w:rsidRPr="00A53E8A">
              <w:t>листовки</w:t>
            </w:r>
          </w:p>
          <w:p w:rsidR="00CC7FFB" w:rsidRPr="00A53E8A" w:rsidRDefault="00CC7FFB" w:rsidP="00CC7FFB">
            <w:pPr>
              <w:pStyle w:val="western"/>
              <w:spacing w:before="0" w:beforeAutospacing="0" w:after="0"/>
              <w:contextualSpacing/>
            </w:pPr>
            <w:r w:rsidRPr="00A53E8A">
              <w:t>экологическая фото-выставка</w:t>
            </w:r>
          </w:p>
          <w:p w:rsidR="00CC7FFB" w:rsidRPr="00A53E8A" w:rsidRDefault="00CC7FFB" w:rsidP="00CC7FFB">
            <w:pPr>
              <w:pStyle w:val="western"/>
              <w:spacing w:before="0" w:beforeAutospacing="0" w:after="0"/>
              <w:contextualSpacing/>
            </w:pPr>
            <w:r w:rsidRPr="00A53E8A">
              <w:lastRenderedPageBreak/>
              <w:t>выращивание рассады цветов, благоустройство территории и т.д.</w:t>
            </w:r>
          </w:p>
          <w:p w:rsidR="00CC7FFB" w:rsidRPr="00A53E8A" w:rsidRDefault="00CC7FFB" w:rsidP="00CC7FFB">
            <w:pPr>
              <w:pStyle w:val="western"/>
              <w:spacing w:before="0" w:beforeAutospacing="0" w:after="0"/>
              <w:contextualSpacing/>
            </w:pPr>
            <w:r w:rsidRPr="00A53E8A">
              <w:t>викторина</w:t>
            </w:r>
          </w:p>
          <w:p w:rsidR="00CC7FFB" w:rsidRPr="00A53E8A" w:rsidRDefault="00CC7FFB" w:rsidP="00CC7FFB">
            <w:pPr>
              <w:pStyle w:val="western"/>
              <w:spacing w:before="0" w:beforeAutospacing="0"/>
              <w:contextualSpacing/>
            </w:pPr>
            <w:r w:rsidRPr="00A53E8A">
              <w:t>конкурс экологических проектов</w:t>
            </w:r>
          </w:p>
        </w:tc>
        <w:tc>
          <w:tcPr>
            <w:tcW w:w="2543" w:type="dxa"/>
          </w:tcPr>
          <w:p w:rsidR="00CC7FFB" w:rsidRPr="00A53E8A" w:rsidRDefault="00CC7FFB" w:rsidP="00CC7FFB">
            <w:pPr>
              <w:pStyle w:val="western"/>
              <w:spacing w:before="0" w:beforeAutospacing="0" w:after="0"/>
              <w:contextualSpacing/>
            </w:pPr>
            <w:r w:rsidRPr="00A53E8A">
              <w:lastRenderedPageBreak/>
              <w:t xml:space="preserve">Администрация, </w:t>
            </w:r>
          </w:p>
          <w:p w:rsidR="00CC7FFB" w:rsidRPr="00A53E8A" w:rsidRDefault="00CC7FFB" w:rsidP="00CC7FFB">
            <w:pPr>
              <w:pStyle w:val="western"/>
              <w:spacing w:before="0" w:beforeAutospacing="0"/>
              <w:contextualSpacing/>
            </w:pPr>
            <w:r w:rsidRPr="00A53E8A">
              <w:t xml:space="preserve">учителя-предметники, классные руководители, </w:t>
            </w:r>
          </w:p>
        </w:tc>
      </w:tr>
    </w:tbl>
    <w:p w:rsidR="00CC7FFB" w:rsidRPr="00BF7E95" w:rsidRDefault="00CC7FFB" w:rsidP="00CC7FFB">
      <w:pPr>
        <w:pStyle w:val="a7"/>
        <w:spacing w:after="0"/>
        <w:ind w:firstLine="709"/>
        <w:contextualSpacing/>
        <w:rPr>
          <w:rFonts w:ascii="Times New Roman" w:hAnsi="Times New Roman"/>
          <w:b/>
          <w:bCs/>
          <w:u w:val="single"/>
        </w:rPr>
      </w:pPr>
      <w:r w:rsidRPr="00BF7E95">
        <w:rPr>
          <w:rFonts w:ascii="Times New Roman" w:hAnsi="Times New Roman"/>
          <w:b/>
          <w:bCs/>
          <w:u w:val="single"/>
        </w:rPr>
        <w:lastRenderedPageBreak/>
        <w:t>Ожидаемые результаты реализации Программы</w:t>
      </w:r>
    </w:p>
    <w:p w:rsidR="00CC7FFB" w:rsidRPr="00BF7E95" w:rsidRDefault="00CC7FFB" w:rsidP="00BC168C">
      <w:pPr>
        <w:pStyle w:val="a7"/>
        <w:spacing w:after="0"/>
        <w:contextualSpacing/>
        <w:jc w:val="both"/>
        <w:rPr>
          <w:rFonts w:ascii="Times New Roman" w:hAnsi="Times New Roman"/>
        </w:rPr>
      </w:pPr>
      <w:r w:rsidRPr="00BF7E95">
        <w:rPr>
          <w:rFonts w:ascii="Times New Roman" w:hAnsi="Times New Roman"/>
        </w:rPr>
        <w:t xml:space="preserve">– создание системы непрерывной воспитательной работы и социализации обучающихся, включающей в себя соответствующие структуры  и проектные группы, осуществляющие комплекс мероприятий, направленных на формирование установок, основанных на гражданских и демократических ценностях и правосознании; </w:t>
      </w:r>
    </w:p>
    <w:p w:rsidR="00CC7FFB" w:rsidRPr="00BF7E95" w:rsidRDefault="00CC7FFB" w:rsidP="00BC168C">
      <w:pPr>
        <w:pStyle w:val="a7"/>
        <w:spacing w:after="0"/>
        <w:contextualSpacing/>
        <w:jc w:val="both"/>
        <w:rPr>
          <w:rFonts w:ascii="Times New Roman" w:hAnsi="Times New Roman"/>
        </w:rPr>
      </w:pPr>
      <w:r w:rsidRPr="00BF7E95">
        <w:rPr>
          <w:rFonts w:ascii="Times New Roman" w:hAnsi="Times New Roman"/>
        </w:rPr>
        <w:t xml:space="preserve">– выработка и реализация последовательной плана действий в области воспитательной работы в </w:t>
      </w:r>
      <w:r>
        <w:rPr>
          <w:rFonts w:ascii="Times New Roman" w:hAnsi="Times New Roman"/>
          <w:color w:val="000000"/>
        </w:rPr>
        <w:t>МБОУ «</w:t>
      </w:r>
      <w:r w:rsidR="00AF04F5">
        <w:rPr>
          <w:rFonts w:ascii="Times New Roman" w:hAnsi="Times New Roman"/>
          <w:color w:val="000000"/>
        </w:rPr>
        <w:t xml:space="preserve">Матвеевская ООШ </w:t>
      </w:r>
      <w:r w:rsidRPr="00BF7E95">
        <w:rPr>
          <w:rFonts w:ascii="Times New Roman" w:hAnsi="Times New Roman"/>
          <w:color w:val="000000"/>
        </w:rPr>
        <w:t xml:space="preserve">» </w:t>
      </w:r>
      <w:r w:rsidRPr="00BF7E95">
        <w:rPr>
          <w:rFonts w:ascii="Times New Roman" w:hAnsi="Times New Roman"/>
        </w:rPr>
        <w:t xml:space="preserve"> и механизмов его осуществления; </w:t>
      </w:r>
    </w:p>
    <w:p w:rsidR="00CC7FFB" w:rsidRPr="00BF7E95" w:rsidRDefault="00CC7FFB" w:rsidP="00BC168C">
      <w:pPr>
        <w:pStyle w:val="a7"/>
        <w:spacing w:after="0"/>
        <w:contextualSpacing/>
        <w:jc w:val="both"/>
        <w:rPr>
          <w:rFonts w:ascii="Times New Roman" w:hAnsi="Times New Roman"/>
        </w:rPr>
      </w:pPr>
      <w:r w:rsidRPr="00BF7E95">
        <w:rPr>
          <w:rFonts w:ascii="Times New Roman" w:hAnsi="Times New Roman"/>
        </w:rPr>
        <w:t>– закрепление в содержании осно</w:t>
      </w:r>
      <w:r>
        <w:rPr>
          <w:rFonts w:ascii="Times New Roman" w:hAnsi="Times New Roman"/>
        </w:rPr>
        <w:t xml:space="preserve">вной образовательной Программы </w:t>
      </w:r>
      <w:r>
        <w:rPr>
          <w:rFonts w:ascii="Times New Roman" w:hAnsi="Times New Roman"/>
          <w:color w:val="000000"/>
        </w:rPr>
        <w:t>МБОУ «</w:t>
      </w:r>
      <w:r w:rsidR="00AF04F5">
        <w:rPr>
          <w:rFonts w:ascii="Times New Roman" w:hAnsi="Times New Roman"/>
          <w:color w:val="000000"/>
        </w:rPr>
        <w:t>Матвеевская ООШ</w:t>
      </w:r>
      <w:r w:rsidRPr="00BF7E95">
        <w:rPr>
          <w:rFonts w:ascii="Times New Roman" w:hAnsi="Times New Roman"/>
          <w:color w:val="000000"/>
        </w:rPr>
        <w:t xml:space="preserve">» </w:t>
      </w:r>
      <w:r w:rsidRPr="00BF7E95">
        <w:rPr>
          <w:rFonts w:ascii="Times New Roman" w:hAnsi="Times New Roman"/>
        </w:rPr>
        <w:t xml:space="preserve"> таких ценностей как патриотизм, духовность, нравственность, права человека, инициативное и активное участие в жизни общества, уважение к истории и культуре народов Российской Федерации, ответственность, толерантность, мир, отказ от насилия, межкультурный диалог и т.п.; </w:t>
      </w:r>
    </w:p>
    <w:p w:rsidR="00CC7FFB" w:rsidRPr="001E39B5" w:rsidRDefault="00CC7FFB" w:rsidP="00BC168C">
      <w:pPr>
        <w:pStyle w:val="a7"/>
        <w:spacing w:after="0"/>
        <w:contextualSpacing/>
        <w:jc w:val="both"/>
        <w:rPr>
          <w:rFonts w:ascii="Times New Roman" w:hAnsi="Times New Roman"/>
          <w:color w:val="000000"/>
        </w:rPr>
      </w:pPr>
      <w:r w:rsidRPr="00BF7E95">
        <w:rPr>
          <w:rFonts w:ascii="Times New Roman" w:hAnsi="Times New Roman"/>
        </w:rPr>
        <w:t xml:space="preserve">- создание условий для ресурсного обеспечения стабильной деятельности системы воспитательной работы в </w:t>
      </w:r>
      <w:r>
        <w:rPr>
          <w:rFonts w:ascii="Times New Roman" w:hAnsi="Times New Roman"/>
          <w:color w:val="000000"/>
        </w:rPr>
        <w:t>МБОУ «</w:t>
      </w:r>
      <w:r w:rsidR="00AF04F5">
        <w:rPr>
          <w:rFonts w:ascii="Times New Roman" w:hAnsi="Times New Roman"/>
          <w:color w:val="000000"/>
        </w:rPr>
        <w:t>Матвеевская ООШ</w:t>
      </w:r>
      <w:r w:rsidRPr="00BF7E95">
        <w:rPr>
          <w:rFonts w:ascii="Times New Roman" w:hAnsi="Times New Roman"/>
          <w:color w:val="000000"/>
        </w:rPr>
        <w:t xml:space="preserve">» </w:t>
      </w:r>
      <w:r w:rsidRPr="001E39B5">
        <w:rPr>
          <w:rFonts w:ascii="Times New Roman" w:hAnsi="Times New Roman"/>
          <w:color w:val="000000"/>
        </w:rPr>
        <w:t>Для реализации Программы предусматривается определенное ресурсное обеспечение, включающее разработку нормативно-правовой базы в сфере воспитания на региональном уровне, развитие действующей инфраструктуры воспитания,  подготовку кадрового потенциала в сфере воспитания, развитие научного, информационного, программно-методического обеспечения воспитания, обоснование объемов и механизмов финансирования воспитания.</w:t>
      </w:r>
    </w:p>
    <w:p w:rsidR="00CC7FFB" w:rsidRPr="00BF7E95" w:rsidRDefault="00CC7FFB" w:rsidP="00BC168C">
      <w:pPr>
        <w:pStyle w:val="a7"/>
        <w:spacing w:before="0" w:after="0"/>
        <w:contextualSpacing/>
        <w:jc w:val="both"/>
        <w:rPr>
          <w:rFonts w:ascii="Times New Roman" w:hAnsi="Times New Roman"/>
          <w:b/>
          <w:bCs/>
          <w:u w:val="single"/>
        </w:rPr>
      </w:pPr>
      <w:r w:rsidRPr="00BF7E95">
        <w:rPr>
          <w:rFonts w:ascii="Times New Roman" w:hAnsi="Times New Roman"/>
          <w:b/>
          <w:bCs/>
          <w:u w:val="single"/>
        </w:rPr>
        <w:t xml:space="preserve">Показатели и индикаторы реализации Программы </w:t>
      </w:r>
    </w:p>
    <w:p w:rsidR="00CC7FFB" w:rsidRPr="00BF7E95" w:rsidRDefault="00CC7FFB" w:rsidP="00BC168C">
      <w:pPr>
        <w:pStyle w:val="a7"/>
        <w:spacing w:before="0" w:after="0"/>
        <w:contextualSpacing/>
        <w:jc w:val="both"/>
        <w:rPr>
          <w:rFonts w:ascii="Times New Roman" w:hAnsi="Times New Roman"/>
        </w:rPr>
      </w:pPr>
    </w:p>
    <w:p w:rsidR="00CC7FFB" w:rsidRPr="00BF7E95" w:rsidRDefault="00CC7FFB" w:rsidP="00BC168C">
      <w:pPr>
        <w:pStyle w:val="a7"/>
        <w:spacing w:before="0" w:after="0"/>
        <w:ind w:firstLine="709"/>
        <w:contextualSpacing/>
        <w:jc w:val="both"/>
        <w:rPr>
          <w:rFonts w:ascii="Times New Roman" w:hAnsi="Times New Roman"/>
          <w:b/>
        </w:rPr>
      </w:pPr>
      <w:r w:rsidRPr="00BF7E95">
        <w:rPr>
          <w:rFonts w:ascii="Times New Roman" w:hAnsi="Times New Roman"/>
          <w:b/>
        </w:rPr>
        <w:t xml:space="preserve">В результате выполнения Программы будет обеспечено: </w:t>
      </w:r>
    </w:p>
    <w:p w:rsidR="00CC7FFB" w:rsidRPr="00BF7E95" w:rsidRDefault="00CC7FFB" w:rsidP="00BC168C">
      <w:pPr>
        <w:pStyle w:val="a7"/>
        <w:spacing w:before="0" w:after="0"/>
        <w:contextualSpacing/>
        <w:jc w:val="both"/>
        <w:rPr>
          <w:rFonts w:ascii="Times New Roman" w:hAnsi="Times New Roman"/>
        </w:rPr>
      </w:pPr>
      <w:r w:rsidRPr="00BF7E95">
        <w:rPr>
          <w:rFonts w:ascii="Times New Roman" w:hAnsi="Times New Roman"/>
        </w:rPr>
        <w:t xml:space="preserve">- создание и внедрение Программы воспитания и социализации обучающихся в ОУ и Программы духовно-нравственного воспитания и развития учащихся; </w:t>
      </w:r>
    </w:p>
    <w:p w:rsidR="00CC7FFB" w:rsidRPr="00BF7E95" w:rsidRDefault="00CC7FFB" w:rsidP="00BC168C">
      <w:pPr>
        <w:pStyle w:val="a7"/>
        <w:spacing w:before="0" w:after="0"/>
        <w:contextualSpacing/>
        <w:jc w:val="both"/>
        <w:rPr>
          <w:rFonts w:ascii="Times New Roman" w:hAnsi="Times New Roman"/>
        </w:rPr>
      </w:pPr>
      <w:r w:rsidRPr="00BF7E95">
        <w:rPr>
          <w:rFonts w:ascii="Times New Roman" w:hAnsi="Times New Roman"/>
        </w:rPr>
        <w:t xml:space="preserve">- внедрение и эффективное использование новых информационных сервисов, систем и технологий воспитания и социализации детей и молодежи; </w:t>
      </w:r>
    </w:p>
    <w:p w:rsidR="00CC7FFB" w:rsidRPr="00BF7E95" w:rsidRDefault="00CC7FFB" w:rsidP="00BC168C">
      <w:pPr>
        <w:pStyle w:val="a7"/>
        <w:spacing w:before="0" w:after="0"/>
        <w:contextualSpacing/>
        <w:jc w:val="both"/>
        <w:rPr>
          <w:rFonts w:ascii="Times New Roman" w:hAnsi="Times New Roman"/>
        </w:rPr>
      </w:pPr>
      <w:r w:rsidRPr="00BF7E95">
        <w:rPr>
          <w:rFonts w:ascii="Times New Roman" w:hAnsi="Times New Roman"/>
        </w:rPr>
        <w:t xml:space="preserve">- внедрение процедур независимой экспертизы воспитательной деятельности ОУ и процесса социализации обучающихся; </w:t>
      </w:r>
    </w:p>
    <w:p w:rsidR="00CC7FFB" w:rsidRPr="00BF7E95" w:rsidRDefault="00CC7FFB" w:rsidP="00BC168C">
      <w:pPr>
        <w:pStyle w:val="a7"/>
        <w:spacing w:before="0" w:after="0"/>
        <w:contextualSpacing/>
        <w:jc w:val="both"/>
        <w:rPr>
          <w:rFonts w:ascii="Times New Roman" w:hAnsi="Times New Roman"/>
        </w:rPr>
      </w:pPr>
      <w:r w:rsidRPr="00BF7E95">
        <w:rPr>
          <w:rFonts w:ascii="Times New Roman" w:hAnsi="Times New Roman"/>
        </w:rPr>
        <w:t xml:space="preserve">- рост удовлетворенности обучающихся и их родителей условиями воспитания, обучения и развития детей в образовательных учреждениях. </w:t>
      </w:r>
    </w:p>
    <w:p w:rsidR="00CC7FFB" w:rsidRPr="00BF7E95" w:rsidRDefault="00CC7FFB" w:rsidP="00BC168C">
      <w:pPr>
        <w:pStyle w:val="a7"/>
        <w:spacing w:before="0" w:after="0"/>
        <w:contextualSpacing/>
        <w:jc w:val="both"/>
        <w:rPr>
          <w:rFonts w:ascii="Times New Roman" w:hAnsi="Times New Roman"/>
        </w:rPr>
      </w:pPr>
      <w:r w:rsidRPr="00BF7E95">
        <w:rPr>
          <w:rFonts w:ascii="Times New Roman" w:hAnsi="Times New Roman"/>
        </w:rPr>
        <w:t xml:space="preserve">- повсеместная доступность для детей различных видов социально-психологической, педагогической помощи и поддержки в трудной жизненной ситуации. </w:t>
      </w:r>
    </w:p>
    <w:p w:rsidR="00CC7FFB" w:rsidRPr="00BF7E95" w:rsidRDefault="00CC7FFB" w:rsidP="00BC168C">
      <w:pPr>
        <w:pStyle w:val="a7"/>
        <w:spacing w:before="0" w:after="0"/>
        <w:ind w:firstLine="709"/>
        <w:contextualSpacing/>
        <w:jc w:val="both"/>
        <w:rPr>
          <w:rFonts w:ascii="Times New Roman" w:hAnsi="Times New Roman"/>
          <w:b/>
        </w:rPr>
      </w:pPr>
      <w:r w:rsidRPr="00BF7E95">
        <w:rPr>
          <w:rFonts w:ascii="Times New Roman" w:hAnsi="Times New Roman"/>
          <w:b/>
        </w:rPr>
        <w:t xml:space="preserve">Будут обеспечены: </w:t>
      </w:r>
    </w:p>
    <w:p w:rsidR="00CC7FFB" w:rsidRPr="00BF7E95" w:rsidRDefault="00CC7FFB" w:rsidP="00BC168C">
      <w:pPr>
        <w:pStyle w:val="a7"/>
        <w:spacing w:before="0" w:after="0"/>
        <w:contextualSpacing/>
        <w:jc w:val="both"/>
        <w:rPr>
          <w:rFonts w:ascii="Times New Roman" w:hAnsi="Times New Roman"/>
        </w:rPr>
      </w:pPr>
      <w:r w:rsidRPr="00BF7E95">
        <w:rPr>
          <w:rFonts w:ascii="Times New Roman" w:hAnsi="Times New Roman"/>
        </w:rPr>
        <w:t xml:space="preserve">-подготовка и переподготовка кадров по приоритетным направлениям воспитания и социализации детей и молодежи; </w:t>
      </w:r>
    </w:p>
    <w:p w:rsidR="00CC7FFB" w:rsidRPr="00BF7E95" w:rsidRDefault="00CC7FFB" w:rsidP="00BC168C">
      <w:pPr>
        <w:pStyle w:val="a7"/>
        <w:spacing w:before="0" w:after="0"/>
        <w:contextualSpacing/>
        <w:jc w:val="both"/>
        <w:rPr>
          <w:rFonts w:ascii="Times New Roman" w:hAnsi="Times New Roman"/>
        </w:rPr>
      </w:pPr>
      <w:r w:rsidRPr="00BF7E95">
        <w:rPr>
          <w:rFonts w:ascii="Times New Roman" w:hAnsi="Times New Roman"/>
        </w:rPr>
        <w:t>-повышение показателей активности всех целевых групп, позволяющей обеспечить новые уровни взаимодействия их друг с другом, привлечение к сотрудничеству специалистов из учреждений культуры, спорта и др.;</w:t>
      </w:r>
    </w:p>
    <w:p w:rsidR="00CC7FFB" w:rsidRPr="00BF7E95" w:rsidRDefault="00CC7FFB" w:rsidP="00BC168C">
      <w:pPr>
        <w:pStyle w:val="a7"/>
        <w:spacing w:before="0" w:after="0"/>
        <w:contextualSpacing/>
        <w:jc w:val="both"/>
        <w:rPr>
          <w:rFonts w:ascii="Times New Roman" w:hAnsi="Times New Roman"/>
        </w:rPr>
      </w:pPr>
      <w:r w:rsidRPr="00BF7E95">
        <w:rPr>
          <w:rFonts w:ascii="Times New Roman" w:hAnsi="Times New Roman"/>
        </w:rPr>
        <w:lastRenderedPageBreak/>
        <w:t xml:space="preserve">-кооперирование работы ОУ с внешней средой для формирования устойчивых двухсторонних связей в целях стабильного функционирования воспитательной компоненты; </w:t>
      </w:r>
    </w:p>
    <w:p w:rsidR="00CC7FFB" w:rsidRPr="00BF7E95" w:rsidRDefault="00CC7FFB" w:rsidP="00BC168C">
      <w:pPr>
        <w:pStyle w:val="a7"/>
        <w:spacing w:before="0" w:after="0"/>
        <w:contextualSpacing/>
        <w:jc w:val="both"/>
        <w:rPr>
          <w:rFonts w:ascii="Times New Roman" w:hAnsi="Times New Roman"/>
        </w:rPr>
      </w:pPr>
      <w:r w:rsidRPr="00BF7E95">
        <w:rPr>
          <w:rFonts w:ascii="Times New Roman" w:hAnsi="Times New Roman"/>
        </w:rPr>
        <w:t xml:space="preserve">-внедрение механизма и модели социального партнерства, обеспечивающих эффективность системы воспитания и социализации подрастающего поколения; </w:t>
      </w:r>
    </w:p>
    <w:p w:rsidR="00CC7FFB" w:rsidRPr="00BF7E95" w:rsidRDefault="00CC7FFB" w:rsidP="00BC168C">
      <w:pPr>
        <w:pStyle w:val="a7"/>
        <w:spacing w:before="0" w:after="0"/>
        <w:contextualSpacing/>
        <w:jc w:val="both"/>
        <w:rPr>
          <w:rFonts w:ascii="Times New Roman" w:hAnsi="Times New Roman"/>
        </w:rPr>
      </w:pPr>
      <w:r w:rsidRPr="00BF7E95">
        <w:rPr>
          <w:rFonts w:ascii="Times New Roman" w:hAnsi="Times New Roman"/>
        </w:rPr>
        <w:t xml:space="preserve">- воспитание ценностного самосознания высоконравственной, творческой, компетентной личности, ориентированной на укрепление культурно-исторических традиций и основ государственности современной России; </w:t>
      </w:r>
    </w:p>
    <w:p w:rsidR="00CC7FFB" w:rsidRPr="00BF7E95" w:rsidRDefault="00CC7FFB" w:rsidP="00BC168C">
      <w:pPr>
        <w:pStyle w:val="a7"/>
        <w:spacing w:before="0" w:after="0"/>
        <w:contextualSpacing/>
        <w:jc w:val="both"/>
        <w:rPr>
          <w:rFonts w:ascii="Times New Roman" w:hAnsi="Times New Roman"/>
        </w:rPr>
      </w:pPr>
      <w:r w:rsidRPr="00BF7E95">
        <w:rPr>
          <w:rFonts w:ascii="Times New Roman" w:hAnsi="Times New Roman"/>
        </w:rPr>
        <w:t xml:space="preserve">- интеграция усилий заинтересованных социальных институтов (семьи, общественных организаций, образовательных учреждений, учреждений культуры, спорта, бизнеса, религиозных организаций) во взглядах и позициях на воспитание, как неотъемлемое условие общественного, культурного развития посредством воспитательного пространства; </w:t>
      </w:r>
    </w:p>
    <w:p w:rsidR="00CC7FFB" w:rsidRPr="00BF7E95" w:rsidRDefault="00CC7FFB" w:rsidP="00BC168C">
      <w:pPr>
        <w:pStyle w:val="a7"/>
        <w:spacing w:before="0" w:after="0"/>
        <w:contextualSpacing/>
        <w:jc w:val="both"/>
        <w:rPr>
          <w:rFonts w:ascii="Times New Roman" w:hAnsi="Times New Roman"/>
        </w:rPr>
      </w:pPr>
      <w:r w:rsidRPr="00BF7E95">
        <w:rPr>
          <w:rFonts w:ascii="Times New Roman" w:hAnsi="Times New Roman"/>
        </w:rPr>
        <w:t xml:space="preserve">- обеспечение качества воспитательного процесса на основе развития воспитательного потенциала основного и дополнительного образования, расширения возможностей для удовлетворения культурно-образовательных потребностей детей и молодёжи на основе укрепления и развития ресурсов дополнительного образования детей, а также посредством развития спектра дополнительных образовательных услуг, в том числе и дистанционных; </w:t>
      </w:r>
    </w:p>
    <w:p w:rsidR="00CC7FFB" w:rsidRPr="00BF7E95" w:rsidRDefault="00CC7FFB" w:rsidP="00BC168C">
      <w:pPr>
        <w:pStyle w:val="a7"/>
        <w:spacing w:before="0" w:after="0"/>
        <w:contextualSpacing/>
        <w:jc w:val="both"/>
        <w:rPr>
          <w:rFonts w:ascii="Times New Roman" w:hAnsi="Times New Roman"/>
        </w:rPr>
      </w:pPr>
      <w:r w:rsidRPr="00BF7E95">
        <w:rPr>
          <w:rFonts w:ascii="Times New Roman" w:hAnsi="Times New Roman"/>
        </w:rPr>
        <w:t>- 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 включения их в разнообразные социально востребованные сферы деятельности и актуальные для региона и страны проекты;</w:t>
      </w:r>
    </w:p>
    <w:p w:rsidR="00CC7FFB" w:rsidRPr="00BF7E95" w:rsidRDefault="00CC7FFB" w:rsidP="00BC168C">
      <w:pPr>
        <w:pStyle w:val="a7"/>
        <w:spacing w:before="0" w:after="0"/>
        <w:contextualSpacing/>
        <w:jc w:val="both"/>
        <w:rPr>
          <w:rFonts w:ascii="Times New Roman" w:hAnsi="Times New Roman"/>
        </w:rPr>
      </w:pPr>
      <w:r w:rsidRPr="00BF7E95">
        <w:rPr>
          <w:rFonts w:ascii="Times New Roman" w:hAnsi="Times New Roman"/>
        </w:rPr>
        <w:t>- обеспечение роста социальной зрелости учащихся, проявляющегося в осознанном выборе здорового образа жизни, развитии талантов и способностей, в сознательном профессиональном самоопределении, ориентации на саморазвитие и самосовершенствование во благо современного российского общества и государства.</w:t>
      </w:r>
    </w:p>
    <w:p w:rsidR="00CC7FFB" w:rsidRPr="00BF7E95" w:rsidRDefault="00CC7FFB" w:rsidP="00BC168C">
      <w:pPr>
        <w:pStyle w:val="a7"/>
        <w:spacing w:after="0"/>
        <w:contextualSpacing/>
        <w:jc w:val="both"/>
        <w:rPr>
          <w:rFonts w:ascii="Times New Roman" w:hAnsi="Times New Roman"/>
          <w:b/>
          <w:bCs/>
          <w:u w:val="single"/>
        </w:rPr>
      </w:pPr>
    </w:p>
    <w:p w:rsidR="00CC7FFB" w:rsidRPr="00BF7E95" w:rsidRDefault="00CC7FFB" w:rsidP="00BC168C">
      <w:pPr>
        <w:pStyle w:val="a7"/>
        <w:spacing w:after="0"/>
        <w:contextualSpacing/>
        <w:jc w:val="both"/>
        <w:rPr>
          <w:rFonts w:ascii="Times New Roman" w:hAnsi="Times New Roman"/>
          <w:b/>
          <w:bCs/>
          <w:u w:val="single"/>
        </w:rPr>
      </w:pPr>
      <w:r w:rsidRPr="00BF7E95">
        <w:rPr>
          <w:rFonts w:ascii="Times New Roman" w:hAnsi="Times New Roman"/>
          <w:b/>
          <w:bCs/>
          <w:u w:val="single"/>
        </w:rPr>
        <w:t xml:space="preserve">Эффективность реализации Программы </w:t>
      </w:r>
    </w:p>
    <w:p w:rsidR="00CC7FFB" w:rsidRPr="001E39B5" w:rsidRDefault="00CC7FFB" w:rsidP="00BC168C">
      <w:pPr>
        <w:pStyle w:val="a7"/>
        <w:spacing w:after="0"/>
        <w:ind w:firstLine="709"/>
        <w:contextualSpacing/>
        <w:jc w:val="both"/>
        <w:rPr>
          <w:rFonts w:ascii="Times New Roman" w:hAnsi="Times New Roman"/>
        </w:rPr>
      </w:pPr>
    </w:p>
    <w:p w:rsidR="00CC7FFB" w:rsidRPr="00BF7E95" w:rsidRDefault="00CC7FFB" w:rsidP="00BC168C">
      <w:pPr>
        <w:pStyle w:val="a7"/>
        <w:spacing w:after="0"/>
        <w:ind w:firstLine="709"/>
        <w:contextualSpacing/>
        <w:jc w:val="both"/>
        <w:rPr>
          <w:rFonts w:ascii="Times New Roman" w:hAnsi="Times New Roman"/>
        </w:rPr>
      </w:pPr>
      <w:r w:rsidRPr="00BF7E95">
        <w:rPr>
          <w:rFonts w:ascii="Times New Roman" w:hAnsi="Times New Roman"/>
        </w:rPr>
        <w:t xml:space="preserve">Реализация Программы и ее эффективность детерминируются рядом условий: </w:t>
      </w:r>
    </w:p>
    <w:p w:rsidR="00CC7FFB" w:rsidRPr="00BF7E95" w:rsidRDefault="00CC7FFB" w:rsidP="00BC168C">
      <w:pPr>
        <w:pStyle w:val="a7"/>
        <w:spacing w:after="0"/>
        <w:contextualSpacing/>
        <w:jc w:val="both"/>
        <w:rPr>
          <w:rFonts w:ascii="Times New Roman" w:hAnsi="Times New Roman"/>
        </w:rPr>
      </w:pPr>
      <w:r w:rsidRPr="00BF7E95">
        <w:rPr>
          <w:rFonts w:ascii="Times New Roman" w:hAnsi="Times New Roman"/>
        </w:rPr>
        <w:t xml:space="preserve">- готовностью педагогов к решению актуальных задач воспитания; </w:t>
      </w:r>
    </w:p>
    <w:p w:rsidR="00CC7FFB" w:rsidRPr="00BF7E95" w:rsidRDefault="00CC7FFB" w:rsidP="00BC168C">
      <w:pPr>
        <w:pStyle w:val="a7"/>
        <w:spacing w:after="0"/>
        <w:contextualSpacing/>
        <w:jc w:val="both"/>
        <w:rPr>
          <w:rFonts w:ascii="Times New Roman" w:hAnsi="Times New Roman"/>
        </w:rPr>
      </w:pPr>
      <w:r w:rsidRPr="00BF7E95">
        <w:rPr>
          <w:rFonts w:ascii="Times New Roman" w:hAnsi="Times New Roman"/>
        </w:rPr>
        <w:t xml:space="preserve">- повышением воспитательного потенциала образовательного процесса; </w:t>
      </w:r>
    </w:p>
    <w:p w:rsidR="00CC7FFB" w:rsidRPr="00BF7E95" w:rsidRDefault="00CC7FFB" w:rsidP="00BC168C">
      <w:pPr>
        <w:pStyle w:val="a7"/>
        <w:spacing w:after="0"/>
        <w:contextualSpacing/>
        <w:jc w:val="both"/>
        <w:rPr>
          <w:rFonts w:ascii="Times New Roman" w:hAnsi="Times New Roman"/>
        </w:rPr>
      </w:pPr>
      <w:r w:rsidRPr="00BF7E95">
        <w:rPr>
          <w:rFonts w:ascii="Times New Roman" w:hAnsi="Times New Roman"/>
        </w:rPr>
        <w:t xml:space="preserve">- развитием системы дополнительного образования учащихся; </w:t>
      </w:r>
    </w:p>
    <w:p w:rsidR="00CC7FFB" w:rsidRPr="00BF7E95" w:rsidRDefault="00CC7FFB" w:rsidP="00BC168C">
      <w:pPr>
        <w:pStyle w:val="a7"/>
        <w:spacing w:after="0"/>
        <w:contextualSpacing/>
        <w:jc w:val="both"/>
        <w:rPr>
          <w:rFonts w:ascii="Times New Roman" w:hAnsi="Times New Roman"/>
        </w:rPr>
      </w:pPr>
      <w:r w:rsidRPr="00BF7E95">
        <w:rPr>
          <w:rFonts w:ascii="Times New Roman" w:hAnsi="Times New Roman"/>
        </w:rPr>
        <w:t xml:space="preserve">- повышением педагогической культуры родителей; </w:t>
      </w:r>
    </w:p>
    <w:p w:rsidR="00CC7FFB" w:rsidRPr="00BF7E95" w:rsidRDefault="00CC7FFB" w:rsidP="00BC168C">
      <w:pPr>
        <w:pStyle w:val="a7"/>
        <w:spacing w:after="0"/>
        <w:contextualSpacing/>
        <w:jc w:val="both"/>
        <w:rPr>
          <w:rFonts w:ascii="Times New Roman" w:hAnsi="Times New Roman"/>
        </w:rPr>
      </w:pPr>
      <w:r w:rsidRPr="00BF7E95">
        <w:rPr>
          <w:rFonts w:ascii="Times New Roman" w:hAnsi="Times New Roman"/>
        </w:rPr>
        <w:t xml:space="preserve">- взаимодействием школы с общественными и традиционными религиозными организациями; </w:t>
      </w:r>
    </w:p>
    <w:p w:rsidR="00CC7FFB" w:rsidRPr="00BF7E95" w:rsidRDefault="00CC7FFB" w:rsidP="00BC168C">
      <w:pPr>
        <w:pStyle w:val="a7"/>
        <w:spacing w:after="0"/>
        <w:contextualSpacing/>
        <w:jc w:val="both"/>
        <w:rPr>
          <w:rFonts w:ascii="Times New Roman" w:hAnsi="Times New Roman"/>
        </w:rPr>
      </w:pPr>
      <w:r w:rsidRPr="00BF7E95">
        <w:rPr>
          <w:rFonts w:ascii="Times New Roman" w:hAnsi="Times New Roman"/>
        </w:rPr>
        <w:t>- укреплением партнерских отношений на межведомственной основе с социальными институтами воспитания и социализации несовершеннолетних;</w:t>
      </w:r>
    </w:p>
    <w:p w:rsidR="00CC7FFB" w:rsidRPr="00BF7E95" w:rsidRDefault="00CC7FFB" w:rsidP="00BC168C">
      <w:pPr>
        <w:pStyle w:val="a7"/>
        <w:spacing w:after="0"/>
        <w:contextualSpacing/>
        <w:jc w:val="both"/>
        <w:rPr>
          <w:rFonts w:ascii="Times New Roman" w:hAnsi="Times New Roman"/>
        </w:rPr>
      </w:pPr>
      <w:r w:rsidRPr="00BF7E95">
        <w:rPr>
          <w:rFonts w:ascii="Times New Roman" w:hAnsi="Times New Roman"/>
        </w:rPr>
        <w:t xml:space="preserve">- организацией социально значимой и полезной деятельности, включенностью в этот процесс подрастающего поколения </w:t>
      </w:r>
    </w:p>
    <w:p w:rsidR="00CC7FFB" w:rsidRPr="00BF7E95" w:rsidRDefault="00CC7FFB" w:rsidP="00BC168C">
      <w:pPr>
        <w:pStyle w:val="a7"/>
        <w:spacing w:after="0"/>
        <w:contextualSpacing/>
        <w:jc w:val="both"/>
        <w:rPr>
          <w:rFonts w:ascii="Times New Roman" w:hAnsi="Times New Roman"/>
        </w:rPr>
      </w:pPr>
    </w:p>
    <w:p w:rsidR="00CC7FFB" w:rsidRPr="00BF7E95" w:rsidRDefault="00CC7FFB" w:rsidP="00BC168C">
      <w:pPr>
        <w:pStyle w:val="a7"/>
        <w:spacing w:after="0"/>
        <w:contextualSpacing/>
        <w:jc w:val="both"/>
        <w:rPr>
          <w:rFonts w:ascii="Times New Roman" w:hAnsi="Times New Roman"/>
          <w:b/>
          <w:u w:val="single"/>
        </w:rPr>
      </w:pPr>
      <w:r w:rsidRPr="00BF7E95">
        <w:rPr>
          <w:rFonts w:ascii="Times New Roman" w:hAnsi="Times New Roman"/>
          <w:b/>
          <w:u w:val="single"/>
        </w:rPr>
        <w:t xml:space="preserve">Основными результатами развития Программы должны стать: </w:t>
      </w:r>
    </w:p>
    <w:p w:rsidR="00CC7FFB" w:rsidRPr="00BF7E95" w:rsidRDefault="00CC7FFB" w:rsidP="00BC168C">
      <w:pPr>
        <w:pStyle w:val="a7"/>
        <w:spacing w:after="0"/>
        <w:contextualSpacing/>
        <w:jc w:val="both"/>
        <w:rPr>
          <w:rFonts w:ascii="Times New Roman" w:hAnsi="Times New Roman"/>
          <w:b/>
          <w:u w:val="single"/>
        </w:rPr>
      </w:pPr>
    </w:p>
    <w:p w:rsidR="00CC7FFB" w:rsidRPr="00BF7E95" w:rsidRDefault="00CC7FFB" w:rsidP="00BC168C">
      <w:pPr>
        <w:pStyle w:val="a7"/>
        <w:spacing w:after="0"/>
        <w:contextualSpacing/>
        <w:jc w:val="both"/>
        <w:rPr>
          <w:rFonts w:ascii="Times New Roman" w:hAnsi="Times New Roman"/>
        </w:rPr>
      </w:pPr>
      <w:r w:rsidRPr="00BF7E95">
        <w:rPr>
          <w:rFonts w:ascii="Times New Roman" w:hAnsi="Times New Roman"/>
        </w:rPr>
        <w:t xml:space="preserve">- результаты личностных воспитательно-образовательных достижений учащихся; </w:t>
      </w:r>
    </w:p>
    <w:p w:rsidR="00CC7FFB" w:rsidRPr="00264C22" w:rsidRDefault="00CC7FFB" w:rsidP="00BC168C">
      <w:pPr>
        <w:pStyle w:val="a7"/>
        <w:spacing w:after="0"/>
        <w:contextualSpacing/>
        <w:jc w:val="both"/>
        <w:rPr>
          <w:rFonts w:ascii="Times New Roman" w:hAnsi="Times New Roman"/>
          <w:spacing w:val="4"/>
          <w:szCs w:val="28"/>
        </w:rPr>
      </w:pPr>
      <w:r w:rsidRPr="00BF7E95">
        <w:rPr>
          <w:rFonts w:ascii="Times New Roman" w:hAnsi="Times New Roman"/>
        </w:rPr>
        <w:t>- результаты деятельности образовательных учреждений систем общего и дополнительного образования детей; - результаты деятельности педагогических кадров систем общего и дополнительного образования детей</w:t>
      </w:r>
      <w:r w:rsidRPr="003E57D0">
        <w:rPr>
          <w:rFonts w:ascii="Times New Roman" w:hAnsi="Times New Roman"/>
        </w:rPr>
        <w:t>; - результаты межведомственного взаимодействия систем общего и дополнительного образования с государственными и общественными институтами</w:t>
      </w:r>
      <w:r>
        <w:rPr>
          <w:rFonts w:ascii="Times New Roman" w:hAnsi="Times New Roman"/>
        </w:rPr>
        <w:t xml:space="preserve">. </w:t>
      </w:r>
      <w:r w:rsidRPr="00264C22">
        <w:rPr>
          <w:rFonts w:ascii="Times New Roman" w:hAnsi="Times New Roman"/>
          <w:spacing w:val="4"/>
          <w:szCs w:val="28"/>
        </w:rPr>
        <w:t xml:space="preserve">Содержание «Программы воспитания и социализации обучающихся с учетом Воспитательной компоненты» в инвариантной  и  вариативной  части. </w:t>
      </w:r>
      <w:r w:rsidRPr="00264C22">
        <w:rPr>
          <w:rFonts w:ascii="Times New Roman" w:hAnsi="Times New Roman"/>
          <w:spacing w:val="4"/>
          <w:szCs w:val="28"/>
        </w:rPr>
        <w:lastRenderedPageBreak/>
        <w:t>Инвариантная часть (см. Таблицу 1) представлена систематизированным материалом (основные понятия содержания воспитания и социализации обучающихся; способы реализации процесса; предлагаемые проекты), который должен найти отражение в разрабатываемых программах.Содержание воспитательной деятельности рассматривается с точки зрения традиционного и инновационного подходов, отражая сущность обновления содержания современного пр</w:t>
      </w:r>
      <w:r>
        <w:rPr>
          <w:rFonts w:ascii="Times New Roman" w:hAnsi="Times New Roman"/>
          <w:spacing w:val="4"/>
          <w:szCs w:val="28"/>
        </w:rPr>
        <w:t>оцесса воспитания (см. Таблицу 2</w:t>
      </w:r>
      <w:r w:rsidRPr="00264C22">
        <w:rPr>
          <w:rFonts w:ascii="Times New Roman" w:hAnsi="Times New Roman"/>
          <w:spacing w:val="4"/>
          <w:szCs w:val="28"/>
        </w:rPr>
        <w:t>).</w:t>
      </w:r>
    </w:p>
    <w:p w:rsidR="00CC7FFB" w:rsidRDefault="00CC7FFB" w:rsidP="00CC7FFB">
      <w:pPr>
        <w:jc w:val="center"/>
        <w:rPr>
          <w:b/>
          <w:bCs/>
          <w:kern w:val="24"/>
        </w:rPr>
        <w:sectPr w:rsidR="00CC7FFB" w:rsidSect="00CC7FFB">
          <w:headerReference w:type="default" r:id="rId52"/>
          <w:footerReference w:type="even" r:id="rId53"/>
          <w:footerReference w:type="default" r:id="rId54"/>
          <w:pgSz w:w="12240" w:h="15840"/>
          <w:pgMar w:top="1134" w:right="850" w:bottom="1134" w:left="1701" w:header="720" w:footer="720" w:gutter="0"/>
          <w:cols w:space="720"/>
          <w:noEndnote/>
        </w:sectPr>
      </w:pPr>
    </w:p>
    <w:tbl>
      <w:tblPr>
        <w:tblpPr w:leftFromText="180" w:rightFromText="180" w:vertAnchor="page" w:horzAnchor="margin" w:tblpY="1066"/>
        <w:tblW w:w="47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0"/>
        <w:gridCol w:w="3828"/>
        <w:gridCol w:w="3370"/>
        <w:gridCol w:w="2582"/>
        <w:gridCol w:w="2335"/>
      </w:tblGrid>
      <w:tr w:rsidR="00CC7FFB" w:rsidRPr="00264C22" w:rsidTr="00CC7FFB">
        <w:tc>
          <w:tcPr>
            <w:tcW w:w="5000" w:type="pct"/>
            <w:gridSpan w:val="5"/>
            <w:tcBorders>
              <w:top w:val="nil"/>
              <w:left w:val="nil"/>
              <w:right w:val="nil"/>
            </w:tcBorders>
            <w:tcMar>
              <w:top w:w="34" w:type="dxa"/>
              <w:bottom w:w="34" w:type="dxa"/>
            </w:tcMar>
          </w:tcPr>
          <w:p w:rsidR="00CC7FFB" w:rsidRPr="00264C22" w:rsidRDefault="00CC7FFB" w:rsidP="00CC7FFB">
            <w:pPr>
              <w:spacing w:after="0" w:line="240" w:lineRule="auto"/>
              <w:ind w:left="567" w:right="567"/>
              <w:contextualSpacing/>
              <w:jc w:val="center"/>
              <w:rPr>
                <w:rFonts w:ascii="Times New Roman" w:hAnsi="Times New Roman"/>
                <w:b/>
                <w:bCs/>
                <w:kern w:val="24"/>
                <w:sz w:val="24"/>
                <w:szCs w:val="24"/>
              </w:rPr>
            </w:pPr>
            <w:r>
              <w:rPr>
                <w:rFonts w:ascii="Times New Roman" w:hAnsi="Times New Roman"/>
                <w:bCs/>
                <w:i/>
                <w:kern w:val="24"/>
                <w:sz w:val="24"/>
                <w:szCs w:val="24"/>
              </w:rPr>
              <w:lastRenderedPageBreak/>
              <w:t>1</w:t>
            </w:r>
          </w:p>
        </w:tc>
      </w:tr>
      <w:tr w:rsidR="00CC7FFB" w:rsidRPr="00264C22" w:rsidTr="00CC7FFB">
        <w:trPr>
          <w:trHeight w:val="1467"/>
        </w:trPr>
        <w:tc>
          <w:tcPr>
            <w:tcW w:w="693" w:type="pct"/>
            <w:tcMar>
              <w:top w:w="34" w:type="dxa"/>
              <w:bottom w:w="34" w:type="dxa"/>
            </w:tcMar>
            <w:vAlign w:val="center"/>
          </w:tcPr>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Направление</w:t>
            </w:r>
          </w:p>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воспитательной</w:t>
            </w:r>
          </w:p>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деятельности</w:t>
            </w:r>
          </w:p>
        </w:tc>
        <w:tc>
          <w:tcPr>
            <w:tcW w:w="1361" w:type="pct"/>
            <w:tcMar>
              <w:top w:w="34" w:type="dxa"/>
              <w:bottom w:w="34" w:type="dxa"/>
            </w:tcMar>
            <w:vAlign w:val="center"/>
          </w:tcPr>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Основные понятия</w:t>
            </w:r>
          </w:p>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содержания воспитания</w:t>
            </w:r>
          </w:p>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и  социализации</w:t>
            </w:r>
          </w:p>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обучающихся</w:t>
            </w:r>
          </w:p>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(традиционный подход)</w:t>
            </w:r>
          </w:p>
        </w:tc>
        <w:tc>
          <w:tcPr>
            <w:tcW w:w="1198" w:type="pct"/>
            <w:tcMar>
              <w:top w:w="34" w:type="dxa"/>
              <w:bottom w:w="34" w:type="dxa"/>
            </w:tcMar>
            <w:vAlign w:val="center"/>
          </w:tcPr>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Понятия обновленного</w:t>
            </w:r>
          </w:p>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содержания воспитания и</w:t>
            </w:r>
          </w:p>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социализации</w:t>
            </w:r>
          </w:p>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обучающихся</w:t>
            </w:r>
          </w:p>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(инновационный подход)</w:t>
            </w:r>
          </w:p>
        </w:tc>
        <w:tc>
          <w:tcPr>
            <w:tcW w:w="918" w:type="pct"/>
            <w:tcMar>
              <w:top w:w="34" w:type="dxa"/>
              <w:bottom w:w="34" w:type="dxa"/>
            </w:tcMar>
            <w:vAlign w:val="center"/>
          </w:tcPr>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Способы реализации</w:t>
            </w:r>
          </w:p>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процесса воспитания</w:t>
            </w:r>
          </w:p>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и социализации</w:t>
            </w:r>
          </w:p>
          <w:p w:rsidR="00CC7FFB" w:rsidRPr="00264C22" w:rsidRDefault="00CC7FFB" w:rsidP="00CC7FFB">
            <w:pPr>
              <w:spacing w:after="0" w:line="240" w:lineRule="auto"/>
              <w:ind w:right="57"/>
              <w:contextualSpacing/>
              <w:jc w:val="center"/>
              <w:rPr>
                <w:rFonts w:ascii="Times New Roman" w:hAnsi="Times New Roman"/>
                <w:bCs/>
                <w:kern w:val="24"/>
                <w:sz w:val="24"/>
                <w:szCs w:val="24"/>
              </w:rPr>
            </w:pPr>
            <w:r w:rsidRPr="00264C22">
              <w:rPr>
                <w:rFonts w:ascii="Times New Roman" w:hAnsi="Times New Roman"/>
                <w:bCs/>
                <w:kern w:val="24"/>
                <w:sz w:val="24"/>
                <w:szCs w:val="24"/>
              </w:rPr>
              <w:t>обучающихся</w:t>
            </w:r>
          </w:p>
        </w:tc>
        <w:tc>
          <w:tcPr>
            <w:tcW w:w="830" w:type="pct"/>
            <w:tcMar>
              <w:top w:w="34" w:type="dxa"/>
              <w:bottom w:w="34" w:type="dxa"/>
            </w:tcMar>
            <w:vAlign w:val="center"/>
          </w:tcPr>
          <w:p w:rsidR="00CC7FFB" w:rsidRPr="00264C22" w:rsidRDefault="00CC7FFB" w:rsidP="00CC7FFB">
            <w:pPr>
              <w:spacing w:after="0" w:line="240" w:lineRule="auto"/>
              <w:ind w:left="36"/>
              <w:contextualSpacing/>
              <w:jc w:val="center"/>
              <w:rPr>
                <w:rFonts w:ascii="Times New Roman" w:hAnsi="Times New Roman"/>
                <w:bCs/>
                <w:kern w:val="24"/>
                <w:sz w:val="24"/>
                <w:szCs w:val="24"/>
              </w:rPr>
            </w:pPr>
            <w:r w:rsidRPr="00264C22">
              <w:rPr>
                <w:rFonts w:ascii="Times New Roman" w:hAnsi="Times New Roman"/>
                <w:bCs/>
                <w:kern w:val="24"/>
                <w:sz w:val="24"/>
                <w:szCs w:val="24"/>
              </w:rPr>
              <w:t>Предлагаемые</w:t>
            </w:r>
          </w:p>
          <w:p w:rsidR="00CC7FFB" w:rsidRPr="00264C22" w:rsidRDefault="00CC7FFB" w:rsidP="00CC7FFB">
            <w:pPr>
              <w:spacing w:after="0" w:line="240" w:lineRule="auto"/>
              <w:ind w:left="36"/>
              <w:contextualSpacing/>
              <w:jc w:val="center"/>
              <w:rPr>
                <w:rFonts w:ascii="Times New Roman" w:hAnsi="Times New Roman"/>
                <w:bCs/>
                <w:kern w:val="24"/>
                <w:sz w:val="24"/>
                <w:szCs w:val="24"/>
              </w:rPr>
            </w:pPr>
            <w:r w:rsidRPr="00264C22">
              <w:rPr>
                <w:rFonts w:ascii="Times New Roman" w:hAnsi="Times New Roman"/>
                <w:bCs/>
                <w:kern w:val="24"/>
                <w:sz w:val="24"/>
                <w:szCs w:val="24"/>
              </w:rPr>
              <w:t>проекты</w:t>
            </w:r>
          </w:p>
        </w:tc>
      </w:tr>
      <w:tr w:rsidR="00CC7FFB" w:rsidRPr="00264C22" w:rsidTr="00CC7FFB">
        <w:tc>
          <w:tcPr>
            <w:tcW w:w="693" w:type="pct"/>
            <w:tcMar>
              <w:top w:w="34" w:type="dxa"/>
              <w:bottom w:w="34" w:type="dxa"/>
            </w:tcMar>
          </w:tcPr>
          <w:p w:rsidR="00CC7FFB" w:rsidRPr="00264C22" w:rsidRDefault="00CC7FFB" w:rsidP="00CC7FFB">
            <w:pPr>
              <w:spacing w:after="0" w:line="240" w:lineRule="auto"/>
              <w:ind w:right="57"/>
              <w:contextualSpacing/>
              <w:jc w:val="both"/>
              <w:rPr>
                <w:rFonts w:ascii="Times New Roman" w:hAnsi="Times New Roman"/>
                <w:kern w:val="24"/>
                <w:sz w:val="24"/>
                <w:szCs w:val="24"/>
              </w:rPr>
            </w:pPr>
            <w:r w:rsidRPr="00264C22">
              <w:rPr>
                <w:rFonts w:ascii="Times New Roman" w:hAnsi="Times New Roman"/>
                <w:kern w:val="24"/>
                <w:sz w:val="24"/>
                <w:szCs w:val="24"/>
              </w:rPr>
              <w:t xml:space="preserve">Гражданско-патриотическое </w:t>
            </w:r>
          </w:p>
          <w:p w:rsidR="00CC7FFB" w:rsidRPr="00264C22" w:rsidRDefault="00CC7FFB" w:rsidP="00CC7FFB">
            <w:pPr>
              <w:spacing w:after="0" w:line="240" w:lineRule="auto"/>
              <w:ind w:right="57"/>
              <w:contextualSpacing/>
              <w:jc w:val="both"/>
              <w:rPr>
                <w:rFonts w:ascii="Times New Roman" w:hAnsi="Times New Roman"/>
                <w:kern w:val="24"/>
                <w:sz w:val="24"/>
                <w:szCs w:val="24"/>
              </w:rPr>
            </w:pPr>
            <w:r w:rsidRPr="00264C22">
              <w:rPr>
                <w:rFonts w:ascii="Times New Roman" w:hAnsi="Times New Roman"/>
                <w:kern w:val="24"/>
                <w:sz w:val="24"/>
                <w:szCs w:val="24"/>
              </w:rPr>
              <w:t>воспитание</w:t>
            </w:r>
          </w:p>
        </w:tc>
        <w:tc>
          <w:tcPr>
            <w:tcW w:w="1361" w:type="pct"/>
            <w:tcMar>
              <w:top w:w="34" w:type="dxa"/>
              <w:bottom w:w="34" w:type="dxa"/>
            </w:tcMar>
          </w:tcPr>
          <w:p w:rsidR="00CC7FFB" w:rsidRPr="00264C22" w:rsidRDefault="00CC7FFB" w:rsidP="00CC7FFB">
            <w:pPr>
              <w:spacing w:after="0" w:line="240" w:lineRule="auto"/>
              <w:ind w:right="57"/>
              <w:contextualSpacing/>
              <w:rPr>
                <w:rFonts w:ascii="Times New Roman" w:hAnsi="Times New Roman"/>
                <w:kern w:val="24"/>
                <w:sz w:val="24"/>
                <w:szCs w:val="24"/>
              </w:rPr>
            </w:pPr>
            <w:r w:rsidRPr="00264C22">
              <w:rPr>
                <w:rFonts w:ascii="Times New Roman" w:hAnsi="Times New Roman"/>
                <w:kern w:val="24"/>
                <w:sz w:val="24"/>
                <w:szCs w:val="24"/>
              </w:rPr>
              <w:t>«Любовь к России, к своей малой родине»;</w:t>
            </w:r>
          </w:p>
          <w:p w:rsidR="00CC7FFB" w:rsidRPr="00264C22" w:rsidRDefault="00CC7FFB" w:rsidP="00CC7FFB">
            <w:pPr>
              <w:spacing w:after="0" w:line="240" w:lineRule="auto"/>
              <w:ind w:right="57"/>
              <w:contextualSpacing/>
              <w:rPr>
                <w:rFonts w:ascii="Times New Roman" w:hAnsi="Times New Roman"/>
                <w:kern w:val="24"/>
                <w:sz w:val="24"/>
                <w:szCs w:val="24"/>
              </w:rPr>
            </w:pPr>
            <w:r w:rsidRPr="00264C22">
              <w:rPr>
                <w:rFonts w:ascii="Times New Roman" w:hAnsi="Times New Roman"/>
                <w:kern w:val="24"/>
                <w:sz w:val="24"/>
                <w:szCs w:val="24"/>
              </w:rPr>
              <w:t>«служение Отечеству»;</w:t>
            </w:r>
          </w:p>
          <w:p w:rsidR="00CC7FFB" w:rsidRPr="00264C22" w:rsidRDefault="00CC7FFB" w:rsidP="00CC7FFB">
            <w:pPr>
              <w:spacing w:after="0" w:line="240" w:lineRule="auto"/>
              <w:ind w:right="57"/>
              <w:contextualSpacing/>
              <w:rPr>
                <w:rFonts w:ascii="Times New Roman" w:hAnsi="Times New Roman"/>
                <w:kern w:val="24"/>
                <w:sz w:val="24"/>
                <w:szCs w:val="24"/>
              </w:rPr>
            </w:pPr>
            <w:r w:rsidRPr="00264C22">
              <w:rPr>
                <w:rFonts w:ascii="Times New Roman" w:hAnsi="Times New Roman"/>
                <w:kern w:val="24"/>
                <w:sz w:val="24"/>
                <w:szCs w:val="24"/>
              </w:rPr>
              <w:t>«правовая система и правовое государство»;</w:t>
            </w:r>
          </w:p>
          <w:p w:rsidR="00CC7FFB" w:rsidRPr="00264C22" w:rsidRDefault="00CC7FFB" w:rsidP="00CC7FFB">
            <w:pPr>
              <w:spacing w:after="0" w:line="240" w:lineRule="auto"/>
              <w:ind w:right="57"/>
              <w:contextualSpacing/>
              <w:rPr>
                <w:rFonts w:ascii="Times New Roman" w:hAnsi="Times New Roman"/>
                <w:kern w:val="24"/>
                <w:sz w:val="24"/>
                <w:szCs w:val="24"/>
              </w:rPr>
            </w:pPr>
            <w:r w:rsidRPr="00264C22">
              <w:rPr>
                <w:rFonts w:ascii="Times New Roman" w:hAnsi="Times New Roman"/>
                <w:kern w:val="24"/>
                <w:sz w:val="24"/>
                <w:szCs w:val="24"/>
              </w:rPr>
              <w:t>«гражданское общество»;</w:t>
            </w:r>
          </w:p>
          <w:p w:rsidR="00CC7FFB" w:rsidRPr="00264C22" w:rsidRDefault="00CC7FFB" w:rsidP="00CC7FFB">
            <w:pPr>
              <w:spacing w:after="0" w:line="240" w:lineRule="auto"/>
              <w:ind w:right="57"/>
              <w:contextualSpacing/>
              <w:rPr>
                <w:rFonts w:ascii="Times New Roman" w:hAnsi="Times New Roman"/>
                <w:kern w:val="24"/>
                <w:sz w:val="24"/>
                <w:szCs w:val="24"/>
              </w:rPr>
            </w:pPr>
            <w:r w:rsidRPr="00264C22">
              <w:rPr>
                <w:rFonts w:ascii="Times New Roman" w:hAnsi="Times New Roman"/>
                <w:kern w:val="24"/>
                <w:sz w:val="24"/>
                <w:szCs w:val="24"/>
              </w:rPr>
              <w:t>«свобода и ответственность»;</w:t>
            </w:r>
          </w:p>
          <w:p w:rsidR="00CC7FFB" w:rsidRPr="00264C22" w:rsidRDefault="00CC7FFB" w:rsidP="00CC7FFB">
            <w:pPr>
              <w:spacing w:after="0" w:line="240" w:lineRule="auto"/>
              <w:ind w:right="57"/>
              <w:contextualSpacing/>
              <w:rPr>
                <w:rFonts w:ascii="Times New Roman" w:hAnsi="Times New Roman"/>
                <w:kern w:val="24"/>
                <w:sz w:val="24"/>
                <w:szCs w:val="24"/>
              </w:rPr>
            </w:pPr>
            <w:r w:rsidRPr="00264C22">
              <w:rPr>
                <w:rFonts w:ascii="Times New Roman" w:hAnsi="Times New Roman"/>
                <w:kern w:val="24"/>
                <w:sz w:val="24"/>
                <w:szCs w:val="24"/>
              </w:rPr>
              <w:t xml:space="preserve">«честь»; </w:t>
            </w:r>
          </w:p>
          <w:p w:rsidR="00CC7FFB" w:rsidRPr="00264C22" w:rsidRDefault="00CC7FFB" w:rsidP="00CC7FFB">
            <w:pPr>
              <w:spacing w:after="0" w:line="240" w:lineRule="auto"/>
              <w:ind w:right="57"/>
              <w:contextualSpacing/>
              <w:rPr>
                <w:rFonts w:ascii="Times New Roman" w:hAnsi="Times New Roman"/>
                <w:kern w:val="24"/>
                <w:sz w:val="24"/>
                <w:szCs w:val="24"/>
              </w:rPr>
            </w:pPr>
            <w:r w:rsidRPr="00264C22">
              <w:rPr>
                <w:rFonts w:ascii="Times New Roman" w:hAnsi="Times New Roman"/>
                <w:kern w:val="24"/>
                <w:sz w:val="24"/>
                <w:szCs w:val="24"/>
              </w:rPr>
              <w:t xml:space="preserve">«совесть»; «долг»; </w:t>
            </w:r>
          </w:p>
          <w:p w:rsidR="00CC7FFB" w:rsidRPr="00264C22" w:rsidRDefault="00CC7FFB" w:rsidP="00CC7FFB">
            <w:pPr>
              <w:spacing w:after="0" w:line="240" w:lineRule="auto"/>
              <w:ind w:right="57"/>
              <w:contextualSpacing/>
              <w:rPr>
                <w:rFonts w:ascii="Times New Roman" w:hAnsi="Times New Roman"/>
                <w:kern w:val="24"/>
                <w:sz w:val="24"/>
                <w:szCs w:val="24"/>
              </w:rPr>
            </w:pPr>
            <w:r w:rsidRPr="00264C22">
              <w:rPr>
                <w:rFonts w:ascii="Times New Roman" w:hAnsi="Times New Roman"/>
                <w:kern w:val="24"/>
                <w:sz w:val="24"/>
                <w:szCs w:val="24"/>
              </w:rPr>
              <w:t xml:space="preserve">«справедливость»; </w:t>
            </w:r>
          </w:p>
          <w:p w:rsidR="00CC7FFB" w:rsidRPr="00264C22" w:rsidRDefault="00CC7FFB" w:rsidP="00CC7FFB">
            <w:pPr>
              <w:spacing w:after="0" w:line="240" w:lineRule="auto"/>
              <w:ind w:right="57"/>
              <w:contextualSpacing/>
              <w:rPr>
                <w:rFonts w:ascii="Times New Roman" w:hAnsi="Times New Roman"/>
                <w:kern w:val="24"/>
                <w:sz w:val="24"/>
                <w:szCs w:val="24"/>
              </w:rPr>
            </w:pPr>
            <w:r w:rsidRPr="00264C22">
              <w:rPr>
                <w:rFonts w:ascii="Times New Roman" w:hAnsi="Times New Roman"/>
                <w:kern w:val="24"/>
                <w:sz w:val="24"/>
                <w:szCs w:val="24"/>
              </w:rPr>
              <w:t>«доверие»</w:t>
            </w:r>
          </w:p>
          <w:p w:rsidR="00CC7FFB" w:rsidRPr="00264C22" w:rsidRDefault="00CC7FFB" w:rsidP="00CC7FFB">
            <w:pPr>
              <w:spacing w:after="0" w:line="240" w:lineRule="auto"/>
              <w:ind w:right="57"/>
              <w:contextualSpacing/>
              <w:rPr>
                <w:rFonts w:ascii="Times New Roman" w:hAnsi="Times New Roman"/>
                <w:kern w:val="24"/>
                <w:sz w:val="24"/>
                <w:szCs w:val="24"/>
              </w:rPr>
            </w:pPr>
          </w:p>
        </w:tc>
        <w:tc>
          <w:tcPr>
            <w:tcW w:w="1198" w:type="pct"/>
            <w:tcMar>
              <w:top w:w="34" w:type="dxa"/>
              <w:bottom w:w="34" w:type="dxa"/>
            </w:tcMar>
          </w:tcPr>
          <w:p w:rsidR="00CC7FFB" w:rsidRPr="00264C22" w:rsidRDefault="00CC7FFB" w:rsidP="00CC7FFB">
            <w:pPr>
              <w:widowControl w:val="0"/>
              <w:autoSpaceDE w:val="0"/>
              <w:autoSpaceDN w:val="0"/>
              <w:adjustRightInd w:val="0"/>
              <w:spacing w:after="0" w:line="240" w:lineRule="auto"/>
              <w:ind w:right="57"/>
              <w:contextualSpacing/>
              <w:jc w:val="both"/>
              <w:rPr>
                <w:rFonts w:ascii="Times New Roman" w:hAnsi="Times New Roman"/>
                <w:kern w:val="24"/>
                <w:sz w:val="24"/>
                <w:szCs w:val="24"/>
              </w:rPr>
            </w:pPr>
            <w:r w:rsidRPr="00264C22">
              <w:rPr>
                <w:rFonts w:ascii="Times New Roman" w:hAnsi="Times New Roman"/>
                <w:kern w:val="24"/>
                <w:sz w:val="24"/>
                <w:szCs w:val="24"/>
              </w:rPr>
              <w:t>История родного края;</w:t>
            </w:r>
          </w:p>
          <w:p w:rsidR="00CC7FFB" w:rsidRPr="00264C22" w:rsidRDefault="00CC7FFB" w:rsidP="00CC7FFB">
            <w:pPr>
              <w:widowControl w:val="0"/>
              <w:autoSpaceDE w:val="0"/>
              <w:autoSpaceDN w:val="0"/>
              <w:adjustRightInd w:val="0"/>
              <w:spacing w:after="0" w:line="240" w:lineRule="auto"/>
              <w:ind w:right="57"/>
              <w:contextualSpacing/>
              <w:jc w:val="both"/>
              <w:rPr>
                <w:rFonts w:ascii="Times New Roman" w:hAnsi="Times New Roman"/>
                <w:kern w:val="24"/>
                <w:sz w:val="24"/>
                <w:szCs w:val="24"/>
              </w:rPr>
            </w:pPr>
            <w:r w:rsidRPr="00264C22">
              <w:rPr>
                <w:rFonts w:ascii="Times New Roman" w:hAnsi="Times New Roman"/>
                <w:kern w:val="24"/>
                <w:sz w:val="24"/>
                <w:szCs w:val="24"/>
              </w:rPr>
              <w:t>национальные герои и культурным представления российского народа;</w:t>
            </w:r>
          </w:p>
          <w:p w:rsidR="00CC7FFB" w:rsidRPr="00264C22" w:rsidRDefault="00CC7FFB" w:rsidP="00CC7FFB">
            <w:pPr>
              <w:widowControl w:val="0"/>
              <w:autoSpaceDE w:val="0"/>
              <w:autoSpaceDN w:val="0"/>
              <w:adjustRightInd w:val="0"/>
              <w:spacing w:after="0" w:line="240" w:lineRule="auto"/>
              <w:ind w:right="57"/>
              <w:contextualSpacing/>
              <w:jc w:val="both"/>
              <w:rPr>
                <w:rFonts w:ascii="Times New Roman" w:hAnsi="Times New Roman"/>
                <w:kern w:val="24"/>
                <w:sz w:val="24"/>
                <w:szCs w:val="24"/>
              </w:rPr>
            </w:pPr>
            <w:r w:rsidRPr="00264C22">
              <w:rPr>
                <w:rFonts w:ascii="Times New Roman" w:hAnsi="Times New Roman"/>
                <w:kern w:val="24"/>
                <w:sz w:val="24"/>
                <w:szCs w:val="24"/>
              </w:rPr>
              <w:t>интерпретация социально-экономических и политических процессов страны;</w:t>
            </w:r>
          </w:p>
          <w:p w:rsidR="00CC7FFB" w:rsidRPr="00264C22" w:rsidRDefault="00CC7FFB" w:rsidP="00CC7FFB">
            <w:pPr>
              <w:widowControl w:val="0"/>
              <w:autoSpaceDE w:val="0"/>
              <w:autoSpaceDN w:val="0"/>
              <w:adjustRightInd w:val="0"/>
              <w:spacing w:after="0" w:line="240" w:lineRule="auto"/>
              <w:ind w:right="57"/>
              <w:contextualSpacing/>
              <w:jc w:val="both"/>
              <w:rPr>
                <w:rFonts w:ascii="Times New Roman" w:hAnsi="Times New Roman"/>
                <w:kern w:val="24"/>
                <w:sz w:val="24"/>
                <w:szCs w:val="24"/>
              </w:rPr>
            </w:pPr>
            <w:r w:rsidRPr="00264C22">
              <w:rPr>
                <w:rFonts w:ascii="Times New Roman" w:hAnsi="Times New Roman"/>
                <w:kern w:val="24"/>
                <w:sz w:val="24"/>
                <w:szCs w:val="24"/>
              </w:rPr>
              <w:t>диалог культур;</w:t>
            </w:r>
          </w:p>
          <w:p w:rsidR="00CC7FFB" w:rsidRPr="00264C22" w:rsidRDefault="00CC7FFB" w:rsidP="00CC7FFB">
            <w:pPr>
              <w:widowControl w:val="0"/>
              <w:autoSpaceDE w:val="0"/>
              <w:autoSpaceDN w:val="0"/>
              <w:adjustRightInd w:val="0"/>
              <w:spacing w:after="0" w:line="240" w:lineRule="auto"/>
              <w:ind w:right="57"/>
              <w:contextualSpacing/>
              <w:jc w:val="both"/>
              <w:rPr>
                <w:rFonts w:ascii="Times New Roman" w:hAnsi="Times New Roman"/>
                <w:kern w:val="24"/>
                <w:sz w:val="24"/>
                <w:szCs w:val="24"/>
              </w:rPr>
            </w:pPr>
            <w:r w:rsidRPr="00264C22">
              <w:rPr>
                <w:rFonts w:ascii="Times New Roman" w:hAnsi="Times New Roman"/>
                <w:kern w:val="24"/>
                <w:sz w:val="24"/>
                <w:szCs w:val="24"/>
              </w:rPr>
              <w:t>достижения отечественной науки и производства;</w:t>
            </w:r>
          </w:p>
          <w:p w:rsidR="00CC7FFB" w:rsidRPr="00264C22" w:rsidRDefault="00CC7FFB" w:rsidP="00CC7FFB">
            <w:pPr>
              <w:widowControl w:val="0"/>
              <w:autoSpaceDE w:val="0"/>
              <w:autoSpaceDN w:val="0"/>
              <w:adjustRightInd w:val="0"/>
              <w:spacing w:after="0" w:line="240" w:lineRule="auto"/>
              <w:ind w:right="57"/>
              <w:contextualSpacing/>
              <w:jc w:val="both"/>
              <w:rPr>
                <w:rFonts w:ascii="Times New Roman" w:hAnsi="Times New Roman"/>
                <w:kern w:val="24"/>
                <w:sz w:val="24"/>
                <w:szCs w:val="24"/>
              </w:rPr>
            </w:pPr>
            <w:r w:rsidRPr="00264C22">
              <w:rPr>
                <w:rFonts w:ascii="Times New Roman" w:hAnsi="Times New Roman"/>
                <w:kern w:val="24"/>
                <w:sz w:val="24"/>
                <w:szCs w:val="24"/>
              </w:rPr>
              <w:t xml:space="preserve">общественный диалог; </w:t>
            </w:r>
          </w:p>
          <w:p w:rsidR="00CC7FFB" w:rsidRPr="00264C22" w:rsidRDefault="00CC7FFB" w:rsidP="00CC7FFB">
            <w:pPr>
              <w:widowControl w:val="0"/>
              <w:autoSpaceDE w:val="0"/>
              <w:autoSpaceDN w:val="0"/>
              <w:adjustRightInd w:val="0"/>
              <w:spacing w:after="0" w:line="240" w:lineRule="auto"/>
              <w:ind w:right="57"/>
              <w:contextualSpacing/>
              <w:jc w:val="both"/>
              <w:rPr>
                <w:rFonts w:ascii="Times New Roman" w:hAnsi="Times New Roman"/>
                <w:kern w:val="24"/>
                <w:sz w:val="24"/>
                <w:szCs w:val="24"/>
              </w:rPr>
            </w:pPr>
            <w:r w:rsidRPr="00264C22">
              <w:rPr>
                <w:rFonts w:ascii="Times New Roman" w:hAnsi="Times New Roman"/>
                <w:kern w:val="24"/>
                <w:sz w:val="24"/>
                <w:szCs w:val="24"/>
              </w:rPr>
              <w:t>гражданский мир</w:t>
            </w:r>
          </w:p>
        </w:tc>
        <w:tc>
          <w:tcPr>
            <w:tcW w:w="918" w:type="pct"/>
            <w:tcMar>
              <w:top w:w="34" w:type="dxa"/>
              <w:bottom w:w="34" w:type="dxa"/>
            </w:tcMar>
          </w:tcPr>
          <w:p w:rsidR="00CC7FFB" w:rsidRPr="00264C22" w:rsidRDefault="00CC7FFB" w:rsidP="00CC7FFB">
            <w:pPr>
              <w:widowControl w:val="0"/>
              <w:autoSpaceDE w:val="0"/>
              <w:autoSpaceDN w:val="0"/>
              <w:adjustRightInd w:val="0"/>
              <w:spacing w:after="0" w:line="240" w:lineRule="auto"/>
              <w:ind w:right="57"/>
              <w:contextualSpacing/>
              <w:jc w:val="both"/>
              <w:rPr>
                <w:rFonts w:ascii="Times New Roman" w:hAnsi="Times New Roman"/>
                <w:kern w:val="24"/>
                <w:sz w:val="24"/>
                <w:szCs w:val="24"/>
              </w:rPr>
            </w:pPr>
            <w:r w:rsidRPr="00264C22">
              <w:rPr>
                <w:rFonts w:ascii="Times New Roman" w:hAnsi="Times New Roman"/>
                <w:kern w:val="24"/>
                <w:sz w:val="24"/>
                <w:szCs w:val="24"/>
              </w:rPr>
              <w:t>Межпоколенческое взаимодействие;</w:t>
            </w:r>
          </w:p>
          <w:p w:rsidR="00CC7FFB" w:rsidRPr="00264C22" w:rsidRDefault="00CC7FFB" w:rsidP="00CC7FFB">
            <w:pPr>
              <w:widowControl w:val="0"/>
              <w:autoSpaceDE w:val="0"/>
              <w:autoSpaceDN w:val="0"/>
              <w:adjustRightInd w:val="0"/>
              <w:spacing w:after="0" w:line="240" w:lineRule="auto"/>
              <w:ind w:right="57"/>
              <w:contextualSpacing/>
              <w:jc w:val="both"/>
              <w:rPr>
                <w:rFonts w:ascii="Times New Roman" w:hAnsi="Times New Roman"/>
                <w:kern w:val="24"/>
                <w:sz w:val="24"/>
                <w:szCs w:val="24"/>
              </w:rPr>
            </w:pPr>
            <w:r w:rsidRPr="00264C22">
              <w:rPr>
                <w:rFonts w:ascii="Times New Roman" w:hAnsi="Times New Roman"/>
                <w:kern w:val="24"/>
                <w:sz w:val="24"/>
                <w:szCs w:val="24"/>
              </w:rPr>
              <w:t xml:space="preserve">краеведческая деятельность; </w:t>
            </w:r>
          </w:p>
          <w:p w:rsidR="00CC7FFB" w:rsidRPr="00264C22" w:rsidRDefault="00CC7FFB" w:rsidP="00CC7FFB">
            <w:pPr>
              <w:widowControl w:val="0"/>
              <w:autoSpaceDE w:val="0"/>
              <w:autoSpaceDN w:val="0"/>
              <w:adjustRightInd w:val="0"/>
              <w:spacing w:after="0" w:line="240" w:lineRule="auto"/>
              <w:ind w:right="57"/>
              <w:contextualSpacing/>
              <w:jc w:val="both"/>
              <w:rPr>
                <w:rFonts w:ascii="Times New Roman" w:hAnsi="Times New Roman"/>
                <w:spacing w:val="-4"/>
                <w:kern w:val="24"/>
                <w:sz w:val="24"/>
                <w:szCs w:val="24"/>
              </w:rPr>
            </w:pPr>
            <w:r w:rsidRPr="00264C22">
              <w:rPr>
                <w:rFonts w:ascii="Times New Roman" w:hAnsi="Times New Roman"/>
                <w:spacing w:val="-4"/>
                <w:kern w:val="24"/>
                <w:sz w:val="24"/>
                <w:szCs w:val="24"/>
              </w:rPr>
              <w:t>профориентационная работа;</w:t>
            </w:r>
          </w:p>
          <w:p w:rsidR="00CC7FFB" w:rsidRPr="00264C22" w:rsidRDefault="00CC7FFB" w:rsidP="00CC7FFB">
            <w:pPr>
              <w:widowControl w:val="0"/>
              <w:autoSpaceDE w:val="0"/>
              <w:autoSpaceDN w:val="0"/>
              <w:adjustRightInd w:val="0"/>
              <w:spacing w:after="0" w:line="240" w:lineRule="auto"/>
              <w:ind w:right="57"/>
              <w:contextualSpacing/>
              <w:jc w:val="both"/>
              <w:rPr>
                <w:rFonts w:ascii="Times New Roman" w:hAnsi="Times New Roman"/>
                <w:kern w:val="24"/>
                <w:sz w:val="24"/>
                <w:szCs w:val="24"/>
              </w:rPr>
            </w:pPr>
            <w:r w:rsidRPr="00264C22">
              <w:rPr>
                <w:rFonts w:ascii="Times New Roman" w:hAnsi="Times New Roman"/>
                <w:kern w:val="24"/>
                <w:sz w:val="24"/>
                <w:szCs w:val="24"/>
              </w:rPr>
              <w:t>туристско-экскурсионная деятельность;</w:t>
            </w:r>
          </w:p>
          <w:p w:rsidR="00CC7FFB" w:rsidRPr="00264C22" w:rsidRDefault="00CC7FFB" w:rsidP="00CC7FFB">
            <w:pPr>
              <w:spacing w:after="0" w:line="240" w:lineRule="auto"/>
              <w:ind w:right="57"/>
              <w:contextualSpacing/>
              <w:jc w:val="both"/>
              <w:rPr>
                <w:rFonts w:ascii="Times New Roman" w:hAnsi="Times New Roman"/>
                <w:kern w:val="24"/>
                <w:sz w:val="24"/>
                <w:szCs w:val="24"/>
              </w:rPr>
            </w:pPr>
            <w:r w:rsidRPr="00264C22">
              <w:rPr>
                <w:rFonts w:ascii="Times New Roman" w:hAnsi="Times New Roman"/>
                <w:kern w:val="24"/>
                <w:sz w:val="24"/>
                <w:szCs w:val="24"/>
              </w:rPr>
              <w:t>работа школьного музея</w:t>
            </w:r>
          </w:p>
        </w:tc>
        <w:tc>
          <w:tcPr>
            <w:tcW w:w="830" w:type="pct"/>
            <w:tcMar>
              <w:top w:w="34" w:type="dxa"/>
              <w:bottom w:w="34" w:type="dxa"/>
            </w:tcMar>
          </w:tcPr>
          <w:p w:rsidR="00CC7FFB" w:rsidRPr="00264C22" w:rsidRDefault="00CC7FFB" w:rsidP="00CC7FFB">
            <w:pPr>
              <w:widowControl w:val="0"/>
              <w:autoSpaceDE w:val="0"/>
              <w:autoSpaceDN w:val="0"/>
              <w:adjustRightInd w:val="0"/>
              <w:spacing w:after="0" w:line="240" w:lineRule="auto"/>
              <w:ind w:left="28"/>
              <w:contextualSpacing/>
              <w:jc w:val="both"/>
              <w:rPr>
                <w:rFonts w:ascii="Times New Roman" w:hAnsi="Times New Roman"/>
                <w:kern w:val="24"/>
                <w:sz w:val="24"/>
                <w:szCs w:val="24"/>
              </w:rPr>
            </w:pPr>
            <w:r w:rsidRPr="00264C22">
              <w:rPr>
                <w:rFonts w:ascii="Times New Roman" w:hAnsi="Times New Roman"/>
                <w:kern w:val="24"/>
                <w:sz w:val="24"/>
                <w:szCs w:val="24"/>
              </w:rPr>
              <w:t>Проекты межпоколенного диалога;</w:t>
            </w:r>
          </w:p>
          <w:p w:rsidR="00CC7FFB" w:rsidRPr="00264C22" w:rsidRDefault="00CC7FFB" w:rsidP="00CC7FFB">
            <w:pPr>
              <w:widowControl w:val="0"/>
              <w:autoSpaceDE w:val="0"/>
              <w:autoSpaceDN w:val="0"/>
              <w:adjustRightInd w:val="0"/>
              <w:spacing w:after="0" w:line="240" w:lineRule="auto"/>
              <w:ind w:left="28"/>
              <w:contextualSpacing/>
              <w:jc w:val="both"/>
              <w:rPr>
                <w:rFonts w:ascii="Times New Roman" w:hAnsi="Times New Roman"/>
                <w:kern w:val="24"/>
                <w:sz w:val="24"/>
                <w:szCs w:val="24"/>
              </w:rPr>
            </w:pPr>
            <w:r w:rsidRPr="00264C22">
              <w:rPr>
                <w:rFonts w:ascii="Times New Roman" w:hAnsi="Times New Roman"/>
                <w:kern w:val="24"/>
                <w:sz w:val="24"/>
                <w:szCs w:val="24"/>
              </w:rPr>
              <w:t>проекты исследования исторического, культурного наследия родного края;</w:t>
            </w:r>
          </w:p>
          <w:p w:rsidR="00CC7FFB" w:rsidRPr="00264C22" w:rsidRDefault="00CC7FFB" w:rsidP="00CC7FFB">
            <w:pPr>
              <w:widowControl w:val="0"/>
              <w:autoSpaceDE w:val="0"/>
              <w:autoSpaceDN w:val="0"/>
              <w:adjustRightInd w:val="0"/>
              <w:spacing w:after="0" w:line="240" w:lineRule="auto"/>
              <w:ind w:left="28"/>
              <w:contextualSpacing/>
              <w:jc w:val="both"/>
              <w:rPr>
                <w:rFonts w:ascii="Times New Roman" w:hAnsi="Times New Roman"/>
                <w:kern w:val="24"/>
                <w:sz w:val="24"/>
                <w:szCs w:val="24"/>
              </w:rPr>
            </w:pPr>
            <w:r w:rsidRPr="00264C22">
              <w:rPr>
                <w:rFonts w:ascii="Times New Roman" w:hAnsi="Times New Roman"/>
                <w:kern w:val="24"/>
                <w:sz w:val="24"/>
                <w:szCs w:val="24"/>
              </w:rPr>
              <w:t>проекты диалога культур;</w:t>
            </w:r>
          </w:p>
          <w:p w:rsidR="00CC7FFB" w:rsidRPr="00264C22" w:rsidRDefault="00CC7FFB" w:rsidP="00CC7FFB">
            <w:pPr>
              <w:widowControl w:val="0"/>
              <w:autoSpaceDE w:val="0"/>
              <w:autoSpaceDN w:val="0"/>
              <w:adjustRightInd w:val="0"/>
              <w:spacing w:after="0" w:line="240" w:lineRule="auto"/>
              <w:ind w:left="28"/>
              <w:contextualSpacing/>
              <w:jc w:val="both"/>
              <w:rPr>
                <w:rFonts w:ascii="Times New Roman" w:hAnsi="Times New Roman"/>
                <w:kern w:val="24"/>
                <w:sz w:val="24"/>
                <w:szCs w:val="24"/>
              </w:rPr>
            </w:pPr>
            <w:r w:rsidRPr="00264C22">
              <w:rPr>
                <w:rFonts w:ascii="Times New Roman" w:hAnsi="Times New Roman"/>
                <w:kern w:val="24"/>
                <w:sz w:val="24"/>
                <w:szCs w:val="24"/>
              </w:rPr>
              <w:t>проекты развития индивидуальных профессиональных способностей;</w:t>
            </w:r>
          </w:p>
          <w:p w:rsidR="00CC7FFB" w:rsidRPr="00264C22" w:rsidRDefault="00CC7FFB" w:rsidP="00CC7FFB">
            <w:pPr>
              <w:widowControl w:val="0"/>
              <w:autoSpaceDE w:val="0"/>
              <w:autoSpaceDN w:val="0"/>
              <w:adjustRightInd w:val="0"/>
              <w:spacing w:after="0" w:line="240" w:lineRule="auto"/>
              <w:ind w:left="28"/>
              <w:contextualSpacing/>
              <w:jc w:val="both"/>
              <w:rPr>
                <w:rFonts w:ascii="Times New Roman" w:hAnsi="Times New Roman"/>
                <w:kern w:val="24"/>
                <w:sz w:val="24"/>
                <w:szCs w:val="24"/>
              </w:rPr>
            </w:pPr>
            <w:r w:rsidRPr="00264C22">
              <w:rPr>
                <w:rFonts w:ascii="Times New Roman" w:hAnsi="Times New Roman"/>
                <w:kern w:val="24"/>
                <w:sz w:val="24"/>
                <w:szCs w:val="24"/>
              </w:rPr>
              <w:t>проекты военно-исторических клубов, школьных музеев боевой славы;</w:t>
            </w:r>
          </w:p>
          <w:p w:rsidR="00CC7FFB" w:rsidRPr="00264C22" w:rsidRDefault="00CC7FFB" w:rsidP="00CC7FFB">
            <w:pPr>
              <w:widowControl w:val="0"/>
              <w:autoSpaceDE w:val="0"/>
              <w:autoSpaceDN w:val="0"/>
              <w:adjustRightInd w:val="0"/>
              <w:spacing w:after="0" w:line="240" w:lineRule="auto"/>
              <w:ind w:left="28"/>
              <w:contextualSpacing/>
              <w:jc w:val="both"/>
              <w:rPr>
                <w:rFonts w:ascii="Times New Roman" w:hAnsi="Times New Roman"/>
                <w:kern w:val="24"/>
                <w:sz w:val="24"/>
                <w:szCs w:val="24"/>
              </w:rPr>
            </w:pPr>
            <w:r w:rsidRPr="00264C22">
              <w:rPr>
                <w:rFonts w:ascii="Times New Roman" w:hAnsi="Times New Roman"/>
                <w:kern w:val="24"/>
                <w:sz w:val="24"/>
                <w:szCs w:val="24"/>
              </w:rPr>
              <w:t xml:space="preserve">проекты развития общественного диалога (соучастие в проведении общественно значимых мероприятий)  </w:t>
            </w:r>
          </w:p>
        </w:tc>
      </w:tr>
      <w:tr w:rsidR="00CC7FFB" w:rsidRPr="00264C22" w:rsidTr="00CC7FFB">
        <w:tc>
          <w:tcPr>
            <w:tcW w:w="693" w:type="pct"/>
            <w:tcMar>
              <w:top w:w="34" w:type="dxa"/>
              <w:bottom w:w="34" w:type="dxa"/>
            </w:tcMar>
          </w:tcPr>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 xml:space="preserve">Нравственное и </w:t>
            </w:r>
          </w:p>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lastRenderedPageBreak/>
              <w:t xml:space="preserve">духовное </w:t>
            </w:r>
          </w:p>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воспитание</w:t>
            </w:r>
          </w:p>
        </w:tc>
        <w:tc>
          <w:tcPr>
            <w:tcW w:w="1361" w:type="pct"/>
            <w:tcMar>
              <w:top w:w="34" w:type="dxa"/>
              <w:bottom w:w="34" w:type="dxa"/>
            </w:tcMar>
          </w:tcPr>
          <w:p w:rsidR="00CC7FFB" w:rsidRPr="00264C22" w:rsidRDefault="00CC7FFB" w:rsidP="00CC7FFB">
            <w:pPr>
              <w:spacing w:after="0" w:line="240" w:lineRule="auto"/>
              <w:ind w:right="175"/>
              <w:contextualSpacing/>
              <w:rPr>
                <w:rFonts w:ascii="Times New Roman" w:hAnsi="Times New Roman"/>
                <w:kern w:val="24"/>
                <w:sz w:val="24"/>
                <w:szCs w:val="24"/>
              </w:rPr>
            </w:pPr>
            <w:r w:rsidRPr="00264C22">
              <w:rPr>
                <w:rFonts w:ascii="Times New Roman" w:hAnsi="Times New Roman"/>
                <w:kern w:val="24"/>
                <w:sz w:val="24"/>
                <w:szCs w:val="24"/>
              </w:rPr>
              <w:lastRenderedPageBreak/>
              <w:t xml:space="preserve">Основные понятия этики (добро </w:t>
            </w:r>
            <w:r w:rsidRPr="00264C22">
              <w:rPr>
                <w:rFonts w:ascii="Times New Roman" w:hAnsi="Times New Roman"/>
                <w:kern w:val="24"/>
                <w:sz w:val="24"/>
                <w:szCs w:val="24"/>
              </w:rPr>
              <w:lastRenderedPageBreak/>
              <w:t>и зло, истина и ложь, смысл и ценность жизни, справедливость, милосердие, проблема нравственного выбора, достоинство, любовь и др.)</w:t>
            </w:r>
          </w:p>
          <w:p w:rsidR="00CC7FFB" w:rsidRPr="00264C22" w:rsidRDefault="00CC7FFB" w:rsidP="00CC7FFB">
            <w:pPr>
              <w:spacing w:after="0" w:line="240" w:lineRule="auto"/>
              <w:ind w:right="175"/>
              <w:contextualSpacing/>
              <w:rPr>
                <w:rFonts w:ascii="Times New Roman" w:hAnsi="Times New Roman"/>
                <w:kern w:val="24"/>
                <w:sz w:val="24"/>
                <w:szCs w:val="24"/>
              </w:rPr>
            </w:pPr>
          </w:p>
        </w:tc>
        <w:tc>
          <w:tcPr>
            <w:tcW w:w="1198" w:type="pct"/>
            <w:tcMar>
              <w:top w:w="34" w:type="dxa"/>
              <w:bottom w:w="34" w:type="dxa"/>
            </w:tcMar>
          </w:tcPr>
          <w:p w:rsidR="00CC7FFB" w:rsidRPr="00264C22" w:rsidRDefault="00CC7FFB" w:rsidP="00CC7FFB">
            <w:pPr>
              <w:spacing w:after="0" w:line="240" w:lineRule="auto"/>
              <w:ind w:left="34" w:right="-140"/>
              <w:contextualSpacing/>
              <w:jc w:val="both"/>
              <w:rPr>
                <w:rFonts w:ascii="Times New Roman" w:hAnsi="Times New Roman"/>
                <w:kern w:val="24"/>
                <w:sz w:val="24"/>
                <w:szCs w:val="24"/>
              </w:rPr>
            </w:pPr>
            <w:r w:rsidRPr="00264C22">
              <w:rPr>
                <w:rFonts w:ascii="Times New Roman" w:hAnsi="Times New Roman"/>
                <w:kern w:val="24"/>
                <w:sz w:val="24"/>
                <w:szCs w:val="24"/>
              </w:rPr>
              <w:lastRenderedPageBreak/>
              <w:t xml:space="preserve">Философские представления; </w:t>
            </w:r>
            <w:r w:rsidRPr="00264C22">
              <w:rPr>
                <w:rFonts w:ascii="Times New Roman" w:hAnsi="Times New Roman"/>
                <w:kern w:val="24"/>
                <w:sz w:val="24"/>
                <w:szCs w:val="24"/>
              </w:rPr>
              <w:lastRenderedPageBreak/>
              <w:t>религиозные традиции;</w:t>
            </w:r>
          </w:p>
          <w:p w:rsidR="00CC7FFB" w:rsidRPr="00264C22" w:rsidRDefault="00CC7FFB" w:rsidP="00CC7FFB">
            <w:pPr>
              <w:spacing w:after="0" w:line="240" w:lineRule="auto"/>
              <w:ind w:left="34" w:right="-140"/>
              <w:contextualSpacing/>
              <w:jc w:val="both"/>
              <w:rPr>
                <w:rFonts w:ascii="Times New Roman" w:hAnsi="Times New Roman"/>
                <w:kern w:val="24"/>
                <w:sz w:val="24"/>
                <w:szCs w:val="24"/>
              </w:rPr>
            </w:pPr>
            <w:r w:rsidRPr="00264C22">
              <w:rPr>
                <w:rFonts w:ascii="Times New Roman" w:hAnsi="Times New Roman"/>
                <w:kern w:val="24"/>
                <w:sz w:val="24"/>
                <w:szCs w:val="24"/>
              </w:rPr>
              <w:t>уважительное отношение к традициям, культуре и языку своего народа и других народов России</w:t>
            </w:r>
          </w:p>
          <w:p w:rsidR="00CC7FFB" w:rsidRPr="00264C22" w:rsidRDefault="00CC7FFB" w:rsidP="00CC7FFB">
            <w:pPr>
              <w:spacing w:after="0" w:line="240" w:lineRule="auto"/>
              <w:ind w:left="34" w:right="-140"/>
              <w:contextualSpacing/>
              <w:jc w:val="both"/>
              <w:rPr>
                <w:rFonts w:ascii="Times New Roman" w:hAnsi="Times New Roman"/>
                <w:kern w:val="24"/>
                <w:sz w:val="24"/>
                <w:szCs w:val="24"/>
              </w:rPr>
            </w:pPr>
          </w:p>
          <w:p w:rsidR="00CC7FFB" w:rsidRPr="00264C22" w:rsidRDefault="00CC7FFB" w:rsidP="00CC7FFB">
            <w:pPr>
              <w:spacing w:after="0" w:line="240" w:lineRule="auto"/>
              <w:ind w:left="34" w:right="-140"/>
              <w:contextualSpacing/>
              <w:jc w:val="both"/>
              <w:rPr>
                <w:rFonts w:ascii="Times New Roman" w:hAnsi="Times New Roman"/>
                <w:kern w:val="24"/>
                <w:sz w:val="24"/>
                <w:szCs w:val="24"/>
              </w:rPr>
            </w:pPr>
          </w:p>
        </w:tc>
        <w:tc>
          <w:tcPr>
            <w:tcW w:w="918" w:type="pct"/>
            <w:tcMar>
              <w:top w:w="34" w:type="dxa"/>
              <w:bottom w:w="34" w:type="dxa"/>
            </w:tcMar>
          </w:tcPr>
          <w:p w:rsidR="00CC7FFB" w:rsidRPr="00264C22" w:rsidRDefault="00CC7FFB" w:rsidP="00CC7FFB">
            <w:pPr>
              <w:tabs>
                <w:tab w:val="left" w:pos="2192"/>
                <w:tab w:val="left" w:pos="2334"/>
              </w:tabs>
              <w:spacing w:after="0" w:line="240" w:lineRule="auto"/>
              <w:ind w:right="32"/>
              <w:contextualSpacing/>
              <w:jc w:val="both"/>
              <w:rPr>
                <w:rFonts w:ascii="Times New Roman" w:hAnsi="Times New Roman"/>
                <w:kern w:val="24"/>
                <w:sz w:val="24"/>
                <w:szCs w:val="24"/>
              </w:rPr>
            </w:pPr>
            <w:r w:rsidRPr="00264C22">
              <w:rPr>
                <w:rFonts w:ascii="Times New Roman" w:hAnsi="Times New Roman"/>
                <w:kern w:val="24"/>
                <w:sz w:val="24"/>
                <w:szCs w:val="24"/>
              </w:rPr>
              <w:lastRenderedPageBreak/>
              <w:t xml:space="preserve">Нравственное </w:t>
            </w:r>
            <w:r w:rsidRPr="00264C22">
              <w:rPr>
                <w:rFonts w:ascii="Times New Roman" w:hAnsi="Times New Roman"/>
                <w:kern w:val="24"/>
                <w:sz w:val="24"/>
                <w:szCs w:val="24"/>
              </w:rPr>
              <w:lastRenderedPageBreak/>
              <w:t>просвещение;</w:t>
            </w:r>
          </w:p>
          <w:p w:rsidR="00CC7FFB" w:rsidRPr="00264C22" w:rsidRDefault="00CC7FFB" w:rsidP="00CC7FFB">
            <w:pPr>
              <w:tabs>
                <w:tab w:val="left" w:pos="2192"/>
                <w:tab w:val="left" w:pos="2334"/>
              </w:tabs>
              <w:spacing w:after="0" w:line="240" w:lineRule="auto"/>
              <w:ind w:right="32"/>
              <w:contextualSpacing/>
              <w:jc w:val="both"/>
              <w:rPr>
                <w:rFonts w:ascii="Times New Roman" w:hAnsi="Times New Roman"/>
                <w:kern w:val="24"/>
                <w:sz w:val="24"/>
                <w:szCs w:val="24"/>
              </w:rPr>
            </w:pPr>
            <w:r w:rsidRPr="00264C22">
              <w:rPr>
                <w:rFonts w:ascii="Times New Roman" w:hAnsi="Times New Roman"/>
                <w:kern w:val="24"/>
                <w:sz w:val="24"/>
                <w:szCs w:val="24"/>
              </w:rPr>
              <w:t>приобщение к культурам народов Российской Федерации;</w:t>
            </w:r>
          </w:p>
          <w:p w:rsidR="00CC7FFB" w:rsidRPr="00264C22" w:rsidRDefault="00CC7FFB" w:rsidP="00CC7FFB">
            <w:pPr>
              <w:tabs>
                <w:tab w:val="left" w:pos="2192"/>
                <w:tab w:val="left" w:pos="2334"/>
              </w:tabs>
              <w:spacing w:after="0" w:line="240" w:lineRule="auto"/>
              <w:ind w:right="32"/>
              <w:contextualSpacing/>
              <w:jc w:val="both"/>
              <w:rPr>
                <w:rFonts w:ascii="Times New Roman" w:hAnsi="Times New Roman"/>
                <w:kern w:val="24"/>
                <w:sz w:val="24"/>
                <w:szCs w:val="24"/>
              </w:rPr>
            </w:pPr>
            <w:r w:rsidRPr="00264C22">
              <w:rPr>
                <w:rFonts w:ascii="Times New Roman" w:hAnsi="Times New Roman"/>
                <w:kern w:val="24"/>
                <w:sz w:val="24"/>
                <w:szCs w:val="24"/>
              </w:rPr>
              <w:t>формирование культуры толерантности;</w:t>
            </w:r>
          </w:p>
          <w:p w:rsidR="00CC7FFB" w:rsidRPr="00264C22" w:rsidRDefault="00CC7FFB" w:rsidP="00CC7FFB">
            <w:pPr>
              <w:tabs>
                <w:tab w:val="left" w:pos="2192"/>
                <w:tab w:val="left" w:pos="2334"/>
              </w:tabs>
              <w:spacing w:after="0" w:line="240" w:lineRule="auto"/>
              <w:ind w:right="32"/>
              <w:contextualSpacing/>
              <w:jc w:val="both"/>
              <w:rPr>
                <w:rFonts w:ascii="Times New Roman" w:hAnsi="Times New Roman"/>
                <w:kern w:val="24"/>
                <w:sz w:val="24"/>
                <w:szCs w:val="24"/>
              </w:rPr>
            </w:pPr>
            <w:r w:rsidRPr="00264C22">
              <w:rPr>
                <w:rFonts w:ascii="Times New Roman" w:hAnsi="Times New Roman"/>
                <w:kern w:val="24"/>
                <w:sz w:val="24"/>
                <w:szCs w:val="24"/>
              </w:rPr>
              <w:t>формирование активной жизненной позиции обучающихся</w:t>
            </w:r>
          </w:p>
        </w:tc>
        <w:tc>
          <w:tcPr>
            <w:tcW w:w="830" w:type="pct"/>
            <w:tcMar>
              <w:top w:w="34" w:type="dxa"/>
              <w:bottom w:w="34" w:type="dxa"/>
            </w:tcMar>
          </w:tcPr>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lastRenderedPageBreak/>
              <w:t xml:space="preserve">Проекты </w:t>
            </w:r>
            <w:r w:rsidRPr="00264C22">
              <w:rPr>
                <w:rFonts w:ascii="Times New Roman" w:hAnsi="Times New Roman"/>
                <w:kern w:val="24"/>
                <w:sz w:val="24"/>
                <w:szCs w:val="24"/>
              </w:rPr>
              <w:lastRenderedPageBreak/>
              <w:t>деятельности национальных культурных центров, краеведческой деятельности;</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проекты социального партнерства (психолог, социолог, философ, актер, музыкант, художник, писатель, журналист, общественный деятель, юрист, сотрудники органов правопорядка, МЧС, здравоохранения)</w:t>
            </w:r>
          </w:p>
        </w:tc>
      </w:tr>
      <w:tr w:rsidR="00CC7FFB" w:rsidRPr="00264C22" w:rsidTr="00CC7FFB">
        <w:tc>
          <w:tcPr>
            <w:tcW w:w="693" w:type="pct"/>
            <w:tcMar>
              <w:top w:w="34" w:type="dxa"/>
              <w:bottom w:w="34" w:type="dxa"/>
            </w:tcMar>
          </w:tcPr>
          <w:p w:rsidR="00CC7FFB" w:rsidRPr="00264C22" w:rsidRDefault="00CC7FFB" w:rsidP="00CC7FFB">
            <w:pPr>
              <w:tabs>
                <w:tab w:val="left" w:pos="1560"/>
              </w:tabs>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lastRenderedPageBreak/>
              <w:t xml:space="preserve">Воспитание </w:t>
            </w:r>
          </w:p>
          <w:p w:rsidR="00CC7FFB" w:rsidRPr="00264C22" w:rsidRDefault="00CC7FFB" w:rsidP="00CC7FFB">
            <w:pPr>
              <w:tabs>
                <w:tab w:val="left" w:pos="1560"/>
              </w:tabs>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 xml:space="preserve">положительного </w:t>
            </w:r>
          </w:p>
          <w:p w:rsidR="00CC7FFB" w:rsidRPr="00264C22" w:rsidRDefault="00CC7FFB" w:rsidP="00CC7FFB">
            <w:pPr>
              <w:tabs>
                <w:tab w:val="left" w:pos="1560"/>
              </w:tabs>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отношения к труду</w:t>
            </w:r>
          </w:p>
          <w:p w:rsidR="00CC7FFB" w:rsidRPr="00264C22" w:rsidRDefault="00CC7FFB" w:rsidP="00CC7FFB">
            <w:pPr>
              <w:tabs>
                <w:tab w:val="left" w:pos="1560"/>
              </w:tabs>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и творчеству</w:t>
            </w:r>
          </w:p>
        </w:tc>
        <w:tc>
          <w:tcPr>
            <w:tcW w:w="1361" w:type="pct"/>
            <w:tcMar>
              <w:top w:w="34" w:type="dxa"/>
              <w:bottom w:w="34" w:type="dxa"/>
            </w:tcMar>
          </w:tcPr>
          <w:p w:rsidR="00CC7FFB" w:rsidRPr="00264C22" w:rsidRDefault="00CC7FFB" w:rsidP="00CC7FFB">
            <w:pPr>
              <w:spacing w:after="0" w:line="240" w:lineRule="auto"/>
              <w:ind w:left="35" w:right="175"/>
              <w:contextualSpacing/>
              <w:rPr>
                <w:rFonts w:ascii="Times New Roman" w:hAnsi="Times New Roman"/>
                <w:kern w:val="24"/>
                <w:sz w:val="24"/>
                <w:szCs w:val="24"/>
              </w:rPr>
            </w:pPr>
            <w:r w:rsidRPr="00264C22">
              <w:rPr>
                <w:rFonts w:ascii="Times New Roman" w:hAnsi="Times New Roman"/>
                <w:kern w:val="24"/>
                <w:sz w:val="24"/>
                <w:szCs w:val="24"/>
              </w:rPr>
              <w:t xml:space="preserve">Уважительное  отношение  </w:t>
            </w:r>
          </w:p>
          <w:p w:rsidR="00CC7FFB" w:rsidRPr="00264C22" w:rsidRDefault="00CC7FFB" w:rsidP="00CC7FFB">
            <w:pPr>
              <w:spacing w:after="0" w:line="240" w:lineRule="auto"/>
              <w:ind w:left="35" w:right="175"/>
              <w:contextualSpacing/>
              <w:rPr>
                <w:rFonts w:ascii="Times New Roman" w:hAnsi="Times New Roman"/>
                <w:kern w:val="24"/>
                <w:sz w:val="24"/>
                <w:szCs w:val="24"/>
              </w:rPr>
            </w:pPr>
            <w:r w:rsidRPr="00264C22">
              <w:rPr>
                <w:rFonts w:ascii="Times New Roman" w:hAnsi="Times New Roman"/>
                <w:kern w:val="24"/>
                <w:sz w:val="24"/>
                <w:szCs w:val="24"/>
              </w:rPr>
              <w:t>к  труду;</w:t>
            </w:r>
          </w:p>
          <w:p w:rsidR="00CC7FFB" w:rsidRPr="00264C22" w:rsidRDefault="00CC7FFB" w:rsidP="00CC7FFB">
            <w:pPr>
              <w:spacing w:after="0" w:line="240" w:lineRule="auto"/>
              <w:ind w:left="35" w:right="175"/>
              <w:contextualSpacing/>
              <w:rPr>
                <w:rFonts w:ascii="Times New Roman" w:hAnsi="Times New Roman"/>
                <w:kern w:val="24"/>
                <w:sz w:val="24"/>
                <w:szCs w:val="24"/>
              </w:rPr>
            </w:pPr>
            <w:r w:rsidRPr="00264C22">
              <w:rPr>
                <w:rFonts w:ascii="Times New Roman" w:hAnsi="Times New Roman"/>
                <w:kern w:val="24"/>
                <w:sz w:val="24"/>
                <w:szCs w:val="24"/>
              </w:rPr>
              <w:t>творческая деятельность;</w:t>
            </w:r>
          </w:p>
          <w:p w:rsidR="00CC7FFB" w:rsidRPr="00264C22" w:rsidRDefault="00CC7FFB" w:rsidP="00CC7FFB">
            <w:pPr>
              <w:spacing w:after="0" w:line="240" w:lineRule="auto"/>
              <w:ind w:left="35" w:right="175"/>
              <w:contextualSpacing/>
              <w:rPr>
                <w:rFonts w:ascii="Times New Roman" w:hAnsi="Times New Roman"/>
                <w:kern w:val="24"/>
                <w:sz w:val="24"/>
                <w:szCs w:val="24"/>
              </w:rPr>
            </w:pPr>
            <w:r w:rsidRPr="00264C22">
              <w:rPr>
                <w:rFonts w:ascii="Times New Roman" w:hAnsi="Times New Roman"/>
                <w:kern w:val="24"/>
                <w:sz w:val="24"/>
                <w:szCs w:val="24"/>
              </w:rPr>
              <w:t>выбор профессии</w:t>
            </w:r>
          </w:p>
          <w:p w:rsidR="00CC7FFB" w:rsidRPr="00264C22" w:rsidRDefault="00CC7FFB" w:rsidP="00CC7FFB">
            <w:pPr>
              <w:spacing w:after="0" w:line="240" w:lineRule="auto"/>
              <w:ind w:left="35" w:right="175"/>
              <w:contextualSpacing/>
              <w:rPr>
                <w:rFonts w:ascii="Times New Roman" w:hAnsi="Times New Roman"/>
                <w:kern w:val="24"/>
                <w:sz w:val="24"/>
                <w:szCs w:val="24"/>
              </w:rPr>
            </w:pPr>
          </w:p>
        </w:tc>
        <w:tc>
          <w:tcPr>
            <w:tcW w:w="1198" w:type="pct"/>
            <w:tcMar>
              <w:top w:w="34" w:type="dxa"/>
              <w:bottom w:w="34" w:type="dxa"/>
            </w:tcMar>
          </w:tcPr>
          <w:p w:rsidR="00CC7FFB" w:rsidRPr="00264C22" w:rsidRDefault="00CC7FFB" w:rsidP="00CC7FFB">
            <w:pPr>
              <w:spacing w:after="0" w:line="240" w:lineRule="auto"/>
              <w:ind w:left="34" w:right="567"/>
              <w:contextualSpacing/>
              <w:jc w:val="both"/>
              <w:rPr>
                <w:rFonts w:ascii="Times New Roman" w:hAnsi="Times New Roman"/>
                <w:kern w:val="24"/>
                <w:sz w:val="24"/>
                <w:szCs w:val="24"/>
              </w:rPr>
            </w:pPr>
            <w:r w:rsidRPr="00264C22">
              <w:rPr>
                <w:rFonts w:ascii="Times New Roman" w:hAnsi="Times New Roman"/>
                <w:kern w:val="24"/>
                <w:sz w:val="24"/>
                <w:szCs w:val="24"/>
              </w:rPr>
              <w:t>Индивидуальные способности и потребности в сфере труда;</w:t>
            </w:r>
          </w:p>
          <w:p w:rsidR="00CC7FFB" w:rsidRPr="00264C22" w:rsidRDefault="00CC7FFB" w:rsidP="00CC7FFB">
            <w:pPr>
              <w:spacing w:after="0" w:line="240" w:lineRule="auto"/>
              <w:ind w:left="34" w:right="567"/>
              <w:contextualSpacing/>
              <w:jc w:val="both"/>
              <w:rPr>
                <w:rFonts w:ascii="Times New Roman" w:hAnsi="Times New Roman"/>
                <w:kern w:val="24"/>
                <w:sz w:val="24"/>
                <w:szCs w:val="24"/>
              </w:rPr>
            </w:pPr>
            <w:r w:rsidRPr="00264C22">
              <w:rPr>
                <w:rFonts w:ascii="Times New Roman" w:hAnsi="Times New Roman"/>
                <w:kern w:val="24"/>
                <w:sz w:val="24"/>
                <w:szCs w:val="24"/>
              </w:rPr>
              <w:t xml:space="preserve">рынок труда; </w:t>
            </w:r>
          </w:p>
          <w:p w:rsidR="00CC7FFB" w:rsidRPr="00264C22" w:rsidRDefault="00CC7FFB" w:rsidP="00CC7FFB">
            <w:pPr>
              <w:spacing w:after="0" w:line="240" w:lineRule="auto"/>
              <w:ind w:left="34" w:right="567"/>
              <w:contextualSpacing/>
              <w:jc w:val="both"/>
              <w:rPr>
                <w:rFonts w:ascii="Times New Roman" w:hAnsi="Times New Roman"/>
                <w:kern w:val="24"/>
                <w:sz w:val="24"/>
                <w:szCs w:val="24"/>
              </w:rPr>
            </w:pPr>
            <w:r w:rsidRPr="00264C22">
              <w:rPr>
                <w:rFonts w:ascii="Times New Roman" w:hAnsi="Times New Roman"/>
                <w:kern w:val="24"/>
                <w:sz w:val="24"/>
                <w:szCs w:val="24"/>
              </w:rPr>
              <w:t xml:space="preserve">механизмы трудоустройства; </w:t>
            </w:r>
          </w:p>
          <w:p w:rsidR="00CC7FFB" w:rsidRPr="00264C22" w:rsidRDefault="00CC7FFB" w:rsidP="00CC7FFB">
            <w:pPr>
              <w:spacing w:after="0" w:line="240" w:lineRule="auto"/>
              <w:ind w:left="34" w:right="567"/>
              <w:contextualSpacing/>
              <w:jc w:val="both"/>
              <w:rPr>
                <w:rFonts w:ascii="Times New Roman" w:hAnsi="Times New Roman"/>
                <w:kern w:val="24"/>
                <w:sz w:val="24"/>
                <w:szCs w:val="24"/>
              </w:rPr>
            </w:pPr>
            <w:r w:rsidRPr="00264C22">
              <w:rPr>
                <w:rFonts w:ascii="Times New Roman" w:hAnsi="Times New Roman"/>
                <w:kern w:val="24"/>
                <w:sz w:val="24"/>
                <w:szCs w:val="24"/>
              </w:rPr>
              <w:t xml:space="preserve">адаптация молодого специалиста в профессиональной среде; </w:t>
            </w:r>
          </w:p>
          <w:p w:rsidR="00CC7FFB" w:rsidRPr="00264C22" w:rsidRDefault="00CC7FFB" w:rsidP="00CC7FFB">
            <w:pPr>
              <w:spacing w:after="0" w:line="240" w:lineRule="auto"/>
              <w:ind w:left="34" w:right="567"/>
              <w:contextualSpacing/>
              <w:jc w:val="both"/>
              <w:rPr>
                <w:rFonts w:ascii="Times New Roman" w:hAnsi="Times New Roman"/>
                <w:kern w:val="24"/>
                <w:sz w:val="24"/>
                <w:szCs w:val="24"/>
              </w:rPr>
            </w:pPr>
            <w:r w:rsidRPr="00264C22">
              <w:rPr>
                <w:rFonts w:ascii="Times New Roman" w:hAnsi="Times New Roman"/>
                <w:kern w:val="24"/>
                <w:sz w:val="24"/>
                <w:szCs w:val="24"/>
              </w:rPr>
              <w:t>умение работать в коллективе</w:t>
            </w:r>
          </w:p>
        </w:tc>
        <w:tc>
          <w:tcPr>
            <w:tcW w:w="918" w:type="pct"/>
            <w:tcMar>
              <w:top w:w="34" w:type="dxa"/>
              <w:bottom w:w="34" w:type="dxa"/>
            </w:tcMar>
          </w:tcPr>
          <w:p w:rsidR="00CC7FFB" w:rsidRPr="00264C22" w:rsidRDefault="00CC7FFB" w:rsidP="00CC7FFB">
            <w:pPr>
              <w:spacing w:after="0" w:line="240" w:lineRule="auto"/>
              <w:ind w:left="66" w:right="567"/>
              <w:contextualSpacing/>
              <w:jc w:val="both"/>
              <w:rPr>
                <w:rFonts w:ascii="Times New Roman" w:hAnsi="Times New Roman"/>
                <w:kern w:val="24"/>
                <w:sz w:val="24"/>
                <w:szCs w:val="24"/>
              </w:rPr>
            </w:pPr>
            <w:r w:rsidRPr="00264C22">
              <w:rPr>
                <w:rFonts w:ascii="Times New Roman" w:hAnsi="Times New Roman"/>
                <w:kern w:val="24"/>
                <w:sz w:val="24"/>
                <w:szCs w:val="24"/>
              </w:rPr>
              <w:t>Знакомство со спецификой различных профессий;</w:t>
            </w:r>
          </w:p>
          <w:p w:rsidR="00CC7FFB" w:rsidRPr="00264C22" w:rsidRDefault="00CC7FFB" w:rsidP="00CC7FFB">
            <w:pPr>
              <w:spacing w:after="0" w:line="240" w:lineRule="auto"/>
              <w:ind w:left="66" w:right="567"/>
              <w:contextualSpacing/>
              <w:jc w:val="both"/>
              <w:rPr>
                <w:rFonts w:ascii="Times New Roman" w:hAnsi="Times New Roman"/>
                <w:kern w:val="24"/>
                <w:sz w:val="24"/>
                <w:szCs w:val="24"/>
              </w:rPr>
            </w:pPr>
            <w:r w:rsidRPr="00264C22">
              <w:rPr>
                <w:rFonts w:ascii="Times New Roman" w:hAnsi="Times New Roman"/>
                <w:kern w:val="24"/>
                <w:sz w:val="24"/>
                <w:szCs w:val="24"/>
              </w:rPr>
              <w:t>повышение мотивации к обучению;</w:t>
            </w:r>
          </w:p>
          <w:p w:rsidR="00CC7FFB" w:rsidRPr="00264C22" w:rsidRDefault="00CC7FFB" w:rsidP="00CC7FFB">
            <w:pPr>
              <w:spacing w:after="0" w:line="240" w:lineRule="auto"/>
              <w:ind w:left="66" w:right="567"/>
              <w:contextualSpacing/>
              <w:jc w:val="both"/>
              <w:rPr>
                <w:rFonts w:ascii="Times New Roman" w:hAnsi="Times New Roman"/>
                <w:kern w:val="24"/>
                <w:sz w:val="24"/>
                <w:szCs w:val="24"/>
              </w:rPr>
            </w:pPr>
            <w:r w:rsidRPr="00264C22">
              <w:rPr>
                <w:rFonts w:ascii="Times New Roman" w:hAnsi="Times New Roman"/>
                <w:kern w:val="24"/>
                <w:sz w:val="24"/>
                <w:szCs w:val="24"/>
              </w:rPr>
              <w:t>организация дополнительного образования детей в контексте внеурочной деятельности</w:t>
            </w:r>
          </w:p>
        </w:tc>
        <w:tc>
          <w:tcPr>
            <w:tcW w:w="830" w:type="pct"/>
            <w:tcMar>
              <w:top w:w="34" w:type="dxa"/>
              <w:bottom w:w="34" w:type="dxa"/>
            </w:tcMar>
          </w:tcPr>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Встречи с представителями различных профессий;</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проекты организации профессиональных проб;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организация внеурочной деятельности в партнерстве с дополнительным образованием детей;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lastRenderedPageBreak/>
              <w:t>экономические проекты</w:t>
            </w:r>
          </w:p>
        </w:tc>
      </w:tr>
      <w:tr w:rsidR="00CC7FFB" w:rsidRPr="00264C22" w:rsidTr="00CC7FFB">
        <w:tc>
          <w:tcPr>
            <w:tcW w:w="693" w:type="pct"/>
            <w:tcMar>
              <w:top w:w="34" w:type="dxa"/>
              <w:bottom w:w="34" w:type="dxa"/>
            </w:tcMar>
          </w:tcPr>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lastRenderedPageBreak/>
              <w:t>Интеллектуальное воспитание</w:t>
            </w:r>
          </w:p>
        </w:tc>
        <w:tc>
          <w:tcPr>
            <w:tcW w:w="1361" w:type="pct"/>
            <w:tcMar>
              <w:top w:w="34" w:type="dxa"/>
              <w:bottom w:w="34" w:type="dxa"/>
            </w:tcMar>
          </w:tcPr>
          <w:p w:rsidR="00CC7FFB" w:rsidRPr="00264C22" w:rsidRDefault="00CC7FFB" w:rsidP="00CC7FFB">
            <w:pPr>
              <w:spacing w:after="0" w:line="240" w:lineRule="auto"/>
              <w:ind w:left="35" w:right="33"/>
              <w:contextualSpacing/>
              <w:rPr>
                <w:rFonts w:ascii="Times New Roman" w:hAnsi="Times New Roman"/>
                <w:kern w:val="24"/>
                <w:sz w:val="24"/>
                <w:szCs w:val="24"/>
              </w:rPr>
            </w:pPr>
            <w:r w:rsidRPr="00264C22">
              <w:rPr>
                <w:rFonts w:ascii="Times New Roman" w:hAnsi="Times New Roman"/>
                <w:kern w:val="24"/>
                <w:sz w:val="24"/>
                <w:szCs w:val="24"/>
              </w:rPr>
              <w:t>Ценность научного знания; научно-исследовательская деятельность; научно-технический прогресс</w:t>
            </w:r>
          </w:p>
        </w:tc>
        <w:tc>
          <w:tcPr>
            <w:tcW w:w="1198" w:type="pct"/>
            <w:tcMar>
              <w:top w:w="34" w:type="dxa"/>
              <w:bottom w:w="34" w:type="dxa"/>
            </w:tcMar>
          </w:tcPr>
          <w:p w:rsidR="00CC7FFB" w:rsidRPr="00264C22" w:rsidRDefault="00CC7FFB" w:rsidP="00CC7FFB">
            <w:pPr>
              <w:spacing w:after="0" w:line="240" w:lineRule="auto"/>
              <w:ind w:left="34" w:right="143"/>
              <w:contextualSpacing/>
              <w:jc w:val="both"/>
              <w:rPr>
                <w:rFonts w:ascii="Times New Roman" w:hAnsi="Times New Roman"/>
                <w:kern w:val="24"/>
                <w:sz w:val="24"/>
                <w:szCs w:val="24"/>
              </w:rPr>
            </w:pPr>
            <w:r w:rsidRPr="00264C22">
              <w:rPr>
                <w:rFonts w:ascii="Times New Roman" w:hAnsi="Times New Roman"/>
                <w:kern w:val="24"/>
                <w:sz w:val="24"/>
                <w:szCs w:val="24"/>
              </w:rPr>
              <w:t xml:space="preserve">Безопасность современного информационного пространства; </w:t>
            </w:r>
          </w:p>
          <w:p w:rsidR="00CC7FFB" w:rsidRPr="00264C22" w:rsidRDefault="00CC7FFB" w:rsidP="00CC7FFB">
            <w:pPr>
              <w:spacing w:after="0" w:line="240" w:lineRule="auto"/>
              <w:ind w:left="34" w:right="143"/>
              <w:contextualSpacing/>
              <w:jc w:val="both"/>
              <w:rPr>
                <w:rFonts w:ascii="Times New Roman" w:hAnsi="Times New Roman"/>
                <w:kern w:val="24"/>
                <w:sz w:val="24"/>
                <w:szCs w:val="24"/>
              </w:rPr>
            </w:pPr>
            <w:r w:rsidRPr="00264C22">
              <w:rPr>
                <w:rFonts w:ascii="Times New Roman" w:hAnsi="Times New Roman"/>
                <w:kern w:val="24"/>
                <w:sz w:val="24"/>
                <w:szCs w:val="24"/>
              </w:rPr>
              <w:t xml:space="preserve">личный жизненный успех; </w:t>
            </w:r>
          </w:p>
          <w:p w:rsidR="00CC7FFB" w:rsidRPr="00264C22" w:rsidRDefault="00CC7FFB" w:rsidP="00CC7FFB">
            <w:pPr>
              <w:spacing w:after="0" w:line="240" w:lineRule="auto"/>
              <w:ind w:left="34" w:right="143"/>
              <w:contextualSpacing/>
              <w:jc w:val="both"/>
              <w:rPr>
                <w:rFonts w:ascii="Times New Roman" w:hAnsi="Times New Roman"/>
                <w:kern w:val="24"/>
                <w:sz w:val="24"/>
                <w:szCs w:val="24"/>
              </w:rPr>
            </w:pPr>
            <w:r w:rsidRPr="00264C22">
              <w:rPr>
                <w:rFonts w:ascii="Times New Roman" w:hAnsi="Times New Roman"/>
                <w:kern w:val="24"/>
                <w:sz w:val="24"/>
                <w:szCs w:val="24"/>
              </w:rPr>
              <w:t>смысл обучения;</w:t>
            </w:r>
          </w:p>
          <w:p w:rsidR="00CC7FFB" w:rsidRPr="00264C22" w:rsidRDefault="00CC7FFB" w:rsidP="00CC7FFB">
            <w:pPr>
              <w:spacing w:after="0" w:line="240" w:lineRule="auto"/>
              <w:ind w:left="34" w:right="143"/>
              <w:contextualSpacing/>
              <w:jc w:val="both"/>
              <w:rPr>
                <w:rFonts w:ascii="Times New Roman" w:hAnsi="Times New Roman"/>
                <w:kern w:val="24"/>
                <w:sz w:val="24"/>
                <w:szCs w:val="24"/>
              </w:rPr>
            </w:pPr>
            <w:r w:rsidRPr="00264C22">
              <w:rPr>
                <w:rFonts w:ascii="Times New Roman" w:hAnsi="Times New Roman"/>
                <w:kern w:val="24"/>
                <w:sz w:val="24"/>
                <w:szCs w:val="24"/>
              </w:rPr>
              <w:t>жизненная перспектива</w:t>
            </w:r>
          </w:p>
          <w:p w:rsidR="00CC7FFB" w:rsidRPr="00264C22" w:rsidRDefault="00CC7FFB" w:rsidP="00CC7FFB">
            <w:pPr>
              <w:spacing w:after="0" w:line="240" w:lineRule="auto"/>
              <w:ind w:left="34" w:right="143"/>
              <w:contextualSpacing/>
              <w:jc w:val="both"/>
              <w:rPr>
                <w:rFonts w:ascii="Times New Roman" w:hAnsi="Times New Roman"/>
                <w:kern w:val="24"/>
                <w:sz w:val="24"/>
                <w:szCs w:val="24"/>
              </w:rPr>
            </w:pPr>
          </w:p>
        </w:tc>
        <w:tc>
          <w:tcPr>
            <w:tcW w:w="918" w:type="pct"/>
            <w:tcMar>
              <w:top w:w="34" w:type="dxa"/>
              <w:bottom w:w="34" w:type="dxa"/>
            </w:tcMar>
          </w:tcPr>
          <w:p w:rsidR="00CC7FFB" w:rsidRPr="00264C22" w:rsidRDefault="00CC7FFB" w:rsidP="00CC7FFB">
            <w:pPr>
              <w:spacing w:after="0" w:line="240" w:lineRule="auto"/>
              <w:ind w:left="34" w:right="143"/>
              <w:contextualSpacing/>
              <w:jc w:val="both"/>
              <w:rPr>
                <w:rFonts w:ascii="Times New Roman" w:hAnsi="Times New Roman"/>
                <w:spacing w:val="-4"/>
                <w:kern w:val="24"/>
                <w:sz w:val="24"/>
                <w:szCs w:val="24"/>
              </w:rPr>
            </w:pPr>
            <w:r w:rsidRPr="00264C22">
              <w:rPr>
                <w:rFonts w:ascii="Times New Roman" w:hAnsi="Times New Roman"/>
                <w:spacing w:val="-4"/>
                <w:kern w:val="24"/>
                <w:sz w:val="24"/>
                <w:szCs w:val="24"/>
              </w:rPr>
              <w:t>Развитие техносферы в образовательных учреждениях;</w:t>
            </w:r>
          </w:p>
          <w:p w:rsidR="00CC7FFB" w:rsidRPr="00264C22" w:rsidRDefault="00CC7FFB" w:rsidP="00CC7FFB">
            <w:pPr>
              <w:spacing w:after="0" w:line="240" w:lineRule="auto"/>
              <w:ind w:left="34" w:right="143"/>
              <w:contextualSpacing/>
              <w:jc w:val="both"/>
              <w:rPr>
                <w:rFonts w:ascii="Times New Roman" w:hAnsi="Times New Roman"/>
                <w:kern w:val="24"/>
                <w:sz w:val="24"/>
                <w:szCs w:val="24"/>
              </w:rPr>
            </w:pPr>
            <w:r w:rsidRPr="00264C22">
              <w:rPr>
                <w:rFonts w:ascii="Times New Roman" w:hAnsi="Times New Roman"/>
                <w:kern w:val="24"/>
                <w:sz w:val="24"/>
                <w:szCs w:val="24"/>
              </w:rPr>
              <w:t>повышение мотивации к научным исследованиям;</w:t>
            </w:r>
          </w:p>
          <w:p w:rsidR="00CC7FFB" w:rsidRPr="00264C22" w:rsidRDefault="00CC7FFB" w:rsidP="00CC7FFB">
            <w:pPr>
              <w:spacing w:after="0" w:line="240" w:lineRule="auto"/>
              <w:ind w:left="34" w:right="143"/>
              <w:contextualSpacing/>
              <w:jc w:val="both"/>
              <w:rPr>
                <w:rFonts w:ascii="Times New Roman" w:hAnsi="Times New Roman"/>
                <w:kern w:val="24"/>
                <w:sz w:val="24"/>
                <w:szCs w:val="24"/>
              </w:rPr>
            </w:pPr>
            <w:r w:rsidRPr="00264C22">
              <w:rPr>
                <w:rFonts w:ascii="Times New Roman" w:hAnsi="Times New Roman"/>
                <w:kern w:val="24"/>
                <w:sz w:val="24"/>
                <w:szCs w:val="24"/>
              </w:rPr>
              <w:t>выявление, поддержка и развитие творческих способностей обучающихся</w:t>
            </w:r>
          </w:p>
        </w:tc>
        <w:tc>
          <w:tcPr>
            <w:tcW w:w="830" w:type="pct"/>
            <w:tcMar>
              <w:top w:w="34" w:type="dxa"/>
              <w:bottom w:w="34" w:type="dxa"/>
            </w:tcMar>
          </w:tcPr>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Кружковая деятельность научно-иссле-довательской и инженерно-технической направленности;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сотрудничество с образовательными учреждениями высшего и среднеспециального обучения;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проект ресурсного центра по выявлению, поддержке и развитию творческих способностей детей </w:t>
            </w:r>
          </w:p>
        </w:tc>
      </w:tr>
      <w:tr w:rsidR="00CC7FFB" w:rsidRPr="00264C22" w:rsidTr="00CC7FFB">
        <w:tc>
          <w:tcPr>
            <w:tcW w:w="693" w:type="pct"/>
            <w:tcMar>
              <w:top w:w="34" w:type="dxa"/>
              <w:bottom w:w="34" w:type="dxa"/>
            </w:tcMar>
          </w:tcPr>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Здоровьесберегающее</w:t>
            </w:r>
          </w:p>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воспитание</w:t>
            </w:r>
          </w:p>
        </w:tc>
        <w:tc>
          <w:tcPr>
            <w:tcW w:w="1361" w:type="pct"/>
            <w:tcMar>
              <w:top w:w="34" w:type="dxa"/>
              <w:bottom w:w="34" w:type="dxa"/>
            </w:tcMar>
          </w:tcPr>
          <w:p w:rsidR="00CC7FFB" w:rsidRPr="00264C22" w:rsidRDefault="00CC7FFB" w:rsidP="00CC7FFB">
            <w:pPr>
              <w:spacing w:after="0" w:line="240" w:lineRule="auto"/>
              <w:ind w:right="33"/>
              <w:contextualSpacing/>
              <w:rPr>
                <w:rFonts w:ascii="Times New Roman" w:hAnsi="Times New Roman"/>
                <w:kern w:val="24"/>
                <w:sz w:val="24"/>
                <w:szCs w:val="24"/>
              </w:rPr>
            </w:pPr>
            <w:r w:rsidRPr="00264C22">
              <w:rPr>
                <w:rFonts w:ascii="Times New Roman" w:hAnsi="Times New Roman"/>
                <w:kern w:val="24"/>
                <w:sz w:val="24"/>
                <w:szCs w:val="24"/>
              </w:rPr>
              <w:t xml:space="preserve">Ценность здоровья; </w:t>
            </w:r>
          </w:p>
          <w:p w:rsidR="00CC7FFB" w:rsidRPr="00264C22" w:rsidRDefault="00CC7FFB" w:rsidP="00CC7FFB">
            <w:pPr>
              <w:spacing w:after="0" w:line="240" w:lineRule="auto"/>
              <w:ind w:right="33"/>
              <w:contextualSpacing/>
              <w:rPr>
                <w:rFonts w:ascii="Times New Roman" w:hAnsi="Times New Roman"/>
                <w:kern w:val="24"/>
                <w:sz w:val="24"/>
                <w:szCs w:val="24"/>
              </w:rPr>
            </w:pPr>
            <w:r w:rsidRPr="00264C22">
              <w:rPr>
                <w:rFonts w:ascii="Times New Roman" w:hAnsi="Times New Roman"/>
                <w:kern w:val="24"/>
                <w:sz w:val="24"/>
                <w:szCs w:val="24"/>
              </w:rPr>
              <w:t xml:space="preserve">культура здорового образа жизни; </w:t>
            </w:r>
          </w:p>
          <w:p w:rsidR="00CC7FFB" w:rsidRPr="00264C22" w:rsidRDefault="00CC7FFB" w:rsidP="00CC7FFB">
            <w:pPr>
              <w:spacing w:after="0" w:line="240" w:lineRule="auto"/>
              <w:ind w:right="33"/>
              <w:contextualSpacing/>
              <w:rPr>
                <w:rFonts w:ascii="Times New Roman" w:hAnsi="Times New Roman"/>
                <w:kern w:val="24"/>
                <w:sz w:val="24"/>
                <w:szCs w:val="24"/>
              </w:rPr>
            </w:pPr>
            <w:r w:rsidRPr="00264C22">
              <w:rPr>
                <w:rFonts w:ascii="Times New Roman" w:hAnsi="Times New Roman"/>
                <w:kern w:val="24"/>
                <w:sz w:val="24"/>
                <w:szCs w:val="24"/>
              </w:rPr>
              <w:t xml:space="preserve">физическая культура и спорт </w:t>
            </w:r>
          </w:p>
        </w:tc>
        <w:tc>
          <w:tcPr>
            <w:tcW w:w="1198" w:type="pct"/>
            <w:tcMar>
              <w:top w:w="34" w:type="dxa"/>
              <w:bottom w:w="34" w:type="dxa"/>
            </w:tcMar>
          </w:tcPr>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История спорта и олимпийских игр; социальная реклама пропаганды здорового образа жизни</w:t>
            </w:r>
          </w:p>
        </w:tc>
        <w:tc>
          <w:tcPr>
            <w:tcW w:w="918" w:type="pct"/>
            <w:tcMar>
              <w:top w:w="34" w:type="dxa"/>
              <w:bottom w:w="34" w:type="dxa"/>
            </w:tcMar>
          </w:tcPr>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Профилактика вредных привычек и различных форм асоциального поведения;</w:t>
            </w:r>
          </w:p>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формирование культуры ЗОЖ;</w:t>
            </w:r>
          </w:p>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занятия физической культурой и спортом</w:t>
            </w:r>
          </w:p>
        </w:tc>
        <w:tc>
          <w:tcPr>
            <w:tcW w:w="830" w:type="pct"/>
            <w:tcMar>
              <w:top w:w="34" w:type="dxa"/>
              <w:bottom w:w="34" w:type="dxa"/>
            </w:tcMar>
          </w:tcPr>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Научно-исследовательская деятельность по теме ЗОЖ;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клуб здоровья;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музей здоровья и спорта;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проекты информационно-пропагандист-ской направленности; психологический </w:t>
            </w:r>
            <w:r w:rsidRPr="00264C22">
              <w:rPr>
                <w:rFonts w:ascii="Times New Roman" w:hAnsi="Times New Roman"/>
                <w:kern w:val="24"/>
                <w:sz w:val="24"/>
                <w:szCs w:val="24"/>
              </w:rPr>
              <w:lastRenderedPageBreak/>
              <w:t xml:space="preserve">дискуссионный клуб  </w:t>
            </w:r>
          </w:p>
        </w:tc>
      </w:tr>
      <w:tr w:rsidR="00CC7FFB" w:rsidRPr="00264C22" w:rsidTr="00CC7FFB">
        <w:tc>
          <w:tcPr>
            <w:tcW w:w="693" w:type="pct"/>
            <w:tcMar>
              <w:top w:w="34" w:type="dxa"/>
              <w:bottom w:w="34" w:type="dxa"/>
            </w:tcMar>
          </w:tcPr>
          <w:p w:rsidR="00CC7FFB" w:rsidRPr="00264C22" w:rsidRDefault="00CC7FFB" w:rsidP="00CC7FFB">
            <w:pPr>
              <w:spacing w:after="0" w:line="240" w:lineRule="auto"/>
              <w:ind w:left="142" w:right="33"/>
              <w:contextualSpacing/>
              <w:jc w:val="both"/>
              <w:rPr>
                <w:rFonts w:ascii="Times New Roman" w:hAnsi="Times New Roman"/>
                <w:kern w:val="24"/>
                <w:sz w:val="24"/>
                <w:szCs w:val="24"/>
              </w:rPr>
            </w:pPr>
            <w:r w:rsidRPr="00264C22">
              <w:rPr>
                <w:rFonts w:ascii="Times New Roman" w:hAnsi="Times New Roman"/>
                <w:kern w:val="24"/>
                <w:sz w:val="24"/>
                <w:szCs w:val="24"/>
              </w:rPr>
              <w:lastRenderedPageBreak/>
              <w:t>Социокультурное и медиакультурное воспитание</w:t>
            </w:r>
          </w:p>
        </w:tc>
        <w:tc>
          <w:tcPr>
            <w:tcW w:w="1361" w:type="pct"/>
            <w:tcMar>
              <w:top w:w="34" w:type="dxa"/>
              <w:bottom w:w="34" w:type="dxa"/>
            </w:tcMar>
          </w:tcPr>
          <w:p w:rsidR="00CC7FFB" w:rsidRPr="00264C22" w:rsidRDefault="00CC7FFB" w:rsidP="00CC7FFB">
            <w:pPr>
              <w:spacing w:after="0" w:line="240" w:lineRule="auto"/>
              <w:ind w:left="142" w:right="33"/>
              <w:contextualSpacing/>
              <w:rPr>
                <w:rFonts w:ascii="Times New Roman" w:hAnsi="Times New Roman"/>
                <w:kern w:val="24"/>
                <w:sz w:val="24"/>
                <w:szCs w:val="24"/>
              </w:rPr>
            </w:pPr>
            <w:r w:rsidRPr="00264C22">
              <w:rPr>
                <w:rFonts w:ascii="Times New Roman" w:hAnsi="Times New Roman"/>
                <w:kern w:val="24"/>
                <w:sz w:val="24"/>
                <w:szCs w:val="24"/>
              </w:rPr>
              <w:t xml:space="preserve">«Толерантность» </w:t>
            </w:r>
          </w:p>
        </w:tc>
        <w:tc>
          <w:tcPr>
            <w:tcW w:w="1198" w:type="pct"/>
            <w:tcMar>
              <w:top w:w="34" w:type="dxa"/>
              <w:bottom w:w="34" w:type="dxa"/>
            </w:tcMar>
          </w:tcPr>
          <w:p w:rsidR="00CC7FFB" w:rsidRPr="00264C22" w:rsidRDefault="00CC7FFB" w:rsidP="00CC7FFB">
            <w:pPr>
              <w:spacing w:after="0" w:line="240" w:lineRule="auto"/>
              <w:ind w:left="142" w:right="33"/>
              <w:contextualSpacing/>
              <w:jc w:val="both"/>
              <w:rPr>
                <w:rFonts w:ascii="Times New Roman" w:hAnsi="Times New Roman"/>
                <w:kern w:val="24"/>
                <w:sz w:val="24"/>
                <w:szCs w:val="24"/>
              </w:rPr>
            </w:pPr>
            <w:r w:rsidRPr="00264C22">
              <w:rPr>
                <w:rFonts w:ascii="Times New Roman" w:hAnsi="Times New Roman"/>
                <w:kern w:val="24"/>
                <w:sz w:val="24"/>
                <w:szCs w:val="24"/>
              </w:rPr>
              <w:t xml:space="preserve">«Гражданское согласие»; </w:t>
            </w:r>
          </w:p>
          <w:p w:rsidR="00CC7FFB" w:rsidRPr="00264C22" w:rsidRDefault="00CC7FFB" w:rsidP="00CC7FFB">
            <w:pPr>
              <w:spacing w:after="0" w:line="240" w:lineRule="auto"/>
              <w:ind w:left="142" w:right="33"/>
              <w:contextualSpacing/>
              <w:jc w:val="both"/>
              <w:rPr>
                <w:rFonts w:ascii="Times New Roman" w:hAnsi="Times New Roman"/>
                <w:kern w:val="24"/>
                <w:sz w:val="24"/>
                <w:szCs w:val="24"/>
              </w:rPr>
            </w:pPr>
            <w:r w:rsidRPr="00264C22">
              <w:rPr>
                <w:rFonts w:ascii="Times New Roman" w:hAnsi="Times New Roman"/>
                <w:kern w:val="24"/>
                <w:sz w:val="24"/>
                <w:szCs w:val="24"/>
              </w:rPr>
              <w:t xml:space="preserve">«социальная агрессия»; </w:t>
            </w:r>
          </w:p>
          <w:p w:rsidR="00CC7FFB" w:rsidRPr="00264C22" w:rsidRDefault="00CC7FFB" w:rsidP="00CC7FFB">
            <w:pPr>
              <w:spacing w:after="0" w:line="240" w:lineRule="auto"/>
              <w:ind w:left="142" w:right="33"/>
              <w:contextualSpacing/>
              <w:jc w:val="both"/>
              <w:rPr>
                <w:rFonts w:ascii="Times New Roman" w:hAnsi="Times New Roman"/>
                <w:kern w:val="24"/>
                <w:sz w:val="24"/>
                <w:szCs w:val="24"/>
              </w:rPr>
            </w:pPr>
            <w:r w:rsidRPr="00264C22">
              <w:rPr>
                <w:rFonts w:ascii="Times New Roman" w:hAnsi="Times New Roman"/>
                <w:kern w:val="24"/>
                <w:sz w:val="24"/>
                <w:szCs w:val="24"/>
              </w:rPr>
              <w:t xml:space="preserve">«межнациональная рознь»; </w:t>
            </w:r>
          </w:p>
          <w:p w:rsidR="00CC7FFB" w:rsidRPr="00264C22" w:rsidRDefault="00CC7FFB" w:rsidP="00CC7FFB">
            <w:pPr>
              <w:spacing w:after="0" w:line="240" w:lineRule="auto"/>
              <w:ind w:left="142" w:right="33"/>
              <w:contextualSpacing/>
              <w:jc w:val="both"/>
              <w:rPr>
                <w:rFonts w:ascii="Times New Roman" w:hAnsi="Times New Roman"/>
                <w:kern w:val="24"/>
                <w:sz w:val="24"/>
                <w:szCs w:val="24"/>
              </w:rPr>
            </w:pPr>
            <w:r w:rsidRPr="00264C22">
              <w:rPr>
                <w:rFonts w:ascii="Times New Roman" w:hAnsi="Times New Roman"/>
                <w:kern w:val="24"/>
                <w:sz w:val="24"/>
                <w:szCs w:val="24"/>
              </w:rPr>
              <w:t xml:space="preserve">«экстремизм»; </w:t>
            </w:r>
          </w:p>
          <w:p w:rsidR="00CC7FFB" w:rsidRPr="00264C22" w:rsidRDefault="00CC7FFB" w:rsidP="00CC7FFB">
            <w:pPr>
              <w:spacing w:after="0" w:line="240" w:lineRule="auto"/>
              <w:ind w:left="142" w:right="33"/>
              <w:contextualSpacing/>
              <w:jc w:val="both"/>
              <w:rPr>
                <w:rFonts w:ascii="Times New Roman" w:hAnsi="Times New Roman"/>
                <w:kern w:val="24"/>
                <w:sz w:val="24"/>
                <w:szCs w:val="24"/>
              </w:rPr>
            </w:pPr>
            <w:r w:rsidRPr="00264C22">
              <w:rPr>
                <w:rFonts w:ascii="Times New Roman" w:hAnsi="Times New Roman"/>
                <w:kern w:val="24"/>
                <w:sz w:val="24"/>
                <w:szCs w:val="24"/>
              </w:rPr>
              <w:t xml:space="preserve">«терроризм»; </w:t>
            </w:r>
          </w:p>
          <w:p w:rsidR="00CC7FFB" w:rsidRPr="00264C22" w:rsidRDefault="00CC7FFB" w:rsidP="00CC7FFB">
            <w:pPr>
              <w:spacing w:after="0" w:line="240" w:lineRule="auto"/>
              <w:ind w:left="142" w:right="33"/>
              <w:contextualSpacing/>
              <w:jc w:val="both"/>
              <w:rPr>
                <w:rFonts w:ascii="Times New Roman" w:hAnsi="Times New Roman"/>
                <w:kern w:val="24"/>
                <w:sz w:val="24"/>
                <w:szCs w:val="24"/>
              </w:rPr>
            </w:pPr>
            <w:r w:rsidRPr="00264C22">
              <w:rPr>
                <w:rFonts w:ascii="Times New Roman" w:hAnsi="Times New Roman"/>
                <w:kern w:val="24"/>
                <w:sz w:val="24"/>
                <w:szCs w:val="24"/>
              </w:rPr>
              <w:t>«фанатизм»</w:t>
            </w:r>
          </w:p>
        </w:tc>
        <w:tc>
          <w:tcPr>
            <w:tcW w:w="918" w:type="pct"/>
            <w:tcMar>
              <w:top w:w="34" w:type="dxa"/>
              <w:bottom w:w="34" w:type="dxa"/>
            </w:tcMar>
          </w:tcPr>
          <w:p w:rsidR="00CC7FFB" w:rsidRPr="00264C22" w:rsidRDefault="00CC7FFB" w:rsidP="00CC7FFB">
            <w:pPr>
              <w:spacing w:after="0" w:line="240" w:lineRule="auto"/>
              <w:ind w:left="142" w:right="33"/>
              <w:contextualSpacing/>
              <w:jc w:val="both"/>
              <w:rPr>
                <w:rFonts w:ascii="Times New Roman" w:hAnsi="Times New Roman"/>
                <w:kern w:val="24"/>
                <w:sz w:val="24"/>
                <w:szCs w:val="24"/>
              </w:rPr>
            </w:pPr>
            <w:r w:rsidRPr="00264C22">
              <w:rPr>
                <w:rFonts w:ascii="Times New Roman" w:hAnsi="Times New Roman"/>
                <w:kern w:val="24"/>
                <w:sz w:val="24"/>
                <w:szCs w:val="24"/>
              </w:rPr>
              <w:t>Предупреждение социальной агрессии и противоправной деятельности;</w:t>
            </w:r>
          </w:p>
          <w:p w:rsidR="00CC7FFB" w:rsidRPr="00264C22" w:rsidRDefault="00CC7FFB" w:rsidP="00CC7FFB">
            <w:pPr>
              <w:spacing w:after="0" w:line="240" w:lineRule="auto"/>
              <w:ind w:left="142" w:right="33"/>
              <w:contextualSpacing/>
              <w:jc w:val="both"/>
              <w:rPr>
                <w:rFonts w:ascii="Times New Roman" w:hAnsi="Times New Roman"/>
                <w:spacing w:val="-14"/>
                <w:kern w:val="24"/>
                <w:sz w:val="24"/>
                <w:szCs w:val="24"/>
              </w:rPr>
            </w:pPr>
            <w:r w:rsidRPr="00264C22">
              <w:rPr>
                <w:rFonts w:ascii="Times New Roman" w:hAnsi="Times New Roman"/>
                <w:spacing w:val="-14"/>
                <w:kern w:val="24"/>
                <w:sz w:val="24"/>
                <w:szCs w:val="24"/>
              </w:rPr>
              <w:t>интернациональное воспитание;</w:t>
            </w:r>
          </w:p>
          <w:p w:rsidR="00CC7FFB" w:rsidRPr="00264C22" w:rsidRDefault="00CC7FFB" w:rsidP="00CC7FFB">
            <w:pPr>
              <w:widowControl w:val="0"/>
              <w:autoSpaceDE w:val="0"/>
              <w:autoSpaceDN w:val="0"/>
              <w:adjustRightInd w:val="0"/>
              <w:spacing w:after="0" w:line="240" w:lineRule="auto"/>
              <w:ind w:left="142" w:right="33"/>
              <w:contextualSpacing/>
              <w:jc w:val="both"/>
              <w:rPr>
                <w:rFonts w:ascii="Times New Roman" w:hAnsi="Times New Roman"/>
                <w:kern w:val="24"/>
                <w:sz w:val="24"/>
                <w:szCs w:val="24"/>
              </w:rPr>
            </w:pPr>
            <w:r w:rsidRPr="00264C22">
              <w:rPr>
                <w:rFonts w:ascii="Times New Roman" w:hAnsi="Times New Roman"/>
                <w:kern w:val="24"/>
                <w:sz w:val="24"/>
                <w:szCs w:val="24"/>
              </w:rPr>
              <w:t>профилактика экстремизма, радикализма, нигилизма, ксенофобии и др.</w:t>
            </w:r>
          </w:p>
        </w:tc>
        <w:tc>
          <w:tcPr>
            <w:tcW w:w="830" w:type="pct"/>
            <w:tcMar>
              <w:top w:w="34" w:type="dxa"/>
              <w:bottom w:w="34" w:type="dxa"/>
            </w:tcMar>
          </w:tcPr>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Дискуссионный клуб;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школа юного педагога, школа юного социолога, школа юного психолога;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«открытые кафедры» с участием представителей общественности</w:t>
            </w:r>
          </w:p>
        </w:tc>
      </w:tr>
      <w:tr w:rsidR="00CC7FFB" w:rsidRPr="00264C22" w:rsidTr="00CC7FFB">
        <w:tc>
          <w:tcPr>
            <w:tcW w:w="693" w:type="pct"/>
            <w:tcMar>
              <w:top w:w="34" w:type="dxa"/>
              <w:bottom w:w="34" w:type="dxa"/>
            </w:tcMar>
          </w:tcPr>
          <w:p w:rsidR="00CC7FFB" w:rsidRPr="00264C22" w:rsidRDefault="00CC7FFB" w:rsidP="00CC7FFB">
            <w:pPr>
              <w:spacing w:after="0" w:line="240" w:lineRule="auto"/>
              <w:ind w:right="174"/>
              <w:contextualSpacing/>
              <w:jc w:val="both"/>
              <w:rPr>
                <w:rFonts w:ascii="Times New Roman" w:hAnsi="Times New Roman"/>
                <w:kern w:val="24"/>
                <w:sz w:val="24"/>
                <w:szCs w:val="24"/>
              </w:rPr>
            </w:pPr>
            <w:r w:rsidRPr="00264C22">
              <w:rPr>
                <w:rFonts w:ascii="Times New Roman" w:hAnsi="Times New Roman"/>
                <w:kern w:val="24"/>
                <w:sz w:val="24"/>
                <w:szCs w:val="24"/>
              </w:rPr>
              <w:t xml:space="preserve">Культуротворческое и эстетическое </w:t>
            </w:r>
          </w:p>
          <w:p w:rsidR="00CC7FFB" w:rsidRPr="00264C22" w:rsidRDefault="00CC7FFB" w:rsidP="00CC7FFB">
            <w:pPr>
              <w:spacing w:after="0" w:line="240" w:lineRule="auto"/>
              <w:ind w:right="174"/>
              <w:contextualSpacing/>
              <w:jc w:val="both"/>
              <w:rPr>
                <w:rFonts w:ascii="Times New Roman" w:hAnsi="Times New Roman"/>
                <w:kern w:val="24"/>
                <w:sz w:val="24"/>
                <w:szCs w:val="24"/>
              </w:rPr>
            </w:pPr>
            <w:r w:rsidRPr="00264C22">
              <w:rPr>
                <w:rFonts w:ascii="Times New Roman" w:hAnsi="Times New Roman"/>
                <w:kern w:val="24"/>
                <w:sz w:val="24"/>
                <w:szCs w:val="24"/>
              </w:rPr>
              <w:t>воспитание</w:t>
            </w:r>
          </w:p>
        </w:tc>
        <w:tc>
          <w:tcPr>
            <w:tcW w:w="1361" w:type="pct"/>
            <w:tcMar>
              <w:top w:w="34" w:type="dxa"/>
              <w:bottom w:w="34" w:type="dxa"/>
            </w:tcMar>
          </w:tcPr>
          <w:p w:rsidR="00CC7FFB" w:rsidRPr="00264C22" w:rsidRDefault="00CC7FFB" w:rsidP="00CC7FFB">
            <w:pPr>
              <w:spacing w:after="0" w:line="240" w:lineRule="auto"/>
              <w:ind w:right="174"/>
              <w:contextualSpacing/>
              <w:rPr>
                <w:rFonts w:ascii="Times New Roman" w:hAnsi="Times New Roman"/>
                <w:spacing w:val="4"/>
                <w:kern w:val="24"/>
                <w:sz w:val="24"/>
                <w:szCs w:val="24"/>
              </w:rPr>
            </w:pPr>
            <w:r w:rsidRPr="00264C22">
              <w:rPr>
                <w:rFonts w:ascii="Times New Roman" w:hAnsi="Times New Roman"/>
                <w:spacing w:val="4"/>
                <w:kern w:val="24"/>
                <w:sz w:val="24"/>
                <w:szCs w:val="24"/>
              </w:rPr>
              <w:t xml:space="preserve">Эстетические идеалы и ценности; </w:t>
            </w:r>
          </w:p>
          <w:p w:rsidR="00CC7FFB" w:rsidRPr="00264C22" w:rsidRDefault="00CC7FFB" w:rsidP="00CC7FFB">
            <w:pPr>
              <w:spacing w:after="0" w:line="240" w:lineRule="auto"/>
              <w:ind w:right="174"/>
              <w:contextualSpacing/>
              <w:rPr>
                <w:rFonts w:ascii="Times New Roman" w:hAnsi="Times New Roman"/>
                <w:kern w:val="24"/>
                <w:sz w:val="24"/>
                <w:szCs w:val="24"/>
              </w:rPr>
            </w:pPr>
            <w:r w:rsidRPr="00264C22">
              <w:rPr>
                <w:rFonts w:ascii="Times New Roman" w:hAnsi="Times New Roman"/>
                <w:kern w:val="24"/>
                <w:sz w:val="24"/>
                <w:szCs w:val="24"/>
              </w:rPr>
              <w:t>мировая и отечественная культура</w:t>
            </w:r>
          </w:p>
        </w:tc>
        <w:tc>
          <w:tcPr>
            <w:tcW w:w="1198" w:type="pct"/>
            <w:tcMar>
              <w:top w:w="34" w:type="dxa"/>
              <w:bottom w:w="34" w:type="dxa"/>
            </w:tcMar>
          </w:tcPr>
          <w:p w:rsidR="00CC7FFB" w:rsidRPr="00264C22" w:rsidRDefault="00CC7FFB" w:rsidP="00CC7FFB">
            <w:pPr>
              <w:spacing w:after="0" w:line="240" w:lineRule="auto"/>
              <w:ind w:right="174"/>
              <w:contextualSpacing/>
              <w:jc w:val="both"/>
              <w:rPr>
                <w:rFonts w:ascii="Times New Roman" w:hAnsi="Times New Roman"/>
                <w:kern w:val="24"/>
                <w:sz w:val="24"/>
                <w:szCs w:val="24"/>
              </w:rPr>
            </w:pPr>
            <w:r w:rsidRPr="00264C22">
              <w:rPr>
                <w:rFonts w:ascii="Times New Roman" w:hAnsi="Times New Roman"/>
                <w:kern w:val="24"/>
                <w:sz w:val="24"/>
                <w:szCs w:val="24"/>
              </w:rPr>
              <w:t xml:space="preserve">Культуроосвоение; </w:t>
            </w:r>
          </w:p>
          <w:p w:rsidR="00CC7FFB" w:rsidRPr="00264C22" w:rsidRDefault="00CC7FFB" w:rsidP="00CC7FFB">
            <w:pPr>
              <w:spacing w:after="0" w:line="240" w:lineRule="auto"/>
              <w:ind w:right="174"/>
              <w:contextualSpacing/>
              <w:jc w:val="both"/>
              <w:rPr>
                <w:rFonts w:ascii="Times New Roman" w:hAnsi="Times New Roman"/>
                <w:kern w:val="24"/>
                <w:sz w:val="24"/>
                <w:szCs w:val="24"/>
              </w:rPr>
            </w:pPr>
            <w:r w:rsidRPr="00264C22">
              <w:rPr>
                <w:rFonts w:ascii="Times New Roman" w:hAnsi="Times New Roman"/>
                <w:kern w:val="24"/>
                <w:sz w:val="24"/>
                <w:szCs w:val="24"/>
              </w:rPr>
              <w:t xml:space="preserve">культуросозидание; </w:t>
            </w:r>
          </w:p>
          <w:p w:rsidR="00CC7FFB" w:rsidRPr="00264C22" w:rsidRDefault="00CC7FFB" w:rsidP="00CC7FFB">
            <w:pPr>
              <w:spacing w:after="0" w:line="240" w:lineRule="auto"/>
              <w:ind w:right="174"/>
              <w:contextualSpacing/>
              <w:jc w:val="both"/>
              <w:rPr>
                <w:rFonts w:ascii="Times New Roman" w:hAnsi="Times New Roman"/>
                <w:kern w:val="24"/>
                <w:sz w:val="24"/>
                <w:szCs w:val="24"/>
              </w:rPr>
            </w:pPr>
            <w:r w:rsidRPr="00264C22">
              <w:rPr>
                <w:rFonts w:ascii="Times New Roman" w:hAnsi="Times New Roman"/>
                <w:kern w:val="24"/>
                <w:sz w:val="24"/>
                <w:szCs w:val="24"/>
              </w:rPr>
              <w:t xml:space="preserve">культурный продукт; </w:t>
            </w:r>
          </w:p>
          <w:p w:rsidR="00CC7FFB" w:rsidRPr="00264C22" w:rsidRDefault="00CC7FFB" w:rsidP="00CC7FFB">
            <w:pPr>
              <w:spacing w:after="0" w:line="240" w:lineRule="auto"/>
              <w:ind w:right="174"/>
              <w:contextualSpacing/>
              <w:jc w:val="both"/>
              <w:rPr>
                <w:rFonts w:ascii="Times New Roman" w:hAnsi="Times New Roman"/>
                <w:kern w:val="24"/>
                <w:sz w:val="24"/>
                <w:szCs w:val="24"/>
              </w:rPr>
            </w:pPr>
            <w:r w:rsidRPr="00264C22">
              <w:rPr>
                <w:rFonts w:ascii="Times New Roman" w:hAnsi="Times New Roman"/>
                <w:kern w:val="24"/>
                <w:sz w:val="24"/>
                <w:szCs w:val="24"/>
              </w:rPr>
              <w:t xml:space="preserve">эстетические эталоны различных культур и эпох; </w:t>
            </w:r>
          </w:p>
          <w:p w:rsidR="00CC7FFB" w:rsidRPr="00264C22" w:rsidRDefault="00CC7FFB" w:rsidP="00CC7FFB">
            <w:pPr>
              <w:spacing w:after="0" w:line="240" w:lineRule="auto"/>
              <w:ind w:right="174"/>
              <w:contextualSpacing/>
              <w:jc w:val="both"/>
              <w:rPr>
                <w:rFonts w:ascii="Times New Roman" w:hAnsi="Times New Roman"/>
                <w:kern w:val="24"/>
                <w:sz w:val="24"/>
                <w:szCs w:val="24"/>
              </w:rPr>
            </w:pPr>
            <w:r w:rsidRPr="00264C22">
              <w:rPr>
                <w:rFonts w:ascii="Times New Roman" w:hAnsi="Times New Roman"/>
                <w:kern w:val="24"/>
                <w:sz w:val="24"/>
                <w:szCs w:val="24"/>
              </w:rPr>
              <w:t>эстетическое оформление пространства</w:t>
            </w:r>
          </w:p>
        </w:tc>
        <w:tc>
          <w:tcPr>
            <w:tcW w:w="918" w:type="pct"/>
            <w:tcMar>
              <w:top w:w="34" w:type="dxa"/>
              <w:bottom w:w="34" w:type="dxa"/>
            </w:tcMar>
          </w:tcPr>
          <w:p w:rsidR="00CC7FFB" w:rsidRPr="00264C22" w:rsidRDefault="00CC7FFB" w:rsidP="00CC7FFB">
            <w:pPr>
              <w:spacing w:after="0" w:line="240" w:lineRule="auto"/>
              <w:ind w:right="174"/>
              <w:contextualSpacing/>
              <w:jc w:val="both"/>
              <w:rPr>
                <w:rFonts w:ascii="Times New Roman" w:hAnsi="Times New Roman"/>
                <w:kern w:val="24"/>
                <w:sz w:val="24"/>
                <w:szCs w:val="24"/>
              </w:rPr>
            </w:pPr>
            <w:r w:rsidRPr="00264C22">
              <w:rPr>
                <w:rFonts w:ascii="Times New Roman" w:hAnsi="Times New Roman"/>
                <w:kern w:val="24"/>
                <w:sz w:val="24"/>
                <w:szCs w:val="24"/>
              </w:rPr>
              <w:t>Культуросозидательная творческая деятельность;</w:t>
            </w:r>
          </w:p>
          <w:p w:rsidR="00CC7FFB" w:rsidRPr="00264C22" w:rsidRDefault="00CC7FFB" w:rsidP="00CC7FFB">
            <w:pPr>
              <w:spacing w:after="0" w:line="240" w:lineRule="auto"/>
              <w:ind w:right="174"/>
              <w:contextualSpacing/>
              <w:jc w:val="both"/>
              <w:rPr>
                <w:rFonts w:ascii="Times New Roman" w:hAnsi="Times New Roman"/>
                <w:kern w:val="24"/>
                <w:sz w:val="24"/>
                <w:szCs w:val="24"/>
              </w:rPr>
            </w:pPr>
            <w:r w:rsidRPr="00264C22">
              <w:rPr>
                <w:rFonts w:ascii="Times New Roman" w:hAnsi="Times New Roman"/>
                <w:kern w:val="24"/>
                <w:sz w:val="24"/>
                <w:szCs w:val="24"/>
              </w:rPr>
              <w:t>созерцательная художественная деятельность (посещение музеев, выставок)</w:t>
            </w:r>
          </w:p>
        </w:tc>
        <w:tc>
          <w:tcPr>
            <w:tcW w:w="830" w:type="pct"/>
            <w:tcMar>
              <w:top w:w="34" w:type="dxa"/>
              <w:bottom w:w="34" w:type="dxa"/>
            </w:tcMar>
          </w:tcPr>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Литературный салон;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художественный салон;</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фестиваль искусств; дизайн-студии;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школа юного экскурсовода</w:t>
            </w:r>
          </w:p>
        </w:tc>
      </w:tr>
      <w:tr w:rsidR="00CC7FFB" w:rsidRPr="00264C22" w:rsidTr="00CC7FFB">
        <w:tc>
          <w:tcPr>
            <w:tcW w:w="693" w:type="pct"/>
            <w:tcMar>
              <w:top w:w="34" w:type="dxa"/>
              <w:bottom w:w="34" w:type="dxa"/>
            </w:tcMar>
          </w:tcPr>
          <w:p w:rsidR="00CC7FFB" w:rsidRPr="00264C22" w:rsidRDefault="00CC7FFB" w:rsidP="00CC7FFB">
            <w:pPr>
              <w:tabs>
                <w:tab w:val="left" w:pos="1560"/>
              </w:tabs>
              <w:spacing w:after="0" w:line="240" w:lineRule="auto"/>
              <w:contextualSpacing/>
              <w:jc w:val="both"/>
              <w:rPr>
                <w:rFonts w:ascii="Times New Roman" w:hAnsi="Times New Roman"/>
                <w:kern w:val="24"/>
                <w:sz w:val="24"/>
                <w:szCs w:val="24"/>
              </w:rPr>
            </w:pPr>
            <w:r>
              <w:rPr>
                <w:rFonts w:ascii="Times New Roman" w:hAnsi="Times New Roman"/>
                <w:kern w:val="24"/>
                <w:sz w:val="24"/>
                <w:szCs w:val="24"/>
              </w:rPr>
              <w:t>Правовое воспитание</w:t>
            </w:r>
            <w:r w:rsidRPr="00264C22">
              <w:rPr>
                <w:rFonts w:ascii="Times New Roman" w:hAnsi="Times New Roman"/>
                <w:kern w:val="24"/>
                <w:sz w:val="24"/>
                <w:szCs w:val="24"/>
              </w:rPr>
              <w:t>и воспитание культуры безопасности</w:t>
            </w:r>
          </w:p>
          <w:p w:rsidR="00CC7FFB" w:rsidRPr="00264C22" w:rsidRDefault="00CC7FFB" w:rsidP="00CC7FFB">
            <w:pPr>
              <w:tabs>
                <w:tab w:val="left" w:pos="1560"/>
              </w:tabs>
              <w:spacing w:after="0" w:line="240" w:lineRule="auto"/>
              <w:ind w:left="142" w:right="-109"/>
              <w:contextualSpacing/>
              <w:jc w:val="both"/>
              <w:rPr>
                <w:rFonts w:ascii="Times New Roman" w:hAnsi="Times New Roman"/>
                <w:kern w:val="24"/>
                <w:sz w:val="24"/>
                <w:szCs w:val="24"/>
              </w:rPr>
            </w:pPr>
          </w:p>
        </w:tc>
        <w:tc>
          <w:tcPr>
            <w:tcW w:w="1361" w:type="pct"/>
            <w:tcMar>
              <w:top w:w="34" w:type="dxa"/>
              <w:bottom w:w="34" w:type="dxa"/>
            </w:tcMar>
          </w:tcPr>
          <w:p w:rsidR="00CC7FFB" w:rsidRPr="00264C22" w:rsidRDefault="00CC7FFB" w:rsidP="00CC7FFB">
            <w:pPr>
              <w:tabs>
                <w:tab w:val="left" w:pos="1560"/>
              </w:tabs>
              <w:spacing w:after="0" w:line="240" w:lineRule="auto"/>
              <w:ind w:left="35" w:right="-109"/>
              <w:contextualSpacing/>
              <w:rPr>
                <w:rFonts w:ascii="Times New Roman" w:hAnsi="Times New Roman"/>
                <w:kern w:val="24"/>
                <w:sz w:val="24"/>
                <w:szCs w:val="24"/>
              </w:rPr>
            </w:pPr>
            <w:r w:rsidRPr="00264C22">
              <w:rPr>
                <w:rFonts w:ascii="Times New Roman" w:hAnsi="Times New Roman"/>
                <w:kern w:val="24"/>
                <w:sz w:val="24"/>
                <w:szCs w:val="24"/>
              </w:rPr>
              <w:t xml:space="preserve">Права; </w:t>
            </w:r>
          </w:p>
          <w:p w:rsidR="00CC7FFB" w:rsidRPr="00264C22" w:rsidRDefault="00CC7FFB" w:rsidP="00CC7FFB">
            <w:pPr>
              <w:tabs>
                <w:tab w:val="left" w:pos="1560"/>
              </w:tabs>
              <w:spacing w:after="0" w:line="240" w:lineRule="auto"/>
              <w:ind w:left="35" w:right="-109"/>
              <w:contextualSpacing/>
              <w:rPr>
                <w:rFonts w:ascii="Times New Roman" w:hAnsi="Times New Roman"/>
                <w:kern w:val="24"/>
                <w:sz w:val="24"/>
                <w:szCs w:val="24"/>
              </w:rPr>
            </w:pPr>
            <w:r w:rsidRPr="00264C22">
              <w:rPr>
                <w:rFonts w:ascii="Times New Roman" w:hAnsi="Times New Roman"/>
                <w:kern w:val="24"/>
                <w:sz w:val="24"/>
                <w:szCs w:val="24"/>
              </w:rPr>
              <w:t xml:space="preserve">обязанности </w:t>
            </w:r>
          </w:p>
        </w:tc>
        <w:tc>
          <w:tcPr>
            <w:tcW w:w="1198" w:type="pct"/>
            <w:tcMar>
              <w:top w:w="34" w:type="dxa"/>
              <w:bottom w:w="34" w:type="dxa"/>
            </w:tcMar>
          </w:tcPr>
          <w:p w:rsidR="00CC7FFB" w:rsidRPr="00264C22" w:rsidRDefault="00CC7FFB" w:rsidP="00CC7FFB">
            <w:pPr>
              <w:tabs>
                <w:tab w:val="left" w:pos="1560"/>
              </w:tabs>
              <w:spacing w:after="0" w:line="240" w:lineRule="auto"/>
              <w:ind w:left="35" w:right="-109"/>
              <w:contextualSpacing/>
              <w:jc w:val="both"/>
              <w:rPr>
                <w:rFonts w:ascii="Times New Roman" w:hAnsi="Times New Roman"/>
                <w:kern w:val="24"/>
                <w:sz w:val="24"/>
                <w:szCs w:val="24"/>
              </w:rPr>
            </w:pPr>
            <w:r w:rsidRPr="00264C22">
              <w:rPr>
                <w:rFonts w:ascii="Times New Roman" w:hAnsi="Times New Roman"/>
                <w:kern w:val="24"/>
                <w:sz w:val="24"/>
                <w:szCs w:val="24"/>
              </w:rPr>
              <w:t xml:space="preserve">Электоральная культура; </w:t>
            </w:r>
          </w:p>
          <w:p w:rsidR="00CC7FFB" w:rsidRPr="00264C22" w:rsidRDefault="00CC7FFB" w:rsidP="00CC7FFB">
            <w:pPr>
              <w:tabs>
                <w:tab w:val="left" w:pos="1560"/>
              </w:tabs>
              <w:spacing w:after="0" w:line="240" w:lineRule="auto"/>
              <w:ind w:left="35" w:right="-109"/>
              <w:contextualSpacing/>
              <w:jc w:val="both"/>
              <w:rPr>
                <w:rFonts w:ascii="Times New Roman" w:hAnsi="Times New Roman"/>
                <w:kern w:val="24"/>
                <w:sz w:val="24"/>
                <w:szCs w:val="24"/>
              </w:rPr>
            </w:pPr>
            <w:r w:rsidRPr="00264C22">
              <w:rPr>
                <w:rFonts w:ascii="Times New Roman" w:hAnsi="Times New Roman"/>
                <w:kern w:val="24"/>
                <w:sz w:val="24"/>
                <w:szCs w:val="24"/>
              </w:rPr>
              <w:t xml:space="preserve">правовая грамотность </w:t>
            </w:r>
          </w:p>
        </w:tc>
        <w:tc>
          <w:tcPr>
            <w:tcW w:w="918" w:type="pct"/>
            <w:tcMar>
              <w:top w:w="34" w:type="dxa"/>
              <w:bottom w:w="34" w:type="dxa"/>
            </w:tcMar>
          </w:tcPr>
          <w:p w:rsidR="00CC7FFB" w:rsidRPr="00264C22" w:rsidRDefault="00CC7FFB" w:rsidP="00CC7FFB">
            <w:pPr>
              <w:tabs>
                <w:tab w:val="left" w:pos="1560"/>
              </w:tabs>
              <w:spacing w:after="0" w:line="240" w:lineRule="auto"/>
              <w:ind w:right="-109"/>
              <w:contextualSpacing/>
              <w:jc w:val="both"/>
              <w:rPr>
                <w:rFonts w:ascii="Times New Roman" w:hAnsi="Times New Roman"/>
                <w:kern w:val="24"/>
                <w:sz w:val="24"/>
                <w:szCs w:val="24"/>
              </w:rPr>
            </w:pPr>
            <w:r w:rsidRPr="00264C22">
              <w:rPr>
                <w:rFonts w:ascii="Times New Roman" w:hAnsi="Times New Roman"/>
                <w:kern w:val="24"/>
                <w:sz w:val="24"/>
                <w:szCs w:val="24"/>
              </w:rPr>
              <w:t>Повышение правовой грамотности;</w:t>
            </w:r>
          </w:p>
          <w:p w:rsidR="00CC7FFB" w:rsidRPr="00264C22" w:rsidRDefault="00CC7FFB" w:rsidP="00CC7FFB">
            <w:pPr>
              <w:tabs>
                <w:tab w:val="left" w:pos="1560"/>
              </w:tabs>
              <w:spacing w:after="0" w:line="240" w:lineRule="auto"/>
              <w:ind w:right="-109"/>
              <w:contextualSpacing/>
              <w:jc w:val="both"/>
              <w:rPr>
                <w:rFonts w:ascii="Times New Roman" w:hAnsi="Times New Roman"/>
                <w:kern w:val="24"/>
                <w:sz w:val="24"/>
                <w:szCs w:val="24"/>
              </w:rPr>
            </w:pPr>
            <w:r w:rsidRPr="00264C22">
              <w:rPr>
                <w:rFonts w:ascii="Times New Roman" w:hAnsi="Times New Roman"/>
                <w:kern w:val="24"/>
                <w:sz w:val="24"/>
                <w:szCs w:val="24"/>
              </w:rPr>
              <w:t>деятельность органов ученического самоуправления;</w:t>
            </w:r>
          </w:p>
          <w:p w:rsidR="00CC7FFB" w:rsidRPr="00264C22" w:rsidRDefault="00CC7FFB" w:rsidP="00CC7FFB">
            <w:pPr>
              <w:tabs>
                <w:tab w:val="left" w:pos="1560"/>
              </w:tabs>
              <w:spacing w:after="0" w:line="240" w:lineRule="auto"/>
              <w:ind w:right="32"/>
              <w:contextualSpacing/>
              <w:jc w:val="both"/>
              <w:rPr>
                <w:rFonts w:ascii="Times New Roman" w:hAnsi="Times New Roman"/>
                <w:kern w:val="24"/>
                <w:sz w:val="24"/>
                <w:szCs w:val="24"/>
              </w:rPr>
            </w:pPr>
            <w:r w:rsidRPr="00264C22">
              <w:rPr>
                <w:rFonts w:ascii="Times New Roman" w:hAnsi="Times New Roman"/>
                <w:kern w:val="24"/>
                <w:sz w:val="24"/>
                <w:szCs w:val="24"/>
              </w:rPr>
              <w:t>обеспечение физической, информационной и психологической безопасности обучающихся</w:t>
            </w:r>
          </w:p>
        </w:tc>
        <w:tc>
          <w:tcPr>
            <w:tcW w:w="830" w:type="pct"/>
            <w:tcMar>
              <w:top w:w="34" w:type="dxa"/>
              <w:bottom w:w="34" w:type="dxa"/>
            </w:tcMar>
          </w:tcPr>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Школа юного правоведа;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школьные органы самоуправления;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цикл ситуационных часов общения;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правовой кинолекторий</w:t>
            </w:r>
          </w:p>
        </w:tc>
      </w:tr>
      <w:tr w:rsidR="00CC7FFB" w:rsidRPr="00264C22" w:rsidTr="00CC7FFB">
        <w:tc>
          <w:tcPr>
            <w:tcW w:w="693" w:type="pct"/>
            <w:tcMar>
              <w:top w:w="34" w:type="dxa"/>
              <w:bottom w:w="34" w:type="dxa"/>
            </w:tcMar>
          </w:tcPr>
          <w:p w:rsidR="00CC7FFB" w:rsidRPr="00264C22" w:rsidRDefault="00CC7FFB" w:rsidP="00CC7FFB">
            <w:pPr>
              <w:spacing w:after="0" w:line="240" w:lineRule="auto"/>
              <w:contextualSpacing/>
              <w:jc w:val="both"/>
              <w:rPr>
                <w:rFonts w:ascii="Times New Roman" w:hAnsi="Times New Roman"/>
                <w:kern w:val="24"/>
                <w:sz w:val="24"/>
                <w:szCs w:val="24"/>
              </w:rPr>
            </w:pPr>
            <w:r w:rsidRPr="00264C22">
              <w:rPr>
                <w:rFonts w:ascii="Times New Roman" w:hAnsi="Times New Roman"/>
                <w:kern w:val="24"/>
                <w:sz w:val="24"/>
                <w:szCs w:val="24"/>
              </w:rPr>
              <w:t xml:space="preserve">Формирование </w:t>
            </w:r>
            <w:r w:rsidRPr="00264C22">
              <w:rPr>
                <w:rFonts w:ascii="Times New Roman" w:hAnsi="Times New Roman"/>
                <w:kern w:val="24"/>
                <w:sz w:val="24"/>
                <w:szCs w:val="24"/>
              </w:rPr>
              <w:lastRenderedPageBreak/>
              <w:t>коммуникативной культуры</w:t>
            </w:r>
          </w:p>
        </w:tc>
        <w:tc>
          <w:tcPr>
            <w:tcW w:w="1361" w:type="pct"/>
            <w:tcMar>
              <w:top w:w="34" w:type="dxa"/>
              <w:bottom w:w="34" w:type="dxa"/>
            </w:tcMar>
          </w:tcPr>
          <w:p w:rsidR="00CC7FFB" w:rsidRPr="00264C22" w:rsidRDefault="00CC7FFB" w:rsidP="00CC7FFB">
            <w:pPr>
              <w:spacing w:after="0" w:line="240" w:lineRule="auto"/>
              <w:contextualSpacing/>
              <w:rPr>
                <w:rFonts w:ascii="Times New Roman" w:hAnsi="Times New Roman"/>
                <w:kern w:val="24"/>
                <w:sz w:val="24"/>
                <w:szCs w:val="24"/>
              </w:rPr>
            </w:pPr>
            <w:r w:rsidRPr="00264C22">
              <w:rPr>
                <w:rFonts w:ascii="Times New Roman" w:hAnsi="Times New Roman"/>
                <w:kern w:val="24"/>
                <w:sz w:val="24"/>
                <w:szCs w:val="24"/>
              </w:rPr>
              <w:lastRenderedPageBreak/>
              <w:t xml:space="preserve">Межличностная коммуникация; </w:t>
            </w:r>
            <w:r w:rsidRPr="00264C22">
              <w:rPr>
                <w:rFonts w:ascii="Times New Roman" w:hAnsi="Times New Roman"/>
                <w:kern w:val="24"/>
                <w:sz w:val="24"/>
                <w:szCs w:val="24"/>
              </w:rPr>
              <w:lastRenderedPageBreak/>
              <w:t>межкультурная коммуникация; речь</w:t>
            </w:r>
          </w:p>
        </w:tc>
        <w:tc>
          <w:tcPr>
            <w:tcW w:w="1198" w:type="pct"/>
            <w:tcMar>
              <w:top w:w="34" w:type="dxa"/>
              <w:bottom w:w="34" w:type="dxa"/>
            </w:tcMar>
          </w:tcPr>
          <w:p w:rsidR="00CC7FFB" w:rsidRPr="00264C22" w:rsidRDefault="00CC7FFB" w:rsidP="00CC7FFB">
            <w:pPr>
              <w:spacing w:after="0" w:line="240" w:lineRule="auto"/>
              <w:contextualSpacing/>
              <w:jc w:val="both"/>
              <w:rPr>
                <w:rFonts w:ascii="Times New Roman" w:hAnsi="Times New Roman"/>
                <w:kern w:val="24"/>
                <w:sz w:val="24"/>
                <w:szCs w:val="24"/>
              </w:rPr>
            </w:pPr>
            <w:r w:rsidRPr="00264C22">
              <w:rPr>
                <w:rFonts w:ascii="Times New Roman" w:hAnsi="Times New Roman"/>
                <w:kern w:val="24"/>
                <w:sz w:val="24"/>
                <w:szCs w:val="24"/>
              </w:rPr>
              <w:lastRenderedPageBreak/>
              <w:t xml:space="preserve">Слово как поступок; </w:t>
            </w:r>
          </w:p>
          <w:p w:rsidR="00CC7FFB" w:rsidRPr="00264C22" w:rsidRDefault="00CC7FFB" w:rsidP="00CC7FFB">
            <w:pPr>
              <w:spacing w:after="0" w:line="240" w:lineRule="auto"/>
              <w:contextualSpacing/>
              <w:jc w:val="both"/>
              <w:rPr>
                <w:rFonts w:ascii="Times New Roman" w:hAnsi="Times New Roman"/>
                <w:kern w:val="24"/>
                <w:sz w:val="24"/>
                <w:szCs w:val="24"/>
              </w:rPr>
            </w:pPr>
            <w:r w:rsidRPr="00264C22">
              <w:rPr>
                <w:rFonts w:ascii="Times New Roman" w:hAnsi="Times New Roman"/>
                <w:kern w:val="24"/>
                <w:sz w:val="24"/>
                <w:szCs w:val="24"/>
              </w:rPr>
              <w:lastRenderedPageBreak/>
              <w:t xml:space="preserve">безопасность общения; </w:t>
            </w:r>
          </w:p>
          <w:p w:rsidR="00CC7FFB" w:rsidRPr="00264C22" w:rsidRDefault="00CC7FFB" w:rsidP="00CC7FFB">
            <w:pPr>
              <w:spacing w:after="0" w:line="240" w:lineRule="auto"/>
              <w:contextualSpacing/>
              <w:jc w:val="both"/>
              <w:rPr>
                <w:rFonts w:ascii="Times New Roman" w:hAnsi="Times New Roman"/>
                <w:kern w:val="24"/>
                <w:sz w:val="24"/>
                <w:szCs w:val="24"/>
              </w:rPr>
            </w:pPr>
            <w:r w:rsidRPr="00264C22">
              <w:rPr>
                <w:rFonts w:ascii="Times New Roman" w:hAnsi="Times New Roman"/>
                <w:kern w:val="24"/>
                <w:sz w:val="24"/>
                <w:szCs w:val="24"/>
              </w:rPr>
              <w:t xml:space="preserve">ценностные представления о родном языке, его особенностях и  месте в мире; </w:t>
            </w:r>
          </w:p>
          <w:p w:rsidR="00CC7FFB" w:rsidRPr="00264C22" w:rsidRDefault="00CC7FFB" w:rsidP="00CC7FFB">
            <w:pPr>
              <w:spacing w:after="0" w:line="240" w:lineRule="auto"/>
              <w:contextualSpacing/>
              <w:jc w:val="both"/>
              <w:rPr>
                <w:rFonts w:ascii="Times New Roman" w:hAnsi="Times New Roman"/>
                <w:kern w:val="24"/>
                <w:sz w:val="24"/>
                <w:szCs w:val="24"/>
              </w:rPr>
            </w:pPr>
            <w:r w:rsidRPr="00264C22">
              <w:rPr>
                <w:rFonts w:ascii="Times New Roman" w:hAnsi="Times New Roman"/>
                <w:kern w:val="24"/>
                <w:sz w:val="24"/>
                <w:szCs w:val="24"/>
              </w:rPr>
              <w:t>риторическая компетенция</w:t>
            </w:r>
          </w:p>
        </w:tc>
        <w:tc>
          <w:tcPr>
            <w:tcW w:w="918" w:type="pct"/>
            <w:tcMar>
              <w:top w:w="34" w:type="dxa"/>
              <w:bottom w:w="34" w:type="dxa"/>
            </w:tcMar>
          </w:tcPr>
          <w:p w:rsidR="00CC7FFB" w:rsidRPr="00264C22" w:rsidRDefault="00CC7FFB" w:rsidP="00CC7FFB">
            <w:pPr>
              <w:spacing w:after="0" w:line="240" w:lineRule="auto"/>
              <w:contextualSpacing/>
              <w:jc w:val="both"/>
              <w:rPr>
                <w:rFonts w:ascii="Times New Roman" w:hAnsi="Times New Roman"/>
                <w:kern w:val="24"/>
                <w:sz w:val="24"/>
                <w:szCs w:val="24"/>
              </w:rPr>
            </w:pPr>
            <w:r w:rsidRPr="00264C22">
              <w:rPr>
                <w:rFonts w:ascii="Times New Roman" w:hAnsi="Times New Roman"/>
                <w:kern w:val="24"/>
                <w:sz w:val="24"/>
                <w:szCs w:val="24"/>
              </w:rPr>
              <w:lastRenderedPageBreak/>
              <w:t xml:space="preserve">Повышение уровня </w:t>
            </w:r>
            <w:r w:rsidRPr="00264C22">
              <w:rPr>
                <w:rFonts w:ascii="Times New Roman" w:hAnsi="Times New Roman"/>
                <w:kern w:val="24"/>
                <w:sz w:val="24"/>
                <w:szCs w:val="24"/>
              </w:rPr>
              <w:lastRenderedPageBreak/>
              <w:t>межкультурной коммуникации;</w:t>
            </w:r>
          </w:p>
          <w:p w:rsidR="00CC7FFB" w:rsidRPr="00264C22" w:rsidRDefault="00CC7FFB" w:rsidP="00CC7FFB">
            <w:pPr>
              <w:spacing w:after="0" w:line="240" w:lineRule="auto"/>
              <w:contextualSpacing/>
              <w:jc w:val="both"/>
              <w:rPr>
                <w:rFonts w:ascii="Times New Roman" w:hAnsi="Times New Roman"/>
                <w:kern w:val="24"/>
                <w:sz w:val="24"/>
                <w:szCs w:val="24"/>
              </w:rPr>
            </w:pPr>
            <w:r w:rsidRPr="00264C22">
              <w:rPr>
                <w:rFonts w:ascii="Times New Roman" w:hAnsi="Times New Roman"/>
                <w:kern w:val="24"/>
                <w:sz w:val="24"/>
                <w:szCs w:val="24"/>
              </w:rPr>
              <w:t>безопасная коммуникация;</w:t>
            </w:r>
          </w:p>
          <w:p w:rsidR="00CC7FFB" w:rsidRPr="00264C22" w:rsidRDefault="00CC7FFB" w:rsidP="00CC7FFB">
            <w:pPr>
              <w:spacing w:after="0" w:line="240" w:lineRule="auto"/>
              <w:contextualSpacing/>
              <w:jc w:val="both"/>
              <w:rPr>
                <w:rFonts w:ascii="Times New Roman" w:hAnsi="Times New Roman"/>
                <w:kern w:val="24"/>
                <w:sz w:val="24"/>
                <w:szCs w:val="24"/>
              </w:rPr>
            </w:pPr>
            <w:r w:rsidRPr="00264C22">
              <w:rPr>
                <w:rFonts w:ascii="Times New Roman" w:hAnsi="Times New Roman"/>
                <w:kern w:val="24"/>
                <w:sz w:val="24"/>
                <w:szCs w:val="24"/>
              </w:rPr>
              <w:t>организация риторической компетентности обучающихся;</w:t>
            </w:r>
          </w:p>
          <w:p w:rsidR="00CC7FFB" w:rsidRPr="00264C22" w:rsidRDefault="00CC7FFB" w:rsidP="00CC7FFB">
            <w:pPr>
              <w:spacing w:after="0" w:line="240" w:lineRule="auto"/>
              <w:contextualSpacing/>
              <w:jc w:val="both"/>
              <w:rPr>
                <w:rFonts w:ascii="Times New Roman" w:hAnsi="Times New Roman"/>
                <w:kern w:val="24"/>
                <w:sz w:val="24"/>
                <w:szCs w:val="24"/>
              </w:rPr>
            </w:pPr>
            <w:r w:rsidRPr="00264C22">
              <w:rPr>
                <w:rFonts w:ascii="Times New Roman" w:hAnsi="Times New Roman"/>
                <w:kern w:val="24"/>
                <w:sz w:val="24"/>
                <w:szCs w:val="24"/>
              </w:rPr>
              <w:t>развитие школьных средств массовой информации</w:t>
            </w:r>
          </w:p>
        </w:tc>
        <w:tc>
          <w:tcPr>
            <w:tcW w:w="830" w:type="pct"/>
            <w:tcMar>
              <w:top w:w="34" w:type="dxa"/>
              <w:bottom w:w="34" w:type="dxa"/>
            </w:tcMar>
          </w:tcPr>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lastRenderedPageBreak/>
              <w:t xml:space="preserve">Школьный </w:t>
            </w:r>
            <w:r w:rsidRPr="00264C22">
              <w:rPr>
                <w:rFonts w:ascii="Times New Roman" w:hAnsi="Times New Roman"/>
                <w:kern w:val="24"/>
                <w:sz w:val="24"/>
                <w:szCs w:val="24"/>
              </w:rPr>
              <w:lastRenderedPageBreak/>
              <w:t xml:space="preserve">дискуссионный клуб для старшеклассников;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технология дебатов; школьные стредства массовой информации (школьные газеты, сайты, радио-, теле- и видеостудии) </w:t>
            </w:r>
          </w:p>
        </w:tc>
      </w:tr>
      <w:tr w:rsidR="00CC7FFB" w:rsidRPr="00264C22" w:rsidTr="00CC7FFB">
        <w:tc>
          <w:tcPr>
            <w:tcW w:w="693" w:type="pct"/>
            <w:tcMar>
              <w:top w:w="34" w:type="dxa"/>
              <w:bottom w:w="34" w:type="dxa"/>
            </w:tcMar>
          </w:tcPr>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lastRenderedPageBreak/>
              <w:t xml:space="preserve">Экологическое </w:t>
            </w:r>
          </w:p>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воспитание</w:t>
            </w:r>
          </w:p>
        </w:tc>
        <w:tc>
          <w:tcPr>
            <w:tcW w:w="1361" w:type="pct"/>
            <w:tcMar>
              <w:top w:w="34" w:type="dxa"/>
              <w:bottom w:w="34" w:type="dxa"/>
            </w:tcMar>
          </w:tcPr>
          <w:p w:rsidR="00CC7FFB" w:rsidRPr="00264C22" w:rsidRDefault="00CC7FFB" w:rsidP="00CC7FFB">
            <w:pPr>
              <w:spacing w:after="0" w:line="240" w:lineRule="auto"/>
              <w:ind w:right="33"/>
              <w:contextualSpacing/>
              <w:rPr>
                <w:rFonts w:ascii="Times New Roman" w:hAnsi="Times New Roman"/>
                <w:spacing w:val="4"/>
                <w:kern w:val="24"/>
                <w:sz w:val="24"/>
                <w:szCs w:val="24"/>
              </w:rPr>
            </w:pPr>
            <w:r w:rsidRPr="00264C22">
              <w:rPr>
                <w:rFonts w:ascii="Times New Roman" w:hAnsi="Times New Roman"/>
                <w:spacing w:val="4"/>
                <w:kern w:val="24"/>
                <w:sz w:val="24"/>
                <w:szCs w:val="24"/>
              </w:rPr>
              <w:t xml:space="preserve">Бережное отношение к природе;  </w:t>
            </w:r>
          </w:p>
          <w:p w:rsidR="00CC7FFB" w:rsidRPr="00264C22" w:rsidRDefault="00CC7FFB" w:rsidP="00CC7FFB">
            <w:pPr>
              <w:spacing w:after="0" w:line="240" w:lineRule="auto"/>
              <w:ind w:right="33"/>
              <w:contextualSpacing/>
              <w:rPr>
                <w:rFonts w:ascii="Times New Roman" w:hAnsi="Times New Roman"/>
                <w:kern w:val="24"/>
                <w:sz w:val="24"/>
                <w:szCs w:val="24"/>
              </w:rPr>
            </w:pPr>
            <w:r w:rsidRPr="00264C22">
              <w:rPr>
                <w:rFonts w:ascii="Times New Roman" w:hAnsi="Times New Roman"/>
                <w:kern w:val="24"/>
                <w:sz w:val="24"/>
                <w:szCs w:val="24"/>
              </w:rPr>
              <w:t xml:space="preserve">охрана окружающей среды; </w:t>
            </w:r>
          </w:p>
          <w:p w:rsidR="00CC7FFB" w:rsidRPr="00264C22" w:rsidRDefault="00CC7FFB" w:rsidP="00CC7FFB">
            <w:pPr>
              <w:spacing w:after="0" w:line="240" w:lineRule="auto"/>
              <w:ind w:right="33"/>
              <w:contextualSpacing/>
              <w:rPr>
                <w:rFonts w:ascii="Times New Roman" w:hAnsi="Times New Roman"/>
                <w:kern w:val="24"/>
                <w:sz w:val="24"/>
                <w:szCs w:val="24"/>
              </w:rPr>
            </w:pPr>
            <w:r w:rsidRPr="00264C22">
              <w:rPr>
                <w:rFonts w:ascii="Times New Roman" w:hAnsi="Times New Roman"/>
                <w:kern w:val="24"/>
                <w:sz w:val="24"/>
                <w:szCs w:val="24"/>
              </w:rPr>
              <w:t>экологическая культура</w:t>
            </w:r>
          </w:p>
        </w:tc>
        <w:tc>
          <w:tcPr>
            <w:tcW w:w="1198" w:type="pct"/>
            <w:tcMar>
              <w:top w:w="34" w:type="dxa"/>
              <w:bottom w:w="34" w:type="dxa"/>
            </w:tcMar>
          </w:tcPr>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 xml:space="preserve">Природно-ресурсный потенциал; </w:t>
            </w:r>
          </w:p>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 xml:space="preserve">устойчивое развитие цивилизации; экологическая ситуация на локальном и глобальном уровнях; </w:t>
            </w:r>
          </w:p>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 xml:space="preserve">безопасное поведение в природной и техногенной среде  </w:t>
            </w:r>
          </w:p>
        </w:tc>
        <w:tc>
          <w:tcPr>
            <w:tcW w:w="918" w:type="pct"/>
            <w:tcMar>
              <w:top w:w="34" w:type="dxa"/>
              <w:bottom w:w="34" w:type="dxa"/>
            </w:tcMar>
          </w:tcPr>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Повышение уровня экологической культуры обучающихся;</w:t>
            </w:r>
          </w:p>
          <w:p w:rsidR="00CC7FFB" w:rsidRPr="00264C22" w:rsidRDefault="00CC7FFB" w:rsidP="00CC7FFB">
            <w:pPr>
              <w:spacing w:after="0" w:line="240" w:lineRule="auto"/>
              <w:ind w:right="33"/>
              <w:contextualSpacing/>
              <w:jc w:val="both"/>
              <w:rPr>
                <w:rFonts w:ascii="Times New Roman" w:hAnsi="Times New Roman"/>
                <w:kern w:val="24"/>
                <w:sz w:val="24"/>
                <w:szCs w:val="24"/>
              </w:rPr>
            </w:pPr>
            <w:r w:rsidRPr="00264C22">
              <w:rPr>
                <w:rFonts w:ascii="Times New Roman" w:hAnsi="Times New Roman"/>
                <w:kern w:val="24"/>
                <w:sz w:val="24"/>
                <w:szCs w:val="24"/>
              </w:rPr>
              <w:t>развитие школьных живых уголков, биологических и экологических лабораторий</w:t>
            </w:r>
          </w:p>
        </w:tc>
        <w:tc>
          <w:tcPr>
            <w:tcW w:w="830" w:type="pct"/>
            <w:tcMar>
              <w:top w:w="34" w:type="dxa"/>
              <w:bottom w:w="34" w:type="dxa"/>
            </w:tcMar>
          </w:tcPr>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К</w:t>
            </w:r>
            <w:r>
              <w:rPr>
                <w:rFonts w:ascii="Times New Roman" w:hAnsi="Times New Roman"/>
                <w:kern w:val="24"/>
                <w:sz w:val="24"/>
                <w:szCs w:val="24"/>
              </w:rPr>
              <w:t xml:space="preserve">урсы краеведения;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международные проекты охраны окружающей среды; </w:t>
            </w:r>
          </w:p>
          <w:p w:rsidR="00CC7FFB" w:rsidRPr="00264C22" w:rsidRDefault="00CC7FFB" w:rsidP="00CC7FFB">
            <w:pPr>
              <w:spacing w:after="0" w:line="240" w:lineRule="auto"/>
              <w:ind w:left="23"/>
              <w:contextualSpacing/>
              <w:jc w:val="both"/>
              <w:rPr>
                <w:rFonts w:ascii="Times New Roman" w:hAnsi="Times New Roman"/>
                <w:kern w:val="24"/>
                <w:sz w:val="24"/>
                <w:szCs w:val="24"/>
              </w:rPr>
            </w:pPr>
            <w:r w:rsidRPr="00264C22">
              <w:rPr>
                <w:rFonts w:ascii="Times New Roman" w:hAnsi="Times New Roman"/>
                <w:kern w:val="24"/>
                <w:sz w:val="24"/>
                <w:szCs w:val="24"/>
              </w:rPr>
              <w:t xml:space="preserve">проекты безопасной среды обитания в рамках населенного пункта </w:t>
            </w:r>
          </w:p>
        </w:tc>
      </w:tr>
      <w:tr w:rsidR="00CC7FFB" w:rsidRPr="00264C22" w:rsidTr="00CC7FFB">
        <w:tc>
          <w:tcPr>
            <w:tcW w:w="693" w:type="pct"/>
            <w:tcMar>
              <w:top w:w="34" w:type="dxa"/>
              <w:bottom w:w="34" w:type="dxa"/>
            </w:tcMar>
          </w:tcPr>
          <w:p w:rsidR="00CC7FFB" w:rsidRPr="00264C22" w:rsidRDefault="00CC7FFB" w:rsidP="00CC7FFB">
            <w:pPr>
              <w:spacing w:after="0" w:line="240" w:lineRule="auto"/>
              <w:ind w:right="33"/>
              <w:contextualSpacing/>
              <w:jc w:val="both"/>
              <w:rPr>
                <w:rFonts w:ascii="Times New Roman" w:hAnsi="Times New Roman"/>
                <w:kern w:val="24"/>
                <w:szCs w:val="24"/>
              </w:rPr>
            </w:pPr>
            <w:r w:rsidRPr="00264C22">
              <w:rPr>
                <w:rFonts w:ascii="Times New Roman" w:hAnsi="Times New Roman"/>
                <w:kern w:val="24"/>
                <w:szCs w:val="24"/>
              </w:rPr>
              <w:t xml:space="preserve">Семейное </w:t>
            </w:r>
          </w:p>
          <w:p w:rsidR="00CC7FFB" w:rsidRPr="00264C22" w:rsidRDefault="00CC7FFB" w:rsidP="00CC7FFB">
            <w:pPr>
              <w:spacing w:after="0" w:line="240" w:lineRule="auto"/>
              <w:ind w:right="33"/>
              <w:contextualSpacing/>
              <w:jc w:val="both"/>
              <w:rPr>
                <w:rFonts w:ascii="Times New Roman" w:hAnsi="Times New Roman"/>
                <w:kern w:val="24"/>
                <w:szCs w:val="24"/>
              </w:rPr>
            </w:pPr>
            <w:r w:rsidRPr="00264C22">
              <w:rPr>
                <w:rFonts w:ascii="Times New Roman" w:hAnsi="Times New Roman"/>
                <w:kern w:val="24"/>
                <w:szCs w:val="24"/>
              </w:rPr>
              <w:t>воспитание</w:t>
            </w:r>
          </w:p>
        </w:tc>
        <w:tc>
          <w:tcPr>
            <w:tcW w:w="1361" w:type="pct"/>
            <w:tcMar>
              <w:top w:w="34" w:type="dxa"/>
              <w:bottom w:w="34" w:type="dxa"/>
            </w:tcMar>
          </w:tcPr>
          <w:p w:rsidR="00CC7FFB" w:rsidRPr="00264C22" w:rsidRDefault="00CC7FFB" w:rsidP="00CC7FFB">
            <w:pPr>
              <w:spacing w:after="0" w:line="240" w:lineRule="auto"/>
              <w:ind w:right="33"/>
              <w:contextualSpacing/>
              <w:rPr>
                <w:rFonts w:ascii="Times New Roman" w:hAnsi="Times New Roman"/>
                <w:kern w:val="24"/>
                <w:szCs w:val="24"/>
              </w:rPr>
            </w:pPr>
            <w:r w:rsidRPr="00264C22">
              <w:rPr>
                <w:rFonts w:ascii="Times New Roman" w:hAnsi="Times New Roman"/>
                <w:kern w:val="24"/>
                <w:szCs w:val="24"/>
              </w:rPr>
              <w:t xml:space="preserve">Семейные ценности, традиции, культура семейной жизни;этика и психология семейных </w:t>
            </w:r>
          </w:p>
          <w:p w:rsidR="00CC7FFB" w:rsidRPr="00264C22" w:rsidRDefault="00CC7FFB" w:rsidP="00CC7FFB">
            <w:pPr>
              <w:spacing w:after="0" w:line="240" w:lineRule="auto"/>
              <w:ind w:right="33"/>
              <w:contextualSpacing/>
              <w:rPr>
                <w:rFonts w:ascii="Times New Roman" w:hAnsi="Times New Roman"/>
                <w:kern w:val="24"/>
                <w:szCs w:val="24"/>
              </w:rPr>
            </w:pPr>
            <w:r w:rsidRPr="00264C22">
              <w:rPr>
                <w:rFonts w:ascii="Times New Roman" w:hAnsi="Times New Roman"/>
                <w:kern w:val="24"/>
                <w:szCs w:val="24"/>
              </w:rPr>
              <w:t>отношений</w:t>
            </w:r>
          </w:p>
        </w:tc>
        <w:tc>
          <w:tcPr>
            <w:tcW w:w="1198" w:type="pct"/>
            <w:tcMar>
              <w:top w:w="34" w:type="dxa"/>
              <w:bottom w:w="34" w:type="dxa"/>
            </w:tcMar>
          </w:tcPr>
          <w:p w:rsidR="00CC7FFB" w:rsidRPr="00264C22" w:rsidRDefault="00CC7FFB" w:rsidP="00CC7FFB">
            <w:pPr>
              <w:spacing w:after="0" w:line="240" w:lineRule="auto"/>
              <w:ind w:right="33"/>
              <w:contextualSpacing/>
              <w:jc w:val="both"/>
              <w:rPr>
                <w:rFonts w:ascii="Times New Roman" w:hAnsi="Times New Roman"/>
                <w:kern w:val="24"/>
                <w:szCs w:val="24"/>
              </w:rPr>
            </w:pPr>
            <w:r w:rsidRPr="00264C22">
              <w:rPr>
                <w:rFonts w:ascii="Times New Roman" w:hAnsi="Times New Roman"/>
                <w:kern w:val="24"/>
                <w:szCs w:val="24"/>
              </w:rPr>
              <w:t>Ценности семейной жизни</w:t>
            </w:r>
          </w:p>
        </w:tc>
        <w:tc>
          <w:tcPr>
            <w:tcW w:w="918" w:type="pct"/>
            <w:tcMar>
              <w:top w:w="34" w:type="dxa"/>
              <w:bottom w:w="34" w:type="dxa"/>
            </w:tcMar>
          </w:tcPr>
          <w:p w:rsidR="00CC7FFB" w:rsidRPr="00264C22" w:rsidRDefault="00CC7FFB" w:rsidP="00CC7FFB">
            <w:pPr>
              <w:spacing w:after="0" w:line="240" w:lineRule="auto"/>
              <w:ind w:left="567" w:right="567"/>
              <w:contextualSpacing/>
              <w:jc w:val="both"/>
              <w:rPr>
                <w:rFonts w:ascii="Times New Roman" w:hAnsi="Times New Roman"/>
                <w:kern w:val="24"/>
                <w:szCs w:val="24"/>
              </w:rPr>
            </w:pPr>
          </w:p>
        </w:tc>
        <w:tc>
          <w:tcPr>
            <w:tcW w:w="830" w:type="pct"/>
            <w:tcMar>
              <w:top w:w="34" w:type="dxa"/>
              <w:bottom w:w="34" w:type="dxa"/>
            </w:tcMar>
          </w:tcPr>
          <w:p w:rsidR="00CC7FFB" w:rsidRPr="00264C22" w:rsidRDefault="00CC7FFB" w:rsidP="00CC7FFB">
            <w:pPr>
              <w:spacing w:after="0" w:line="240" w:lineRule="auto"/>
              <w:ind w:left="23"/>
              <w:contextualSpacing/>
              <w:jc w:val="both"/>
              <w:rPr>
                <w:rFonts w:ascii="Times New Roman" w:hAnsi="Times New Roman"/>
                <w:kern w:val="24"/>
                <w:szCs w:val="24"/>
              </w:rPr>
            </w:pPr>
            <w:r w:rsidRPr="00264C22">
              <w:rPr>
                <w:rFonts w:ascii="Times New Roman" w:hAnsi="Times New Roman"/>
                <w:kern w:val="24"/>
                <w:szCs w:val="24"/>
              </w:rPr>
              <w:t xml:space="preserve">Факультатив «Этика и психология семейных отношений»; </w:t>
            </w:r>
          </w:p>
          <w:p w:rsidR="00CC7FFB" w:rsidRPr="00264C22" w:rsidRDefault="00CC7FFB" w:rsidP="00CC7FFB">
            <w:pPr>
              <w:spacing w:after="0" w:line="240" w:lineRule="auto"/>
              <w:ind w:left="23"/>
              <w:contextualSpacing/>
              <w:jc w:val="both"/>
              <w:rPr>
                <w:rFonts w:ascii="Times New Roman" w:hAnsi="Times New Roman"/>
                <w:kern w:val="24"/>
                <w:szCs w:val="24"/>
              </w:rPr>
            </w:pPr>
            <w:r w:rsidRPr="00264C22">
              <w:rPr>
                <w:rFonts w:ascii="Times New Roman" w:hAnsi="Times New Roman"/>
                <w:kern w:val="24"/>
                <w:szCs w:val="24"/>
              </w:rPr>
              <w:t xml:space="preserve">школьный клуб «мам» и «пап»; </w:t>
            </w:r>
          </w:p>
          <w:p w:rsidR="00CC7FFB" w:rsidRPr="00264C22" w:rsidRDefault="00CC7FFB" w:rsidP="00CC7FFB">
            <w:pPr>
              <w:spacing w:after="0" w:line="240" w:lineRule="auto"/>
              <w:ind w:left="23"/>
              <w:contextualSpacing/>
              <w:jc w:val="both"/>
              <w:rPr>
                <w:rFonts w:ascii="Times New Roman" w:hAnsi="Times New Roman"/>
                <w:kern w:val="24"/>
                <w:szCs w:val="24"/>
              </w:rPr>
            </w:pPr>
            <w:r w:rsidRPr="00264C22">
              <w:rPr>
                <w:rFonts w:ascii="Times New Roman" w:hAnsi="Times New Roman"/>
                <w:kern w:val="24"/>
                <w:szCs w:val="24"/>
              </w:rPr>
              <w:t>лекции и семинары со специалистами (педагогами, психологами, социологами.</w:t>
            </w:r>
          </w:p>
          <w:p w:rsidR="00CC7FFB" w:rsidRPr="00264C22" w:rsidRDefault="00CC7FFB" w:rsidP="00CC7FFB">
            <w:pPr>
              <w:spacing w:after="0" w:line="240" w:lineRule="auto"/>
              <w:ind w:left="23"/>
              <w:contextualSpacing/>
              <w:jc w:val="both"/>
              <w:rPr>
                <w:rFonts w:ascii="Times New Roman" w:hAnsi="Times New Roman"/>
                <w:kern w:val="24"/>
                <w:szCs w:val="24"/>
              </w:rPr>
            </w:pPr>
          </w:p>
        </w:tc>
      </w:tr>
    </w:tbl>
    <w:p w:rsidR="00CC7FFB" w:rsidRPr="00264C22" w:rsidRDefault="00CC7FFB" w:rsidP="00CC7FFB">
      <w:pPr>
        <w:autoSpaceDE w:val="0"/>
        <w:autoSpaceDN w:val="0"/>
        <w:adjustRightInd w:val="0"/>
        <w:spacing w:after="0" w:line="240" w:lineRule="auto"/>
        <w:ind w:left="567" w:firstLine="709"/>
        <w:contextualSpacing/>
        <w:jc w:val="both"/>
        <w:rPr>
          <w:rFonts w:ascii="Times New Roman" w:hAnsi="Times New Roman"/>
          <w:sz w:val="24"/>
          <w:szCs w:val="24"/>
        </w:rPr>
        <w:sectPr w:rsidR="00CC7FFB" w:rsidRPr="00264C22" w:rsidSect="00CC7FFB">
          <w:pgSz w:w="15840" w:h="12240" w:orient="landscape" w:code="1"/>
          <w:pgMar w:top="567" w:right="567" w:bottom="567" w:left="567" w:header="720" w:footer="720" w:gutter="0"/>
          <w:cols w:space="720"/>
          <w:noEndnote/>
        </w:sectPr>
      </w:pPr>
    </w:p>
    <w:tbl>
      <w:tblPr>
        <w:tblpPr w:leftFromText="180" w:rightFromText="180" w:horzAnchor="margin" w:tblpY="-860"/>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48"/>
        <w:gridCol w:w="2114"/>
        <w:gridCol w:w="2247"/>
        <w:gridCol w:w="2079"/>
        <w:gridCol w:w="1844"/>
      </w:tblGrid>
      <w:tr w:rsidR="00CC7FFB" w:rsidRPr="00264C22" w:rsidTr="00CC7FFB">
        <w:tc>
          <w:tcPr>
            <w:tcW w:w="5000" w:type="pct"/>
            <w:gridSpan w:val="5"/>
            <w:tcBorders>
              <w:top w:val="nil"/>
              <w:left w:val="nil"/>
              <w:bottom w:val="single" w:sz="4" w:space="0" w:color="auto"/>
              <w:right w:val="nil"/>
            </w:tcBorders>
            <w:shd w:val="clear" w:color="auto" w:fill="auto"/>
            <w:tcMar>
              <w:top w:w="28" w:type="dxa"/>
              <w:bottom w:w="28" w:type="dxa"/>
            </w:tcMar>
          </w:tcPr>
          <w:p w:rsidR="00CC7FFB" w:rsidRDefault="00CC7FFB" w:rsidP="00CC7FFB">
            <w:pPr>
              <w:spacing w:line="240" w:lineRule="auto"/>
              <w:ind w:left="567"/>
              <w:contextualSpacing/>
              <w:jc w:val="right"/>
              <w:rPr>
                <w:rFonts w:ascii="Times New Roman" w:hAnsi="Times New Roman"/>
                <w:bCs/>
                <w:i/>
                <w:sz w:val="24"/>
                <w:szCs w:val="24"/>
              </w:rPr>
            </w:pPr>
          </w:p>
          <w:p w:rsidR="00CC7FFB" w:rsidRPr="00264C22" w:rsidRDefault="00CC7FFB" w:rsidP="00CC7FFB">
            <w:pPr>
              <w:spacing w:line="240" w:lineRule="auto"/>
              <w:ind w:left="567"/>
              <w:contextualSpacing/>
              <w:jc w:val="right"/>
              <w:rPr>
                <w:rFonts w:ascii="Times New Roman" w:hAnsi="Times New Roman"/>
                <w:bCs/>
                <w:i/>
                <w:sz w:val="24"/>
                <w:szCs w:val="24"/>
              </w:rPr>
            </w:pPr>
            <w:r w:rsidRPr="00264C22">
              <w:rPr>
                <w:rFonts w:ascii="Times New Roman" w:hAnsi="Times New Roman"/>
                <w:bCs/>
                <w:i/>
                <w:sz w:val="24"/>
                <w:szCs w:val="24"/>
              </w:rPr>
              <w:t>Таблица 2</w:t>
            </w:r>
          </w:p>
          <w:p w:rsidR="00CC7FFB" w:rsidRDefault="00CC7FFB" w:rsidP="00CC7FFB">
            <w:pPr>
              <w:spacing w:after="80" w:line="240" w:lineRule="auto"/>
              <w:ind w:left="567"/>
              <w:contextualSpacing/>
              <w:jc w:val="center"/>
              <w:rPr>
                <w:rFonts w:ascii="Times New Roman" w:hAnsi="Times New Roman"/>
                <w:b/>
                <w:bCs/>
                <w:sz w:val="24"/>
                <w:szCs w:val="24"/>
              </w:rPr>
            </w:pPr>
          </w:p>
          <w:p w:rsidR="00CC7FFB" w:rsidRPr="00264C22" w:rsidRDefault="00CC7FFB" w:rsidP="00CC7FFB">
            <w:pPr>
              <w:spacing w:after="80" w:line="240" w:lineRule="auto"/>
              <w:ind w:left="567"/>
              <w:contextualSpacing/>
              <w:jc w:val="center"/>
              <w:rPr>
                <w:rFonts w:ascii="Times New Roman" w:hAnsi="Times New Roman"/>
                <w:b/>
                <w:bCs/>
                <w:sz w:val="24"/>
                <w:szCs w:val="24"/>
              </w:rPr>
            </w:pPr>
            <w:r w:rsidRPr="00264C22">
              <w:rPr>
                <w:rFonts w:ascii="Times New Roman" w:hAnsi="Times New Roman"/>
                <w:b/>
                <w:bCs/>
                <w:sz w:val="24"/>
                <w:szCs w:val="24"/>
              </w:rPr>
              <w:t>Содержание воспитательной деятельности обучающихся (инвариантная часть)</w:t>
            </w:r>
          </w:p>
          <w:p w:rsidR="00CC7FFB" w:rsidRPr="00264C22" w:rsidRDefault="00CC7FFB" w:rsidP="00CC7FFB">
            <w:pPr>
              <w:spacing w:line="240" w:lineRule="auto"/>
              <w:ind w:left="567"/>
              <w:contextualSpacing/>
              <w:jc w:val="center"/>
              <w:rPr>
                <w:rFonts w:ascii="Times New Roman" w:hAnsi="Times New Roman"/>
                <w:b/>
                <w:bCs/>
                <w:i/>
                <w:sz w:val="24"/>
                <w:szCs w:val="24"/>
              </w:rPr>
            </w:pPr>
            <w:r w:rsidRPr="00264C22">
              <w:rPr>
                <w:rFonts w:ascii="Times New Roman" w:hAnsi="Times New Roman"/>
                <w:b/>
                <w:bCs/>
                <w:i/>
                <w:sz w:val="24"/>
                <w:szCs w:val="24"/>
              </w:rPr>
              <w:t>Примеры возможных форм  и актуальных проектов воспитательной деятельности</w:t>
            </w:r>
          </w:p>
        </w:tc>
      </w:tr>
      <w:tr w:rsidR="00CC7FFB" w:rsidRPr="00264C22" w:rsidTr="00CC7FFB">
        <w:tc>
          <w:tcPr>
            <w:tcW w:w="9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contextualSpacing/>
              <w:jc w:val="center"/>
              <w:rPr>
                <w:rFonts w:ascii="Times New Roman" w:hAnsi="Times New Roman"/>
                <w:b/>
                <w:bCs/>
                <w:sz w:val="24"/>
                <w:szCs w:val="24"/>
              </w:rPr>
            </w:pPr>
            <w:r w:rsidRPr="00264C22">
              <w:rPr>
                <w:rFonts w:ascii="Times New Roman" w:hAnsi="Times New Roman"/>
                <w:b/>
                <w:bCs/>
                <w:sz w:val="24"/>
                <w:szCs w:val="24"/>
              </w:rPr>
              <w:t xml:space="preserve">Направление </w:t>
            </w:r>
          </w:p>
          <w:p w:rsidR="00CC7FFB" w:rsidRPr="00264C22" w:rsidRDefault="00CC7FFB" w:rsidP="00CC7FFB">
            <w:pPr>
              <w:spacing w:after="0" w:line="240" w:lineRule="auto"/>
              <w:contextualSpacing/>
              <w:jc w:val="center"/>
              <w:rPr>
                <w:rFonts w:ascii="Times New Roman" w:hAnsi="Times New Roman"/>
                <w:b/>
                <w:bCs/>
                <w:sz w:val="24"/>
                <w:szCs w:val="24"/>
              </w:rPr>
            </w:pPr>
            <w:r w:rsidRPr="00264C22">
              <w:rPr>
                <w:rFonts w:ascii="Times New Roman" w:hAnsi="Times New Roman"/>
                <w:b/>
                <w:bCs/>
                <w:sz w:val="24"/>
                <w:szCs w:val="24"/>
              </w:rPr>
              <w:t xml:space="preserve">воспитательной </w:t>
            </w:r>
          </w:p>
          <w:p w:rsidR="00CC7FFB" w:rsidRPr="00264C22" w:rsidRDefault="00CC7FFB" w:rsidP="00CC7FFB">
            <w:pPr>
              <w:spacing w:after="0" w:line="240" w:lineRule="auto"/>
              <w:contextualSpacing/>
              <w:jc w:val="center"/>
              <w:rPr>
                <w:rFonts w:ascii="Times New Roman" w:hAnsi="Times New Roman"/>
                <w:b/>
                <w:bCs/>
                <w:sz w:val="24"/>
                <w:szCs w:val="24"/>
              </w:rPr>
            </w:pPr>
            <w:r w:rsidRPr="00264C22">
              <w:rPr>
                <w:rFonts w:ascii="Times New Roman" w:hAnsi="Times New Roman"/>
                <w:b/>
                <w:bCs/>
                <w:sz w:val="24"/>
                <w:szCs w:val="24"/>
              </w:rPr>
              <w:t>деятельности</w:t>
            </w:r>
          </w:p>
        </w:tc>
        <w:tc>
          <w:tcPr>
            <w:tcW w:w="1033"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ind w:left="34"/>
              <w:contextualSpacing/>
              <w:jc w:val="center"/>
              <w:rPr>
                <w:rFonts w:ascii="Times New Roman" w:hAnsi="Times New Roman"/>
                <w:b/>
                <w:bCs/>
                <w:sz w:val="24"/>
                <w:szCs w:val="24"/>
              </w:rPr>
            </w:pPr>
            <w:r w:rsidRPr="00264C22">
              <w:rPr>
                <w:rFonts w:ascii="Times New Roman" w:hAnsi="Times New Roman"/>
                <w:b/>
                <w:bCs/>
                <w:sz w:val="24"/>
                <w:szCs w:val="24"/>
              </w:rPr>
              <w:t xml:space="preserve">Основные понятия </w:t>
            </w:r>
          </w:p>
          <w:p w:rsidR="00CC7FFB" w:rsidRPr="00264C22" w:rsidRDefault="00CC7FFB" w:rsidP="00CC7FFB">
            <w:pPr>
              <w:spacing w:after="0" w:line="240" w:lineRule="auto"/>
              <w:ind w:left="34"/>
              <w:contextualSpacing/>
              <w:jc w:val="center"/>
              <w:rPr>
                <w:rFonts w:ascii="Times New Roman" w:hAnsi="Times New Roman"/>
                <w:b/>
                <w:bCs/>
                <w:sz w:val="24"/>
                <w:szCs w:val="24"/>
              </w:rPr>
            </w:pPr>
            <w:r w:rsidRPr="00264C22">
              <w:rPr>
                <w:rFonts w:ascii="Times New Roman" w:hAnsi="Times New Roman"/>
                <w:b/>
                <w:bCs/>
                <w:sz w:val="24"/>
                <w:szCs w:val="24"/>
              </w:rPr>
              <w:t xml:space="preserve">содержания  воспитания  и </w:t>
            </w:r>
          </w:p>
          <w:p w:rsidR="00CC7FFB" w:rsidRPr="00264C22" w:rsidRDefault="00CC7FFB" w:rsidP="00CC7FFB">
            <w:pPr>
              <w:spacing w:after="0" w:line="240" w:lineRule="auto"/>
              <w:ind w:left="34"/>
              <w:contextualSpacing/>
              <w:jc w:val="center"/>
              <w:rPr>
                <w:rFonts w:ascii="Times New Roman" w:hAnsi="Times New Roman"/>
                <w:b/>
                <w:bCs/>
                <w:sz w:val="24"/>
                <w:szCs w:val="24"/>
              </w:rPr>
            </w:pPr>
            <w:r w:rsidRPr="00264C22">
              <w:rPr>
                <w:rFonts w:ascii="Times New Roman" w:hAnsi="Times New Roman"/>
                <w:b/>
                <w:bCs/>
                <w:sz w:val="24"/>
                <w:szCs w:val="24"/>
              </w:rPr>
              <w:t xml:space="preserve">социализации  обучающихся </w:t>
            </w:r>
          </w:p>
          <w:p w:rsidR="00CC7FFB" w:rsidRPr="00264C22" w:rsidRDefault="00CC7FFB" w:rsidP="00CC7FFB">
            <w:pPr>
              <w:spacing w:after="0" w:line="240" w:lineRule="auto"/>
              <w:ind w:left="34"/>
              <w:contextualSpacing/>
              <w:jc w:val="center"/>
              <w:rPr>
                <w:rFonts w:ascii="Times New Roman" w:hAnsi="Times New Roman"/>
                <w:b/>
                <w:bCs/>
                <w:sz w:val="24"/>
                <w:szCs w:val="24"/>
              </w:rPr>
            </w:pPr>
            <w:r w:rsidRPr="00264C22">
              <w:rPr>
                <w:rFonts w:ascii="Times New Roman" w:hAnsi="Times New Roman"/>
                <w:b/>
                <w:bCs/>
                <w:sz w:val="24"/>
                <w:szCs w:val="24"/>
              </w:rPr>
              <w:t>(традиционный подход)</w:t>
            </w:r>
          </w:p>
        </w:tc>
        <w:tc>
          <w:tcPr>
            <w:tcW w:w="10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ind w:left="34"/>
              <w:contextualSpacing/>
              <w:jc w:val="center"/>
              <w:rPr>
                <w:rFonts w:ascii="Times New Roman" w:hAnsi="Times New Roman"/>
                <w:b/>
                <w:bCs/>
                <w:sz w:val="24"/>
                <w:szCs w:val="24"/>
              </w:rPr>
            </w:pPr>
            <w:r w:rsidRPr="00264C22">
              <w:rPr>
                <w:rFonts w:ascii="Times New Roman" w:hAnsi="Times New Roman"/>
                <w:b/>
                <w:bCs/>
                <w:sz w:val="24"/>
                <w:szCs w:val="24"/>
              </w:rPr>
              <w:t xml:space="preserve">Понятия  обновленного </w:t>
            </w:r>
          </w:p>
          <w:p w:rsidR="00CC7FFB" w:rsidRPr="00264C22" w:rsidRDefault="00CC7FFB" w:rsidP="00CC7FFB">
            <w:pPr>
              <w:spacing w:after="0" w:line="240" w:lineRule="auto"/>
              <w:ind w:left="34"/>
              <w:contextualSpacing/>
              <w:jc w:val="center"/>
              <w:rPr>
                <w:rFonts w:ascii="Times New Roman" w:hAnsi="Times New Roman"/>
                <w:b/>
                <w:bCs/>
                <w:sz w:val="24"/>
                <w:szCs w:val="24"/>
              </w:rPr>
            </w:pPr>
            <w:r w:rsidRPr="00264C22">
              <w:rPr>
                <w:rFonts w:ascii="Times New Roman" w:hAnsi="Times New Roman"/>
                <w:b/>
                <w:bCs/>
                <w:sz w:val="24"/>
                <w:szCs w:val="24"/>
              </w:rPr>
              <w:t>содержания  воспитания и</w:t>
            </w:r>
          </w:p>
          <w:p w:rsidR="00CC7FFB" w:rsidRPr="00264C22" w:rsidRDefault="00CC7FFB" w:rsidP="00CC7FFB">
            <w:pPr>
              <w:spacing w:after="0" w:line="240" w:lineRule="auto"/>
              <w:ind w:left="34"/>
              <w:contextualSpacing/>
              <w:jc w:val="center"/>
              <w:rPr>
                <w:rFonts w:ascii="Times New Roman" w:hAnsi="Times New Roman"/>
                <w:b/>
                <w:bCs/>
                <w:sz w:val="24"/>
                <w:szCs w:val="24"/>
              </w:rPr>
            </w:pPr>
            <w:r w:rsidRPr="00264C22">
              <w:rPr>
                <w:rFonts w:ascii="Times New Roman" w:hAnsi="Times New Roman"/>
                <w:b/>
                <w:bCs/>
                <w:sz w:val="24"/>
                <w:szCs w:val="24"/>
              </w:rPr>
              <w:t xml:space="preserve"> социализации </w:t>
            </w:r>
          </w:p>
          <w:p w:rsidR="00CC7FFB" w:rsidRPr="00264C22" w:rsidRDefault="00CC7FFB" w:rsidP="00CC7FFB">
            <w:pPr>
              <w:spacing w:after="0" w:line="240" w:lineRule="auto"/>
              <w:ind w:left="34"/>
              <w:contextualSpacing/>
              <w:jc w:val="center"/>
              <w:rPr>
                <w:rFonts w:ascii="Times New Roman" w:hAnsi="Times New Roman"/>
                <w:b/>
                <w:bCs/>
                <w:sz w:val="24"/>
                <w:szCs w:val="24"/>
              </w:rPr>
            </w:pPr>
            <w:r w:rsidRPr="00264C22">
              <w:rPr>
                <w:rFonts w:ascii="Times New Roman" w:hAnsi="Times New Roman"/>
                <w:b/>
                <w:bCs/>
                <w:sz w:val="24"/>
                <w:szCs w:val="24"/>
              </w:rPr>
              <w:t xml:space="preserve"> обучающихся </w:t>
            </w:r>
          </w:p>
          <w:p w:rsidR="00CC7FFB" w:rsidRPr="00264C22" w:rsidRDefault="00CC7FFB" w:rsidP="00CC7FFB">
            <w:pPr>
              <w:spacing w:after="0" w:line="240" w:lineRule="auto"/>
              <w:ind w:left="34"/>
              <w:contextualSpacing/>
              <w:jc w:val="center"/>
              <w:rPr>
                <w:rFonts w:ascii="Times New Roman" w:hAnsi="Times New Roman"/>
                <w:b/>
                <w:bCs/>
                <w:sz w:val="24"/>
                <w:szCs w:val="24"/>
              </w:rPr>
            </w:pPr>
            <w:r w:rsidRPr="00264C22">
              <w:rPr>
                <w:rFonts w:ascii="Times New Roman" w:hAnsi="Times New Roman"/>
                <w:b/>
                <w:bCs/>
                <w:sz w:val="24"/>
                <w:szCs w:val="24"/>
              </w:rPr>
              <w:t>(инновационный подход)</w:t>
            </w:r>
          </w:p>
        </w:tc>
        <w:tc>
          <w:tcPr>
            <w:tcW w:w="101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ind w:left="34"/>
              <w:contextualSpacing/>
              <w:jc w:val="center"/>
              <w:rPr>
                <w:rFonts w:ascii="Times New Roman" w:hAnsi="Times New Roman"/>
                <w:b/>
                <w:bCs/>
                <w:sz w:val="24"/>
                <w:szCs w:val="24"/>
              </w:rPr>
            </w:pPr>
            <w:r w:rsidRPr="00264C22">
              <w:rPr>
                <w:rFonts w:ascii="Times New Roman" w:hAnsi="Times New Roman"/>
                <w:b/>
                <w:bCs/>
                <w:sz w:val="24"/>
                <w:szCs w:val="24"/>
              </w:rPr>
              <w:t xml:space="preserve">Способы  реализации </w:t>
            </w:r>
          </w:p>
          <w:p w:rsidR="00CC7FFB" w:rsidRPr="00264C22" w:rsidRDefault="00CC7FFB" w:rsidP="00CC7FFB">
            <w:pPr>
              <w:spacing w:after="0" w:line="240" w:lineRule="auto"/>
              <w:ind w:left="34"/>
              <w:contextualSpacing/>
              <w:jc w:val="center"/>
              <w:rPr>
                <w:rFonts w:ascii="Times New Roman" w:hAnsi="Times New Roman"/>
                <w:b/>
                <w:bCs/>
                <w:sz w:val="24"/>
                <w:szCs w:val="24"/>
              </w:rPr>
            </w:pPr>
            <w:r w:rsidRPr="00264C22">
              <w:rPr>
                <w:rFonts w:ascii="Times New Roman" w:hAnsi="Times New Roman"/>
                <w:b/>
                <w:bCs/>
                <w:sz w:val="24"/>
                <w:szCs w:val="24"/>
              </w:rPr>
              <w:t xml:space="preserve">процесса воспитания и </w:t>
            </w:r>
          </w:p>
          <w:p w:rsidR="00CC7FFB" w:rsidRPr="00264C22" w:rsidRDefault="00CC7FFB" w:rsidP="00CC7FFB">
            <w:pPr>
              <w:spacing w:after="0" w:line="240" w:lineRule="auto"/>
              <w:ind w:left="34"/>
              <w:contextualSpacing/>
              <w:jc w:val="center"/>
              <w:rPr>
                <w:rFonts w:ascii="Times New Roman" w:hAnsi="Times New Roman"/>
                <w:b/>
                <w:bCs/>
                <w:sz w:val="24"/>
                <w:szCs w:val="24"/>
              </w:rPr>
            </w:pPr>
            <w:r w:rsidRPr="00264C22">
              <w:rPr>
                <w:rFonts w:ascii="Times New Roman" w:hAnsi="Times New Roman"/>
                <w:b/>
                <w:bCs/>
                <w:sz w:val="24"/>
                <w:szCs w:val="24"/>
              </w:rPr>
              <w:t>социализации  обучающихся</w:t>
            </w:r>
          </w:p>
          <w:p w:rsidR="00CC7FFB" w:rsidRPr="00264C22" w:rsidRDefault="00CC7FFB" w:rsidP="00CC7FFB">
            <w:pPr>
              <w:spacing w:after="0" w:line="240" w:lineRule="auto"/>
              <w:ind w:left="34"/>
              <w:contextualSpacing/>
              <w:jc w:val="center"/>
              <w:rPr>
                <w:rFonts w:ascii="Times New Roman" w:hAnsi="Times New Roman"/>
                <w:b/>
                <w:bCs/>
                <w:sz w:val="24"/>
                <w:szCs w:val="24"/>
              </w:rPr>
            </w:pPr>
            <w:r w:rsidRPr="00264C22">
              <w:rPr>
                <w:rFonts w:ascii="Times New Roman" w:hAnsi="Times New Roman"/>
                <w:b/>
                <w:bCs/>
                <w:sz w:val="24"/>
                <w:szCs w:val="24"/>
              </w:rPr>
              <w:t xml:space="preserve">(примеры  форм </w:t>
            </w:r>
          </w:p>
          <w:p w:rsidR="00CC7FFB" w:rsidRPr="00264C22" w:rsidRDefault="00CC7FFB" w:rsidP="00CC7FFB">
            <w:pPr>
              <w:spacing w:after="0" w:line="240" w:lineRule="auto"/>
              <w:ind w:left="34"/>
              <w:contextualSpacing/>
              <w:jc w:val="center"/>
              <w:rPr>
                <w:rFonts w:ascii="Times New Roman" w:hAnsi="Times New Roman"/>
                <w:b/>
                <w:bCs/>
                <w:sz w:val="24"/>
                <w:szCs w:val="24"/>
              </w:rPr>
            </w:pPr>
            <w:r w:rsidRPr="00264C22">
              <w:rPr>
                <w:rFonts w:ascii="Times New Roman" w:hAnsi="Times New Roman"/>
                <w:b/>
                <w:bCs/>
                <w:sz w:val="24"/>
                <w:szCs w:val="24"/>
              </w:rPr>
              <w:t xml:space="preserve">воспитательной  </w:t>
            </w:r>
          </w:p>
          <w:p w:rsidR="00CC7FFB" w:rsidRPr="00264C22" w:rsidRDefault="00CC7FFB" w:rsidP="00CC7FFB">
            <w:pPr>
              <w:spacing w:after="0" w:line="240" w:lineRule="auto"/>
              <w:ind w:left="34"/>
              <w:contextualSpacing/>
              <w:jc w:val="center"/>
              <w:rPr>
                <w:rFonts w:ascii="Times New Roman" w:hAnsi="Times New Roman"/>
                <w:b/>
                <w:bCs/>
                <w:sz w:val="24"/>
                <w:szCs w:val="24"/>
              </w:rPr>
            </w:pPr>
            <w:r w:rsidRPr="00264C22">
              <w:rPr>
                <w:rFonts w:ascii="Times New Roman" w:hAnsi="Times New Roman"/>
                <w:b/>
                <w:bCs/>
                <w:sz w:val="24"/>
                <w:szCs w:val="24"/>
              </w:rPr>
              <w:t>деятельности)</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ind w:left="32"/>
              <w:contextualSpacing/>
              <w:jc w:val="center"/>
              <w:rPr>
                <w:rFonts w:ascii="Times New Roman" w:hAnsi="Times New Roman"/>
                <w:b/>
                <w:bCs/>
                <w:sz w:val="24"/>
                <w:szCs w:val="24"/>
              </w:rPr>
            </w:pPr>
            <w:r w:rsidRPr="00264C22">
              <w:rPr>
                <w:rFonts w:ascii="Times New Roman" w:hAnsi="Times New Roman"/>
                <w:b/>
                <w:bCs/>
                <w:sz w:val="24"/>
                <w:szCs w:val="24"/>
              </w:rPr>
              <w:t xml:space="preserve">Предлагаемые </w:t>
            </w:r>
          </w:p>
          <w:p w:rsidR="00CC7FFB" w:rsidRPr="00264C22" w:rsidRDefault="00CC7FFB" w:rsidP="00CC7FFB">
            <w:pPr>
              <w:spacing w:after="0" w:line="240" w:lineRule="auto"/>
              <w:ind w:left="32"/>
              <w:contextualSpacing/>
              <w:jc w:val="center"/>
              <w:rPr>
                <w:rFonts w:ascii="Times New Roman" w:hAnsi="Times New Roman"/>
                <w:b/>
                <w:bCs/>
                <w:sz w:val="24"/>
                <w:szCs w:val="24"/>
              </w:rPr>
            </w:pPr>
            <w:r w:rsidRPr="00264C22">
              <w:rPr>
                <w:rFonts w:ascii="Times New Roman" w:hAnsi="Times New Roman"/>
                <w:b/>
                <w:bCs/>
                <w:sz w:val="24"/>
                <w:szCs w:val="24"/>
              </w:rPr>
              <w:t xml:space="preserve">проекты </w:t>
            </w:r>
          </w:p>
          <w:p w:rsidR="00CC7FFB" w:rsidRPr="00264C22" w:rsidRDefault="00CC7FFB" w:rsidP="00CC7FFB">
            <w:pPr>
              <w:spacing w:after="0" w:line="240" w:lineRule="auto"/>
              <w:ind w:left="32"/>
              <w:contextualSpacing/>
              <w:jc w:val="center"/>
              <w:rPr>
                <w:rFonts w:ascii="Times New Roman" w:hAnsi="Times New Roman"/>
                <w:b/>
                <w:bCs/>
                <w:sz w:val="24"/>
                <w:szCs w:val="24"/>
              </w:rPr>
            </w:pPr>
            <w:r w:rsidRPr="00264C22">
              <w:rPr>
                <w:rFonts w:ascii="Times New Roman" w:hAnsi="Times New Roman"/>
                <w:b/>
                <w:bCs/>
                <w:sz w:val="24"/>
                <w:szCs w:val="24"/>
              </w:rPr>
              <w:t>(пример)</w:t>
            </w:r>
          </w:p>
          <w:p w:rsidR="00CC7FFB" w:rsidRDefault="00CC7FFB" w:rsidP="00CC7FFB">
            <w:pPr>
              <w:spacing w:after="0" w:line="240" w:lineRule="auto"/>
              <w:ind w:left="567"/>
              <w:contextualSpacing/>
              <w:jc w:val="center"/>
              <w:rPr>
                <w:rFonts w:ascii="Times New Roman" w:hAnsi="Times New Roman"/>
                <w:b/>
                <w:bCs/>
                <w:sz w:val="24"/>
                <w:szCs w:val="24"/>
              </w:rPr>
            </w:pPr>
          </w:p>
          <w:p w:rsidR="00CC7FFB" w:rsidRPr="00F01FF5" w:rsidRDefault="00CC7FFB" w:rsidP="00CC7FFB">
            <w:pPr>
              <w:jc w:val="center"/>
              <w:rPr>
                <w:rFonts w:ascii="Times New Roman" w:hAnsi="Times New Roman"/>
                <w:sz w:val="24"/>
                <w:szCs w:val="24"/>
              </w:rPr>
            </w:pPr>
          </w:p>
        </w:tc>
      </w:tr>
      <w:tr w:rsidR="00CC7FFB" w:rsidRPr="00264C22" w:rsidTr="00CC7FFB">
        <w:tc>
          <w:tcPr>
            <w:tcW w:w="9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ind w:left="142"/>
              <w:contextualSpacing/>
              <w:jc w:val="both"/>
              <w:rPr>
                <w:rFonts w:ascii="Times New Roman" w:hAnsi="Times New Roman"/>
                <w:sz w:val="24"/>
                <w:szCs w:val="24"/>
              </w:rPr>
            </w:pPr>
            <w:r w:rsidRPr="00264C22">
              <w:rPr>
                <w:rFonts w:ascii="Times New Roman" w:hAnsi="Times New Roman"/>
                <w:sz w:val="24"/>
                <w:szCs w:val="24"/>
              </w:rPr>
              <w:t xml:space="preserve">Гражданско-патриотическое </w:t>
            </w:r>
          </w:p>
          <w:p w:rsidR="00CC7FFB" w:rsidRPr="00264C22" w:rsidRDefault="00CC7FFB" w:rsidP="00CC7FFB">
            <w:pPr>
              <w:spacing w:line="240" w:lineRule="auto"/>
              <w:ind w:left="142"/>
              <w:contextualSpacing/>
              <w:jc w:val="both"/>
              <w:rPr>
                <w:rFonts w:ascii="Times New Roman" w:hAnsi="Times New Roman"/>
                <w:sz w:val="24"/>
                <w:szCs w:val="24"/>
              </w:rPr>
            </w:pPr>
            <w:r w:rsidRPr="00264C22">
              <w:rPr>
                <w:rFonts w:ascii="Times New Roman" w:hAnsi="Times New Roman"/>
                <w:sz w:val="24"/>
                <w:szCs w:val="24"/>
              </w:rPr>
              <w:t>воспитание</w:t>
            </w:r>
          </w:p>
        </w:tc>
        <w:tc>
          <w:tcPr>
            <w:tcW w:w="1033"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60" w:hanging="60"/>
              <w:contextualSpacing/>
              <w:jc w:val="both"/>
              <w:rPr>
                <w:rFonts w:ascii="Times New Roman" w:hAnsi="Times New Roman"/>
                <w:sz w:val="24"/>
                <w:szCs w:val="24"/>
              </w:rPr>
            </w:pPr>
            <w:r w:rsidRPr="00264C22">
              <w:rPr>
                <w:rFonts w:ascii="Times New Roman" w:hAnsi="Times New Roman"/>
                <w:sz w:val="24"/>
                <w:szCs w:val="24"/>
              </w:rPr>
              <w:t>«Любовь к России, к своей малой родине»;</w:t>
            </w:r>
          </w:p>
          <w:p w:rsidR="00CC7FFB" w:rsidRPr="00264C22" w:rsidRDefault="00CC7FFB" w:rsidP="00CC7FFB">
            <w:pPr>
              <w:spacing w:line="240" w:lineRule="auto"/>
              <w:ind w:left="60" w:hanging="60"/>
              <w:contextualSpacing/>
              <w:jc w:val="both"/>
              <w:rPr>
                <w:rFonts w:ascii="Times New Roman" w:hAnsi="Times New Roman"/>
                <w:sz w:val="24"/>
                <w:szCs w:val="24"/>
              </w:rPr>
            </w:pPr>
            <w:r w:rsidRPr="00264C22">
              <w:rPr>
                <w:rFonts w:ascii="Times New Roman" w:hAnsi="Times New Roman"/>
                <w:sz w:val="24"/>
                <w:szCs w:val="24"/>
              </w:rPr>
              <w:t>«служение Отечеству»;</w:t>
            </w:r>
          </w:p>
          <w:p w:rsidR="00CC7FFB" w:rsidRPr="00264C22" w:rsidRDefault="00CC7FFB" w:rsidP="00CC7FFB">
            <w:pPr>
              <w:spacing w:line="240" w:lineRule="auto"/>
              <w:ind w:left="60" w:hanging="60"/>
              <w:contextualSpacing/>
              <w:jc w:val="both"/>
              <w:rPr>
                <w:rFonts w:ascii="Times New Roman" w:hAnsi="Times New Roman"/>
                <w:sz w:val="24"/>
                <w:szCs w:val="24"/>
              </w:rPr>
            </w:pPr>
            <w:r w:rsidRPr="00264C22">
              <w:rPr>
                <w:rFonts w:ascii="Times New Roman" w:hAnsi="Times New Roman"/>
                <w:sz w:val="24"/>
                <w:szCs w:val="24"/>
              </w:rPr>
              <w:t>«правовая система и правовое государство»;</w:t>
            </w:r>
          </w:p>
          <w:p w:rsidR="00CC7FFB" w:rsidRPr="00264C22" w:rsidRDefault="00CC7FFB" w:rsidP="00CC7FFB">
            <w:pPr>
              <w:spacing w:line="240" w:lineRule="auto"/>
              <w:ind w:left="60" w:hanging="60"/>
              <w:contextualSpacing/>
              <w:jc w:val="both"/>
              <w:rPr>
                <w:rFonts w:ascii="Times New Roman" w:hAnsi="Times New Roman"/>
                <w:sz w:val="24"/>
                <w:szCs w:val="24"/>
              </w:rPr>
            </w:pPr>
            <w:r w:rsidRPr="00264C22">
              <w:rPr>
                <w:rFonts w:ascii="Times New Roman" w:hAnsi="Times New Roman"/>
                <w:sz w:val="24"/>
                <w:szCs w:val="24"/>
              </w:rPr>
              <w:t>«гражданское общество»;</w:t>
            </w:r>
          </w:p>
          <w:p w:rsidR="00CC7FFB" w:rsidRPr="00264C22" w:rsidRDefault="00CC7FFB" w:rsidP="00CC7FFB">
            <w:pPr>
              <w:spacing w:line="240" w:lineRule="auto"/>
              <w:ind w:left="60" w:hanging="60"/>
              <w:contextualSpacing/>
              <w:jc w:val="both"/>
              <w:rPr>
                <w:rFonts w:ascii="Times New Roman" w:hAnsi="Times New Roman"/>
                <w:sz w:val="24"/>
                <w:szCs w:val="24"/>
              </w:rPr>
            </w:pPr>
            <w:r w:rsidRPr="00264C22">
              <w:rPr>
                <w:rFonts w:ascii="Times New Roman" w:hAnsi="Times New Roman"/>
                <w:sz w:val="24"/>
                <w:szCs w:val="24"/>
              </w:rPr>
              <w:t>«свобода и ответственность»;</w:t>
            </w:r>
          </w:p>
          <w:p w:rsidR="00CC7FFB" w:rsidRPr="00264C22" w:rsidRDefault="00CC7FFB" w:rsidP="00CC7FFB">
            <w:pPr>
              <w:spacing w:line="240" w:lineRule="auto"/>
              <w:ind w:left="60" w:hanging="60"/>
              <w:contextualSpacing/>
              <w:jc w:val="both"/>
              <w:rPr>
                <w:rFonts w:ascii="Times New Roman" w:hAnsi="Times New Roman"/>
                <w:sz w:val="24"/>
                <w:szCs w:val="24"/>
              </w:rPr>
            </w:pPr>
            <w:r w:rsidRPr="00264C22">
              <w:rPr>
                <w:rFonts w:ascii="Times New Roman" w:hAnsi="Times New Roman"/>
                <w:sz w:val="24"/>
                <w:szCs w:val="24"/>
              </w:rPr>
              <w:t>«честь»; «совесть»; «долг»; «справедливость»; «доверие»</w:t>
            </w:r>
          </w:p>
          <w:p w:rsidR="00CC7FFB" w:rsidRPr="00264C22" w:rsidRDefault="00CC7FFB" w:rsidP="00CC7FFB">
            <w:pPr>
              <w:spacing w:line="240" w:lineRule="auto"/>
              <w:ind w:left="567"/>
              <w:contextualSpacing/>
              <w:jc w:val="both"/>
              <w:rPr>
                <w:rFonts w:ascii="Times New Roman" w:hAnsi="Times New Roman"/>
                <w:sz w:val="24"/>
                <w:szCs w:val="24"/>
              </w:rPr>
            </w:pPr>
          </w:p>
        </w:tc>
        <w:tc>
          <w:tcPr>
            <w:tcW w:w="10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widowControl w:val="0"/>
              <w:autoSpaceDE w:val="0"/>
              <w:autoSpaceDN w:val="0"/>
              <w:adjustRightInd w:val="0"/>
              <w:spacing w:line="240" w:lineRule="auto"/>
              <w:ind w:left="7" w:hanging="7"/>
              <w:contextualSpacing/>
              <w:jc w:val="both"/>
              <w:rPr>
                <w:rFonts w:ascii="Times New Roman" w:hAnsi="Times New Roman"/>
                <w:sz w:val="24"/>
                <w:szCs w:val="24"/>
              </w:rPr>
            </w:pPr>
            <w:r w:rsidRPr="00264C22">
              <w:rPr>
                <w:rFonts w:ascii="Times New Roman" w:hAnsi="Times New Roman"/>
                <w:sz w:val="24"/>
                <w:szCs w:val="24"/>
              </w:rPr>
              <w:t>История родного края;</w:t>
            </w:r>
          </w:p>
          <w:p w:rsidR="00CC7FFB" w:rsidRPr="00264C22" w:rsidRDefault="00CC7FFB" w:rsidP="00CC7FFB">
            <w:pPr>
              <w:widowControl w:val="0"/>
              <w:autoSpaceDE w:val="0"/>
              <w:autoSpaceDN w:val="0"/>
              <w:adjustRightInd w:val="0"/>
              <w:spacing w:line="240" w:lineRule="auto"/>
              <w:ind w:left="7" w:hanging="7"/>
              <w:contextualSpacing/>
              <w:jc w:val="both"/>
              <w:rPr>
                <w:rFonts w:ascii="Times New Roman" w:hAnsi="Times New Roman"/>
                <w:sz w:val="24"/>
                <w:szCs w:val="24"/>
              </w:rPr>
            </w:pPr>
            <w:r w:rsidRPr="00264C22">
              <w:rPr>
                <w:rFonts w:ascii="Times New Roman" w:hAnsi="Times New Roman"/>
                <w:sz w:val="24"/>
                <w:szCs w:val="24"/>
              </w:rPr>
              <w:t>национальные герои и культурные представления российского народа;</w:t>
            </w:r>
          </w:p>
          <w:p w:rsidR="00CC7FFB" w:rsidRPr="00264C22" w:rsidRDefault="00CC7FFB" w:rsidP="00CC7FFB">
            <w:pPr>
              <w:widowControl w:val="0"/>
              <w:autoSpaceDE w:val="0"/>
              <w:autoSpaceDN w:val="0"/>
              <w:adjustRightInd w:val="0"/>
              <w:spacing w:line="240" w:lineRule="auto"/>
              <w:ind w:left="7" w:hanging="7"/>
              <w:contextualSpacing/>
              <w:jc w:val="both"/>
              <w:rPr>
                <w:rFonts w:ascii="Times New Roman" w:hAnsi="Times New Roman"/>
                <w:sz w:val="24"/>
                <w:szCs w:val="24"/>
              </w:rPr>
            </w:pPr>
            <w:r w:rsidRPr="00264C22">
              <w:rPr>
                <w:rFonts w:ascii="Times New Roman" w:hAnsi="Times New Roman"/>
                <w:sz w:val="24"/>
                <w:szCs w:val="24"/>
              </w:rPr>
              <w:t>интерпретация социально-экономических и политических процессов страны;</w:t>
            </w:r>
          </w:p>
          <w:p w:rsidR="00CC7FFB" w:rsidRPr="00264C22" w:rsidRDefault="00CC7FFB" w:rsidP="00CC7FFB">
            <w:pPr>
              <w:widowControl w:val="0"/>
              <w:autoSpaceDE w:val="0"/>
              <w:autoSpaceDN w:val="0"/>
              <w:adjustRightInd w:val="0"/>
              <w:spacing w:line="240" w:lineRule="auto"/>
              <w:ind w:left="7" w:hanging="7"/>
              <w:contextualSpacing/>
              <w:jc w:val="both"/>
              <w:rPr>
                <w:rFonts w:ascii="Times New Roman" w:hAnsi="Times New Roman"/>
                <w:sz w:val="24"/>
                <w:szCs w:val="24"/>
              </w:rPr>
            </w:pPr>
            <w:r w:rsidRPr="00264C22">
              <w:rPr>
                <w:rFonts w:ascii="Times New Roman" w:hAnsi="Times New Roman"/>
                <w:sz w:val="24"/>
                <w:szCs w:val="24"/>
              </w:rPr>
              <w:t>диалог культур;</w:t>
            </w:r>
          </w:p>
          <w:p w:rsidR="00CC7FFB" w:rsidRPr="00264C22" w:rsidRDefault="00CC7FFB" w:rsidP="00CC7FFB">
            <w:pPr>
              <w:widowControl w:val="0"/>
              <w:autoSpaceDE w:val="0"/>
              <w:autoSpaceDN w:val="0"/>
              <w:adjustRightInd w:val="0"/>
              <w:spacing w:line="240" w:lineRule="auto"/>
              <w:ind w:left="7" w:hanging="7"/>
              <w:contextualSpacing/>
              <w:jc w:val="both"/>
              <w:rPr>
                <w:rFonts w:ascii="Times New Roman" w:hAnsi="Times New Roman"/>
                <w:sz w:val="24"/>
                <w:szCs w:val="24"/>
              </w:rPr>
            </w:pPr>
            <w:r w:rsidRPr="00264C22">
              <w:rPr>
                <w:rFonts w:ascii="Times New Roman" w:hAnsi="Times New Roman"/>
                <w:sz w:val="24"/>
                <w:szCs w:val="24"/>
              </w:rPr>
              <w:t>достижения отечественной науки и производства;</w:t>
            </w:r>
          </w:p>
          <w:p w:rsidR="00CC7FFB" w:rsidRPr="00264C22" w:rsidRDefault="00CC7FFB" w:rsidP="00CC7FFB">
            <w:pPr>
              <w:widowControl w:val="0"/>
              <w:autoSpaceDE w:val="0"/>
              <w:autoSpaceDN w:val="0"/>
              <w:adjustRightInd w:val="0"/>
              <w:spacing w:line="240" w:lineRule="auto"/>
              <w:ind w:left="7" w:hanging="7"/>
              <w:contextualSpacing/>
              <w:jc w:val="both"/>
              <w:rPr>
                <w:rFonts w:ascii="Times New Roman" w:hAnsi="Times New Roman"/>
                <w:sz w:val="24"/>
                <w:szCs w:val="24"/>
              </w:rPr>
            </w:pPr>
            <w:r w:rsidRPr="00264C22">
              <w:rPr>
                <w:rFonts w:ascii="Times New Roman" w:hAnsi="Times New Roman"/>
                <w:sz w:val="24"/>
                <w:szCs w:val="24"/>
              </w:rPr>
              <w:t>общественный диалог; гражданский мир</w:t>
            </w:r>
          </w:p>
          <w:p w:rsidR="00CC7FFB" w:rsidRPr="00264C22" w:rsidRDefault="00CC7FFB" w:rsidP="00CC7FFB">
            <w:pPr>
              <w:spacing w:line="240" w:lineRule="auto"/>
              <w:ind w:left="567"/>
              <w:contextualSpacing/>
              <w:jc w:val="both"/>
              <w:rPr>
                <w:rFonts w:ascii="Times New Roman" w:hAnsi="Times New Roman"/>
                <w:sz w:val="24"/>
                <w:szCs w:val="24"/>
              </w:rPr>
            </w:pPr>
          </w:p>
        </w:tc>
        <w:tc>
          <w:tcPr>
            <w:tcW w:w="101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pStyle w:val="c10"/>
              <w:spacing w:before="0" w:beforeAutospacing="0" w:after="0" w:afterAutospacing="0"/>
              <w:ind w:left="51"/>
              <w:contextualSpacing/>
              <w:jc w:val="both"/>
              <w:rPr>
                <w:rStyle w:val="c4"/>
                <w:rFonts w:ascii="Times New Roman" w:hAnsi="Times New Roman" w:cs="Times New Roman"/>
                <w:spacing w:val="-2"/>
              </w:rPr>
            </w:pPr>
            <w:r w:rsidRPr="00264C22">
              <w:rPr>
                <w:rStyle w:val="c4"/>
                <w:rFonts w:ascii="Times New Roman" w:hAnsi="Times New Roman" w:cs="Times New Roman"/>
                <w:spacing w:val="-2"/>
              </w:rPr>
              <w:t xml:space="preserve">Деловые игры, встречи с ветеранами войны и труда, беседы, диспуты, викторины, коллективные творческие дела, </w:t>
            </w:r>
            <w:r w:rsidRPr="00264C22">
              <w:rPr>
                <w:rFonts w:ascii="Times New Roman" w:hAnsi="Times New Roman" w:cs="Times New Roman"/>
                <w:spacing w:val="-2"/>
              </w:rPr>
              <w:t>вечер вопросов и ответов;</w:t>
            </w:r>
          </w:p>
          <w:p w:rsidR="00CC7FFB" w:rsidRPr="00264C22" w:rsidRDefault="00CC7FFB" w:rsidP="00CC7FFB">
            <w:pPr>
              <w:pStyle w:val="c10"/>
              <w:spacing w:before="0" w:beforeAutospacing="0" w:after="0" w:afterAutospacing="0"/>
              <w:ind w:left="51"/>
              <w:contextualSpacing/>
              <w:jc w:val="both"/>
              <w:rPr>
                <w:rStyle w:val="c4"/>
                <w:rFonts w:ascii="Times New Roman" w:hAnsi="Times New Roman" w:cs="Times New Roman"/>
              </w:rPr>
            </w:pPr>
            <w:r w:rsidRPr="00264C22">
              <w:rPr>
                <w:rStyle w:val="c4"/>
                <w:rFonts w:ascii="Times New Roman" w:hAnsi="Times New Roman" w:cs="Times New Roman"/>
              </w:rPr>
              <w:t xml:space="preserve">смотры-конкурсы, </w:t>
            </w:r>
          </w:p>
          <w:p w:rsidR="00CC7FFB" w:rsidRPr="00264C22" w:rsidRDefault="00CC7FFB" w:rsidP="00CC7FFB">
            <w:pPr>
              <w:pStyle w:val="c10"/>
              <w:spacing w:before="0" w:beforeAutospacing="0" w:after="0" w:afterAutospacing="0"/>
              <w:ind w:left="51"/>
              <w:contextualSpacing/>
              <w:jc w:val="both"/>
              <w:rPr>
                <w:rStyle w:val="c4"/>
                <w:rFonts w:ascii="Times New Roman" w:hAnsi="Times New Roman" w:cs="Times New Roman"/>
              </w:rPr>
            </w:pPr>
            <w:r w:rsidRPr="00264C22">
              <w:rPr>
                <w:rStyle w:val="c4"/>
                <w:rFonts w:ascii="Times New Roman" w:hAnsi="Times New Roman" w:cs="Times New Roman"/>
              </w:rPr>
              <w:t xml:space="preserve">выставки, экскурсии, </w:t>
            </w:r>
          </w:p>
          <w:p w:rsidR="00CC7FFB" w:rsidRPr="00264C22" w:rsidRDefault="00CC7FFB" w:rsidP="00CC7FFB">
            <w:pPr>
              <w:pStyle w:val="c10"/>
              <w:spacing w:before="0" w:beforeAutospacing="0" w:after="0" w:afterAutospacing="0"/>
              <w:ind w:left="51"/>
              <w:contextualSpacing/>
              <w:jc w:val="both"/>
              <w:rPr>
                <w:rStyle w:val="c4"/>
                <w:rFonts w:ascii="Times New Roman" w:hAnsi="Times New Roman" w:cs="Times New Roman"/>
              </w:rPr>
            </w:pPr>
            <w:r w:rsidRPr="00264C22">
              <w:rPr>
                <w:rStyle w:val="c4"/>
                <w:rFonts w:ascii="Times New Roman" w:hAnsi="Times New Roman" w:cs="Times New Roman"/>
              </w:rPr>
              <w:t xml:space="preserve">экспедиции, краеведческая деятельность (знакомство с историческим прошлым малой родины и Отечества, традициями и обычаями народа, фольклором); </w:t>
            </w:r>
          </w:p>
          <w:p w:rsidR="00CC7FFB" w:rsidRPr="00264C22" w:rsidRDefault="00CC7FFB" w:rsidP="00CC7FFB">
            <w:pPr>
              <w:pStyle w:val="c10"/>
              <w:spacing w:before="0" w:beforeAutospacing="0" w:after="0" w:afterAutospacing="0"/>
              <w:ind w:left="51"/>
              <w:contextualSpacing/>
              <w:jc w:val="both"/>
              <w:rPr>
                <w:rFonts w:ascii="Times New Roman" w:hAnsi="Times New Roman" w:cs="Times New Roman"/>
              </w:rPr>
            </w:pPr>
            <w:r w:rsidRPr="00264C22">
              <w:rPr>
                <w:rFonts w:ascii="Times New Roman" w:hAnsi="Times New Roman" w:cs="Times New Roman"/>
              </w:rPr>
              <w:t>проекты исследования исторического, культурного наследия родного края;</w:t>
            </w:r>
          </w:p>
          <w:p w:rsidR="00CC7FFB" w:rsidRPr="00264C22" w:rsidRDefault="00CC7FFB" w:rsidP="00CC7FFB">
            <w:pPr>
              <w:pStyle w:val="c10"/>
              <w:spacing w:before="0" w:beforeAutospacing="0" w:after="0" w:afterAutospacing="0"/>
              <w:ind w:left="51"/>
              <w:contextualSpacing/>
              <w:jc w:val="both"/>
              <w:rPr>
                <w:rFonts w:ascii="Times New Roman" w:hAnsi="Times New Roman" w:cs="Times New Roman"/>
                <w:spacing w:val="-4"/>
              </w:rPr>
            </w:pPr>
            <w:r w:rsidRPr="00264C22">
              <w:rPr>
                <w:rFonts w:ascii="Times New Roman" w:hAnsi="Times New Roman" w:cs="Times New Roman"/>
                <w:spacing w:val="-4"/>
              </w:rPr>
              <w:t>проекты военно-исторических клубов, школьных музеев боевой славы;</w:t>
            </w:r>
          </w:p>
          <w:p w:rsidR="00CC7FFB" w:rsidRPr="00264C22" w:rsidRDefault="00CC7FFB" w:rsidP="00CC7FFB">
            <w:pPr>
              <w:pStyle w:val="c10"/>
              <w:spacing w:before="0" w:beforeAutospacing="0" w:after="0" w:afterAutospacing="0"/>
              <w:ind w:left="51"/>
              <w:contextualSpacing/>
              <w:jc w:val="both"/>
              <w:rPr>
                <w:rFonts w:ascii="Times New Roman" w:hAnsi="Times New Roman" w:cs="Times New Roman"/>
              </w:rPr>
            </w:pPr>
            <w:r w:rsidRPr="00264C22">
              <w:rPr>
                <w:rFonts w:ascii="Times New Roman" w:hAnsi="Times New Roman" w:cs="Times New Roman"/>
              </w:rPr>
              <w:t xml:space="preserve">вечер вопросов и </w:t>
            </w:r>
            <w:r w:rsidRPr="00264C22">
              <w:rPr>
                <w:rFonts w:ascii="Times New Roman" w:hAnsi="Times New Roman" w:cs="Times New Roman"/>
              </w:rPr>
              <w:lastRenderedPageBreak/>
              <w:t>ответов</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ind w:left="74"/>
              <w:contextualSpacing/>
              <w:jc w:val="both"/>
              <w:rPr>
                <w:rFonts w:ascii="Times New Roman" w:hAnsi="Times New Roman"/>
                <w:spacing w:val="6"/>
                <w:sz w:val="24"/>
                <w:szCs w:val="24"/>
              </w:rPr>
            </w:pPr>
            <w:r w:rsidRPr="00264C22">
              <w:rPr>
                <w:rFonts w:ascii="Times New Roman" w:hAnsi="Times New Roman"/>
                <w:spacing w:val="6"/>
                <w:sz w:val="24"/>
                <w:szCs w:val="24"/>
              </w:rPr>
              <w:lastRenderedPageBreak/>
              <w:t>«Отечества достойные сыны»</w:t>
            </w:r>
          </w:p>
          <w:p w:rsidR="00CC7FFB" w:rsidRPr="00264C22" w:rsidRDefault="00CC7FFB" w:rsidP="00CC7FFB">
            <w:pPr>
              <w:spacing w:after="0" w:line="240" w:lineRule="auto"/>
              <w:ind w:left="74"/>
              <w:contextualSpacing/>
              <w:jc w:val="both"/>
              <w:rPr>
                <w:rFonts w:ascii="Times New Roman" w:hAnsi="Times New Roman"/>
                <w:sz w:val="24"/>
                <w:szCs w:val="24"/>
              </w:rPr>
            </w:pPr>
            <w:r w:rsidRPr="00264C22">
              <w:rPr>
                <w:rFonts w:ascii="Times New Roman" w:hAnsi="Times New Roman"/>
                <w:sz w:val="24"/>
                <w:szCs w:val="24"/>
              </w:rPr>
              <w:t>«Я – гражданин России»</w:t>
            </w:r>
          </w:p>
          <w:p w:rsidR="00CC7FFB" w:rsidRPr="00264C22" w:rsidRDefault="00CC7FFB" w:rsidP="00CC7FFB">
            <w:pPr>
              <w:spacing w:after="0" w:line="240" w:lineRule="auto"/>
              <w:ind w:left="74"/>
              <w:contextualSpacing/>
              <w:jc w:val="both"/>
              <w:rPr>
                <w:rFonts w:ascii="Times New Roman" w:hAnsi="Times New Roman"/>
                <w:sz w:val="24"/>
                <w:szCs w:val="24"/>
              </w:rPr>
            </w:pPr>
            <w:r w:rsidRPr="00264C22">
              <w:rPr>
                <w:rFonts w:ascii="Times New Roman" w:hAnsi="Times New Roman"/>
                <w:sz w:val="24"/>
                <w:szCs w:val="24"/>
              </w:rPr>
              <w:t>«Мы помним, мы гордимся…»</w:t>
            </w:r>
          </w:p>
          <w:p w:rsidR="00CC7FFB" w:rsidRPr="00264C22" w:rsidRDefault="00CC7FFB" w:rsidP="00CC7FFB">
            <w:pPr>
              <w:spacing w:after="0" w:line="240" w:lineRule="auto"/>
              <w:ind w:left="74"/>
              <w:contextualSpacing/>
              <w:jc w:val="both"/>
              <w:rPr>
                <w:rFonts w:ascii="Times New Roman" w:hAnsi="Times New Roman"/>
                <w:sz w:val="24"/>
                <w:szCs w:val="24"/>
              </w:rPr>
            </w:pPr>
            <w:r w:rsidRPr="00264C22">
              <w:rPr>
                <w:rFonts w:ascii="Times New Roman" w:hAnsi="Times New Roman"/>
                <w:sz w:val="24"/>
                <w:szCs w:val="24"/>
              </w:rPr>
              <w:t>«Связь поколений»</w:t>
            </w:r>
          </w:p>
          <w:p w:rsidR="00CC7FFB" w:rsidRPr="00264C22" w:rsidRDefault="00CC7FFB" w:rsidP="00CC7FFB">
            <w:pPr>
              <w:spacing w:after="0" w:line="240" w:lineRule="auto"/>
              <w:ind w:left="74"/>
              <w:contextualSpacing/>
              <w:jc w:val="both"/>
              <w:rPr>
                <w:rFonts w:ascii="Times New Roman" w:hAnsi="Times New Roman"/>
                <w:sz w:val="24"/>
                <w:szCs w:val="24"/>
              </w:rPr>
            </w:pPr>
            <w:r w:rsidRPr="00264C22">
              <w:rPr>
                <w:rFonts w:ascii="Times New Roman" w:hAnsi="Times New Roman"/>
                <w:sz w:val="24"/>
                <w:szCs w:val="24"/>
              </w:rPr>
              <w:t>«Великие полководцы»</w:t>
            </w:r>
          </w:p>
          <w:p w:rsidR="00CC7FFB" w:rsidRPr="00264C22" w:rsidRDefault="00CC7FFB" w:rsidP="00CC7FFB">
            <w:pPr>
              <w:spacing w:after="0" w:line="240" w:lineRule="auto"/>
              <w:ind w:left="74"/>
              <w:contextualSpacing/>
              <w:jc w:val="both"/>
              <w:rPr>
                <w:rFonts w:ascii="Times New Roman" w:hAnsi="Times New Roman"/>
                <w:sz w:val="24"/>
                <w:szCs w:val="24"/>
              </w:rPr>
            </w:pPr>
            <w:r w:rsidRPr="00264C22">
              <w:rPr>
                <w:rFonts w:ascii="Times New Roman" w:hAnsi="Times New Roman"/>
                <w:sz w:val="24"/>
                <w:szCs w:val="24"/>
              </w:rPr>
              <w:t>«Я рожден в России» «Наследники»</w:t>
            </w:r>
          </w:p>
          <w:p w:rsidR="00CC7FFB" w:rsidRPr="00264C22" w:rsidRDefault="00CC7FFB" w:rsidP="00CC7FFB">
            <w:pPr>
              <w:spacing w:after="0" w:line="240" w:lineRule="auto"/>
              <w:ind w:left="74"/>
              <w:contextualSpacing/>
              <w:jc w:val="both"/>
              <w:rPr>
                <w:rFonts w:ascii="Times New Roman" w:hAnsi="Times New Roman"/>
                <w:sz w:val="24"/>
                <w:szCs w:val="24"/>
              </w:rPr>
            </w:pPr>
            <w:r w:rsidRPr="00264C22">
              <w:rPr>
                <w:rFonts w:ascii="Times New Roman" w:hAnsi="Times New Roman"/>
                <w:sz w:val="24"/>
                <w:szCs w:val="24"/>
              </w:rPr>
              <w:t>«С чего начинается Родина»</w:t>
            </w:r>
          </w:p>
          <w:p w:rsidR="00CC7FFB" w:rsidRPr="00264C22" w:rsidRDefault="00CC7FFB" w:rsidP="00CC7FFB">
            <w:pPr>
              <w:spacing w:after="0" w:line="240" w:lineRule="auto"/>
              <w:ind w:left="74"/>
              <w:contextualSpacing/>
              <w:jc w:val="both"/>
              <w:rPr>
                <w:rFonts w:ascii="Times New Roman" w:hAnsi="Times New Roman"/>
                <w:sz w:val="24"/>
                <w:szCs w:val="24"/>
              </w:rPr>
            </w:pPr>
            <w:r w:rsidRPr="00264C22">
              <w:rPr>
                <w:rFonts w:ascii="Times New Roman" w:hAnsi="Times New Roman"/>
                <w:sz w:val="24"/>
                <w:szCs w:val="24"/>
              </w:rPr>
              <w:t>«Никто не забыт, ничто не забыто»</w:t>
            </w:r>
          </w:p>
          <w:p w:rsidR="00CC7FFB" w:rsidRPr="00264C22" w:rsidRDefault="00CC7FFB" w:rsidP="00CC7FFB">
            <w:pPr>
              <w:spacing w:after="0" w:line="240" w:lineRule="auto"/>
              <w:ind w:left="74"/>
              <w:contextualSpacing/>
              <w:jc w:val="both"/>
              <w:rPr>
                <w:rFonts w:ascii="Times New Roman" w:hAnsi="Times New Roman"/>
                <w:shadow/>
                <w:sz w:val="24"/>
                <w:szCs w:val="24"/>
              </w:rPr>
            </w:pPr>
            <w:r w:rsidRPr="00264C22">
              <w:rPr>
                <w:rFonts w:ascii="Times New Roman" w:hAnsi="Times New Roman"/>
                <w:shadow/>
                <w:sz w:val="24"/>
                <w:szCs w:val="24"/>
              </w:rPr>
              <w:t>«Множество  судеб – дорога одна»</w:t>
            </w:r>
          </w:p>
          <w:p w:rsidR="00CC7FFB" w:rsidRPr="00264C22" w:rsidRDefault="00CC7FFB" w:rsidP="00CC7FFB">
            <w:pPr>
              <w:spacing w:after="0" w:line="240" w:lineRule="auto"/>
              <w:ind w:left="74"/>
              <w:contextualSpacing/>
              <w:jc w:val="both"/>
              <w:rPr>
                <w:rFonts w:ascii="Times New Roman" w:hAnsi="Times New Roman"/>
                <w:sz w:val="24"/>
                <w:szCs w:val="24"/>
              </w:rPr>
            </w:pPr>
            <w:r w:rsidRPr="00264C22">
              <w:rPr>
                <w:rFonts w:ascii="Times New Roman" w:hAnsi="Times New Roman"/>
                <w:sz w:val="24"/>
                <w:szCs w:val="24"/>
              </w:rPr>
              <w:t>«Эхо войны»</w:t>
            </w:r>
          </w:p>
        </w:tc>
      </w:tr>
      <w:tr w:rsidR="00CC7FFB" w:rsidRPr="00264C22" w:rsidTr="00CC7FFB">
        <w:tc>
          <w:tcPr>
            <w:tcW w:w="9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lastRenderedPageBreak/>
              <w:t xml:space="preserve">Нравственное </w:t>
            </w:r>
          </w:p>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и духовное</w:t>
            </w:r>
          </w:p>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 xml:space="preserve"> воспитание</w:t>
            </w:r>
          </w:p>
        </w:tc>
        <w:tc>
          <w:tcPr>
            <w:tcW w:w="1033"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60"/>
              <w:contextualSpacing/>
              <w:jc w:val="both"/>
              <w:rPr>
                <w:rFonts w:ascii="Times New Roman" w:hAnsi="Times New Roman"/>
                <w:sz w:val="24"/>
                <w:szCs w:val="24"/>
              </w:rPr>
            </w:pPr>
            <w:r w:rsidRPr="00264C22">
              <w:rPr>
                <w:rFonts w:ascii="Times New Roman" w:hAnsi="Times New Roman"/>
                <w:sz w:val="24"/>
                <w:szCs w:val="24"/>
              </w:rPr>
              <w:t>Основные понятия этики (добро и зло, истина и ложь, смысл и ценность жизни, справедливость, милосердие, проблема нравственного выбора, достоинство, любовь и др.)</w:t>
            </w:r>
          </w:p>
          <w:p w:rsidR="00CC7FFB" w:rsidRPr="00264C22" w:rsidRDefault="00CC7FFB" w:rsidP="00CC7FFB">
            <w:pPr>
              <w:spacing w:line="240" w:lineRule="auto"/>
              <w:ind w:left="567"/>
              <w:contextualSpacing/>
              <w:jc w:val="both"/>
              <w:rPr>
                <w:rFonts w:ascii="Times New Roman" w:hAnsi="Times New Roman"/>
                <w:sz w:val="24"/>
                <w:szCs w:val="24"/>
              </w:rPr>
            </w:pPr>
          </w:p>
        </w:tc>
        <w:tc>
          <w:tcPr>
            <w:tcW w:w="10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7"/>
              <w:contextualSpacing/>
              <w:jc w:val="both"/>
              <w:rPr>
                <w:rFonts w:ascii="Times New Roman" w:hAnsi="Times New Roman"/>
                <w:sz w:val="24"/>
                <w:szCs w:val="24"/>
              </w:rPr>
            </w:pPr>
            <w:r w:rsidRPr="00264C22">
              <w:rPr>
                <w:rFonts w:ascii="Times New Roman" w:hAnsi="Times New Roman"/>
                <w:sz w:val="24"/>
                <w:szCs w:val="24"/>
              </w:rPr>
              <w:t>Философские представления; религиозные традиции;</w:t>
            </w:r>
          </w:p>
          <w:p w:rsidR="00CC7FFB" w:rsidRPr="00264C22" w:rsidRDefault="00CC7FFB" w:rsidP="00CC7FFB">
            <w:pPr>
              <w:spacing w:line="240" w:lineRule="auto"/>
              <w:ind w:left="7"/>
              <w:contextualSpacing/>
              <w:jc w:val="both"/>
              <w:rPr>
                <w:rFonts w:ascii="Times New Roman" w:hAnsi="Times New Roman"/>
                <w:sz w:val="24"/>
                <w:szCs w:val="24"/>
              </w:rPr>
            </w:pPr>
            <w:r w:rsidRPr="00264C22">
              <w:rPr>
                <w:rFonts w:ascii="Times New Roman" w:hAnsi="Times New Roman"/>
                <w:sz w:val="24"/>
                <w:szCs w:val="24"/>
              </w:rPr>
              <w:t>уважительное отношение к традициям, культуре и языку своего народа и других народов России</w:t>
            </w:r>
          </w:p>
          <w:p w:rsidR="00CC7FFB" w:rsidRPr="00264C22" w:rsidRDefault="00CC7FFB" w:rsidP="00CC7FFB">
            <w:pPr>
              <w:spacing w:line="240" w:lineRule="auto"/>
              <w:ind w:left="567"/>
              <w:contextualSpacing/>
              <w:jc w:val="both"/>
              <w:rPr>
                <w:rFonts w:ascii="Times New Roman" w:hAnsi="Times New Roman"/>
                <w:sz w:val="24"/>
                <w:szCs w:val="24"/>
              </w:rPr>
            </w:pPr>
          </w:p>
        </w:tc>
        <w:tc>
          <w:tcPr>
            <w:tcW w:w="101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51"/>
              <w:contextualSpacing/>
              <w:jc w:val="both"/>
              <w:rPr>
                <w:rStyle w:val="FontStyle33"/>
                <w:sz w:val="24"/>
                <w:szCs w:val="24"/>
              </w:rPr>
            </w:pPr>
            <w:r w:rsidRPr="00264C22">
              <w:rPr>
                <w:rStyle w:val="FontStyle33"/>
                <w:sz w:val="24"/>
                <w:szCs w:val="24"/>
              </w:rPr>
              <w:t xml:space="preserve">Проблемно-ценностное общение, </w:t>
            </w:r>
          </w:p>
          <w:p w:rsidR="00CC7FFB" w:rsidRPr="00264C22" w:rsidRDefault="00CC7FFB" w:rsidP="00CC7FFB">
            <w:pPr>
              <w:spacing w:line="240" w:lineRule="auto"/>
              <w:ind w:left="51"/>
              <w:contextualSpacing/>
              <w:jc w:val="both"/>
              <w:rPr>
                <w:rStyle w:val="FontStyle33"/>
                <w:sz w:val="24"/>
                <w:szCs w:val="24"/>
              </w:rPr>
            </w:pPr>
            <w:r w:rsidRPr="00264C22">
              <w:rPr>
                <w:rStyle w:val="FontStyle33"/>
                <w:sz w:val="24"/>
                <w:szCs w:val="24"/>
              </w:rPr>
              <w:t xml:space="preserve">литературно-музыкальные композиции, видеолекторий, </w:t>
            </w:r>
          </w:p>
          <w:p w:rsidR="00CC7FFB" w:rsidRPr="00264C22" w:rsidRDefault="00CC7FFB" w:rsidP="00CC7FFB">
            <w:pPr>
              <w:spacing w:line="240" w:lineRule="auto"/>
              <w:ind w:left="51"/>
              <w:contextualSpacing/>
              <w:jc w:val="both"/>
              <w:rPr>
                <w:rStyle w:val="FontStyle33"/>
                <w:sz w:val="24"/>
                <w:szCs w:val="24"/>
              </w:rPr>
            </w:pPr>
            <w:r w:rsidRPr="00264C22">
              <w:rPr>
                <w:rStyle w:val="FontStyle33"/>
                <w:sz w:val="24"/>
                <w:szCs w:val="24"/>
              </w:rPr>
              <w:t>экскурсии, паломничества по святым местам Оренбуржья,</w:t>
            </w:r>
          </w:p>
          <w:p w:rsidR="00CC7FFB" w:rsidRPr="00264C22" w:rsidRDefault="00CC7FFB" w:rsidP="00CC7FFB">
            <w:pPr>
              <w:spacing w:line="240" w:lineRule="auto"/>
              <w:ind w:left="51"/>
              <w:contextualSpacing/>
              <w:jc w:val="both"/>
              <w:rPr>
                <w:rStyle w:val="FontStyle33"/>
                <w:sz w:val="24"/>
                <w:szCs w:val="24"/>
              </w:rPr>
            </w:pPr>
            <w:r w:rsidRPr="00264C22">
              <w:rPr>
                <w:rStyle w:val="FontStyle33"/>
                <w:sz w:val="24"/>
                <w:szCs w:val="24"/>
              </w:rPr>
              <w:t xml:space="preserve">организация  праздников, встречи, </w:t>
            </w:r>
          </w:p>
          <w:p w:rsidR="00CC7FFB" w:rsidRPr="00264C22" w:rsidRDefault="00CC7FFB" w:rsidP="00CC7FFB">
            <w:pPr>
              <w:spacing w:line="240" w:lineRule="auto"/>
              <w:ind w:left="51"/>
              <w:contextualSpacing/>
              <w:jc w:val="both"/>
              <w:rPr>
                <w:rStyle w:val="FontStyle33"/>
                <w:sz w:val="24"/>
                <w:szCs w:val="24"/>
              </w:rPr>
            </w:pPr>
            <w:r w:rsidRPr="00264C22">
              <w:rPr>
                <w:rStyle w:val="FontStyle33"/>
                <w:sz w:val="24"/>
                <w:szCs w:val="24"/>
              </w:rPr>
              <w:t>благотворительные мероприятия;</w:t>
            </w:r>
          </w:p>
          <w:p w:rsidR="00CC7FFB" w:rsidRPr="00264C22" w:rsidRDefault="00CC7FFB" w:rsidP="00CC7FFB">
            <w:pPr>
              <w:spacing w:line="240" w:lineRule="auto"/>
              <w:ind w:left="51"/>
              <w:contextualSpacing/>
              <w:jc w:val="both"/>
              <w:rPr>
                <w:rFonts w:ascii="Times New Roman" w:hAnsi="Times New Roman"/>
                <w:sz w:val="24"/>
                <w:szCs w:val="24"/>
              </w:rPr>
            </w:pPr>
            <w:r w:rsidRPr="00264C22">
              <w:rPr>
                <w:rFonts w:ascii="Times New Roman" w:hAnsi="Times New Roman"/>
                <w:sz w:val="24"/>
                <w:szCs w:val="24"/>
              </w:rPr>
              <w:t>семейный досуг;</w:t>
            </w:r>
          </w:p>
          <w:p w:rsidR="00CC7FFB" w:rsidRPr="00264C22" w:rsidRDefault="00CC7FFB" w:rsidP="00CC7FFB">
            <w:pPr>
              <w:spacing w:line="240" w:lineRule="auto"/>
              <w:ind w:left="51"/>
              <w:contextualSpacing/>
              <w:jc w:val="both"/>
              <w:rPr>
                <w:rFonts w:ascii="Times New Roman" w:hAnsi="Times New Roman"/>
                <w:sz w:val="24"/>
                <w:szCs w:val="24"/>
              </w:rPr>
            </w:pPr>
            <w:r w:rsidRPr="00264C22">
              <w:rPr>
                <w:rFonts w:ascii="Times New Roman" w:hAnsi="Times New Roman"/>
                <w:sz w:val="24"/>
                <w:szCs w:val="24"/>
              </w:rPr>
              <w:t>конкурс исследовательских работ</w:t>
            </w:r>
          </w:p>
          <w:p w:rsidR="00CC7FFB" w:rsidRPr="00264C22" w:rsidRDefault="00CC7FFB" w:rsidP="00CC7FFB">
            <w:pPr>
              <w:spacing w:line="240" w:lineRule="auto"/>
              <w:ind w:left="567" w:hanging="567"/>
              <w:contextualSpacing/>
              <w:jc w:val="both"/>
              <w:rPr>
                <w:rFonts w:ascii="Times New Roman" w:hAnsi="Times New Roman"/>
                <w:sz w:val="24"/>
                <w:szCs w:val="24"/>
              </w:rPr>
            </w:pPr>
            <w:r w:rsidRPr="00264C22">
              <w:rPr>
                <w:rFonts w:ascii="Times New Roman" w:hAnsi="Times New Roman"/>
                <w:sz w:val="24"/>
                <w:szCs w:val="24"/>
              </w:rPr>
              <w:t xml:space="preserve">олимпиада </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ind w:left="82"/>
              <w:contextualSpacing/>
              <w:jc w:val="both"/>
              <w:rPr>
                <w:rFonts w:ascii="Times New Roman" w:hAnsi="Times New Roman"/>
                <w:sz w:val="24"/>
                <w:szCs w:val="24"/>
              </w:rPr>
            </w:pPr>
            <w:r w:rsidRPr="00264C22">
              <w:rPr>
                <w:rFonts w:ascii="Times New Roman" w:hAnsi="Times New Roman"/>
                <w:sz w:val="24"/>
                <w:szCs w:val="24"/>
              </w:rPr>
              <w:t xml:space="preserve">«Страна детства» </w:t>
            </w:r>
          </w:p>
          <w:p w:rsidR="00CC7FFB" w:rsidRPr="00264C22" w:rsidRDefault="00CC7FFB" w:rsidP="00CC7FFB">
            <w:pPr>
              <w:spacing w:after="0" w:line="240" w:lineRule="auto"/>
              <w:ind w:left="82"/>
              <w:contextualSpacing/>
              <w:jc w:val="both"/>
              <w:rPr>
                <w:rFonts w:ascii="Times New Roman" w:hAnsi="Times New Roman"/>
                <w:sz w:val="24"/>
                <w:szCs w:val="24"/>
              </w:rPr>
            </w:pPr>
            <w:r w:rsidRPr="00264C22">
              <w:rPr>
                <w:rFonts w:ascii="Times New Roman" w:hAnsi="Times New Roman"/>
                <w:sz w:val="24"/>
                <w:szCs w:val="24"/>
              </w:rPr>
              <w:t>«Нравственность –основа ответственности»</w:t>
            </w:r>
          </w:p>
          <w:p w:rsidR="00CC7FFB" w:rsidRPr="00264C22" w:rsidRDefault="00CC7FFB" w:rsidP="00CC7FFB">
            <w:pPr>
              <w:spacing w:after="0" w:line="240" w:lineRule="auto"/>
              <w:ind w:left="82"/>
              <w:contextualSpacing/>
              <w:jc w:val="both"/>
              <w:rPr>
                <w:rFonts w:ascii="Times New Roman" w:hAnsi="Times New Roman"/>
                <w:sz w:val="24"/>
                <w:szCs w:val="24"/>
              </w:rPr>
            </w:pPr>
            <w:r w:rsidRPr="00264C22">
              <w:rPr>
                <w:rFonts w:ascii="Times New Roman" w:hAnsi="Times New Roman"/>
                <w:sz w:val="24"/>
                <w:szCs w:val="24"/>
              </w:rPr>
              <w:t>«Социально ответственное родительство»</w:t>
            </w:r>
          </w:p>
          <w:p w:rsidR="00CC7FFB" w:rsidRPr="00264C22" w:rsidRDefault="00CC7FFB" w:rsidP="00CC7FFB">
            <w:pPr>
              <w:snapToGrid w:val="0"/>
              <w:spacing w:after="0" w:line="240" w:lineRule="auto"/>
              <w:ind w:left="82"/>
              <w:contextualSpacing/>
              <w:jc w:val="both"/>
              <w:rPr>
                <w:rFonts w:ascii="Times New Roman" w:hAnsi="Times New Roman"/>
                <w:sz w:val="24"/>
                <w:szCs w:val="24"/>
              </w:rPr>
            </w:pPr>
            <w:r w:rsidRPr="00264C22">
              <w:rPr>
                <w:rFonts w:ascii="Times New Roman" w:hAnsi="Times New Roman"/>
                <w:sz w:val="24"/>
                <w:szCs w:val="24"/>
              </w:rPr>
              <w:t>«Религии мира»</w:t>
            </w:r>
          </w:p>
          <w:p w:rsidR="00CC7FFB" w:rsidRPr="00264C22" w:rsidRDefault="00CC7FFB" w:rsidP="00CC7FFB">
            <w:pPr>
              <w:snapToGrid w:val="0"/>
              <w:spacing w:after="0" w:line="240" w:lineRule="auto"/>
              <w:ind w:left="82"/>
              <w:contextualSpacing/>
              <w:jc w:val="both"/>
              <w:rPr>
                <w:rFonts w:ascii="Times New Roman" w:hAnsi="Times New Roman"/>
                <w:sz w:val="24"/>
                <w:szCs w:val="24"/>
              </w:rPr>
            </w:pPr>
            <w:r w:rsidRPr="00264C22">
              <w:rPr>
                <w:rFonts w:ascii="Times New Roman" w:hAnsi="Times New Roman"/>
                <w:sz w:val="24"/>
                <w:szCs w:val="24"/>
              </w:rPr>
              <w:t xml:space="preserve">«Оренбуржье: стопами Православия»  </w:t>
            </w:r>
          </w:p>
          <w:p w:rsidR="00CC7FFB" w:rsidRPr="00264C22" w:rsidRDefault="00CC7FFB" w:rsidP="00CC7FFB">
            <w:pPr>
              <w:snapToGrid w:val="0"/>
              <w:spacing w:after="0" w:line="240" w:lineRule="auto"/>
              <w:ind w:left="82"/>
              <w:contextualSpacing/>
              <w:jc w:val="both"/>
              <w:rPr>
                <w:rFonts w:ascii="Times New Roman" w:hAnsi="Times New Roman"/>
                <w:sz w:val="24"/>
                <w:szCs w:val="24"/>
              </w:rPr>
            </w:pPr>
            <w:r w:rsidRPr="00264C22">
              <w:rPr>
                <w:rFonts w:ascii="Times New Roman" w:hAnsi="Times New Roman"/>
                <w:sz w:val="24"/>
                <w:szCs w:val="24"/>
              </w:rPr>
              <w:t>«Славянская письменность и культура»»</w:t>
            </w:r>
          </w:p>
          <w:p w:rsidR="00CC7FFB" w:rsidRPr="00264C22" w:rsidRDefault="00CC7FFB" w:rsidP="00CC7FFB">
            <w:pPr>
              <w:snapToGrid w:val="0"/>
              <w:spacing w:after="0" w:line="240" w:lineRule="auto"/>
              <w:ind w:left="82"/>
              <w:contextualSpacing/>
              <w:jc w:val="both"/>
              <w:rPr>
                <w:rFonts w:ascii="Times New Roman" w:hAnsi="Times New Roman"/>
                <w:sz w:val="24"/>
                <w:szCs w:val="24"/>
              </w:rPr>
            </w:pPr>
            <w:r w:rsidRPr="00264C22">
              <w:rPr>
                <w:rFonts w:ascii="Times New Roman" w:hAnsi="Times New Roman"/>
                <w:sz w:val="24"/>
                <w:szCs w:val="24"/>
              </w:rPr>
              <w:t>«Этикет – основа воспитания»</w:t>
            </w:r>
          </w:p>
          <w:p w:rsidR="00CC7FFB" w:rsidRPr="00264C22" w:rsidRDefault="00CC7FFB" w:rsidP="00CC7FFB">
            <w:pPr>
              <w:snapToGrid w:val="0"/>
              <w:spacing w:after="0" w:line="240" w:lineRule="auto"/>
              <w:ind w:left="82"/>
              <w:contextualSpacing/>
              <w:jc w:val="both"/>
              <w:rPr>
                <w:rFonts w:ascii="Times New Roman" w:hAnsi="Times New Roman"/>
                <w:sz w:val="24"/>
                <w:szCs w:val="24"/>
              </w:rPr>
            </w:pPr>
            <w:r w:rsidRPr="00264C22">
              <w:rPr>
                <w:rFonts w:ascii="Times New Roman" w:hAnsi="Times New Roman"/>
                <w:sz w:val="24"/>
                <w:szCs w:val="24"/>
              </w:rPr>
              <w:t>«Доброе сердце»</w:t>
            </w:r>
          </w:p>
          <w:p w:rsidR="00CC7FFB" w:rsidRPr="00264C22" w:rsidRDefault="00CC7FFB" w:rsidP="00CC7FFB">
            <w:pPr>
              <w:snapToGrid w:val="0"/>
              <w:spacing w:after="0" w:line="240" w:lineRule="auto"/>
              <w:ind w:left="82"/>
              <w:contextualSpacing/>
              <w:jc w:val="both"/>
              <w:rPr>
                <w:rFonts w:ascii="Times New Roman" w:hAnsi="Times New Roman"/>
                <w:sz w:val="24"/>
                <w:szCs w:val="24"/>
              </w:rPr>
            </w:pPr>
            <w:r w:rsidRPr="00264C22">
              <w:rPr>
                <w:rFonts w:ascii="Times New Roman" w:hAnsi="Times New Roman"/>
                <w:sz w:val="24"/>
                <w:szCs w:val="24"/>
              </w:rPr>
              <w:t>«Мы разные»</w:t>
            </w:r>
          </w:p>
          <w:p w:rsidR="00CC7FFB" w:rsidRPr="00264C22" w:rsidRDefault="00CC7FFB" w:rsidP="00CC7FFB">
            <w:pPr>
              <w:snapToGrid w:val="0"/>
              <w:spacing w:after="0" w:line="240" w:lineRule="auto"/>
              <w:ind w:left="82"/>
              <w:contextualSpacing/>
              <w:jc w:val="both"/>
              <w:rPr>
                <w:rFonts w:ascii="Times New Roman" w:hAnsi="Times New Roman"/>
                <w:sz w:val="24"/>
                <w:szCs w:val="24"/>
              </w:rPr>
            </w:pPr>
            <w:r w:rsidRPr="00264C22">
              <w:rPr>
                <w:rFonts w:ascii="Times New Roman" w:hAnsi="Times New Roman"/>
                <w:sz w:val="24"/>
                <w:szCs w:val="24"/>
              </w:rPr>
              <w:t>«Мы выбираем жизнь»</w:t>
            </w:r>
          </w:p>
          <w:p w:rsidR="00CC7FFB" w:rsidRPr="00264C22" w:rsidRDefault="00CC7FFB" w:rsidP="00CC7FFB">
            <w:pPr>
              <w:spacing w:after="0" w:line="240" w:lineRule="auto"/>
              <w:ind w:left="82"/>
              <w:contextualSpacing/>
              <w:jc w:val="both"/>
              <w:rPr>
                <w:rFonts w:ascii="Times New Roman" w:hAnsi="Times New Roman"/>
                <w:sz w:val="24"/>
                <w:szCs w:val="24"/>
              </w:rPr>
            </w:pPr>
            <w:r w:rsidRPr="00264C22">
              <w:rPr>
                <w:rFonts w:ascii="Times New Roman" w:hAnsi="Times New Roman"/>
                <w:sz w:val="24"/>
                <w:szCs w:val="24"/>
              </w:rPr>
              <w:t xml:space="preserve"> «Наше наследие»</w:t>
            </w:r>
          </w:p>
        </w:tc>
      </w:tr>
      <w:tr w:rsidR="00CC7FFB" w:rsidRPr="00264C22" w:rsidTr="00CC7FFB">
        <w:trPr>
          <w:trHeight w:val="3124"/>
        </w:trPr>
        <w:tc>
          <w:tcPr>
            <w:tcW w:w="9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 xml:space="preserve">Воспитание </w:t>
            </w:r>
          </w:p>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 xml:space="preserve">положительного </w:t>
            </w:r>
          </w:p>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 xml:space="preserve">отношения </w:t>
            </w:r>
          </w:p>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к труду и  творчеству</w:t>
            </w:r>
          </w:p>
        </w:tc>
        <w:tc>
          <w:tcPr>
            <w:tcW w:w="1033"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60" w:hanging="60"/>
              <w:contextualSpacing/>
              <w:jc w:val="both"/>
              <w:rPr>
                <w:rFonts w:ascii="Times New Roman" w:hAnsi="Times New Roman"/>
                <w:spacing w:val="-4"/>
                <w:sz w:val="24"/>
                <w:szCs w:val="24"/>
              </w:rPr>
            </w:pPr>
            <w:r w:rsidRPr="00264C22">
              <w:rPr>
                <w:rFonts w:ascii="Times New Roman" w:hAnsi="Times New Roman"/>
                <w:spacing w:val="-4"/>
                <w:sz w:val="24"/>
                <w:szCs w:val="24"/>
              </w:rPr>
              <w:t>Уважительное отношение к труду;</w:t>
            </w:r>
          </w:p>
          <w:p w:rsidR="00CC7FFB" w:rsidRPr="00264C22" w:rsidRDefault="00CC7FFB" w:rsidP="00CC7FFB">
            <w:pPr>
              <w:spacing w:line="240" w:lineRule="auto"/>
              <w:ind w:left="60" w:hanging="60"/>
              <w:contextualSpacing/>
              <w:jc w:val="both"/>
              <w:rPr>
                <w:rFonts w:ascii="Times New Roman" w:hAnsi="Times New Roman"/>
                <w:sz w:val="24"/>
                <w:szCs w:val="24"/>
              </w:rPr>
            </w:pPr>
            <w:r w:rsidRPr="00264C22">
              <w:rPr>
                <w:rFonts w:ascii="Times New Roman" w:hAnsi="Times New Roman"/>
                <w:sz w:val="24"/>
                <w:szCs w:val="24"/>
              </w:rPr>
              <w:t>творческая деятельность;</w:t>
            </w:r>
          </w:p>
          <w:p w:rsidR="00CC7FFB" w:rsidRPr="00264C22" w:rsidRDefault="00CC7FFB" w:rsidP="00CC7FFB">
            <w:pPr>
              <w:spacing w:line="240" w:lineRule="auto"/>
              <w:ind w:left="60" w:hanging="60"/>
              <w:contextualSpacing/>
              <w:jc w:val="both"/>
              <w:rPr>
                <w:rFonts w:ascii="Times New Roman" w:hAnsi="Times New Roman"/>
                <w:sz w:val="24"/>
                <w:szCs w:val="24"/>
              </w:rPr>
            </w:pPr>
            <w:r w:rsidRPr="00264C22">
              <w:rPr>
                <w:rFonts w:ascii="Times New Roman" w:hAnsi="Times New Roman"/>
                <w:sz w:val="24"/>
                <w:szCs w:val="24"/>
              </w:rPr>
              <w:t>выбор профессии</w:t>
            </w:r>
          </w:p>
          <w:p w:rsidR="00CC7FFB" w:rsidRPr="00264C22" w:rsidRDefault="00CC7FFB" w:rsidP="00CC7FFB">
            <w:pPr>
              <w:spacing w:line="240" w:lineRule="auto"/>
              <w:ind w:left="567"/>
              <w:contextualSpacing/>
              <w:jc w:val="both"/>
              <w:rPr>
                <w:rFonts w:ascii="Times New Roman" w:hAnsi="Times New Roman"/>
                <w:sz w:val="24"/>
                <w:szCs w:val="24"/>
              </w:rPr>
            </w:pPr>
          </w:p>
        </w:tc>
        <w:tc>
          <w:tcPr>
            <w:tcW w:w="10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149"/>
              <w:contextualSpacing/>
              <w:jc w:val="both"/>
              <w:rPr>
                <w:rFonts w:ascii="Times New Roman" w:hAnsi="Times New Roman"/>
                <w:sz w:val="24"/>
                <w:szCs w:val="24"/>
              </w:rPr>
            </w:pPr>
            <w:r w:rsidRPr="00264C22">
              <w:rPr>
                <w:rFonts w:ascii="Times New Roman" w:hAnsi="Times New Roman"/>
                <w:sz w:val="24"/>
                <w:szCs w:val="24"/>
              </w:rPr>
              <w:t>Индивидуальные способности и потребности в сфере труда;рынок труда; механизмы трудоустройства; адаптация молодого специалиста в профессиональной среде; умение работать в коллективе</w:t>
            </w:r>
          </w:p>
        </w:tc>
        <w:tc>
          <w:tcPr>
            <w:tcW w:w="101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111"/>
              <w:contextualSpacing/>
              <w:jc w:val="both"/>
              <w:rPr>
                <w:rStyle w:val="FontStyle33"/>
                <w:sz w:val="24"/>
                <w:szCs w:val="24"/>
              </w:rPr>
            </w:pPr>
            <w:r w:rsidRPr="00264C22">
              <w:rPr>
                <w:rStyle w:val="FontStyle33"/>
                <w:sz w:val="24"/>
                <w:szCs w:val="24"/>
              </w:rPr>
              <w:t>Круглый стол</w:t>
            </w:r>
          </w:p>
          <w:p w:rsidR="00CC7FFB" w:rsidRPr="00264C22" w:rsidRDefault="00CC7FFB" w:rsidP="00CC7FFB">
            <w:pPr>
              <w:spacing w:line="240" w:lineRule="auto"/>
              <w:ind w:left="111"/>
              <w:contextualSpacing/>
              <w:jc w:val="both"/>
              <w:rPr>
                <w:rStyle w:val="FontStyle33"/>
                <w:sz w:val="24"/>
                <w:szCs w:val="24"/>
              </w:rPr>
            </w:pPr>
            <w:r w:rsidRPr="00264C22">
              <w:rPr>
                <w:rStyle w:val="FontStyle33"/>
                <w:sz w:val="24"/>
                <w:szCs w:val="24"/>
              </w:rPr>
              <w:t>встречи с интересными людьми разных профессий;</w:t>
            </w:r>
          </w:p>
          <w:p w:rsidR="00CC7FFB" w:rsidRPr="00264C22" w:rsidRDefault="00CC7FFB" w:rsidP="00CC7FFB">
            <w:pPr>
              <w:spacing w:line="240" w:lineRule="auto"/>
              <w:ind w:left="111"/>
              <w:contextualSpacing/>
              <w:jc w:val="both"/>
              <w:rPr>
                <w:rStyle w:val="FontStyle33"/>
                <w:sz w:val="24"/>
                <w:szCs w:val="24"/>
              </w:rPr>
            </w:pPr>
          </w:p>
          <w:p w:rsidR="00CC7FFB" w:rsidRPr="00264C22" w:rsidRDefault="00CC7FFB" w:rsidP="00CC7FFB">
            <w:pPr>
              <w:spacing w:line="240" w:lineRule="auto"/>
              <w:ind w:left="111"/>
              <w:contextualSpacing/>
              <w:jc w:val="both"/>
              <w:rPr>
                <w:rFonts w:ascii="Times New Roman" w:hAnsi="Times New Roman"/>
                <w:sz w:val="24"/>
                <w:szCs w:val="24"/>
              </w:rPr>
            </w:pPr>
            <w:r w:rsidRPr="00264C22">
              <w:rPr>
                <w:rStyle w:val="FontStyle33"/>
                <w:sz w:val="24"/>
                <w:szCs w:val="24"/>
              </w:rPr>
              <w:t>Волонтерское движение</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82"/>
              <w:contextualSpacing/>
              <w:jc w:val="both"/>
              <w:rPr>
                <w:rFonts w:ascii="Times New Roman" w:hAnsi="Times New Roman"/>
                <w:sz w:val="24"/>
                <w:szCs w:val="24"/>
              </w:rPr>
            </w:pPr>
            <w:r w:rsidRPr="00264C22">
              <w:rPr>
                <w:rFonts w:ascii="Times New Roman" w:hAnsi="Times New Roman"/>
                <w:sz w:val="24"/>
                <w:szCs w:val="24"/>
              </w:rPr>
              <w:t>«Мир профессий»</w:t>
            </w:r>
          </w:p>
          <w:p w:rsidR="00CC7FFB" w:rsidRPr="00264C22" w:rsidRDefault="00CC7FFB" w:rsidP="00CC7FFB">
            <w:pPr>
              <w:spacing w:line="240" w:lineRule="auto"/>
              <w:ind w:left="82"/>
              <w:contextualSpacing/>
              <w:jc w:val="both"/>
              <w:rPr>
                <w:rFonts w:ascii="Times New Roman" w:hAnsi="Times New Roman"/>
                <w:sz w:val="24"/>
                <w:szCs w:val="24"/>
              </w:rPr>
            </w:pPr>
            <w:r w:rsidRPr="00264C22">
              <w:rPr>
                <w:rFonts w:ascii="Times New Roman" w:hAnsi="Times New Roman"/>
                <w:sz w:val="24"/>
                <w:szCs w:val="24"/>
              </w:rPr>
              <w:t>«Я делаю выбор»</w:t>
            </w:r>
          </w:p>
          <w:p w:rsidR="00CC7FFB" w:rsidRPr="00264C22" w:rsidRDefault="00CC7FFB" w:rsidP="00CC7FFB">
            <w:pPr>
              <w:spacing w:line="240" w:lineRule="auto"/>
              <w:ind w:left="82"/>
              <w:contextualSpacing/>
              <w:jc w:val="both"/>
              <w:rPr>
                <w:rFonts w:ascii="Times New Roman" w:hAnsi="Times New Roman"/>
                <w:sz w:val="24"/>
                <w:szCs w:val="24"/>
              </w:rPr>
            </w:pPr>
          </w:p>
          <w:p w:rsidR="00CC7FFB" w:rsidRPr="00264C22" w:rsidRDefault="00CC7FFB" w:rsidP="00CC7FFB">
            <w:pPr>
              <w:spacing w:line="240" w:lineRule="auto"/>
              <w:ind w:left="82"/>
              <w:contextualSpacing/>
              <w:jc w:val="both"/>
              <w:rPr>
                <w:rFonts w:ascii="Times New Roman" w:hAnsi="Times New Roman"/>
                <w:sz w:val="24"/>
                <w:szCs w:val="24"/>
              </w:rPr>
            </w:pPr>
          </w:p>
          <w:p w:rsidR="00CC7FFB" w:rsidRPr="00264C22" w:rsidRDefault="00CC7FFB" w:rsidP="00CC7FFB">
            <w:pPr>
              <w:spacing w:line="240" w:lineRule="auto"/>
              <w:ind w:left="82"/>
              <w:contextualSpacing/>
              <w:jc w:val="both"/>
              <w:rPr>
                <w:rFonts w:ascii="Times New Roman" w:hAnsi="Times New Roman"/>
                <w:sz w:val="24"/>
                <w:szCs w:val="24"/>
              </w:rPr>
            </w:pPr>
            <w:r w:rsidRPr="00264C22">
              <w:rPr>
                <w:rFonts w:ascii="Times New Roman" w:hAnsi="Times New Roman"/>
                <w:sz w:val="24"/>
                <w:szCs w:val="24"/>
              </w:rPr>
              <w:t>«Сами»</w:t>
            </w:r>
          </w:p>
        </w:tc>
      </w:tr>
      <w:tr w:rsidR="00CC7FFB" w:rsidRPr="00264C22" w:rsidTr="00CC7FFB">
        <w:tc>
          <w:tcPr>
            <w:tcW w:w="9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 xml:space="preserve">Интеллектуальное </w:t>
            </w:r>
          </w:p>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воспитание</w:t>
            </w:r>
          </w:p>
        </w:tc>
        <w:tc>
          <w:tcPr>
            <w:tcW w:w="1033"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60"/>
              <w:contextualSpacing/>
              <w:jc w:val="both"/>
              <w:rPr>
                <w:rFonts w:ascii="Times New Roman" w:hAnsi="Times New Roman"/>
                <w:sz w:val="24"/>
                <w:szCs w:val="24"/>
              </w:rPr>
            </w:pPr>
            <w:r w:rsidRPr="00264C22">
              <w:rPr>
                <w:rFonts w:ascii="Times New Roman" w:hAnsi="Times New Roman"/>
                <w:sz w:val="24"/>
                <w:szCs w:val="24"/>
              </w:rPr>
              <w:t>Ценность научного знания; научно-исследовательская деятельность; научно-технический прогресс</w:t>
            </w:r>
          </w:p>
        </w:tc>
        <w:tc>
          <w:tcPr>
            <w:tcW w:w="10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7"/>
              <w:contextualSpacing/>
              <w:jc w:val="both"/>
              <w:rPr>
                <w:rFonts w:ascii="Times New Roman" w:hAnsi="Times New Roman"/>
                <w:sz w:val="24"/>
                <w:szCs w:val="24"/>
              </w:rPr>
            </w:pPr>
            <w:r w:rsidRPr="00264C22">
              <w:rPr>
                <w:rFonts w:ascii="Times New Roman" w:hAnsi="Times New Roman"/>
                <w:sz w:val="24"/>
                <w:szCs w:val="24"/>
              </w:rPr>
              <w:t>Безопасность современного информационного пространства; личный жизненный успех; смысл обучения; жизненная перспектива</w:t>
            </w:r>
          </w:p>
        </w:tc>
        <w:tc>
          <w:tcPr>
            <w:tcW w:w="101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111"/>
              <w:contextualSpacing/>
              <w:jc w:val="both"/>
              <w:rPr>
                <w:rStyle w:val="FontStyle33"/>
                <w:sz w:val="24"/>
                <w:szCs w:val="24"/>
              </w:rPr>
            </w:pPr>
            <w:r w:rsidRPr="00264C22">
              <w:rPr>
                <w:rStyle w:val="FontStyle33"/>
                <w:sz w:val="24"/>
                <w:szCs w:val="24"/>
              </w:rPr>
              <w:t>Викторины,</w:t>
            </w:r>
          </w:p>
          <w:p w:rsidR="00CC7FFB" w:rsidRPr="00264C22" w:rsidRDefault="00CC7FFB" w:rsidP="00CC7FFB">
            <w:pPr>
              <w:spacing w:line="240" w:lineRule="auto"/>
              <w:ind w:left="111"/>
              <w:contextualSpacing/>
              <w:jc w:val="both"/>
              <w:rPr>
                <w:rStyle w:val="FontStyle33"/>
                <w:sz w:val="24"/>
                <w:szCs w:val="24"/>
              </w:rPr>
            </w:pPr>
            <w:r w:rsidRPr="00264C22">
              <w:rPr>
                <w:rStyle w:val="FontStyle33"/>
                <w:sz w:val="24"/>
                <w:szCs w:val="24"/>
              </w:rPr>
              <w:t xml:space="preserve">марафоны, </w:t>
            </w:r>
          </w:p>
          <w:p w:rsidR="00CC7FFB" w:rsidRPr="00264C22" w:rsidRDefault="00CC7FFB" w:rsidP="00CC7FFB">
            <w:pPr>
              <w:spacing w:line="240" w:lineRule="auto"/>
              <w:ind w:left="111"/>
              <w:contextualSpacing/>
              <w:jc w:val="both"/>
              <w:rPr>
                <w:rFonts w:ascii="Times New Roman" w:hAnsi="Times New Roman"/>
                <w:sz w:val="24"/>
                <w:szCs w:val="24"/>
              </w:rPr>
            </w:pPr>
            <w:r w:rsidRPr="00264C22">
              <w:rPr>
                <w:rFonts w:ascii="Times New Roman" w:hAnsi="Times New Roman"/>
                <w:sz w:val="24"/>
                <w:szCs w:val="24"/>
              </w:rPr>
              <w:t xml:space="preserve">научно-исследовательская работа, </w:t>
            </w:r>
          </w:p>
          <w:p w:rsidR="00CC7FFB" w:rsidRPr="00264C22" w:rsidRDefault="00CC7FFB" w:rsidP="00CC7FFB">
            <w:pPr>
              <w:spacing w:line="240" w:lineRule="auto"/>
              <w:ind w:left="111"/>
              <w:contextualSpacing/>
              <w:jc w:val="both"/>
              <w:rPr>
                <w:rFonts w:ascii="Times New Roman" w:hAnsi="Times New Roman"/>
                <w:sz w:val="24"/>
                <w:szCs w:val="24"/>
              </w:rPr>
            </w:pPr>
          </w:p>
          <w:p w:rsidR="00CC7FFB" w:rsidRPr="00264C22" w:rsidRDefault="00CC7FFB" w:rsidP="00CC7FFB">
            <w:pPr>
              <w:spacing w:line="240" w:lineRule="auto"/>
              <w:ind w:left="111"/>
              <w:contextualSpacing/>
              <w:jc w:val="both"/>
              <w:rPr>
                <w:rFonts w:ascii="Times New Roman" w:hAnsi="Times New Roman"/>
                <w:sz w:val="24"/>
                <w:szCs w:val="24"/>
              </w:rPr>
            </w:pPr>
            <w:r w:rsidRPr="00264C22">
              <w:rPr>
                <w:rFonts w:ascii="Times New Roman" w:hAnsi="Times New Roman"/>
                <w:sz w:val="24"/>
                <w:szCs w:val="24"/>
              </w:rPr>
              <w:t>конференция</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ind w:left="82"/>
              <w:contextualSpacing/>
              <w:jc w:val="both"/>
              <w:rPr>
                <w:rFonts w:ascii="Times New Roman" w:hAnsi="Times New Roman"/>
                <w:spacing w:val="-4"/>
                <w:sz w:val="24"/>
                <w:szCs w:val="24"/>
              </w:rPr>
            </w:pPr>
            <w:r w:rsidRPr="00264C22">
              <w:rPr>
                <w:rFonts w:ascii="Times New Roman" w:hAnsi="Times New Roman"/>
                <w:spacing w:val="-4"/>
                <w:sz w:val="24"/>
                <w:szCs w:val="24"/>
              </w:rPr>
              <w:t>«Повторение – мать учения»</w:t>
            </w:r>
          </w:p>
          <w:p w:rsidR="00CC7FFB" w:rsidRPr="00264C22" w:rsidRDefault="00CC7FFB" w:rsidP="00CC7FFB">
            <w:pPr>
              <w:spacing w:after="0" w:line="240" w:lineRule="auto"/>
              <w:ind w:left="82"/>
              <w:contextualSpacing/>
              <w:jc w:val="both"/>
              <w:rPr>
                <w:rFonts w:ascii="Times New Roman" w:hAnsi="Times New Roman"/>
                <w:sz w:val="24"/>
                <w:szCs w:val="24"/>
              </w:rPr>
            </w:pPr>
            <w:r w:rsidRPr="00264C22">
              <w:rPr>
                <w:rFonts w:ascii="Times New Roman" w:hAnsi="Times New Roman"/>
                <w:sz w:val="24"/>
                <w:szCs w:val="24"/>
              </w:rPr>
              <w:t>«Мое будущее»</w:t>
            </w:r>
          </w:p>
          <w:p w:rsidR="00CC7FFB" w:rsidRPr="00264C22" w:rsidRDefault="00CC7FFB" w:rsidP="00CC7FFB">
            <w:pPr>
              <w:spacing w:after="0" w:line="240" w:lineRule="auto"/>
              <w:ind w:left="82"/>
              <w:contextualSpacing/>
              <w:jc w:val="both"/>
              <w:rPr>
                <w:rFonts w:ascii="Times New Roman" w:hAnsi="Times New Roman"/>
                <w:spacing w:val="-4"/>
                <w:sz w:val="24"/>
                <w:szCs w:val="24"/>
              </w:rPr>
            </w:pPr>
            <w:r w:rsidRPr="00264C22">
              <w:rPr>
                <w:rFonts w:ascii="Times New Roman" w:hAnsi="Times New Roman"/>
                <w:spacing w:val="-4"/>
                <w:sz w:val="24"/>
                <w:szCs w:val="24"/>
              </w:rPr>
              <w:t>«Проверь свои способности»</w:t>
            </w:r>
          </w:p>
          <w:p w:rsidR="00CC7FFB" w:rsidRPr="00264C22" w:rsidRDefault="00CC7FFB" w:rsidP="00CC7FFB">
            <w:pPr>
              <w:spacing w:after="0" w:line="240" w:lineRule="auto"/>
              <w:ind w:left="82"/>
              <w:contextualSpacing/>
              <w:jc w:val="both"/>
              <w:rPr>
                <w:rFonts w:ascii="Times New Roman" w:hAnsi="Times New Roman"/>
                <w:sz w:val="24"/>
                <w:szCs w:val="24"/>
              </w:rPr>
            </w:pPr>
            <w:r w:rsidRPr="00264C22">
              <w:rPr>
                <w:rFonts w:ascii="Times New Roman" w:hAnsi="Times New Roman"/>
                <w:sz w:val="24"/>
                <w:szCs w:val="24"/>
              </w:rPr>
              <w:t xml:space="preserve">«Хочу все знать» </w:t>
            </w:r>
          </w:p>
          <w:p w:rsidR="00CC7FFB" w:rsidRPr="00264C22" w:rsidRDefault="00CC7FFB" w:rsidP="00CC7FFB">
            <w:pPr>
              <w:spacing w:after="0" w:line="240" w:lineRule="auto"/>
              <w:ind w:left="82"/>
              <w:contextualSpacing/>
              <w:jc w:val="both"/>
              <w:rPr>
                <w:rFonts w:ascii="Times New Roman" w:hAnsi="Times New Roman"/>
                <w:sz w:val="24"/>
                <w:szCs w:val="24"/>
              </w:rPr>
            </w:pPr>
            <w:r w:rsidRPr="00264C22">
              <w:rPr>
                <w:rFonts w:ascii="Times New Roman" w:hAnsi="Times New Roman"/>
                <w:sz w:val="24"/>
                <w:szCs w:val="24"/>
              </w:rPr>
              <w:t xml:space="preserve">«В мире </w:t>
            </w:r>
            <w:r w:rsidRPr="00264C22">
              <w:rPr>
                <w:rFonts w:ascii="Times New Roman" w:hAnsi="Times New Roman"/>
                <w:sz w:val="24"/>
                <w:szCs w:val="24"/>
              </w:rPr>
              <w:lastRenderedPageBreak/>
              <w:t>поиска и науки»</w:t>
            </w:r>
          </w:p>
        </w:tc>
      </w:tr>
      <w:tr w:rsidR="00CC7FFB" w:rsidRPr="00264C22" w:rsidTr="00CC7FFB">
        <w:tc>
          <w:tcPr>
            <w:tcW w:w="9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lastRenderedPageBreak/>
              <w:t>Здоровьесберегающее воспитание</w:t>
            </w:r>
          </w:p>
        </w:tc>
        <w:tc>
          <w:tcPr>
            <w:tcW w:w="1033"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60"/>
              <w:contextualSpacing/>
              <w:jc w:val="both"/>
              <w:rPr>
                <w:rFonts w:ascii="Times New Roman" w:hAnsi="Times New Roman"/>
                <w:sz w:val="24"/>
                <w:szCs w:val="24"/>
              </w:rPr>
            </w:pPr>
            <w:r w:rsidRPr="00264C22">
              <w:rPr>
                <w:rFonts w:ascii="Times New Roman" w:hAnsi="Times New Roman"/>
                <w:sz w:val="24"/>
                <w:szCs w:val="24"/>
              </w:rPr>
              <w:t>Ценность здоровья; культура здорового образа жизни; физическая культура и спорт</w:t>
            </w:r>
          </w:p>
        </w:tc>
        <w:tc>
          <w:tcPr>
            <w:tcW w:w="10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7"/>
              <w:contextualSpacing/>
              <w:jc w:val="both"/>
              <w:rPr>
                <w:rFonts w:ascii="Times New Roman" w:hAnsi="Times New Roman"/>
                <w:sz w:val="24"/>
                <w:szCs w:val="24"/>
              </w:rPr>
            </w:pPr>
            <w:r w:rsidRPr="00264C22">
              <w:rPr>
                <w:rFonts w:ascii="Times New Roman" w:hAnsi="Times New Roman"/>
                <w:sz w:val="24"/>
                <w:szCs w:val="24"/>
              </w:rPr>
              <w:t>История спорта и олимпийских игр; социальная реклама пропаганды здорового образа жизни</w:t>
            </w:r>
          </w:p>
        </w:tc>
        <w:tc>
          <w:tcPr>
            <w:tcW w:w="101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ind w:left="51" w:hanging="51"/>
              <w:contextualSpacing/>
              <w:jc w:val="both"/>
              <w:rPr>
                <w:rStyle w:val="FontStyle33"/>
                <w:sz w:val="24"/>
                <w:szCs w:val="24"/>
              </w:rPr>
            </w:pPr>
            <w:r w:rsidRPr="00264C22">
              <w:rPr>
                <w:rStyle w:val="FontStyle33"/>
                <w:sz w:val="24"/>
                <w:szCs w:val="24"/>
              </w:rPr>
              <w:t>Валеологическое просвещение; занятия физическими упражнениями;</w:t>
            </w:r>
          </w:p>
          <w:p w:rsidR="00CC7FFB" w:rsidRPr="00264C22" w:rsidRDefault="00CC7FFB" w:rsidP="00CC7FFB">
            <w:pPr>
              <w:spacing w:after="0" w:line="240" w:lineRule="auto"/>
              <w:ind w:left="51" w:hanging="51"/>
              <w:contextualSpacing/>
              <w:jc w:val="both"/>
              <w:rPr>
                <w:rStyle w:val="FontStyle33"/>
                <w:sz w:val="24"/>
                <w:szCs w:val="24"/>
              </w:rPr>
            </w:pPr>
            <w:r w:rsidRPr="00264C22">
              <w:rPr>
                <w:rStyle w:val="FontStyle33"/>
                <w:sz w:val="24"/>
                <w:szCs w:val="24"/>
              </w:rPr>
              <w:t>соревнования;</w:t>
            </w:r>
          </w:p>
          <w:p w:rsidR="00CC7FFB" w:rsidRPr="00264C22" w:rsidRDefault="00CC7FFB" w:rsidP="00CC7FFB">
            <w:pPr>
              <w:spacing w:after="0" w:line="240" w:lineRule="auto"/>
              <w:ind w:left="51" w:hanging="51"/>
              <w:contextualSpacing/>
              <w:jc w:val="both"/>
              <w:rPr>
                <w:rStyle w:val="FontStyle33"/>
                <w:sz w:val="24"/>
                <w:szCs w:val="24"/>
              </w:rPr>
            </w:pPr>
            <w:r w:rsidRPr="00264C22">
              <w:rPr>
                <w:rStyle w:val="FontStyle33"/>
                <w:sz w:val="24"/>
                <w:szCs w:val="24"/>
              </w:rPr>
              <w:t>рациональное питание;</w:t>
            </w:r>
          </w:p>
          <w:p w:rsidR="00CC7FFB" w:rsidRPr="00264C22" w:rsidRDefault="00CC7FFB" w:rsidP="00CC7FFB">
            <w:pPr>
              <w:spacing w:after="0" w:line="240" w:lineRule="auto"/>
              <w:ind w:left="51" w:hanging="51"/>
              <w:contextualSpacing/>
              <w:jc w:val="both"/>
              <w:rPr>
                <w:rStyle w:val="FontStyle33"/>
                <w:spacing w:val="-4"/>
                <w:sz w:val="24"/>
                <w:szCs w:val="24"/>
              </w:rPr>
            </w:pPr>
            <w:r w:rsidRPr="00264C22">
              <w:rPr>
                <w:rStyle w:val="FontStyle33"/>
                <w:spacing w:val="-4"/>
                <w:sz w:val="24"/>
                <w:szCs w:val="24"/>
              </w:rPr>
              <w:t>соблюдение режима труда и отдыха;</w:t>
            </w:r>
          </w:p>
          <w:p w:rsidR="00CC7FFB" w:rsidRPr="00264C22" w:rsidRDefault="00CC7FFB" w:rsidP="00CC7FFB">
            <w:pPr>
              <w:spacing w:after="0" w:line="240" w:lineRule="auto"/>
              <w:ind w:left="51" w:hanging="51"/>
              <w:contextualSpacing/>
              <w:jc w:val="both"/>
              <w:rPr>
                <w:rStyle w:val="FontStyle33"/>
                <w:sz w:val="24"/>
                <w:szCs w:val="24"/>
              </w:rPr>
            </w:pPr>
            <w:r w:rsidRPr="00264C22">
              <w:rPr>
                <w:rStyle w:val="FontStyle33"/>
                <w:sz w:val="24"/>
                <w:szCs w:val="24"/>
              </w:rPr>
              <w:t>прогулки на свежем воздухе;</w:t>
            </w:r>
          </w:p>
          <w:p w:rsidR="00CC7FFB" w:rsidRPr="00264C22" w:rsidRDefault="00CC7FFB" w:rsidP="00CC7FFB">
            <w:pPr>
              <w:spacing w:after="0" w:line="240" w:lineRule="auto"/>
              <w:ind w:left="51" w:hanging="51"/>
              <w:contextualSpacing/>
              <w:jc w:val="both"/>
              <w:rPr>
                <w:rStyle w:val="FontStyle33"/>
                <w:sz w:val="24"/>
                <w:szCs w:val="24"/>
              </w:rPr>
            </w:pPr>
            <w:r w:rsidRPr="00264C22">
              <w:rPr>
                <w:rStyle w:val="FontStyle33"/>
                <w:sz w:val="24"/>
                <w:szCs w:val="24"/>
              </w:rPr>
              <w:t>профилактические прививки,  витаминизация;</w:t>
            </w:r>
          </w:p>
          <w:p w:rsidR="00CC7FFB" w:rsidRPr="00264C22" w:rsidRDefault="00CC7FFB" w:rsidP="00CC7FFB">
            <w:pPr>
              <w:spacing w:after="0" w:line="240" w:lineRule="auto"/>
              <w:ind w:left="51" w:hanging="51"/>
              <w:contextualSpacing/>
              <w:jc w:val="both"/>
              <w:rPr>
                <w:rStyle w:val="FontStyle33"/>
                <w:sz w:val="24"/>
                <w:szCs w:val="24"/>
              </w:rPr>
            </w:pPr>
            <w:r w:rsidRPr="00264C22">
              <w:rPr>
                <w:rStyle w:val="FontStyle33"/>
                <w:sz w:val="24"/>
                <w:szCs w:val="24"/>
              </w:rPr>
              <w:t>диспансеризация;</w:t>
            </w:r>
          </w:p>
          <w:p w:rsidR="00CC7FFB" w:rsidRPr="00264C22" w:rsidRDefault="00CC7FFB" w:rsidP="00CC7FFB">
            <w:pPr>
              <w:spacing w:after="0" w:line="240" w:lineRule="auto"/>
              <w:ind w:left="51" w:hanging="51"/>
              <w:contextualSpacing/>
              <w:jc w:val="both"/>
              <w:rPr>
                <w:rFonts w:ascii="Times New Roman" w:hAnsi="Times New Roman"/>
                <w:sz w:val="24"/>
                <w:szCs w:val="24"/>
              </w:rPr>
            </w:pPr>
            <w:r w:rsidRPr="00264C22">
              <w:rPr>
                <w:rFonts w:ascii="Times New Roman" w:hAnsi="Times New Roman"/>
                <w:sz w:val="24"/>
                <w:szCs w:val="24"/>
              </w:rPr>
              <w:t>воспитание личностных качеств, способствующих сохранению и укрепления здоровья;</w:t>
            </w:r>
          </w:p>
          <w:p w:rsidR="00CC7FFB" w:rsidRPr="00264C22" w:rsidRDefault="00CC7FFB" w:rsidP="00CC7FFB">
            <w:pPr>
              <w:spacing w:after="0" w:line="240" w:lineRule="auto"/>
              <w:ind w:left="51" w:hanging="51"/>
              <w:contextualSpacing/>
              <w:jc w:val="both"/>
              <w:rPr>
                <w:rFonts w:ascii="Times New Roman" w:hAnsi="Times New Roman"/>
                <w:sz w:val="24"/>
                <w:szCs w:val="24"/>
              </w:rPr>
            </w:pPr>
            <w:r w:rsidRPr="00264C22">
              <w:rPr>
                <w:rFonts w:ascii="Times New Roman" w:hAnsi="Times New Roman"/>
                <w:sz w:val="24"/>
                <w:szCs w:val="24"/>
              </w:rPr>
              <w:t>формирование мотивации на ведение ЗОЖ;</w:t>
            </w:r>
          </w:p>
          <w:p w:rsidR="00CC7FFB" w:rsidRPr="00264C22" w:rsidRDefault="00CC7FFB" w:rsidP="00CC7FFB">
            <w:pPr>
              <w:spacing w:after="0" w:line="240" w:lineRule="auto"/>
              <w:ind w:left="51" w:hanging="51"/>
              <w:contextualSpacing/>
              <w:jc w:val="both"/>
              <w:rPr>
                <w:rFonts w:ascii="Times New Roman" w:hAnsi="Times New Roman"/>
                <w:sz w:val="24"/>
                <w:szCs w:val="24"/>
              </w:rPr>
            </w:pPr>
            <w:r w:rsidRPr="00264C22">
              <w:rPr>
                <w:rFonts w:ascii="Times New Roman" w:hAnsi="Times New Roman"/>
                <w:sz w:val="24"/>
                <w:szCs w:val="24"/>
              </w:rPr>
              <w:t>воспитание ответственности за собственное здоровье, здоровье семьи;</w:t>
            </w:r>
          </w:p>
          <w:p w:rsidR="00CC7FFB" w:rsidRPr="00AF04F5" w:rsidRDefault="00CC7FFB" w:rsidP="00CC7FFB">
            <w:pPr>
              <w:spacing w:after="0" w:line="240" w:lineRule="auto"/>
              <w:ind w:left="51" w:hanging="51"/>
              <w:contextualSpacing/>
              <w:jc w:val="both"/>
              <w:rPr>
                <w:rStyle w:val="c0"/>
                <w:rFonts w:ascii="Times New Roman" w:hAnsi="Times New Roman"/>
                <w:sz w:val="24"/>
                <w:szCs w:val="24"/>
              </w:rPr>
            </w:pPr>
            <w:r w:rsidRPr="00AF04F5">
              <w:rPr>
                <w:rStyle w:val="c0"/>
                <w:rFonts w:ascii="Times New Roman" w:hAnsi="Times New Roman"/>
                <w:sz w:val="24"/>
                <w:szCs w:val="24"/>
              </w:rPr>
              <w:t>встречи с узкими специалистами в области медицины;</w:t>
            </w:r>
          </w:p>
          <w:p w:rsidR="00CC7FFB" w:rsidRPr="00AF04F5" w:rsidRDefault="00CC7FFB" w:rsidP="00CC7FFB">
            <w:pPr>
              <w:spacing w:after="0" w:line="240" w:lineRule="auto"/>
              <w:ind w:left="51" w:hanging="51"/>
              <w:contextualSpacing/>
              <w:jc w:val="both"/>
              <w:rPr>
                <w:rStyle w:val="c0"/>
                <w:rFonts w:ascii="Times New Roman" w:hAnsi="Times New Roman"/>
                <w:sz w:val="24"/>
                <w:szCs w:val="24"/>
              </w:rPr>
            </w:pPr>
            <w:r w:rsidRPr="00AF04F5">
              <w:rPr>
                <w:rStyle w:val="c0"/>
                <w:rFonts w:ascii="Times New Roman" w:hAnsi="Times New Roman"/>
                <w:sz w:val="24"/>
                <w:szCs w:val="24"/>
              </w:rPr>
              <w:t>акции;</w:t>
            </w:r>
          </w:p>
          <w:p w:rsidR="00CC7FFB" w:rsidRPr="00264C22" w:rsidRDefault="00CC7FFB" w:rsidP="00CC7FFB">
            <w:pPr>
              <w:spacing w:after="0" w:line="240" w:lineRule="auto"/>
              <w:ind w:left="51" w:hanging="51"/>
              <w:contextualSpacing/>
              <w:jc w:val="both"/>
              <w:rPr>
                <w:rFonts w:ascii="Times New Roman" w:hAnsi="Times New Roman"/>
                <w:sz w:val="24"/>
                <w:szCs w:val="24"/>
              </w:rPr>
            </w:pPr>
            <w:r w:rsidRPr="00AF04F5">
              <w:rPr>
                <w:rStyle w:val="c0"/>
                <w:rFonts w:ascii="Times New Roman" w:hAnsi="Times New Roman"/>
                <w:sz w:val="24"/>
                <w:szCs w:val="24"/>
              </w:rPr>
              <w:t>школьные спортивные клубы</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82"/>
              <w:contextualSpacing/>
              <w:jc w:val="both"/>
              <w:rPr>
                <w:rFonts w:ascii="Times New Roman" w:hAnsi="Times New Roman"/>
                <w:sz w:val="24"/>
                <w:szCs w:val="24"/>
              </w:rPr>
            </w:pPr>
            <w:r w:rsidRPr="00264C22">
              <w:rPr>
                <w:rFonts w:ascii="Times New Roman" w:hAnsi="Times New Roman"/>
                <w:sz w:val="24"/>
                <w:szCs w:val="24"/>
              </w:rPr>
              <w:t>«В здоровом теле – здоровый дух»</w:t>
            </w:r>
          </w:p>
          <w:p w:rsidR="00CC7FFB" w:rsidRPr="00264C22" w:rsidRDefault="00CC7FFB" w:rsidP="00CC7FFB">
            <w:pPr>
              <w:spacing w:line="240" w:lineRule="auto"/>
              <w:ind w:left="82"/>
              <w:contextualSpacing/>
              <w:jc w:val="both"/>
              <w:rPr>
                <w:rFonts w:ascii="Times New Roman" w:hAnsi="Times New Roman"/>
                <w:sz w:val="24"/>
                <w:szCs w:val="24"/>
              </w:rPr>
            </w:pPr>
            <w:r w:rsidRPr="00264C22">
              <w:rPr>
                <w:rFonts w:ascii="Times New Roman" w:hAnsi="Times New Roman"/>
                <w:sz w:val="24"/>
                <w:szCs w:val="24"/>
              </w:rPr>
              <w:t>«Расти здоровым»</w:t>
            </w:r>
          </w:p>
          <w:p w:rsidR="00CC7FFB" w:rsidRPr="00264C22" w:rsidRDefault="00CC7FFB" w:rsidP="00CC7FFB">
            <w:pPr>
              <w:spacing w:line="240" w:lineRule="auto"/>
              <w:ind w:left="82"/>
              <w:contextualSpacing/>
              <w:jc w:val="both"/>
              <w:rPr>
                <w:rFonts w:ascii="Times New Roman" w:hAnsi="Times New Roman"/>
                <w:sz w:val="24"/>
                <w:szCs w:val="24"/>
              </w:rPr>
            </w:pPr>
            <w:r w:rsidRPr="00264C22">
              <w:rPr>
                <w:rFonts w:ascii="Times New Roman" w:hAnsi="Times New Roman"/>
                <w:sz w:val="24"/>
                <w:szCs w:val="24"/>
              </w:rPr>
              <w:t>«Твое здоровье в твоих руках»</w:t>
            </w:r>
          </w:p>
          <w:p w:rsidR="00CC7FFB" w:rsidRPr="00264C22" w:rsidRDefault="00F006B3" w:rsidP="00CC7FFB">
            <w:pPr>
              <w:spacing w:line="240" w:lineRule="auto"/>
              <w:ind w:left="82"/>
              <w:contextualSpacing/>
              <w:jc w:val="both"/>
              <w:rPr>
                <w:rFonts w:ascii="Times New Roman" w:hAnsi="Times New Roman"/>
                <w:sz w:val="24"/>
                <w:szCs w:val="24"/>
              </w:rPr>
            </w:pPr>
            <w:hyperlink r:id="rId55" w:history="1">
              <w:r w:rsidR="00CC7FFB" w:rsidRPr="00264C22">
                <w:rPr>
                  <w:rFonts w:ascii="Times New Roman" w:hAnsi="Times New Roman"/>
                  <w:sz w:val="24"/>
                  <w:szCs w:val="24"/>
                </w:rPr>
                <w:t>«Здоровым быть здорово»</w:t>
              </w:r>
            </w:hyperlink>
          </w:p>
          <w:p w:rsidR="00CC7FFB" w:rsidRPr="00264C22" w:rsidRDefault="00CC7FFB" w:rsidP="00CC7FFB">
            <w:pPr>
              <w:spacing w:line="240" w:lineRule="auto"/>
              <w:ind w:left="82"/>
              <w:contextualSpacing/>
              <w:jc w:val="both"/>
              <w:rPr>
                <w:rFonts w:ascii="Times New Roman" w:hAnsi="Times New Roman"/>
                <w:sz w:val="24"/>
                <w:szCs w:val="24"/>
              </w:rPr>
            </w:pPr>
            <w:r w:rsidRPr="00264C22">
              <w:rPr>
                <w:rFonts w:ascii="Times New Roman" w:hAnsi="Times New Roman"/>
                <w:sz w:val="24"/>
                <w:szCs w:val="24"/>
              </w:rPr>
              <w:t>«Спорт – альтернатива пагубным привычкам»</w:t>
            </w:r>
          </w:p>
          <w:p w:rsidR="00CC7FFB" w:rsidRPr="00264C22" w:rsidRDefault="00CC7FFB" w:rsidP="00CC7FFB">
            <w:pPr>
              <w:spacing w:line="240" w:lineRule="auto"/>
              <w:ind w:left="82"/>
              <w:contextualSpacing/>
              <w:jc w:val="both"/>
              <w:rPr>
                <w:rFonts w:ascii="Times New Roman" w:hAnsi="Times New Roman"/>
                <w:sz w:val="24"/>
                <w:szCs w:val="24"/>
              </w:rPr>
            </w:pPr>
          </w:p>
        </w:tc>
      </w:tr>
      <w:tr w:rsidR="00CC7FFB" w:rsidRPr="00264C22" w:rsidTr="00CC7FFB">
        <w:tc>
          <w:tcPr>
            <w:tcW w:w="9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 xml:space="preserve">Социокультурное  и медиакультурное </w:t>
            </w:r>
          </w:p>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воспитание</w:t>
            </w:r>
          </w:p>
        </w:tc>
        <w:tc>
          <w:tcPr>
            <w:tcW w:w="1033"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60"/>
              <w:contextualSpacing/>
              <w:jc w:val="both"/>
              <w:rPr>
                <w:rFonts w:ascii="Times New Roman" w:hAnsi="Times New Roman"/>
                <w:sz w:val="24"/>
                <w:szCs w:val="24"/>
              </w:rPr>
            </w:pPr>
            <w:r w:rsidRPr="00264C22">
              <w:rPr>
                <w:rFonts w:ascii="Times New Roman" w:hAnsi="Times New Roman"/>
                <w:sz w:val="24"/>
                <w:szCs w:val="24"/>
              </w:rPr>
              <w:t>«Толерантность»</w:t>
            </w:r>
          </w:p>
        </w:tc>
        <w:tc>
          <w:tcPr>
            <w:tcW w:w="10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7"/>
              <w:contextualSpacing/>
              <w:jc w:val="both"/>
              <w:rPr>
                <w:rFonts w:ascii="Times New Roman" w:hAnsi="Times New Roman"/>
                <w:sz w:val="24"/>
                <w:szCs w:val="24"/>
              </w:rPr>
            </w:pPr>
            <w:r w:rsidRPr="00264C22">
              <w:rPr>
                <w:rFonts w:ascii="Times New Roman" w:hAnsi="Times New Roman"/>
                <w:sz w:val="24"/>
                <w:szCs w:val="24"/>
              </w:rPr>
              <w:t>«Гражданское согласие»; «социальная агрессия»; «межнациональная рознь»; «экстремизм»; «терроризм»; «фанатизм»</w:t>
            </w:r>
          </w:p>
        </w:tc>
        <w:tc>
          <w:tcPr>
            <w:tcW w:w="101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ind w:left="51" w:hanging="51"/>
              <w:contextualSpacing/>
              <w:jc w:val="both"/>
              <w:rPr>
                <w:rStyle w:val="FontStyle33"/>
                <w:sz w:val="24"/>
                <w:szCs w:val="24"/>
              </w:rPr>
            </w:pPr>
            <w:r w:rsidRPr="00264C22">
              <w:rPr>
                <w:rStyle w:val="FontStyle33"/>
                <w:sz w:val="24"/>
                <w:szCs w:val="24"/>
              </w:rPr>
              <w:t>Дискуссии;</w:t>
            </w:r>
          </w:p>
          <w:p w:rsidR="00CC7FFB" w:rsidRPr="00264C22" w:rsidRDefault="00CC7FFB" w:rsidP="00CC7FFB">
            <w:pPr>
              <w:spacing w:after="0" w:line="240" w:lineRule="auto"/>
              <w:ind w:left="51" w:hanging="51"/>
              <w:contextualSpacing/>
              <w:jc w:val="both"/>
              <w:rPr>
                <w:rStyle w:val="FontStyle33"/>
                <w:sz w:val="24"/>
                <w:szCs w:val="24"/>
              </w:rPr>
            </w:pPr>
            <w:r w:rsidRPr="00264C22">
              <w:rPr>
                <w:rStyle w:val="FontStyle33"/>
                <w:sz w:val="24"/>
                <w:szCs w:val="24"/>
              </w:rPr>
              <w:t>круглый стол;</w:t>
            </w:r>
          </w:p>
          <w:p w:rsidR="00CC7FFB" w:rsidRPr="00264C22" w:rsidRDefault="00CC7FFB" w:rsidP="00CC7FFB">
            <w:pPr>
              <w:spacing w:after="0" w:line="240" w:lineRule="auto"/>
              <w:ind w:left="51" w:hanging="51"/>
              <w:contextualSpacing/>
              <w:jc w:val="both"/>
              <w:rPr>
                <w:rStyle w:val="FontStyle33"/>
                <w:sz w:val="24"/>
                <w:szCs w:val="24"/>
              </w:rPr>
            </w:pPr>
            <w:r w:rsidRPr="00264C22">
              <w:rPr>
                <w:rStyle w:val="FontStyle33"/>
                <w:sz w:val="24"/>
                <w:szCs w:val="24"/>
              </w:rPr>
              <w:t>просмотр и обсуждение видеороликов и фильмов;</w:t>
            </w:r>
          </w:p>
          <w:p w:rsidR="00CC7FFB" w:rsidRPr="00264C22" w:rsidRDefault="00CC7FFB" w:rsidP="00CC7FFB">
            <w:pPr>
              <w:spacing w:after="0" w:line="240" w:lineRule="auto"/>
              <w:ind w:left="51" w:hanging="51"/>
              <w:contextualSpacing/>
              <w:jc w:val="both"/>
              <w:rPr>
                <w:rStyle w:val="FontStyle33"/>
                <w:sz w:val="24"/>
                <w:szCs w:val="24"/>
              </w:rPr>
            </w:pPr>
            <w:r w:rsidRPr="00264C22">
              <w:rPr>
                <w:rStyle w:val="FontStyle33"/>
                <w:sz w:val="24"/>
                <w:szCs w:val="24"/>
              </w:rPr>
              <w:t xml:space="preserve">взаимодействие с детскими общественными организациями; </w:t>
            </w:r>
            <w:r w:rsidRPr="00264C22">
              <w:rPr>
                <w:rStyle w:val="FontStyle33"/>
                <w:sz w:val="24"/>
                <w:szCs w:val="24"/>
              </w:rPr>
              <w:lastRenderedPageBreak/>
              <w:t>взаимодействие с правоохранительными органами.</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pStyle w:val="2ff1"/>
              <w:ind w:left="82"/>
              <w:contextualSpacing/>
              <w:jc w:val="both"/>
              <w:rPr>
                <w:rFonts w:ascii="Times New Roman" w:hAnsi="Times New Roman" w:cs="Times New Roman"/>
                <w:sz w:val="24"/>
                <w:szCs w:val="24"/>
              </w:rPr>
            </w:pPr>
            <w:r w:rsidRPr="00264C22">
              <w:rPr>
                <w:rFonts w:ascii="Times New Roman" w:hAnsi="Times New Roman" w:cs="Times New Roman"/>
                <w:sz w:val="24"/>
                <w:szCs w:val="24"/>
              </w:rPr>
              <w:lastRenderedPageBreak/>
              <w:t xml:space="preserve">«Проблемы информационной безопасности. Информационная война» </w:t>
            </w:r>
          </w:p>
          <w:p w:rsidR="00CC7FFB" w:rsidRPr="00264C22" w:rsidRDefault="00CC7FFB" w:rsidP="00CC7FFB">
            <w:pPr>
              <w:pStyle w:val="2ff1"/>
              <w:ind w:left="82"/>
              <w:contextualSpacing/>
              <w:jc w:val="both"/>
              <w:rPr>
                <w:rFonts w:ascii="Times New Roman" w:hAnsi="Times New Roman" w:cs="Times New Roman"/>
                <w:sz w:val="24"/>
                <w:szCs w:val="24"/>
              </w:rPr>
            </w:pPr>
            <w:r w:rsidRPr="00264C22">
              <w:rPr>
                <w:rFonts w:ascii="Times New Roman" w:hAnsi="Times New Roman" w:cs="Times New Roman"/>
                <w:sz w:val="24"/>
                <w:szCs w:val="24"/>
              </w:rPr>
              <w:t xml:space="preserve">«Мир во всем мире», </w:t>
            </w:r>
          </w:p>
          <w:p w:rsidR="00CC7FFB" w:rsidRPr="00264C22" w:rsidRDefault="00CC7FFB" w:rsidP="00CC7FFB">
            <w:pPr>
              <w:pStyle w:val="2ff1"/>
              <w:ind w:left="82"/>
              <w:contextualSpacing/>
              <w:jc w:val="both"/>
              <w:rPr>
                <w:rFonts w:ascii="Times New Roman" w:hAnsi="Times New Roman" w:cs="Times New Roman"/>
                <w:sz w:val="24"/>
                <w:szCs w:val="24"/>
              </w:rPr>
            </w:pPr>
            <w:r w:rsidRPr="00264C22">
              <w:rPr>
                <w:rFonts w:ascii="Times New Roman" w:hAnsi="Times New Roman" w:cs="Times New Roman"/>
                <w:sz w:val="24"/>
                <w:szCs w:val="24"/>
              </w:rPr>
              <w:t>«Дружба народов»</w:t>
            </w:r>
          </w:p>
          <w:p w:rsidR="00CC7FFB" w:rsidRPr="00264C22" w:rsidRDefault="00CC7FFB" w:rsidP="00CC7FFB">
            <w:pPr>
              <w:pStyle w:val="2ff1"/>
              <w:ind w:left="82"/>
              <w:contextualSpacing/>
              <w:jc w:val="both"/>
              <w:rPr>
                <w:rFonts w:ascii="Times New Roman" w:hAnsi="Times New Roman" w:cs="Times New Roman"/>
                <w:sz w:val="24"/>
                <w:szCs w:val="24"/>
              </w:rPr>
            </w:pPr>
            <w:r w:rsidRPr="00264C22">
              <w:rPr>
                <w:rFonts w:ascii="Times New Roman" w:hAnsi="Times New Roman" w:cs="Times New Roman"/>
                <w:sz w:val="24"/>
                <w:szCs w:val="24"/>
                <w:shd w:val="clear" w:color="auto" w:fill="FFFFFF"/>
              </w:rPr>
              <w:lastRenderedPageBreak/>
              <w:t>«Терроризм – проблема человечества»</w:t>
            </w:r>
          </w:p>
        </w:tc>
      </w:tr>
      <w:tr w:rsidR="00CC7FFB" w:rsidRPr="00264C22" w:rsidTr="00CC7FFB">
        <w:tc>
          <w:tcPr>
            <w:tcW w:w="9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lastRenderedPageBreak/>
              <w:t xml:space="preserve">Культуротворческое </w:t>
            </w:r>
          </w:p>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 xml:space="preserve">и эстетическое </w:t>
            </w:r>
          </w:p>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воспитание</w:t>
            </w:r>
          </w:p>
        </w:tc>
        <w:tc>
          <w:tcPr>
            <w:tcW w:w="1033"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60"/>
              <w:contextualSpacing/>
              <w:jc w:val="both"/>
              <w:rPr>
                <w:rFonts w:ascii="Times New Roman" w:hAnsi="Times New Roman"/>
                <w:sz w:val="24"/>
                <w:szCs w:val="24"/>
              </w:rPr>
            </w:pPr>
            <w:r w:rsidRPr="00264C22">
              <w:rPr>
                <w:rFonts w:ascii="Times New Roman" w:hAnsi="Times New Roman"/>
                <w:sz w:val="24"/>
                <w:szCs w:val="24"/>
              </w:rPr>
              <w:t>Эстетические идеалы и ценности; мировая и отечественная культура</w:t>
            </w:r>
          </w:p>
        </w:tc>
        <w:tc>
          <w:tcPr>
            <w:tcW w:w="10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7"/>
              <w:contextualSpacing/>
              <w:jc w:val="both"/>
              <w:rPr>
                <w:rFonts w:ascii="Times New Roman" w:hAnsi="Times New Roman"/>
                <w:sz w:val="24"/>
                <w:szCs w:val="24"/>
              </w:rPr>
            </w:pPr>
            <w:r w:rsidRPr="00264C22">
              <w:rPr>
                <w:rFonts w:ascii="Times New Roman" w:hAnsi="Times New Roman"/>
                <w:sz w:val="24"/>
                <w:szCs w:val="24"/>
              </w:rPr>
              <w:t>Культуроосвоение; культуросозидание; культурный продукт; эстетические эталоны различных культур и эпох; эстетическое оформление пространства</w:t>
            </w:r>
          </w:p>
        </w:tc>
        <w:tc>
          <w:tcPr>
            <w:tcW w:w="101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ind w:left="51" w:hanging="51"/>
              <w:contextualSpacing/>
              <w:jc w:val="both"/>
              <w:rPr>
                <w:rStyle w:val="FontStyle33"/>
                <w:sz w:val="24"/>
                <w:szCs w:val="24"/>
              </w:rPr>
            </w:pPr>
            <w:r w:rsidRPr="00264C22">
              <w:rPr>
                <w:rStyle w:val="FontStyle33"/>
                <w:sz w:val="24"/>
                <w:szCs w:val="24"/>
              </w:rPr>
              <w:t>Посещение  музейных выставок, картинной галереи;</w:t>
            </w:r>
          </w:p>
          <w:p w:rsidR="00CC7FFB" w:rsidRPr="00264C22" w:rsidRDefault="00CC7FFB" w:rsidP="00CC7FFB">
            <w:pPr>
              <w:spacing w:after="0" w:line="240" w:lineRule="auto"/>
              <w:ind w:left="51" w:hanging="51"/>
              <w:contextualSpacing/>
              <w:jc w:val="both"/>
              <w:rPr>
                <w:rStyle w:val="FontStyle33"/>
                <w:sz w:val="24"/>
                <w:szCs w:val="24"/>
              </w:rPr>
            </w:pPr>
            <w:r w:rsidRPr="00264C22">
              <w:rPr>
                <w:rStyle w:val="FontStyle33"/>
                <w:sz w:val="24"/>
                <w:szCs w:val="24"/>
              </w:rPr>
              <w:t>организация онлайн посещений музеев России;</w:t>
            </w:r>
          </w:p>
          <w:p w:rsidR="00CC7FFB" w:rsidRPr="00264C22" w:rsidRDefault="00CC7FFB" w:rsidP="00CC7FFB">
            <w:pPr>
              <w:spacing w:after="0" w:line="240" w:lineRule="auto"/>
              <w:ind w:left="51" w:hanging="51"/>
              <w:contextualSpacing/>
              <w:jc w:val="both"/>
              <w:rPr>
                <w:rStyle w:val="FontStyle33"/>
                <w:sz w:val="24"/>
                <w:szCs w:val="24"/>
              </w:rPr>
            </w:pPr>
            <w:r w:rsidRPr="00264C22">
              <w:rPr>
                <w:rStyle w:val="FontStyle33"/>
                <w:sz w:val="24"/>
                <w:szCs w:val="24"/>
              </w:rPr>
              <w:t>чтение и обсуждение художественных произведений;</w:t>
            </w:r>
          </w:p>
          <w:p w:rsidR="00CC7FFB" w:rsidRPr="00264C22" w:rsidRDefault="00CC7FFB" w:rsidP="00CC7FFB">
            <w:pPr>
              <w:spacing w:after="0" w:line="240" w:lineRule="auto"/>
              <w:ind w:left="51" w:hanging="51"/>
              <w:contextualSpacing/>
              <w:jc w:val="both"/>
              <w:rPr>
                <w:rFonts w:ascii="Times New Roman" w:hAnsi="Times New Roman"/>
                <w:sz w:val="24"/>
                <w:szCs w:val="24"/>
              </w:rPr>
            </w:pPr>
            <w:r w:rsidRPr="00264C22">
              <w:rPr>
                <w:rStyle w:val="FontStyle33"/>
                <w:sz w:val="24"/>
                <w:szCs w:val="24"/>
              </w:rPr>
              <w:t>работа творческих мастерских</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82"/>
              <w:contextualSpacing/>
              <w:jc w:val="both"/>
              <w:rPr>
                <w:rFonts w:ascii="Times New Roman" w:hAnsi="Times New Roman"/>
                <w:sz w:val="24"/>
                <w:szCs w:val="24"/>
              </w:rPr>
            </w:pPr>
            <w:r w:rsidRPr="00264C22">
              <w:rPr>
                <w:rFonts w:ascii="Times New Roman" w:hAnsi="Times New Roman"/>
                <w:sz w:val="24"/>
                <w:szCs w:val="24"/>
              </w:rPr>
              <w:t>«Мир вокруг нас»</w:t>
            </w:r>
          </w:p>
          <w:p w:rsidR="00CC7FFB" w:rsidRPr="00264C22" w:rsidRDefault="00CC7FFB" w:rsidP="00CC7FFB">
            <w:pPr>
              <w:spacing w:line="240" w:lineRule="auto"/>
              <w:ind w:left="82"/>
              <w:contextualSpacing/>
              <w:jc w:val="both"/>
              <w:rPr>
                <w:rFonts w:ascii="Times New Roman" w:hAnsi="Times New Roman"/>
                <w:sz w:val="24"/>
                <w:szCs w:val="24"/>
              </w:rPr>
            </w:pPr>
            <w:r w:rsidRPr="00264C22">
              <w:rPr>
                <w:rFonts w:ascii="Times New Roman" w:hAnsi="Times New Roman"/>
                <w:sz w:val="24"/>
                <w:szCs w:val="24"/>
              </w:rPr>
              <w:t>«Юный художник»</w:t>
            </w:r>
          </w:p>
          <w:p w:rsidR="00CC7FFB" w:rsidRPr="00264C22" w:rsidRDefault="00CC7FFB" w:rsidP="00CC7FFB">
            <w:pPr>
              <w:spacing w:line="240" w:lineRule="auto"/>
              <w:ind w:left="82"/>
              <w:contextualSpacing/>
              <w:jc w:val="both"/>
              <w:rPr>
                <w:rFonts w:ascii="Times New Roman" w:hAnsi="Times New Roman"/>
                <w:sz w:val="24"/>
                <w:szCs w:val="24"/>
              </w:rPr>
            </w:pPr>
            <w:r w:rsidRPr="00264C22">
              <w:rPr>
                <w:rFonts w:ascii="Times New Roman" w:hAnsi="Times New Roman"/>
                <w:sz w:val="24"/>
                <w:szCs w:val="24"/>
              </w:rPr>
              <w:t>«Росток»</w:t>
            </w:r>
          </w:p>
          <w:p w:rsidR="00CC7FFB" w:rsidRPr="00264C22" w:rsidRDefault="00CC7FFB" w:rsidP="00CC7FFB">
            <w:pPr>
              <w:spacing w:line="240" w:lineRule="auto"/>
              <w:ind w:left="82"/>
              <w:contextualSpacing/>
              <w:jc w:val="both"/>
              <w:rPr>
                <w:rFonts w:ascii="Times New Roman" w:hAnsi="Times New Roman"/>
                <w:sz w:val="24"/>
                <w:szCs w:val="24"/>
              </w:rPr>
            </w:pPr>
            <w:r w:rsidRPr="00264C22">
              <w:rPr>
                <w:rFonts w:ascii="Times New Roman" w:hAnsi="Times New Roman"/>
                <w:sz w:val="24"/>
                <w:szCs w:val="24"/>
              </w:rPr>
              <w:t>«Природа и художник»</w:t>
            </w:r>
          </w:p>
          <w:p w:rsidR="00CC7FFB" w:rsidRPr="00264C22" w:rsidRDefault="00CC7FFB" w:rsidP="00CC7FFB">
            <w:pPr>
              <w:spacing w:line="240" w:lineRule="auto"/>
              <w:ind w:left="82"/>
              <w:contextualSpacing/>
              <w:jc w:val="both"/>
              <w:rPr>
                <w:rFonts w:ascii="Times New Roman" w:hAnsi="Times New Roman"/>
                <w:sz w:val="24"/>
                <w:szCs w:val="24"/>
              </w:rPr>
            </w:pPr>
            <w:r w:rsidRPr="00264C22">
              <w:rPr>
                <w:rFonts w:ascii="Times New Roman" w:hAnsi="Times New Roman"/>
                <w:sz w:val="24"/>
                <w:szCs w:val="24"/>
              </w:rPr>
              <w:t xml:space="preserve"> «Шедевры мировой культуры»; «Наследие государства Российского»</w:t>
            </w:r>
          </w:p>
        </w:tc>
      </w:tr>
      <w:tr w:rsidR="00CC7FFB" w:rsidRPr="00264C22" w:rsidTr="00CC7FFB">
        <w:tc>
          <w:tcPr>
            <w:tcW w:w="9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contextualSpacing/>
              <w:jc w:val="both"/>
              <w:rPr>
                <w:rFonts w:ascii="Times New Roman" w:hAnsi="Times New Roman"/>
                <w:sz w:val="24"/>
                <w:szCs w:val="24"/>
              </w:rPr>
            </w:pPr>
            <w:r w:rsidRPr="00264C22">
              <w:rPr>
                <w:rFonts w:ascii="Times New Roman" w:hAnsi="Times New Roman"/>
                <w:sz w:val="24"/>
                <w:szCs w:val="24"/>
              </w:rPr>
              <w:t xml:space="preserve">Правовое </w:t>
            </w:r>
          </w:p>
          <w:p w:rsidR="00CC7FFB" w:rsidRPr="00264C22" w:rsidRDefault="00CC7FFB" w:rsidP="00CC7FFB">
            <w:pPr>
              <w:spacing w:after="0" w:line="240" w:lineRule="auto"/>
              <w:contextualSpacing/>
              <w:jc w:val="both"/>
              <w:rPr>
                <w:rFonts w:ascii="Times New Roman" w:hAnsi="Times New Roman"/>
                <w:sz w:val="24"/>
                <w:szCs w:val="24"/>
              </w:rPr>
            </w:pPr>
            <w:r w:rsidRPr="00264C22">
              <w:rPr>
                <w:rFonts w:ascii="Times New Roman" w:hAnsi="Times New Roman"/>
                <w:sz w:val="24"/>
                <w:szCs w:val="24"/>
              </w:rPr>
              <w:t xml:space="preserve">воспитание </w:t>
            </w:r>
          </w:p>
          <w:p w:rsidR="00CC7FFB" w:rsidRPr="00264C22" w:rsidRDefault="00CC7FFB" w:rsidP="00CC7FFB">
            <w:pPr>
              <w:spacing w:after="0" w:line="240" w:lineRule="auto"/>
              <w:contextualSpacing/>
              <w:jc w:val="both"/>
              <w:rPr>
                <w:rFonts w:ascii="Times New Roman" w:hAnsi="Times New Roman"/>
                <w:sz w:val="24"/>
                <w:szCs w:val="24"/>
              </w:rPr>
            </w:pPr>
            <w:r w:rsidRPr="00264C22">
              <w:rPr>
                <w:rFonts w:ascii="Times New Roman" w:hAnsi="Times New Roman"/>
                <w:sz w:val="24"/>
                <w:szCs w:val="24"/>
              </w:rPr>
              <w:t xml:space="preserve">и воспитание культуры </w:t>
            </w:r>
          </w:p>
          <w:p w:rsidR="00CC7FFB" w:rsidRPr="00264C22" w:rsidRDefault="00CC7FFB" w:rsidP="00CC7FFB">
            <w:pPr>
              <w:spacing w:after="0" w:line="240" w:lineRule="auto"/>
              <w:contextualSpacing/>
              <w:jc w:val="both"/>
              <w:rPr>
                <w:rFonts w:ascii="Times New Roman" w:hAnsi="Times New Roman"/>
                <w:sz w:val="24"/>
                <w:szCs w:val="24"/>
              </w:rPr>
            </w:pPr>
            <w:r w:rsidRPr="00264C22">
              <w:rPr>
                <w:rFonts w:ascii="Times New Roman" w:hAnsi="Times New Roman"/>
                <w:sz w:val="24"/>
                <w:szCs w:val="24"/>
              </w:rPr>
              <w:t>безопасности</w:t>
            </w:r>
          </w:p>
        </w:tc>
        <w:tc>
          <w:tcPr>
            <w:tcW w:w="1033"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567"/>
              <w:contextualSpacing/>
              <w:jc w:val="both"/>
              <w:rPr>
                <w:rFonts w:ascii="Times New Roman" w:hAnsi="Times New Roman"/>
                <w:sz w:val="24"/>
                <w:szCs w:val="24"/>
              </w:rPr>
            </w:pPr>
            <w:r w:rsidRPr="00264C22">
              <w:rPr>
                <w:rFonts w:ascii="Times New Roman" w:hAnsi="Times New Roman"/>
                <w:sz w:val="24"/>
                <w:szCs w:val="24"/>
              </w:rPr>
              <w:t>Права; обязанности</w:t>
            </w:r>
          </w:p>
        </w:tc>
        <w:tc>
          <w:tcPr>
            <w:tcW w:w="10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49"/>
              <w:contextualSpacing/>
              <w:jc w:val="both"/>
              <w:rPr>
                <w:rFonts w:ascii="Times New Roman" w:hAnsi="Times New Roman"/>
                <w:sz w:val="24"/>
                <w:szCs w:val="24"/>
              </w:rPr>
            </w:pPr>
            <w:r w:rsidRPr="00264C22">
              <w:rPr>
                <w:rFonts w:ascii="Times New Roman" w:hAnsi="Times New Roman"/>
                <w:sz w:val="24"/>
                <w:szCs w:val="24"/>
              </w:rPr>
              <w:t>Электоральная культура; правовая грамотность</w:t>
            </w:r>
          </w:p>
        </w:tc>
        <w:tc>
          <w:tcPr>
            <w:tcW w:w="101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ind w:left="61" w:hanging="61"/>
              <w:contextualSpacing/>
              <w:jc w:val="both"/>
              <w:rPr>
                <w:rFonts w:ascii="Times New Roman" w:hAnsi="Times New Roman"/>
                <w:sz w:val="24"/>
                <w:szCs w:val="24"/>
                <w:shd w:val="clear" w:color="auto" w:fill="FFFFFF"/>
              </w:rPr>
            </w:pPr>
            <w:r w:rsidRPr="00264C22">
              <w:rPr>
                <w:rFonts w:ascii="Times New Roman" w:hAnsi="Times New Roman"/>
                <w:sz w:val="24"/>
                <w:szCs w:val="24"/>
                <w:shd w:val="clear" w:color="auto" w:fill="FFFFFF"/>
              </w:rPr>
              <w:t xml:space="preserve">Деловая игра, </w:t>
            </w:r>
          </w:p>
          <w:p w:rsidR="00CC7FFB" w:rsidRPr="00264C22" w:rsidRDefault="00CC7FFB" w:rsidP="00CC7FFB">
            <w:pPr>
              <w:spacing w:after="0" w:line="240" w:lineRule="auto"/>
              <w:ind w:left="61" w:hanging="61"/>
              <w:contextualSpacing/>
              <w:jc w:val="both"/>
              <w:rPr>
                <w:rFonts w:ascii="Times New Roman" w:hAnsi="Times New Roman"/>
                <w:sz w:val="24"/>
                <w:szCs w:val="24"/>
                <w:shd w:val="clear" w:color="auto" w:fill="FFFFFF"/>
              </w:rPr>
            </w:pPr>
            <w:r w:rsidRPr="00264C22">
              <w:rPr>
                <w:rFonts w:ascii="Times New Roman" w:hAnsi="Times New Roman"/>
                <w:sz w:val="24"/>
                <w:szCs w:val="24"/>
                <w:shd w:val="clear" w:color="auto" w:fill="FFFFFF"/>
              </w:rPr>
              <w:t xml:space="preserve">практикум, </w:t>
            </w:r>
          </w:p>
          <w:p w:rsidR="00CC7FFB" w:rsidRPr="00264C22" w:rsidRDefault="00CC7FFB" w:rsidP="00CC7FFB">
            <w:pPr>
              <w:spacing w:after="0" w:line="240" w:lineRule="auto"/>
              <w:ind w:left="61" w:hanging="61"/>
              <w:contextualSpacing/>
              <w:jc w:val="both"/>
              <w:rPr>
                <w:rFonts w:ascii="Times New Roman" w:hAnsi="Times New Roman"/>
                <w:sz w:val="24"/>
                <w:szCs w:val="24"/>
                <w:shd w:val="clear" w:color="auto" w:fill="FFFFFF"/>
              </w:rPr>
            </w:pPr>
            <w:r w:rsidRPr="00264C22">
              <w:rPr>
                <w:rFonts w:ascii="Times New Roman" w:hAnsi="Times New Roman"/>
                <w:sz w:val="24"/>
                <w:szCs w:val="24"/>
                <w:shd w:val="clear" w:color="auto" w:fill="FFFFFF"/>
              </w:rPr>
              <w:t xml:space="preserve">устный журнал, </w:t>
            </w:r>
          </w:p>
          <w:p w:rsidR="00CC7FFB" w:rsidRPr="00264C22" w:rsidRDefault="00CC7FFB" w:rsidP="00CC7FFB">
            <w:pPr>
              <w:spacing w:after="0" w:line="240" w:lineRule="auto"/>
              <w:ind w:left="61" w:hanging="61"/>
              <w:contextualSpacing/>
              <w:jc w:val="both"/>
              <w:rPr>
                <w:rFonts w:ascii="Times New Roman" w:hAnsi="Times New Roman"/>
                <w:sz w:val="24"/>
                <w:szCs w:val="24"/>
                <w:shd w:val="clear" w:color="auto" w:fill="FFFFFF"/>
              </w:rPr>
            </w:pPr>
            <w:r w:rsidRPr="00264C22">
              <w:rPr>
                <w:rFonts w:ascii="Times New Roman" w:hAnsi="Times New Roman"/>
                <w:sz w:val="24"/>
                <w:szCs w:val="24"/>
                <w:shd w:val="clear" w:color="auto" w:fill="FFFFFF"/>
              </w:rPr>
              <w:t xml:space="preserve">конкурс рисунков и газет, </w:t>
            </w:r>
          </w:p>
          <w:p w:rsidR="00CC7FFB" w:rsidRPr="00264C22" w:rsidRDefault="00CC7FFB" w:rsidP="00CC7FFB">
            <w:pPr>
              <w:spacing w:after="0" w:line="240" w:lineRule="auto"/>
              <w:ind w:left="61" w:hanging="61"/>
              <w:contextualSpacing/>
              <w:jc w:val="both"/>
              <w:rPr>
                <w:rFonts w:ascii="Times New Roman" w:hAnsi="Times New Roman"/>
                <w:sz w:val="24"/>
                <w:szCs w:val="24"/>
                <w:shd w:val="clear" w:color="auto" w:fill="FFFFFF"/>
              </w:rPr>
            </w:pPr>
            <w:r w:rsidRPr="00264C22">
              <w:rPr>
                <w:rFonts w:ascii="Times New Roman" w:hAnsi="Times New Roman"/>
                <w:sz w:val="24"/>
                <w:szCs w:val="24"/>
                <w:shd w:val="clear" w:color="auto" w:fill="FFFFFF"/>
              </w:rPr>
              <w:t xml:space="preserve">викторина, </w:t>
            </w:r>
          </w:p>
          <w:p w:rsidR="00CC7FFB" w:rsidRPr="00264C22" w:rsidRDefault="00CC7FFB" w:rsidP="00CC7FFB">
            <w:pPr>
              <w:spacing w:after="0" w:line="240" w:lineRule="auto"/>
              <w:ind w:left="61" w:hanging="61"/>
              <w:contextualSpacing/>
              <w:jc w:val="both"/>
              <w:rPr>
                <w:rFonts w:ascii="Times New Roman" w:hAnsi="Times New Roman"/>
                <w:sz w:val="24"/>
                <w:szCs w:val="24"/>
                <w:shd w:val="clear" w:color="auto" w:fill="FFFFFF"/>
              </w:rPr>
            </w:pPr>
            <w:r w:rsidRPr="00264C22">
              <w:rPr>
                <w:rFonts w:ascii="Times New Roman" w:hAnsi="Times New Roman"/>
                <w:sz w:val="24"/>
                <w:szCs w:val="24"/>
                <w:shd w:val="clear" w:color="auto" w:fill="FFFFFF"/>
              </w:rPr>
              <w:t xml:space="preserve">круглый стол, </w:t>
            </w:r>
          </w:p>
          <w:p w:rsidR="00CC7FFB" w:rsidRPr="00264C22" w:rsidRDefault="00CC7FFB" w:rsidP="00CC7FFB">
            <w:pPr>
              <w:spacing w:after="0" w:line="240" w:lineRule="auto"/>
              <w:ind w:left="61" w:hanging="61"/>
              <w:contextualSpacing/>
              <w:jc w:val="both"/>
              <w:rPr>
                <w:rFonts w:ascii="Times New Roman" w:hAnsi="Times New Roman"/>
                <w:sz w:val="24"/>
                <w:szCs w:val="24"/>
                <w:shd w:val="clear" w:color="auto" w:fill="FFFFFF"/>
              </w:rPr>
            </w:pPr>
            <w:r w:rsidRPr="00264C22">
              <w:rPr>
                <w:rFonts w:ascii="Times New Roman" w:hAnsi="Times New Roman"/>
                <w:sz w:val="24"/>
                <w:szCs w:val="24"/>
                <w:shd w:val="clear" w:color="auto" w:fill="FFFFFF"/>
              </w:rPr>
              <w:t xml:space="preserve">конкурс сочинений, </w:t>
            </w:r>
          </w:p>
          <w:p w:rsidR="00CC7FFB" w:rsidRPr="00264C22" w:rsidRDefault="00CC7FFB" w:rsidP="00CC7FFB">
            <w:pPr>
              <w:spacing w:after="0" w:line="240" w:lineRule="auto"/>
              <w:ind w:left="61" w:hanging="61"/>
              <w:contextualSpacing/>
              <w:jc w:val="both"/>
              <w:rPr>
                <w:rFonts w:ascii="Times New Roman" w:hAnsi="Times New Roman"/>
                <w:sz w:val="24"/>
                <w:szCs w:val="24"/>
              </w:rPr>
            </w:pPr>
            <w:r w:rsidRPr="00264C22">
              <w:rPr>
                <w:rFonts w:ascii="Times New Roman" w:hAnsi="Times New Roman"/>
                <w:sz w:val="24"/>
                <w:szCs w:val="24"/>
                <w:shd w:val="clear" w:color="auto" w:fill="FFFFFF"/>
              </w:rPr>
              <w:t>защита правовых проектов.</w:t>
            </w:r>
          </w:p>
          <w:p w:rsidR="00CC7FFB" w:rsidRPr="00264C22" w:rsidRDefault="00CC7FFB" w:rsidP="00CC7FFB">
            <w:pPr>
              <w:spacing w:after="0" w:line="240" w:lineRule="auto"/>
              <w:ind w:left="61" w:hanging="61"/>
              <w:contextualSpacing/>
              <w:jc w:val="both"/>
              <w:rPr>
                <w:rFonts w:ascii="Times New Roman" w:hAnsi="Times New Roman"/>
                <w:sz w:val="24"/>
                <w:szCs w:val="24"/>
              </w:rPr>
            </w:pPr>
            <w:r w:rsidRPr="00264C22">
              <w:rPr>
                <w:rFonts w:ascii="Times New Roman" w:hAnsi="Times New Roman"/>
                <w:sz w:val="24"/>
                <w:szCs w:val="24"/>
              </w:rPr>
              <w:t>взаимодействие с правоохранительными органами</w:t>
            </w:r>
          </w:p>
          <w:p w:rsidR="00CC7FFB" w:rsidRPr="00264C22" w:rsidRDefault="00CC7FFB" w:rsidP="00CC7FFB">
            <w:pPr>
              <w:spacing w:after="0" w:line="240" w:lineRule="auto"/>
              <w:ind w:left="61" w:hanging="61"/>
              <w:contextualSpacing/>
              <w:jc w:val="both"/>
              <w:rPr>
                <w:rFonts w:ascii="Times New Roman" w:hAnsi="Times New Roman"/>
                <w:sz w:val="24"/>
                <w:szCs w:val="24"/>
              </w:rPr>
            </w:pPr>
            <w:r w:rsidRPr="00264C22">
              <w:rPr>
                <w:rFonts w:ascii="Times New Roman" w:hAnsi="Times New Roman"/>
                <w:sz w:val="24"/>
                <w:szCs w:val="24"/>
              </w:rPr>
              <w:t>тренинг</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contextualSpacing/>
              <w:jc w:val="both"/>
              <w:rPr>
                <w:rFonts w:ascii="Times New Roman" w:hAnsi="Times New Roman"/>
                <w:sz w:val="24"/>
                <w:szCs w:val="24"/>
                <w:shd w:val="clear" w:color="auto" w:fill="FFFFFF"/>
              </w:rPr>
            </w:pPr>
            <w:r w:rsidRPr="00264C22">
              <w:rPr>
                <w:rFonts w:ascii="Times New Roman" w:hAnsi="Times New Roman"/>
                <w:sz w:val="24"/>
                <w:szCs w:val="24"/>
                <w:shd w:val="clear" w:color="auto" w:fill="FFFFFF"/>
              </w:rPr>
              <w:t>«Что такое «хорошо» и что такое «плохо»?»</w:t>
            </w:r>
          </w:p>
          <w:p w:rsidR="00CC7FFB" w:rsidRPr="00264C22" w:rsidRDefault="00CC7FFB" w:rsidP="00CC7FFB">
            <w:pPr>
              <w:spacing w:after="0" w:line="240" w:lineRule="auto"/>
              <w:contextualSpacing/>
              <w:jc w:val="both"/>
              <w:rPr>
                <w:rFonts w:ascii="Times New Roman" w:hAnsi="Times New Roman"/>
                <w:sz w:val="24"/>
                <w:szCs w:val="24"/>
                <w:shd w:val="clear" w:color="auto" w:fill="FFFFFF"/>
              </w:rPr>
            </w:pPr>
            <w:r w:rsidRPr="00264C22">
              <w:rPr>
                <w:rFonts w:ascii="Times New Roman" w:hAnsi="Times New Roman"/>
                <w:sz w:val="24"/>
                <w:szCs w:val="24"/>
                <w:shd w:val="clear" w:color="auto" w:fill="FFFFFF"/>
              </w:rPr>
              <w:t>«Человек в мире правил»</w:t>
            </w:r>
          </w:p>
          <w:p w:rsidR="00CC7FFB" w:rsidRPr="00264C22" w:rsidRDefault="00CC7FFB" w:rsidP="00CC7FFB">
            <w:pPr>
              <w:spacing w:after="0" w:line="240" w:lineRule="auto"/>
              <w:contextualSpacing/>
              <w:jc w:val="both"/>
              <w:rPr>
                <w:rFonts w:ascii="Times New Roman" w:hAnsi="Times New Roman"/>
                <w:sz w:val="24"/>
                <w:szCs w:val="24"/>
                <w:shd w:val="clear" w:color="auto" w:fill="FFFFFF"/>
              </w:rPr>
            </w:pPr>
            <w:r w:rsidRPr="00264C22">
              <w:rPr>
                <w:rFonts w:ascii="Times New Roman" w:hAnsi="Times New Roman"/>
                <w:sz w:val="24"/>
                <w:szCs w:val="24"/>
                <w:shd w:val="clear" w:color="auto" w:fill="FFFFFF"/>
              </w:rPr>
              <w:t>«Твоя уличная компания»</w:t>
            </w:r>
          </w:p>
          <w:p w:rsidR="00CC7FFB" w:rsidRPr="00264C22" w:rsidRDefault="00CC7FFB" w:rsidP="00CC7FFB">
            <w:pPr>
              <w:spacing w:after="0" w:line="240" w:lineRule="auto"/>
              <w:contextualSpacing/>
              <w:jc w:val="both"/>
              <w:rPr>
                <w:rFonts w:ascii="Times New Roman" w:hAnsi="Times New Roman"/>
                <w:sz w:val="24"/>
                <w:szCs w:val="24"/>
                <w:shd w:val="clear" w:color="auto" w:fill="FFFFFF"/>
              </w:rPr>
            </w:pPr>
            <w:r w:rsidRPr="00264C22">
              <w:rPr>
                <w:rFonts w:ascii="Times New Roman" w:hAnsi="Times New Roman"/>
                <w:sz w:val="24"/>
                <w:szCs w:val="24"/>
                <w:shd w:val="clear" w:color="auto" w:fill="FFFFFF"/>
              </w:rPr>
              <w:t>«Социальные сети» – что это?»</w:t>
            </w:r>
          </w:p>
          <w:p w:rsidR="00CC7FFB" w:rsidRPr="00264C22" w:rsidRDefault="00CC7FFB" w:rsidP="00CC7FFB">
            <w:pPr>
              <w:spacing w:after="0" w:line="240" w:lineRule="auto"/>
              <w:contextualSpacing/>
              <w:jc w:val="both"/>
              <w:rPr>
                <w:rFonts w:ascii="Times New Roman" w:hAnsi="Times New Roman"/>
                <w:sz w:val="24"/>
                <w:szCs w:val="24"/>
              </w:rPr>
            </w:pPr>
            <w:r w:rsidRPr="00264C22">
              <w:rPr>
                <w:rFonts w:ascii="Times New Roman" w:hAnsi="Times New Roman"/>
                <w:sz w:val="24"/>
                <w:szCs w:val="24"/>
                <w:shd w:val="clear" w:color="auto" w:fill="FFFFFF"/>
              </w:rPr>
              <w:t>«Выбор за тобой»</w:t>
            </w:r>
          </w:p>
          <w:p w:rsidR="00CC7FFB" w:rsidRPr="00264C22" w:rsidRDefault="00CC7FFB" w:rsidP="00CC7FFB">
            <w:pPr>
              <w:snapToGrid w:val="0"/>
              <w:spacing w:after="0" w:line="240" w:lineRule="auto"/>
              <w:contextualSpacing/>
              <w:jc w:val="both"/>
              <w:rPr>
                <w:rFonts w:ascii="Times New Roman" w:hAnsi="Times New Roman"/>
                <w:sz w:val="24"/>
                <w:szCs w:val="24"/>
              </w:rPr>
            </w:pPr>
            <w:r w:rsidRPr="00264C22">
              <w:rPr>
                <w:rFonts w:ascii="Times New Roman" w:hAnsi="Times New Roman"/>
                <w:sz w:val="24"/>
                <w:szCs w:val="24"/>
              </w:rPr>
              <w:t>«Какой бывает ответственность»</w:t>
            </w:r>
          </w:p>
          <w:p w:rsidR="00CC7FFB" w:rsidRPr="00264C22" w:rsidRDefault="00CC7FFB" w:rsidP="00CC7FFB">
            <w:pPr>
              <w:snapToGrid w:val="0"/>
              <w:spacing w:after="0" w:line="240" w:lineRule="auto"/>
              <w:contextualSpacing/>
              <w:jc w:val="both"/>
              <w:rPr>
                <w:rFonts w:ascii="Times New Roman" w:hAnsi="Times New Roman"/>
                <w:spacing w:val="-10"/>
                <w:sz w:val="24"/>
                <w:szCs w:val="24"/>
              </w:rPr>
            </w:pPr>
            <w:r w:rsidRPr="00264C22">
              <w:rPr>
                <w:rFonts w:ascii="Times New Roman" w:hAnsi="Times New Roman"/>
                <w:sz w:val="24"/>
                <w:szCs w:val="24"/>
              </w:rPr>
              <w:t xml:space="preserve">«Психологическое насилие. </w:t>
            </w:r>
            <w:r w:rsidRPr="00264C22">
              <w:rPr>
                <w:rFonts w:ascii="Times New Roman" w:hAnsi="Times New Roman"/>
                <w:spacing w:val="-10"/>
                <w:sz w:val="24"/>
                <w:szCs w:val="24"/>
              </w:rPr>
              <w:t>Внешние и внутренние угрозы»</w:t>
            </w:r>
          </w:p>
          <w:p w:rsidR="00CC7FFB" w:rsidRPr="00264C22" w:rsidRDefault="00CC7FFB" w:rsidP="00CC7FFB">
            <w:pPr>
              <w:snapToGrid w:val="0"/>
              <w:spacing w:after="0" w:line="240" w:lineRule="auto"/>
              <w:contextualSpacing/>
              <w:jc w:val="both"/>
              <w:rPr>
                <w:rFonts w:ascii="Times New Roman" w:hAnsi="Times New Roman"/>
                <w:spacing w:val="-6"/>
                <w:sz w:val="24"/>
                <w:szCs w:val="24"/>
              </w:rPr>
            </w:pPr>
            <w:r w:rsidRPr="00264C22">
              <w:rPr>
                <w:rFonts w:ascii="Times New Roman" w:hAnsi="Times New Roman"/>
                <w:spacing w:val="-6"/>
                <w:sz w:val="24"/>
                <w:szCs w:val="24"/>
              </w:rPr>
              <w:t>«Преступление и наказание»</w:t>
            </w:r>
          </w:p>
          <w:p w:rsidR="00CC7FFB" w:rsidRPr="00264C22" w:rsidRDefault="00CC7FFB" w:rsidP="00CC7FFB">
            <w:pPr>
              <w:spacing w:after="0" w:line="240" w:lineRule="auto"/>
              <w:contextualSpacing/>
              <w:jc w:val="both"/>
              <w:rPr>
                <w:rFonts w:ascii="Times New Roman" w:hAnsi="Times New Roman"/>
                <w:sz w:val="24"/>
                <w:szCs w:val="24"/>
              </w:rPr>
            </w:pPr>
            <w:r w:rsidRPr="00264C22">
              <w:rPr>
                <w:rFonts w:ascii="Times New Roman" w:hAnsi="Times New Roman"/>
                <w:sz w:val="24"/>
                <w:szCs w:val="24"/>
              </w:rPr>
              <w:t>«100 вопросов взрослому»</w:t>
            </w:r>
          </w:p>
          <w:p w:rsidR="00CC7FFB" w:rsidRPr="00264C22" w:rsidRDefault="00CC7FFB" w:rsidP="00CC7FFB">
            <w:pPr>
              <w:spacing w:after="0" w:line="240" w:lineRule="auto"/>
              <w:contextualSpacing/>
              <w:jc w:val="both"/>
              <w:rPr>
                <w:rFonts w:ascii="Times New Roman" w:hAnsi="Times New Roman"/>
                <w:sz w:val="24"/>
                <w:szCs w:val="24"/>
              </w:rPr>
            </w:pPr>
            <w:r w:rsidRPr="00264C22">
              <w:rPr>
                <w:rFonts w:ascii="Times New Roman" w:hAnsi="Times New Roman"/>
                <w:sz w:val="24"/>
                <w:szCs w:val="24"/>
              </w:rPr>
              <w:t>«Имею право»</w:t>
            </w:r>
          </w:p>
          <w:p w:rsidR="00CC7FFB" w:rsidRPr="00264C22" w:rsidRDefault="00CC7FFB" w:rsidP="00CC7FFB">
            <w:pPr>
              <w:spacing w:after="0" w:line="240" w:lineRule="auto"/>
              <w:contextualSpacing/>
              <w:jc w:val="both"/>
              <w:rPr>
                <w:rFonts w:ascii="Times New Roman" w:hAnsi="Times New Roman"/>
                <w:sz w:val="24"/>
                <w:szCs w:val="24"/>
              </w:rPr>
            </w:pPr>
            <w:r w:rsidRPr="00264C22">
              <w:rPr>
                <w:rFonts w:ascii="Times New Roman" w:hAnsi="Times New Roman"/>
                <w:sz w:val="24"/>
                <w:szCs w:val="24"/>
              </w:rPr>
              <w:t>«Детская общественная правовая палата»</w:t>
            </w:r>
          </w:p>
        </w:tc>
      </w:tr>
      <w:tr w:rsidR="00CC7FFB" w:rsidRPr="00264C22" w:rsidTr="00CC7FFB">
        <w:tc>
          <w:tcPr>
            <w:tcW w:w="9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142"/>
              <w:contextualSpacing/>
              <w:jc w:val="both"/>
              <w:rPr>
                <w:rFonts w:ascii="Times New Roman" w:hAnsi="Times New Roman"/>
                <w:sz w:val="24"/>
                <w:szCs w:val="24"/>
              </w:rPr>
            </w:pPr>
            <w:r w:rsidRPr="00264C22">
              <w:rPr>
                <w:rFonts w:ascii="Times New Roman" w:hAnsi="Times New Roman"/>
                <w:sz w:val="24"/>
                <w:szCs w:val="24"/>
              </w:rPr>
              <w:t>Формирование коммуникативной культуры</w:t>
            </w:r>
          </w:p>
        </w:tc>
        <w:tc>
          <w:tcPr>
            <w:tcW w:w="1033"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60"/>
              <w:contextualSpacing/>
              <w:jc w:val="both"/>
              <w:rPr>
                <w:rFonts w:ascii="Times New Roman" w:hAnsi="Times New Roman"/>
                <w:sz w:val="24"/>
                <w:szCs w:val="24"/>
              </w:rPr>
            </w:pPr>
            <w:r w:rsidRPr="00264C22">
              <w:rPr>
                <w:rFonts w:ascii="Times New Roman" w:hAnsi="Times New Roman"/>
                <w:sz w:val="24"/>
                <w:szCs w:val="24"/>
              </w:rPr>
              <w:t xml:space="preserve">Межличностная коммуникация; межкультурная </w:t>
            </w:r>
            <w:r w:rsidRPr="00264C22">
              <w:rPr>
                <w:rFonts w:ascii="Times New Roman" w:hAnsi="Times New Roman"/>
                <w:sz w:val="24"/>
                <w:szCs w:val="24"/>
              </w:rPr>
              <w:lastRenderedPageBreak/>
              <w:t>коммуникация; речь</w:t>
            </w:r>
          </w:p>
        </w:tc>
        <w:tc>
          <w:tcPr>
            <w:tcW w:w="10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49"/>
              <w:contextualSpacing/>
              <w:jc w:val="both"/>
              <w:rPr>
                <w:rFonts w:ascii="Times New Roman" w:hAnsi="Times New Roman"/>
                <w:spacing w:val="-4"/>
                <w:sz w:val="24"/>
                <w:szCs w:val="24"/>
              </w:rPr>
            </w:pPr>
            <w:r w:rsidRPr="00264C22">
              <w:rPr>
                <w:rFonts w:ascii="Times New Roman" w:hAnsi="Times New Roman"/>
                <w:spacing w:val="-4"/>
                <w:sz w:val="24"/>
                <w:szCs w:val="24"/>
              </w:rPr>
              <w:lastRenderedPageBreak/>
              <w:t xml:space="preserve">Слово как поступок; безопасность </w:t>
            </w:r>
            <w:r w:rsidRPr="00264C22">
              <w:rPr>
                <w:rFonts w:ascii="Times New Roman" w:hAnsi="Times New Roman"/>
                <w:spacing w:val="-4"/>
                <w:sz w:val="24"/>
                <w:szCs w:val="24"/>
              </w:rPr>
              <w:lastRenderedPageBreak/>
              <w:t>общения; ценностные представления о родном языке, его особенностях и  месте в мире; риторическая компетенция</w:t>
            </w:r>
          </w:p>
        </w:tc>
        <w:tc>
          <w:tcPr>
            <w:tcW w:w="101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ind w:left="61"/>
              <w:contextualSpacing/>
              <w:jc w:val="both"/>
              <w:rPr>
                <w:rStyle w:val="FontStyle33"/>
                <w:sz w:val="24"/>
                <w:szCs w:val="24"/>
              </w:rPr>
            </w:pPr>
            <w:r w:rsidRPr="00264C22">
              <w:rPr>
                <w:rStyle w:val="FontStyle33"/>
                <w:sz w:val="24"/>
                <w:szCs w:val="24"/>
              </w:rPr>
              <w:lastRenderedPageBreak/>
              <w:t>Коллективные творческие дела;</w:t>
            </w:r>
          </w:p>
          <w:p w:rsidR="00CC7FFB" w:rsidRPr="00264C22" w:rsidRDefault="00CC7FFB" w:rsidP="00CC7FFB">
            <w:pPr>
              <w:spacing w:after="0" w:line="240" w:lineRule="auto"/>
              <w:ind w:left="61"/>
              <w:contextualSpacing/>
              <w:jc w:val="both"/>
              <w:rPr>
                <w:rStyle w:val="FontStyle33"/>
                <w:sz w:val="24"/>
                <w:szCs w:val="24"/>
              </w:rPr>
            </w:pPr>
            <w:r w:rsidRPr="00264C22">
              <w:rPr>
                <w:rStyle w:val="FontStyle33"/>
                <w:sz w:val="24"/>
                <w:szCs w:val="24"/>
              </w:rPr>
              <w:t xml:space="preserve">проведение </w:t>
            </w:r>
            <w:r w:rsidRPr="00264C22">
              <w:rPr>
                <w:rStyle w:val="FontStyle33"/>
                <w:sz w:val="24"/>
                <w:szCs w:val="24"/>
              </w:rPr>
              <w:lastRenderedPageBreak/>
              <w:t>тренингов на сплочение коллектива, развитие коммуникативных навыков;</w:t>
            </w:r>
          </w:p>
          <w:p w:rsidR="00CC7FFB" w:rsidRPr="00264C22" w:rsidRDefault="00CC7FFB" w:rsidP="00CC7FFB">
            <w:pPr>
              <w:spacing w:after="0" w:line="240" w:lineRule="auto"/>
              <w:ind w:left="61"/>
              <w:contextualSpacing/>
              <w:jc w:val="both"/>
              <w:rPr>
                <w:rStyle w:val="FontStyle33"/>
                <w:spacing w:val="-10"/>
                <w:sz w:val="24"/>
                <w:szCs w:val="24"/>
              </w:rPr>
            </w:pPr>
            <w:r w:rsidRPr="00264C22">
              <w:rPr>
                <w:rStyle w:val="FontStyle33"/>
                <w:spacing w:val="-10"/>
                <w:sz w:val="24"/>
                <w:szCs w:val="24"/>
              </w:rPr>
              <w:t>организация концертов, театрализация;</w:t>
            </w:r>
          </w:p>
          <w:p w:rsidR="00CC7FFB" w:rsidRPr="00264C22" w:rsidRDefault="00CC7FFB" w:rsidP="00CC7FFB">
            <w:pPr>
              <w:spacing w:after="0" w:line="240" w:lineRule="auto"/>
              <w:ind w:left="61"/>
              <w:contextualSpacing/>
              <w:jc w:val="both"/>
              <w:rPr>
                <w:rFonts w:ascii="Times New Roman" w:hAnsi="Times New Roman"/>
                <w:sz w:val="24"/>
                <w:szCs w:val="24"/>
              </w:rPr>
            </w:pPr>
            <w:r w:rsidRPr="00264C22">
              <w:rPr>
                <w:rFonts w:ascii="Times New Roman" w:hAnsi="Times New Roman"/>
                <w:sz w:val="24"/>
                <w:szCs w:val="24"/>
              </w:rPr>
              <w:t>взаимодействие с центром практической психологии</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lastRenderedPageBreak/>
              <w:t xml:space="preserve">«Я, ты, он, она – вместе дружная </w:t>
            </w:r>
            <w:r w:rsidRPr="00264C22">
              <w:rPr>
                <w:rFonts w:ascii="Times New Roman" w:hAnsi="Times New Roman"/>
                <w:sz w:val="24"/>
                <w:szCs w:val="24"/>
              </w:rPr>
              <w:lastRenderedPageBreak/>
              <w:t>семья»</w:t>
            </w:r>
          </w:p>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«Учимся общаться»</w:t>
            </w:r>
          </w:p>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«Шаг  навстречу»</w:t>
            </w:r>
          </w:p>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 xml:space="preserve">«Мы – вместе» </w:t>
            </w:r>
          </w:p>
          <w:p w:rsidR="00CC7FFB" w:rsidRPr="00264C22" w:rsidRDefault="00CC7FFB" w:rsidP="00CC7FFB">
            <w:pPr>
              <w:spacing w:line="240" w:lineRule="auto"/>
              <w:contextualSpacing/>
              <w:jc w:val="both"/>
              <w:rPr>
                <w:rFonts w:ascii="Times New Roman" w:hAnsi="Times New Roman"/>
                <w:sz w:val="24"/>
                <w:szCs w:val="24"/>
              </w:rPr>
            </w:pPr>
          </w:p>
        </w:tc>
      </w:tr>
      <w:tr w:rsidR="00CC7FFB" w:rsidRPr="00264C22" w:rsidTr="00CC7FFB">
        <w:tc>
          <w:tcPr>
            <w:tcW w:w="9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lastRenderedPageBreak/>
              <w:t>Экологическое воспитание</w:t>
            </w:r>
          </w:p>
        </w:tc>
        <w:tc>
          <w:tcPr>
            <w:tcW w:w="1033"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60"/>
              <w:contextualSpacing/>
              <w:jc w:val="both"/>
              <w:rPr>
                <w:rFonts w:ascii="Times New Roman" w:hAnsi="Times New Roman"/>
                <w:sz w:val="24"/>
                <w:szCs w:val="24"/>
              </w:rPr>
            </w:pPr>
            <w:r w:rsidRPr="00264C22">
              <w:rPr>
                <w:rFonts w:ascii="Times New Roman" w:hAnsi="Times New Roman"/>
                <w:sz w:val="24"/>
                <w:szCs w:val="24"/>
              </w:rPr>
              <w:t>Бережное отношение к природе;  охрана окружающей среды; экологическая культура</w:t>
            </w:r>
          </w:p>
        </w:tc>
        <w:tc>
          <w:tcPr>
            <w:tcW w:w="10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49" w:hanging="49"/>
              <w:contextualSpacing/>
              <w:jc w:val="both"/>
              <w:rPr>
                <w:rFonts w:ascii="Times New Roman" w:hAnsi="Times New Roman"/>
                <w:sz w:val="24"/>
                <w:szCs w:val="24"/>
              </w:rPr>
            </w:pPr>
            <w:r w:rsidRPr="00264C22">
              <w:rPr>
                <w:rFonts w:ascii="Times New Roman" w:hAnsi="Times New Roman"/>
                <w:sz w:val="24"/>
                <w:szCs w:val="24"/>
              </w:rPr>
              <w:t xml:space="preserve">Природно-ресурный потенциал; экологическая ситуация на локальном и глобальном уровнях; безопасное поведение в природной и техногенной среде  </w:t>
            </w:r>
          </w:p>
        </w:tc>
        <w:tc>
          <w:tcPr>
            <w:tcW w:w="101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contextualSpacing/>
              <w:jc w:val="both"/>
              <w:rPr>
                <w:rStyle w:val="FontStyle33"/>
                <w:sz w:val="24"/>
                <w:szCs w:val="24"/>
              </w:rPr>
            </w:pPr>
            <w:r w:rsidRPr="00264C22">
              <w:rPr>
                <w:rStyle w:val="FontStyle33"/>
                <w:sz w:val="24"/>
                <w:szCs w:val="24"/>
              </w:rPr>
              <w:t>Экскурсии;</w:t>
            </w:r>
          </w:p>
          <w:p w:rsidR="00CC7FFB" w:rsidRPr="00264C22" w:rsidRDefault="00CC7FFB" w:rsidP="00CC7FFB">
            <w:pPr>
              <w:spacing w:after="0" w:line="240" w:lineRule="auto"/>
              <w:contextualSpacing/>
              <w:jc w:val="both"/>
              <w:rPr>
                <w:rStyle w:val="FontStyle33"/>
                <w:sz w:val="24"/>
                <w:szCs w:val="24"/>
              </w:rPr>
            </w:pPr>
            <w:r w:rsidRPr="00264C22">
              <w:rPr>
                <w:rStyle w:val="FontStyle33"/>
                <w:sz w:val="24"/>
                <w:szCs w:val="24"/>
              </w:rPr>
              <w:t>научно-исследовательская деятельность;</w:t>
            </w:r>
          </w:p>
          <w:p w:rsidR="00CC7FFB" w:rsidRPr="00264C22" w:rsidRDefault="00CC7FFB" w:rsidP="00CC7FFB">
            <w:pPr>
              <w:spacing w:after="0" w:line="240" w:lineRule="auto"/>
              <w:contextualSpacing/>
              <w:jc w:val="both"/>
              <w:rPr>
                <w:rStyle w:val="FontStyle33"/>
                <w:sz w:val="24"/>
                <w:szCs w:val="24"/>
              </w:rPr>
            </w:pPr>
            <w:r w:rsidRPr="00264C22">
              <w:rPr>
                <w:rStyle w:val="FontStyle33"/>
                <w:sz w:val="24"/>
                <w:szCs w:val="24"/>
              </w:rPr>
              <w:t>создание стенгазет и плакатов;</w:t>
            </w:r>
          </w:p>
          <w:p w:rsidR="00CC7FFB" w:rsidRPr="00264C22" w:rsidRDefault="00CC7FFB" w:rsidP="00CC7FFB">
            <w:pPr>
              <w:spacing w:after="0" w:line="240" w:lineRule="auto"/>
              <w:contextualSpacing/>
              <w:jc w:val="both"/>
              <w:rPr>
                <w:rFonts w:ascii="Times New Roman" w:hAnsi="Times New Roman"/>
                <w:sz w:val="24"/>
                <w:szCs w:val="24"/>
              </w:rPr>
            </w:pPr>
            <w:r w:rsidRPr="00264C22">
              <w:rPr>
                <w:rFonts w:ascii="Times New Roman" w:hAnsi="Times New Roman"/>
                <w:sz w:val="24"/>
                <w:szCs w:val="24"/>
              </w:rPr>
              <w:t>туристско-экскурсионная деятельность;</w:t>
            </w:r>
          </w:p>
          <w:p w:rsidR="00CC7FFB" w:rsidRPr="00264C22" w:rsidRDefault="00CC7FFB" w:rsidP="00CC7FFB">
            <w:pPr>
              <w:spacing w:after="0" w:line="240" w:lineRule="auto"/>
              <w:contextualSpacing/>
              <w:jc w:val="both"/>
              <w:rPr>
                <w:rFonts w:ascii="Times New Roman" w:hAnsi="Times New Roman"/>
                <w:sz w:val="24"/>
                <w:szCs w:val="24"/>
              </w:rPr>
            </w:pPr>
            <w:r w:rsidRPr="00264C22">
              <w:rPr>
                <w:rFonts w:ascii="Times New Roman" w:hAnsi="Times New Roman"/>
                <w:sz w:val="24"/>
                <w:szCs w:val="24"/>
              </w:rPr>
              <w:t>акции</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after="0" w:line="240" w:lineRule="auto"/>
              <w:ind w:left="74"/>
              <w:contextualSpacing/>
              <w:jc w:val="both"/>
              <w:rPr>
                <w:rFonts w:ascii="Times New Roman" w:hAnsi="Times New Roman"/>
                <w:sz w:val="24"/>
                <w:szCs w:val="24"/>
              </w:rPr>
            </w:pPr>
            <w:r w:rsidRPr="00264C22">
              <w:rPr>
                <w:rFonts w:ascii="Times New Roman" w:hAnsi="Times New Roman"/>
                <w:sz w:val="24"/>
                <w:szCs w:val="24"/>
              </w:rPr>
              <w:t>«Чистый мир»</w:t>
            </w:r>
          </w:p>
          <w:p w:rsidR="00CC7FFB" w:rsidRPr="00264C22" w:rsidRDefault="00CC7FFB" w:rsidP="00CC7FFB">
            <w:pPr>
              <w:spacing w:after="0" w:line="240" w:lineRule="auto"/>
              <w:ind w:left="74"/>
              <w:contextualSpacing/>
              <w:jc w:val="both"/>
              <w:rPr>
                <w:rFonts w:ascii="Times New Roman" w:hAnsi="Times New Roman"/>
                <w:sz w:val="24"/>
                <w:szCs w:val="24"/>
              </w:rPr>
            </w:pPr>
            <w:r w:rsidRPr="00264C22">
              <w:rPr>
                <w:rFonts w:ascii="Times New Roman" w:hAnsi="Times New Roman"/>
                <w:sz w:val="24"/>
                <w:szCs w:val="24"/>
              </w:rPr>
              <w:t>«Сохраним планету для потомков»</w:t>
            </w:r>
          </w:p>
          <w:p w:rsidR="00CC7FFB" w:rsidRPr="00264C22" w:rsidRDefault="00CC7FFB" w:rsidP="00CC7FFB">
            <w:pPr>
              <w:spacing w:after="0" w:line="240" w:lineRule="auto"/>
              <w:ind w:left="74"/>
              <w:contextualSpacing/>
              <w:jc w:val="both"/>
              <w:rPr>
                <w:rFonts w:ascii="Times New Roman" w:hAnsi="Times New Roman"/>
                <w:sz w:val="24"/>
                <w:szCs w:val="24"/>
              </w:rPr>
            </w:pPr>
            <w:r w:rsidRPr="00264C22">
              <w:rPr>
                <w:rFonts w:ascii="Times New Roman" w:hAnsi="Times New Roman"/>
                <w:sz w:val="24"/>
                <w:szCs w:val="24"/>
              </w:rPr>
              <w:t>«Все больше окружающей среды, все меньше окружающей природы»</w:t>
            </w:r>
          </w:p>
          <w:p w:rsidR="00CC7FFB" w:rsidRPr="00264C22" w:rsidRDefault="00CC7FFB" w:rsidP="00CC7FFB">
            <w:pPr>
              <w:spacing w:after="0" w:line="240" w:lineRule="auto"/>
              <w:ind w:left="74"/>
              <w:contextualSpacing/>
              <w:jc w:val="both"/>
              <w:rPr>
                <w:rFonts w:ascii="Times New Roman" w:hAnsi="Times New Roman"/>
                <w:sz w:val="24"/>
                <w:szCs w:val="24"/>
              </w:rPr>
            </w:pPr>
            <w:r w:rsidRPr="00264C22">
              <w:rPr>
                <w:rFonts w:ascii="Times New Roman" w:hAnsi="Times New Roman"/>
                <w:sz w:val="24"/>
                <w:szCs w:val="24"/>
              </w:rPr>
              <w:t>«Зеленый щит»</w:t>
            </w:r>
          </w:p>
        </w:tc>
      </w:tr>
      <w:tr w:rsidR="00CC7FFB" w:rsidRPr="00264C22" w:rsidTr="00CC7FFB">
        <w:tc>
          <w:tcPr>
            <w:tcW w:w="95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Семейное воспитание</w:t>
            </w:r>
          </w:p>
        </w:tc>
        <w:tc>
          <w:tcPr>
            <w:tcW w:w="1033"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60"/>
              <w:contextualSpacing/>
              <w:jc w:val="both"/>
              <w:rPr>
                <w:rFonts w:ascii="Times New Roman" w:hAnsi="Times New Roman"/>
                <w:spacing w:val="4"/>
                <w:sz w:val="24"/>
                <w:szCs w:val="24"/>
              </w:rPr>
            </w:pPr>
            <w:r w:rsidRPr="00264C22">
              <w:rPr>
                <w:rFonts w:ascii="Times New Roman" w:hAnsi="Times New Roman"/>
                <w:spacing w:val="4"/>
                <w:sz w:val="24"/>
                <w:szCs w:val="24"/>
              </w:rPr>
              <w:t>Семейные ценности, традиции, культура семейной жизни; этика и психология семейных отношений</w:t>
            </w:r>
          </w:p>
        </w:tc>
        <w:tc>
          <w:tcPr>
            <w:tcW w:w="1098"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86"/>
              <w:contextualSpacing/>
              <w:jc w:val="both"/>
              <w:rPr>
                <w:rFonts w:ascii="Times New Roman" w:hAnsi="Times New Roman"/>
                <w:sz w:val="24"/>
                <w:szCs w:val="24"/>
              </w:rPr>
            </w:pPr>
            <w:r w:rsidRPr="00264C22">
              <w:rPr>
                <w:rFonts w:ascii="Times New Roman" w:hAnsi="Times New Roman"/>
                <w:sz w:val="24"/>
                <w:szCs w:val="24"/>
              </w:rPr>
              <w:t>Ценности семейной жизни</w:t>
            </w:r>
          </w:p>
        </w:tc>
        <w:tc>
          <w:tcPr>
            <w:tcW w:w="101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contextualSpacing/>
              <w:jc w:val="both"/>
              <w:rPr>
                <w:rFonts w:ascii="Times New Roman" w:hAnsi="Times New Roman"/>
                <w:sz w:val="24"/>
                <w:szCs w:val="24"/>
              </w:rPr>
            </w:pPr>
            <w:r w:rsidRPr="00264C22">
              <w:rPr>
                <w:rFonts w:ascii="Times New Roman" w:hAnsi="Times New Roman"/>
                <w:sz w:val="24"/>
                <w:szCs w:val="24"/>
              </w:rPr>
              <w:t>Факультатив</w:t>
            </w:r>
          </w:p>
        </w:tc>
        <w:tc>
          <w:tcPr>
            <w:tcW w:w="902"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rsidR="00CC7FFB" w:rsidRPr="00264C22" w:rsidRDefault="00CC7FFB" w:rsidP="00CC7FFB">
            <w:pPr>
              <w:spacing w:line="240" w:lineRule="auto"/>
              <w:ind w:left="74"/>
              <w:contextualSpacing/>
              <w:jc w:val="both"/>
              <w:rPr>
                <w:rFonts w:ascii="Times New Roman" w:hAnsi="Times New Roman"/>
                <w:sz w:val="24"/>
                <w:szCs w:val="24"/>
              </w:rPr>
            </w:pPr>
            <w:r w:rsidRPr="00264C22">
              <w:rPr>
                <w:rFonts w:ascii="Times New Roman" w:hAnsi="Times New Roman"/>
                <w:sz w:val="24"/>
                <w:szCs w:val="24"/>
              </w:rPr>
              <w:t>«Нравственные основы семейной жизни»</w:t>
            </w:r>
          </w:p>
        </w:tc>
      </w:tr>
    </w:tbl>
    <w:p w:rsidR="00CC7FFB" w:rsidRPr="00A53E8A" w:rsidRDefault="00CC7FFB" w:rsidP="00CC7FFB">
      <w:pPr>
        <w:pageBreakBefore/>
        <w:autoSpaceDE w:val="0"/>
        <w:autoSpaceDN w:val="0"/>
        <w:adjustRightInd w:val="0"/>
        <w:spacing w:after="0" w:line="240" w:lineRule="auto"/>
        <w:ind w:firstLine="720"/>
        <w:jc w:val="center"/>
        <w:rPr>
          <w:rFonts w:ascii="Times New Roman" w:hAnsi="Times New Roman"/>
          <w:sz w:val="24"/>
          <w:szCs w:val="24"/>
        </w:rPr>
      </w:pPr>
      <w:r w:rsidRPr="00A53E8A">
        <w:rPr>
          <w:rFonts w:ascii="Times New Roman" w:hAnsi="Times New Roman"/>
          <w:b/>
          <w:bCs/>
          <w:iCs/>
          <w:sz w:val="24"/>
          <w:szCs w:val="24"/>
          <w:lang w:val="en-US"/>
        </w:rPr>
        <w:lastRenderedPageBreak/>
        <w:t>VIII</w:t>
      </w:r>
      <w:r w:rsidRPr="00A53E8A">
        <w:rPr>
          <w:rFonts w:ascii="Times New Roman" w:hAnsi="Times New Roman"/>
          <w:b/>
          <w:bCs/>
          <w:iCs/>
          <w:sz w:val="24"/>
          <w:szCs w:val="24"/>
        </w:rPr>
        <w:t>. Мониторинг воспитательной деятельности</w:t>
      </w:r>
      <w:r w:rsidRPr="00A53E8A">
        <w:rPr>
          <w:rFonts w:ascii="Times New Roman" w:hAnsi="Times New Roman"/>
          <w:i/>
          <w:iCs/>
          <w:sz w:val="24"/>
          <w:szCs w:val="24"/>
        </w:rPr>
        <w:t xml:space="preserve">. </w:t>
      </w:r>
    </w:p>
    <w:p w:rsidR="00CC7FFB" w:rsidRPr="00A53E8A" w:rsidRDefault="00CC7FFB" w:rsidP="00BC168C">
      <w:pPr>
        <w:spacing w:after="0" w:line="240" w:lineRule="auto"/>
        <w:ind w:firstLine="567"/>
        <w:jc w:val="both"/>
        <w:rPr>
          <w:rFonts w:ascii="Times New Roman" w:hAnsi="Times New Roman"/>
          <w:sz w:val="24"/>
          <w:szCs w:val="24"/>
        </w:rPr>
      </w:pPr>
      <w:r w:rsidRPr="00A53E8A">
        <w:rPr>
          <w:rFonts w:ascii="Times New Roman" w:hAnsi="Times New Roman"/>
          <w:sz w:val="24"/>
          <w:szCs w:val="24"/>
        </w:rPr>
        <w:t>Способом оценки качества воспитательного процесса, действенности форм, способов, приемов воспитательного процесса выступает мониторинг.</w:t>
      </w:r>
    </w:p>
    <w:p w:rsidR="00CC7FFB" w:rsidRPr="00A53E8A" w:rsidRDefault="00CC7FFB" w:rsidP="00BC168C">
      <w:pPr>
        <w:spacing w:after="0" w:line="240" w:lineRule="auto"/>
        <w:ind w:firstLine="567"/>
        <w:jc w:val="both"/>
        <w:rPr>
          <w:rFonts w:ascii="Times New Roman" w:hAnsi="Times New Roman"/>
          <w:sz w:val="24"/>
          <w:szCs w:val="24"/>
        </w:rPr>
      </w:pPr>
      <w:r w:rsidRPr="00A53E8A">
        <w:rPr>
          <w:rFonts w:ascii="Times New Roman" w:hAnsi="Times New Roman"/>
          <w:sz w:val="24"/>
          <w:szCs w:val="24"/>
        </w:rPr>
        <w:t>Организация воспитательного процес</w:t>
      </w:r>
      <w:r>
        <w:rPr>
          <w:rFonts w:ascii="Times New Roman" w:hAnsi="Times New Roman"/>
          <w:sz w:val="24"/>
          <w:szCs w:val="24"/>
        </w:rPr>
        <w:t xml:space="preserve">са в </w:t>
      </w:r>
      <w:r>
        <w:rPr>
          <w:rFonts w:ascii="Times New Roman" w:hAnsi="Times New Roman"/>
          <w:color w:val="000000"/>
        </w:rPr>
        <w:t>МБОУ «</w:t>
      </w:r>
      <w:r w:rsidR="00AF04F5">
        <w:rPr>
          <w:rFonts w:ascii="Times New Roman" w:hAnsi="Times New Roman"/>
          <w:color w:val="000000"/>
        </w:rPr>
        <w:t>Матвеевская ООШ</w:t>
      </w:r>
      <w:r w:rsidRPr="00BF7E95">
        <w:rPr>
          <w:rFonts w:ascii="Times New Roman" w:hAnsi="Times New Roman"/>
          <w:color w:val="000000"/>
        </w:rPr>
        <w:t xml:space="preserve">» </w:t>
      </w:r>
      <w:r w:rsidRPr="00A53E8A">
        <w:rPr>
          <w:rFonts w:ascii="Times New Roman" w:hAnsi="Times New Roman"/>
          <w:sz w:val="24"/>
          <w:szCs w:val="24"/>
        </w:rPr>
        <w:t>осуществляется в соответствии с программы воспитания и социализации обучающихся с учетом содержания направлений Воспитательной компоненты.</w:t>
      </w:r>
    </w:p>
    <w:p w:rsidR="00CC7FFB" w:rsidRPr="00A53E8A" w:rsidRDefault="00CC7FFB" w:rsidP="00BC168C">
      <w:pPr>
        <w:spacing w:after="0" w:line="240" w:lineRule="auto"/>
        <w:ind w:firstLine="567"/>
        <w:jc w:val="both"/>
        <w:rPr>
          <w:rFonts w:ascii="Times New Roman" w:hAnsi="Times New Roman"/>
          <w:sz w:val="24"/>
          <w:szCs w:val="24"/>
        </w:rPr>
      </w:pPr>
      <w:r w:rsidRPr="00A53E8A">
        <w:rPr>
          <w:rFonts w:ascii="Times New Roman" w:hAnsi="Times New Roman"/>
          <w:sz w:val="24"/>
          <w:szCs w:val="24"/>
        </w:rPr>
        <w:t xml:space="preserve">Мониторинг позволяет эффективно выстраивать воспитательный процесс в школе: планировать, проектировать, организовывать, отслеживать результаты воспитательной работы, вносить коррективы, предоставляя возможность своевременно и адресно использовать психолого-педагогическую поддержку, фиксировать происходящие изменения в личности ребенка во времени и оперативно преобразовывать содержательный и процессуальный компоненты воспитательного процесса. Результаты педагогической диагностики доводятся до сведения обучающихся и родителей, что позволяет мотивировать детей к самосовершенствованию и самоактуализации. </w:t>
      </w:r>
    </w:p>
    <w:p w:rsidR="00CC7FFB" w:rsidRPr="00A53E8A" w:rsidRDefault="00CC7FFB" w:rsidP="00BC168C">
      <w:pPr>
        <w:spacing w:after="0" w:line="240" w:lineRule="auto"/>
        <w:ind w:firstLine="567"/>
        <w:jc w:val="both"/>
        <w:rPr>
          <w:rFonts w:ascii="Times New Roman" w:hAnsi="Times New Roman"/>
          <w:sz w:val="24"/>
          <w:szCs w:val="24"/>
        </w:rPr>
      </w:pPr>
      <w:r w:rsidRPr="00A53E8A">
        <w:rPr>
          <w:rFonts w:ascii="Times New Roman" w:hAnsi="Times New Roman"/>
          <w:sz w:val="24"/>
          <w:szCs w:val="24"/>
        </w:rPr>
        <w:t xml:space="preserve">Мониторинг позволяет объективно оценить воспитывающий потенциал воспитательных программ, реализуемых школой, определить эффективные педагогические средства, которые в наибольшей степени повлияли на развитие личности обучающегося, косвенно стимулировать педагогов к внедрению инноваций в воспитательный процесс. </w:t>
      </w:r>
    </w:p>
    <w:p w:rsidR="00CC7FFB" w:rsidRPr="00A53E8A" w:rsidRDefault="00CC7FFB" w:rsidP="00BC168C">
      <w:pPr>
        <w:autoSpaceDE w:val="0"/>
        <w:autoSpaceDN w:val="0"/>
        <w:adjustRightInd w:val="0"/>
        <w:spacing w:after="0" w:line="240" w:lineRule="auto"/>
        <w:ind w:firstLine="709"/>
        <w:contextualSpacing/>
        <w:jc w:val="both"/>
        <w:rPr>
          <w:rFonts w:ascii="Times New Roman" w:hAnsi="Times New Roman"/>
          <w:sz w:val="24"/>
          <w:szCs w:val="24"/>
        </w:rPr>
      </w:pPr>
      <w:r w:rsidRPr="00A53E8A">
        <w:rPr>
          <w:rFonts w:ascii="Times New Roman" w:hAnsi="Times New Roman"/>
          <w:b/>
          <w:bCs/>
          <w:sz w:val="24"/>
          <w:szCs w:val="24"/>
        </w:rPr>
        <w:t xml:space="preserve">Критериями эффективности </w:t>
      </w:r>
      <w:r w:rsidRPr="00A53E8A">
        <w:rPr>
          <w:rFonts w:ascii="Times New Roman" w:hAnsi="Times New Roman"/>
          <w:sz w:val="24"/>
          <w:szCs w:val="24"/>
        </w:rPr>
        <w:t>реализации учебным учреждением программы воспитатния и социализации обучающихся с учетом воспитательной компоненты является динамика основных показателей воспитания и социализации обучающихся:</w:t>
      </w:r>
    </w:p>
    <w:p w:rsidR="00CC7FFB" w:rsidRPr="00A53E8A" w:rsidRDefault="00CC7FFB" w:rsidP="00BC168C">
      <w:pPr>
        <w:autoSpaceDE w:val="0"/>
        <w:autoSpaceDN w:val="0"/>
        <w:adjustRightInd w:val="0"/>
        <w:spacing w:after="0" w:line="240" w:lineRule="auto"/>
        <w:ind w:firstLine="709"/>
        <w:contextualSpacing/>
        <w:jc w:val="both"/>
        <w:rPr>
          <w:rFonts w:ascii="Times New Roman" w:hAnsi="Times New Roman"/>
          <w:sz w:val="24"/>
          <w:szCs w:val="24"/>
        </w:rPr>
      </w:pPr>
      <w:r w:rsidRPr="00A53E8A">
        <w:rPr>
          <w:rFonts w:ascii="Times New Roman" w:hAnsi="Times New Roman"/>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CC7FFB" w:rsidRPr="00A53E8A" w:rsidRDefault="00CC7FFB" w:rsidP="00BC168C">
      <w:pPr>
        <w:autoSpaceDE w:val="0"/>
        <w:autoSpaceDN w:val="0"/>
        <w:adjustRightInd w:val="0"/>
        <w:spacing w:after="0" w:line="240" w:lineRule="auto"/>
        <w:ind w:firstLine="709"/>
        <w:contextualSpacing/>
        <w:jc w:val="both"/>
        <w:rPr>
          <w:rFonts w:ascii="Times New Roman" w:hAnsi="Times New Roman"/>
          <w:sz w:val="24"/>
          <w:szCs w:val="24"/>
        </w:rPr>
      </w:pPr>
      <w:r w:rsidRPr="00A53E8A">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CC7FFB" w:rsidRPr="00A53E8A" w:rsidRDefault="00CC7FFB" w:rsidP="00BC168C">
      <w:pPr>
        <w:autoSpaceDE w:val="0"/>
        <w:autoSpaceDN w:val="0"/>
        <w:adjustRightInd w:val="0"/>
        <w:spacing w:after="0" w:line="240" w:lineRule="auto"/>
        <w:ind w:firstLine="709"/>
        <w:contextualSpacing/>
        <w:jc w:val="both"/>
        <w:rPr>
          <w:rFonts w:ascii="Times New Roman" w:hAnsi="Times New Roman"/>
          <w:sz w:val="24"/>
          <w:szCs w:val="24"/>
        </w:rPr>
      </w:pPr>
      <w:r w:rsidRPr="00A53E8A">
        <w:rPr>
          <w:rFonts w:ascii="Times New Roman" w:hAnsi="Times New Roman"/>
          <w:sz w:val="24"/>
          <w:szCs w:val="24"/>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CC7FFB" w:rsidRPr="00A53E8A" w:rsidRDefault="00CC7FFB" w:rsidP="00BC168C">
      <w:pPr>
        <w:spacing w:after="0" w:line="240" w:lineRule="auto"/>
        <w:contextualSpacing/>
        <w:jc w:val="both"/>
        <w:rPr>
          <w:rFonts w:ascii="Times New Roman" w:hAnsi="Times New Roman"/>
          <w:caps/>
          <w:sz w:val="24"/>
          <w:szCs w:val="24"/>
        </w:rPr>
      </w:pPr>
    </w:p>
    <w:p w:rsidR="00CC7FFB" w:rsidRPr="00A53E8A" w:rsidRDefault="00CC7FFB" w:rsidP="00CC7FFB">
      <w:pPr>
        <w:spacing w:after="0" w:line="240" w:lineRule="auto"/>
        <w:ind w:firstLine="567"/>
        <w:contextualSpacing/>
        <w:rPr>
          <w:rFonts w:ascii="Times New Roman" w:hAnsi="Times New Roman"/>
          <w:b/>
          <w:sz w:val="24"/>
          <w:szCs w:val="24"/>
        </w:rPr>
      </w:pPr>
      <w:r w:rsidRPr="00A53E8A">
        <w:rPr>
          <w:rFonts w:ascii="Times New Roman" w:hAnsi="Times New Roman"/>
          <w:b/>
          <w:sz w:val="24"/>
          <w:szCs w:val="24"/>
        </w:rPr>
        <w:t>Предполагаемые результаты проведения мониторинга эффективности воспитательного про</w:t>
      </w:r>
      <w:r>
        <w:rPr>
          <w:rFonts w:ascii="Times New Roman" w:hAnsi="Times New Roman"/>
          <w:b/>
          <w:sz w:val="24"/>
          <w:szCs w:val="24"/>
        </w:rPr>
        <w:t xml:space="preserve">цесса в </w:t>
      </w:r>
      <w:r w:rsidRPr="00FF72BC">
        <w:rPr>
          <w:rFonts w:ascii="Times New Roman" w:hAnsi="Times New Roman"/>
          <w:b/>
          <w:color w:val="000000"/>
        </w:rPr>
        <w:t>МБОУ «</w:t>
      </w:r>
      <w:r w:rsidR="00AF04F5" w:rsidRPr="00AF04F5">
        <w:rPr>
          <w:rFonts w:ascii="Times New Roman" w:hAnsi="Times New Roman"/>
          <w:b/>
          <w:color w:val="000000"/>
        </w:rPr>
        <w:t>Матвеевская ООШ</w:t>
      </w:r>
      <w:r w:rsidRPr="00FF72BC">
        <w:rPr>
          <w:rFonts w:ascii="Times New Roman" w:hAnsi="Times New Roman"/>
          <w:b/>
          <w:color w:val="000000"/>
        </w:rPr>
        <w:t>»</w:t>
      </w:r>
    </w:p>
    <w:p w:rsidR="00CC7FFB" w:rsidRPr="00A53E8A" w:rsidRDefault="00CC7FFB" w:rsidP="00BC168C">
      <w:pPr>
        <w:spacing w:after="0" w:line="240" w:lineRule="auto"/>
        <w:ind w:firstLine="567"/>
        <w:contextualSpacing/>
        <w:jc w:val="both"/>
        <w:rPr>
          <w:rFonts w:ascii="Times New Roman" w:hAnsi="Times New Roman"/>
          <w:sz w:val="24"/>
          <w:szCs w:val="24"/>
        </w:rPr>
      </w:pPr>
      <w:r w:rsidRPr="00A53E8A">
        <w:rPr>
          <w:rFonts w:ascii="Times New Roman" w:hAnsi="Times New Roman"/>
          <w:sz w:val="24"/>
          <w:szCs w:val="24"/>
        </w:rPr>
        <w:t>-Получение достоверной информации о развитии, социализации личности обучающегося, о самочувствии обучающихся в ОО (внутренний комфорт), о результатах процесса воспитания.</w:t>
      </w:r>
    </w:p>
    <w:p w:rsidR="00CC7FFB" w:rsidRPr="00A53E8A" w:rsidRDefault="00CC7FFB" w:rsidP="00BC168C">
      <w:pPr>
        <w:spacing w:after="0" w:line="240" w:lineRule="auto"/>
        <w:ind w:firstLine="567"/>
        <w:contextualSpacing/>
        <w:jc w:val="both"/>
        <w:rPr>
          <w:rFonts w:ascii="Times New Roman" w:hAnsi="Times New Roman"/>
          <w:sz w:val="24"/>
          <w:szCs w:val="24"/>
        </w:rPr>
      </w:pPr>
      <w:r w:rsidRPr="00A53E8A">
        <w:rPr>
          <w:rFonts w:ascii="Times New Roman" w:hAnsi="Times New Roman"/>
          <w:sz w:val="24"/>
          <w:szCs w:val="24"/>
        </w:rPr>
        <w:t>-Фиксация происходящих изменений в личности обучающихся во времени и выявление тенденций развития личности.</w:t>
      </w:r>
    </w:p>
    <w:p w:rsidR="00CC7FFB" w:rsidRPr="00A53E8A" w:rsidRDefault="00CC7FFB" w:rsidP="00BC168C">
      <w:pPr>
        <w:spacing w:after="0" w:line="240" w:lineRule="auto"/>
        <w:ind w:firstLine="567"/>
        <w:contextualSpacing/>
        <w:jc w:val="both"/>
        <w:rPr>
          <w:rFonts w:ascii="Times New Roman" w:hAnsi="Times New Roman"/>
          <w:sz w:val="24"/>
          <w:szCs w:val="24"/>
        </w:rPr>
      </w:pPr>
      <w:r w:rsidRPr="00A53E8A">
        <w:rPr>
          <w:rFonts w:ascii="Times New Roman" w:hAnsi="Times New Roman"/>
          <w:sz w:val="24"/>
          <w:szCs w:val="24"/>
        </w:rPr>
        <w:t>-Эффективное целеполагание, планирование, выбор содержания, методов и форм воспитательной деятельности.</w:t>
      </w:r>
    </w:p>
    <w:p w:rsidR="00CC7FFB" w:rsidRPr="00A53E8A" w:rsidRDefault="00CC7FFB" w:rsidP="00BC168C">
      <w:pPr>
        <w:spacing w:after="0" w:line="240" w:lineRule="auto"/>
        <w:ind w:firstLine="567"/>
        <w:contextualSpacing/>
        <w:jc w:val="both"/>
        <w:rPr>
          <w:rFonts w:ascii="Times New Roman" w:hAnsi="Times New Roman"/>
          <w:sz w:val="24"/>
          <w:szCs w:val="24"/>
        </w:rPr>
      </w:pPr>
      <w:r w:rsidRPr="00A53E8A">
        <w:rPr>
          <w:rFonts w:ascii="Times New Roman" w:hAnsi="Times New Roman"/>
          <w:sz w:val="24"/>
          <w:szCs w:val="24"/>
        </w:rPr>
        <w:t>-Создание благоприятного психологического климата взаимоотношений сотрудничества и партнерства в среде обучающихся, ровесников, семьи.</w:t>
      </w:r>
    </w:p>
    <w:p w:rsidR="00CC7FFB" w:rsidRPr="00A53E8A" w:rsidRDefault="00CC7FFB" w:rsidP="00BC168C">
      <w:pPr>
        <w:spacing w:after="0" w:line="240" w:lineRule="auto"/>
        <w:ind w:firstLine="567"/>
        <w:contextualSpacing/>
        <w:jc w:val="both"/>
        <w:rPr>
          <w:rFonts w:ascii="Times New Roman" w:hAnsi="Times New Roman"/>
          <w:sz w:val="24"/>
          <w:szCs w:val="24"/>
        </w:rPr>
      </w:pPr>
      <w:r w:rsidRPr="00A53E8A">
        <w:rPr>
          <w:rFonts w:ascii="Times New Roman" w:hAnsi="Times New Roman"/>
          <w:sz w:val="24"/>
          <w:szCs w:val="24"/>
        </w:rPr>
        <w:t>-Удовлетворение образовательных запросов, требований, ожиданий обучающихся, родителей, общества.</w:t>
      </w:r>
    </w:p>
    <w:p w:rsidR="00CC7FFB" w:rsidRPr="00A53E8A" w:rsidRDefault="00CC7FFB" w:rsidP="00BC168C">
      <w:pPr>
        <w:spacing w:after="0" w:line="240" w:lineRule="auto"/>
        <w:ind w:firstLine="567"/>
        <w:contextualSpacing/>
        <w:jc w:val="both"/>
        <w:rPr>
          <w:rFonts w:ascii="Times New Roman" w:hAnsi="Times New Roman"/>
          <w:sz w:val="24"/>
          <w:szCs w:val="24"/>
        </w:rPr>
      </w:pPr>
      <w:r w:rsidRPr="00A53E8A">
        <w:rPr>
          <w:rFonts w:ascii="Times New Roman" w:hAnsi="Times New Roman"/>
          <w:sz w:val="24"/>
          <w:szCs w:val="24"/>
        </w:rPr>
        <w:t>-Стабильность физического и психического состояния субъектов образовательной организации.</w:t>
      </w:r>
    </w:p>
    <w:p w:rsidR="00CC7FFB" w:rsidRPr="00A53E8A" w:rsidRDefault="00CC7FFB" w:rsidP="00BC168C">
      <w:pPr>
        <w:spacing w:after="0" w:line="240" w:lineRule="auto"/>
        <w:ind w:firstLine="567"/>
        <w:contextualSpacing/>
        <w:jc w:val="both"/>
        <w:rPr>
          <w:rFonts w:ascii="Times New Roman" w:hAnsi="Times New Roman"/>
          <w:sz w:val="24"/>
          <w:szCs w:val="24"/>
        </w:rPr>
      </w:pPr>
      <w:r w:rsidRPr="00A53E8A">
        <w:rPr>
          <w:rFonts w:ascii="Times New Roman" w:hAnsi="Times New Roman"/>
          <w:sz w:val="24"/>
          <w:szCs w:val="24"/>
        </w:rPr>
        <w:t>-Развитие ключевых компетентностей обучающихся.</w:t>
      </w:r>
    </w:p>
    <w:p w:rsidR="00CC7FFB" w:rsidRPr="00A53E8A" w:rsidRDefault="00CC7FFB" w:rsidP="00BC168C">
      <w:pPr>
        <w:spacing w:after="0" w:line="240" w:lineRule="auto"/>
        <w:ind w:firstLine="567"/>
        <w:contextualSpacing/>
        <w:jc w:val="both"/>
        <w:rPr>
          <w:rFonts w:ascii="Times New Roman" w:hAnsi="Times New Roman"/>
          <w:sz w:val="24"/>
          <w:szCs w:val="24"/>
        </w:rPr>
      </w:pPr>
      <w:r w:rsidRPr="00A53E8A">
        <w:rPr>
          <w:rFonts w:ascii="Times New Roman" w:hAnsi="Times New Roman"/>
          <w:sz w:val="24"/>
          <w:szCs w:val="24"/>
        </w:rPr>
        <w:t>-Оценка результативности реализуемых ОО воспитательных программ.</w:t>
      </w:r>
    </w:p>
    <w:p w:rsidR="00CC7FFB" w:rsidRPr="00A53E8A" w:rsidRDefault="00CC7FFB" w:rsidP="00BC168C">
      <w:pPr>
        <w:spacing w:after="0" w:line="240" w:lineRule="auto"/>
        <w:ind w:firstLine="567"/>
        <w:contextualSpacing/>
        <w:jc w:val="both"/>
        <w:rPr>
          <w:rFonts w:ascii="Times New Roman" w:hAnsi="Times New Roman"/>
          <w:sz w:val="24"/>
          <w:szCs w:val="24"/>
        </w:rPr>
      </w:pPr>
      <w:r w:rsidRPr="00A53E8A">
        <w:rPr>
          <w:rFonts w:ascii="Times New Roman" w:hAnsi="Times New Roman"/>
          <w:sz w:val="24"/>
          <w:szCs w:val="24"/>
        </w:rPr>
        <w:t>-Корректировка воспитательного процесса, программ и планов работы ОО.</w:t>
      </w:r>
    </w:p>
    <w:p w:rsidR="00CC7FFB" w:rsidRDefault="00CC7FFB" w:rsidP="00BC168C">
      <w:pPr>
        <w:spacing w:after="0" w:line="240" w:lineRule="auto"/>
        <w:ind w:firstLine="567"/>
        <w:contextualSpacing/>
        <w:jc w:val="both"/>
        <w:rPr>
          <w:rFonts w:ascii="Times New Roman" w:hAnsi="Times New Roman"/>
          <w:sz w:val="24"/>
          <w:szCs w:val="24"/>
        </w:rPr>
      </w:pPr>
      <w:r w:rsidRPr="00A53E8A">
        <w:rPr>
          <w:rFonts w:ascii="Times New Roman" w:hAnsi="Times New Roman"/>
          <w:sz w:val="24"/>
          <w:szCs w:val="24"/>
        </w:rPr>
        <w:t>-Накопление и формирование портфолио ученика и педагога.</w:t>
      </w:r>
    </w:p>
    <w:p w:rsidR="00CC7FFB" w:rsidRDefault="00CC7FFB" w:rsidP="00BC168C">
      <w:pPr>
        <w:spacing w:after="0" w:line="240" w:lineRule="auto"/>
        <w:ind w:firstLine="567"/>
        <w:contextualSpacing/>
        <w:jc w:val="both"/>
        <w:rPr>
          <w:rFonts w:ascii="Times New Roman" w:hAnsi="Times New Roman"/>
          <w:sz w:val="24"/>
          <w:szCs w:val="24"/>
        </w:rPr>
      </w:pPr>
    </w:p>
    <w:p w:rsidR="00CC7FFB" w:rsidRDefault="00CC7FFB" w:rsidP="00BC168C">
      <w:pPr>
        <w:spacing w:after="0" w:line="240" w:lineRule="auto"/>
        <w:ind w:firstLine="567"/>
        <w:contextualSpacing/>
        <w:jc w:val="both"/>
        <w:rPr>
          <w:rFonts w:ascii="Times New Roman" w:hAnsi="Times New Roman"/>
          <w:sz w:val="24"/>
          <w:szCs w:val="24"/>
        </w:rPr>
      </w:pPr>
    </w:p>
    <w:p w:rsidR="00CC7FFB" w:rsidRDefault="00CC7FFB" w:rsidP="00BC168C">
      <w:pPr>
        <w:spacing w:after="0" w:line="240" w:lineRule="auto"/>
        <w:ind w:firstLine="567"/>
        <w:contextualSpacing/>
        <w:jc w:val="both"/>
        <w:rPr>
          <w:rFonts w:ascii="Times New Roman" w:hAnsi="Times New Roman"/>
          <w:sz w:val="24"/>
          <w:szCs w:val="24"/>
        </w:rPr>
      </w:pPr>
    </w:p>
    <w:p w:rsidR="00CC7FFB" w:rsidRDefault="00CC7FFB" w:rsidP="00BC168C">
      <w:pPr>
        <w:spacing w:after="0" w:line="240" w:lineRule="auto"/>
        <w:ind w:firstLine="567"/>
        <w:contextualSpacing/>
        <w:jc w:val="both"/>
        <w:rPr>
          <w:rFonts w:ascii="Times New Roman" w:hAnsi="Times New Roman"/>
          <w:sz w:val="24"/>
          <w:szCs w:val="24"/>
        </w:rPr>
      </w:pPr>
    </w:p>
    <w:p w:rsidR="00CC7FFB" w:rsidRDefault="00CC7FFB" w:rsidP="00BC168C">
      <w:pPr>
        <w:spacing w:after="0" w:line="240" w:lineRule="auto"/>
        <w:ind w:firstLine="567"/>
        <w:contextualSpacing/>
        <w:jc w:val="both"/>
        <w:rPr>
          <w:rFonts w:ascii="Times New Roman" w:hAnsi="Times New Roman"/>
          <w:sz w:val="24"/>
          <w:szCs w:val="24"/>
        </w:rPr>
      </w:pPr>
    </w:p>
    <w:p w:rsidR="00CC7FFB" w:rsidRDefault="00CC7FFB" w:rsidP="00BC168C">
      <w:pPr>
        <w:spacing w:after="0" w:line="240" w:lineRule="auto"/>
        <w:ind w:firstLine="567"/>
        <w:contextualSpacing/>
        <w:jc w:val="both"/>
        <w:rPr>
          <w:rFonts w:ascii="Times New Roman" w:hAnsi="Times New Roman"/>
          <w:sz w:val="24"/>
          <w:szCs w:val="24"/>
        </w:rPr>
      </w:pPr>
    </w:p>
    <w:p w:rsidR="00CC7FFB" w:rsidRDefault="00CC7FFB" w:rsidP="00BC168C">
      <w:pPr>
        <w:spacing w:after="0" w:line="240" w:lineRule="auto"/>
        <w:ind w:firstLine="567"/>
        <w:contextualSpacing/>
        <w:jc w:val="both"/>
        <w:rPr>
          <w:rFonts w:ascii="Times New Roman" w:hAnsi="Times New Roman"/>
          <w:b/>
          <w:sz w:val="24"/>
          <w:szCs w:val="24"/>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126"/>
        <w:gridCol w:w="1701"/>
        <w:gridCol w:w="2410"/>
        <w:gridCol w:w="1559"/>
        <w:gridCol w:w="1418"/>
      </w:tblGrid>
      <w:tr w:rsidR="00CC7FFB" w:rsidRPr="00A53E8A" w:rsidTr="007C3E01">
        <w:trPr>
          <w:trHeight w:val="557"/>
        </w:trPr>
        <w:tc>
          <w:tcPr>
            <w:tcW w:w="11199" w:type="dxa"/>
            <w:gridSpan w:val="6"/>
          </w:tcPr>
          <w:p w:rsidR="00CC7FFB" w:rsidRPr="00A53E8A" w:rsidRDefault="00CC7FFB" w:rsidP="00CC7FFB">
            <w:pPr>
              <w:spacing w:after="0" w:line="240" w:lineRule="auto"/>
              <w:jc w:val="center"/>
              <w:rPr>
                <w:rFonts w:ascii="Times New Roman" w:eastAsia="Times New Roman" w:hAnsi="Times New Roman"/>
                <w:caps/>
                <w:sz w:val="24"/>
                <w:szCs w:val="24"/>
                <w:lang w:eastAsia="ru-RU"/>
              </w:rPr>
            </w:pPr>
            <w:r w:rsidRPr="00FB3682">
              <w:rPr>
                <w:rFonts w:ascii="Times New Roman" w:eastAsia="Times New Roman" w:hAnsi="Times New Roman"/>
                <w:b/>
                <w:caps/>
                <w:sz w:val="24"/>
                <w:szCs w:val="24"/>
                <w:lang w:eastAsia="ru-RU"/>
              </w:rPr>
              <w:lastRenderedPageBreak/>
              <w:t xml:space="preserve">Критериальная система оценки эффективности воспитательного процесса в </w:t>
            </w:r>
            <w:r w:rsidR="00233FD1" w:rsidRPr="00FB3682">
              <w:rPr>
                <w:rFonts w:ascii="Times New Roman" w:eastAsia="Times New Roman" w:hAnsi="Times New Roman"/>
                <w:b/>
                <w:caps/>
                <w:sz w:val="24"/>
                <w:szCs w:val="24"/>
                <w:lang w:eastAsia="ru-RU"/>
              </w:rPr>
              <w:t>МБОУ «Матвеевская  ООШ</w:t>
            </w:r>
            <w:r w:rsidRPr="00FB3682">
              <w:rPr>
                <w:rFonts w:ascii="Times New Roman" w:eastAsia="Times New Roman" w:hAnsi="Times New Roman"/>
                <w:b/>
                <w:caps/>
                <w:sz w:val="24"/>
                <w:szCs w:val="24"/>
                <w:lang w:eastAsia="ru-RU"/>
              </w:rPr>
              <w:t>»</w:t>
            </w:r>
          </w:p>
          <w:p w:rsidR="00CC7FFB" w:rsidRPr="00A53E8A" w:rsidRDefault="00CC7FFB" w:rsidP="00CC7FFB">
            <w:pPr>
              <w:spacing w:after="0" w:line="240" w:lineRule="auto"/>
              <w:jc w:val="center"/>
              <w:rPr>
                <w:rFonts w:ascii="Times New Roman" w:eastAsia="Times New Roman" w:hAnsi="Times New Roman"/>
                <w:b/>
                <w:sz w:val="24"/>
                <w:szCs w:val="24"/>
                <w:lang w:eastAsia="ru-RU"/>
              </w:rPr>
            </w:pPr>
          </w:p>
        </w:tc>
      </w:tr>
      <w:tr w:rsidR="00CC7FFB" w:rsidRPr="00A53E8A" w:rsidTr="007C3E01">
        <w:trPr>
          <w:trHeight w:val="557"/>
        </w:trPr>
        <w:tc>
          <w:tcPr>
            <w:tcW w:w="1985" w:type="dxa"/>
          </w:tcPr>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 xml:space="preserve">Предмет </w:t>
            </w:r>
          </w:p>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мониторинга</w:t>
            </w:r>
          </w:p>
        </w:tc>
        <w:tc>
          <w:tcPr>
            <w:tcW w:w="2126" w:type="dxa"/>
          </w:tcPr>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 xml:space="preserve">Показатель </w:t>
            </w:r>
          </w:p>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мониторинга</w:t>
            </w:r>
          </w:p>
        </w:tc>
        <w:tc>
          <w:tcPr>
            <w:tcW w:w="1701" w:type="dxa"/>
          </w:tcPr>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Периодичностьи целевые группы</w:t>
            </w:r>
          </w:p>
          <w:p w:rsidR="00CC7FFB" w:rsidRPr="00A53E8A" w:rsidRDefault="00CC7FFB" w:rsidP="00CC7FFB">
            <w:pPr>
              <w:spacing w:after="0" w:line="240" w:lineRule="auto"/>
              <w:rPr>
                <w:rFonts w:ascii="Times New Roman" w:eastAsia="Times New Roman" w:hAnsi="Times New Roman"/>
                <w:sz w:val="24"/>
                <w:szCs w:val="24"/>
                <w:lang w:eastAsia="ru-RU"/>
              </w:rPr>
            </w:pPr>
          </w:p>
        </w:tc>
        <w:tc>
          <w:tcPr>
            <w:tcW w:w="2410" w:type="dxa"/>
          </w:tcPr>
          <w:p w:rsidR="00CC7FFB" w:rsidRPr="00A53E8A" w:rsidRDefault="00CC7FFB" w:rsidP="00CC7FFB">
            <w:pPr>
              <w:spacing w:after="0" w:line="240" w:lineRule="auto"/>
              <w:rPr>
                <w:rFonts w:ascii="Times New Roman" w:eastAsia="Times New Roman" w:hAnsi="Times New Roman"/>
                <w:b/>
                <w:sz w:val="24"/>
                <w:szCs w:val="24"/>
                <w:lang w:eastAsia="ru-RU"/>
              </w:rPr>
            </w:pPr>
            <w:bookmarkStart w:id="302" w:name="Диагностические"/>
            <w:r w:rsidRPr="00A53E8A">
              <w:rPr>
                <w:rFonts w:ascii="Times New Roman" w:eastAsia="Times New Roman" w:hAnsi="Times New Roman"/>
                <w:b/>
                <w:sz w:val="24"/>
                <w:szCs w:val="24"/>
                <w:lang w:eastAsia="ru-RU"/>
              </w:rPr>
              <w:t xml:space="preserve">Диагностические </w:t>
            </w:r>
          </w:p>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 xml:space="preserve">средства </w:t>
            </w:r>
          </w:p>
          <w:bookmarkEnd w:id="302"/>
          <w:p w:rsidR="00CC7FFB" w:rsidRPr="00A53E8A" w:rsidRDefault="00CC7FFB" w:rsidP="00CC7FFB">
            <w:pPr>
              <w:spacing w:after="0" w:line="240" w:lineRule="auto"/>
              <w:rPr>
                <w:rFonts w:ascii="Times New Roman" w:eastAsia="Times New Roman" w:hAnsi="Times New Roman"/>
                <w:b/>
                <w:sz w:val="24"/>
                <w:szCs w:val="24"/>
                <w:lang w:eastAsia="ru-RU"/>
              </w:rPr>
            </w:pPr>
          </w:p>
        </w:tc>
        <w:tc>
          <w:tcPr>
            <w:tcW w:w="1559" w:type="dxa"/>
          </w:tcPr>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Ответственный</w:t>
            </w:r>
          </w:p>
        </w:tc>
        <w:tc>
          <w:tcPr>
            <w:tcW w:w="1418" w:type="dxa"/>
          </w:tcPr>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 xml:space="preserve">Форма </w:t>
            </w:r>
          </w:p>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предоставления результатов</w:t>
            </w:r>
          </w:p>
        </w:tc>
      </w:tr>
      <w:tr w:rsidR="00CC7FFB" w:rsidRPr="00A53E8A" w:rsidTr="007C3E01">
        <w:trPr>
          <w:trHeight w:val="1414"/>
        </w:trPr>
        <w:tc>
          <w:tcPr>
            <w:tcW w:w="1985" w:type="dxa"/>
          </w:tcPr>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 xml:space="preserve">Динамика </w:t>
            </w:r>
          </w:p>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личностного роста</w:t>
            </w:r>
          </w:p>
        </w:tc>
        <w:tc>
          <w:tcPr>
            <w:tcW w:w="2126"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Динамика развития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позитивных отношений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к базовым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национальным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ценностям</w:t>
            </w:r>
          </w:p>
        </w:tc>
        <w:tc>
          <w:tcPr>
            <w:tcW w:w="1701" w:type="dxa"/>
          </w:tcPr>
          <w:p w:rsidR="00CC7FFB" w:rsidRPr="00A53E8A" w:rsidRDefault="00AF04F5" w:rsidP="00CC7FF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 май  (5-9</w:t>
            </w:r>
            <w:r w:rsidR="00CC7FFB" w:rsidRPr="00A53E8A">
              <w:rPr>
                <w:rFonts w:ascii="Times New Roman" w:eastAsia="Times New Roman" w:hAnsi="Times New Roman"/>
                <w:sz w:val="24"/>
                <w:szCs w:val="24"/>
                <w:lang w:eastAsia="ru-RU"/>
              </w:rPr>
              <w:t xml:space="preserve"> классы)</w:t>
            </w:r>
          </w:p>
        </w:tc>
        <w:tc>
          <w:tcPr>
            <w:tcW w:w="2410"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Тестовая диагностика личностного роста школьников (П.В. Степанов, И.В. Степанова)</w:t>
            </w:r>
          </w:p>
          <w:p w:rsidR="00CC7FFB" w:rsidRPr="00A53E8A" w:rsidRDefault="00F006B3" w:rsidP="00CC7FFB">
            <w:pPr>
              <w:spacing w:after="0" w:line="240" w:lineRule="auto"/>
              <w:rPr>
                <w:rFonts w:ascii="Times New Roman" w:eastAsia="Times New Roman" w:hAnsi="Times New Roman"/>
                <w:sz w:val="24"/>
                <w:szCs w:val="24"/>
                <w:lang w:eastAsia="ru-RU"/>
              </w:rPr>
            </w:pPr>
            <w:hyperlink w:anchor="Приложение1_Личностный_рост" w:history="1">
              <w:r w:rsidR="00CC7FFB" w:rsidRPr="00A53E8A">
                <w:rPr>
                  <w:rStyle w:val="af6"/>
                  <w:rFonts w:eastAsia="Times New Roman"/>
                  <w:szCs w:val="24"/>
                  <w:lang w:eastAsia="ru-RU"/>
                </w:rPr>
                <w:t>Приложение № 1.</w:t>
              </w:r>
            </w:hyperlink>
          </w:p>
        </w:tc>
        <w:tc>
          <w:tcPr>
            <w:tcW w:w="1559"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Педагог-</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психолог,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заместитель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директора по ВР </w:t>
            </w:r>
          </w:p>
        </w:tc>
        <w:tc>
          <w:tcPr>
            <w:tcW w:w="1418"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Аналитическая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справка.</w:t>
            </w:r>
          </w:p>
        </w:tc>
      </w:tr>
      <w:tr w:rsidR="00CC7FFB" w:rsidRPr="00A53E8A" w:rsidTr="007C3E01">
        <w:trPr>
          <w:trHeight w:val="1199"/>
        </w:trPr>
        <w:tc>
          <w:tcPr>
            <w:tcW w:w="1985" w:type="dxa"/>
          </w:tcPr>
          <w:p w:rsidR="00CC7FFB" w:rsidRPr="00A53E8A" w:rsidRDefault="00CC7FFB" w:rsidP="00CC7FFB">
            <w:pPr>
              <w:spacing w:after="0" w:line="240" w:lineRule="auto"/>
              <w:rPr>
                <w:rFonts w:ascii="Times New Roman" w:eastAsia="Times New Roman" w:hAnsi="Times New Roman"/>
                <w:b/>
                <w:bCs/>
                <w:iCs/>
                <w:sz w:val="24"/>
                <w:szCs w:val="24"/>
                <w:lang w:eastAsia="ru-RU"/>
              </w:rPr>
            </w:pPr>
            <w:r w:rsidRPr="00A53E8A">
              <w:rPr>
                <w:rFonts w:ascii="Times New Roman" w:eastAsia="Times New Roman" w:hAnsi="Times New Roman"/>
                <w:b/>
                <w:bCs/>
                <w:iCs/>
                <w:sz w:val="24"/>
                <w:szCs w:val="24"/>
                <w:lang w:eastAsia="ru-RU"/>
              </w:rPr>
              <w:t>Оценка уровня</w:t>
            </w:r>
          </w:p>
          <w:p w:rsidR="00CC7FFB" w:rsidRPr="00A53E8A" w:rsidRDefault="00CC7FFB" w:rsidP="00CC7FFB">
            <w:pPr>
              <w:spacing w:after="0" w:line="240" w:lineRule="auto"/>
              <w:rPr>
                <w:rFonts w:ascii="Times New Roman" w:eastAsia="Times New Roman" w:hAnsi="Times New Roman"/>
                <w:b/>
                <w:bCs/>
                <w:iCs/>
                <w:sz w:val="24"/>
                <w:szCs w:val="24"/>
                <w:lang w:eastAsia="ru-RU"/>
              </w:rPr>
            </w:pPr>
            <w:r w:rsidRPr="00A53E8A">
              <w:rPr>
                <w:rFonts w:ascii="Times New Roman" w:eastAsia="Times New Roman" w:hAnsi="Times New Roman"/>
                <w:b/>
                <w:bCs/>
                <w:iCs/>
                <w:sz w:val="24"/>
                <w:szCs w:val="24"/>
                <w:lang w:eastAsia="ru-RU"/>
              </w:rPr>
              <w:t xml:space="preserve">воспитанности </w:t>
            </w:r>
          </w:p>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bCs/>
                <w:iCs/>
                <w:sz w:val="24"/>
                <w:szCs w:val="24"/>
                <w:lang w:eastAsia="ru-RU"/>
              </w:rPr>
              <w:t>обучающихся</w:t>
            </w:r>
          </w:p>
        </w:tc>
        <w:tc>
          <w:tcPr>
            <w:tcW w:w="2126"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Направленность личности.</w:t>
            </w:r>
          </w:p>
        </w:tc>
        <w:tc>
          <w:tcPr>
            <w:tcW w:w="1701" w:type="dxa"/>
          </w:tcPr>
          <w:p w:rsidR="00CC7FFB" w:rsidRPr="00A53E8A" w:rsidRDefault="00AF04F5" w:rsidP="00CC7FF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 в год (7-9</w:t>
            </w:r>
            <w:r w:rsidR="00CC7FFB" w:rsidRPr="00A53E8A">
              <w:rPr>
                <w:rFonts w:ascii="Times New Roman" w:eastAsia="Times New Roman" w:hAnsi="Times New Roman"/>
                <w:sz w:val="24"/>
                <w:szCs w:val="24"/>
                <w:lang w:eastAsia="ru-RU"/>
              </w:rPr>
              <w:t xml:space="preserve"> класс)</w:t>
            </w:r>
          </w:p>
        </w:tc>
        <w:tc>
          <w:tcPr>
            <w:tcW w:w="2410"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Методика «Готовность к саморазвитию» (по С. Грачеву)</w:t>
            </w:r>
            <w:r w:rsidRPr="00A53E8A">
              <w:rPr>
                <w:rFonts w:ascii="Times New Roman" w:eastAsia="Times New Roman" w:hAnsi="Times New Roman"/>
                <w:sz w:val="24"/>
                <w:szCs w:val="24"/>
                <w:lang w:eastAsia="ru-RU"/>
              </w:rPr>
              <w:cr/>
            </w:r>
            <w:hyperlink w:anchor="Приложение4_Саморазвитие" w:history="1">
              <w:r w:rsidRPr="00A53E8A">
                <w:rPr>
                  <w:rStyle w:val="af6"/>
                  <w:rFonts w:eastAsia="Times New Roman"/>
                  <w:szCs w:val="24"/>
                  <w:lang w:eastAsia="ru-RU"/>
                </w:rPr>
                <w:t>Приложение № 2</w:t>
              </w:r>
            </w:hyperlink>
          </w:p>
        </w:tc>
        <w:tc>
          <w:tcPr>
            <w:tcW w:w="1559"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Заместитель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директора по ВР; классные руководители.</w:t>
            </w:r>
          </w:p>
        </w:tc>
        <w:tc>
          <w:tcPr>
            <w:tcW w:w="1418"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Аналитическая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справка.</w:t>
            </w:r>
          </w:p>
        </w:tc>
      </w:tr>
      <w:tr w:rsidR="00CC7FFB" w:rsidRPr="00A53E8A" w:rsidTr="007C3E01">
        <w:trPr>
          <w:trHeight w:val="3196"/>
        </w:trPr>
        <w:tc>
          <w:tcPr>
            <w:tcW w:w="1985" w:type="dxa"/>
          </w:tcPr>
          <w:p w:rsidR="00CC7FFB" w:rsidRPr="00A53E8A" w:rsidRDefault="00CC7FFB" w:rsidP="00CC7FFB">
            <w:pPr>
              <w:spacing w:after="0" w:line="240" w:lineRule="auto"/>
              <w:rPr>
                <w:rFonts w:ascii="Times New Roman" w:eastAsia="Times New Roman" w:hAnsi="Times New Roman"/>
                <w:b/>
                <w:bCs/>
                <w:iCs/>
                <w:sz w:val="24"/>
                <w:szCs w:val="24"/>
                <w:lang w:eastAsia="ru-RU"/>
              </w:rPr>
            </w:pPr>
            <w:r w:rsidRPr="00A53E8A">
              <w:rPr>
                <w:rFonts w:ascii="Times New Roman" w:eastAsia="Times New Roman" w:hAnsi="Times New Roman"/>
                <w:b/>
                <w:bCs/>
                <w:iCs/>
                <w:sz w:val="24"/>
                <w:szCs w:val="24"/>
                <w:lang w:eastAsia="ru-RU"/>
              </w:rPr>
              <w:t>Оценка уровня</w:t>
            </w:r>
          </w:p>
          <w:p w:rsidR="00CC7FFB" w:rsidRPr="00A53E8A" w:rsidRDefault="00CC7FFB" w:rsidP="00CC7FFB">
            <w:pPr>
              <w:spacing w:after="0" w:line="240" w:lineRule="auto"/>
              <w:rPr>
                <w:rFonts w:ascii="Times New Roman" w:eastAsia="Times New Roman" w:hAnsi="Times New Roman"/>
                <w:b/>
                <w:bCs/>
                <w:iCs/>
                <w:sz w:val="24"/>
                <w:szCs w:val="24"/>
                <w:lang w:eastAsia="ru-RU"/>
              </w:rPr>
            </w:pPr>
            <w:r w:rsidRPr="00A53E8A">
              <w:rPr>
                <w:rFonts w:ascii="Times New Roman" w:eastAsia="Times New Roman" w:hAnsi="Times New Roman"/>
                <w:b/>
                <w:bCs/>
                <w:iCs/>
                <w:sz w:val="24"/>
                <w:szCs w:val="24"/>
                <w:lang w:eastAsia="ru-RU"/>
              </w:rPr>
              <w:t xml:space="preserve">воспитанности </w:t>
            </w:r>
          </w:p>
          <w:p w:rsidR="00CC7FFB" w:rsidRPr="00A53E8A" w:rsidRDefault="00CC7FFB" w:rsidP="00CC7FFB">
            <w:pPr>
              <w:spacing w:after="0" w:line="240" w:lineRule="auto"/>
              <w:rPr>
                <w:rFonts w:ascii="Times New Roman" w:eastAsia="Times New Roman" w:hAnsi="Times New Roman"/>
                <w:b/>
                <w:bCs/>
                <w:iCs/>
                <w:sz w:val="24"/>
                <w:szCs w:val="24"/>
                <w:lang w:eastAsia="ru-RU"/>
              </w:rPr>
            </w:pPr>
            <w:r w:rsidRPr="00A53E8A">
              <w:rPr>
                <w:rFonts w:ascii="Times New Roman" w:eastAsia="Times New Roman" w:hAnsi="Times New Roman"/>
                <w:b/>
                <w:bCs/>
                <w:iCs/>
                <w:sz w:val="24"/>
                <w:szCs w:val="24"/>
                <w:lang w:eastAsia="ru-RU"/>
              </w:rPr>
              <w:t>обучающихся</w:t>
            </w:r>
          </w:p>
          <w:p w:rsidR="00CC7FFB" w:rsidRPr="00A53E8A" w:rsidRDefault="00CC7FFB" w:rsidP="00CC7FFB">
            <w:pPr>
              <w:spacing w:after="0" w:line="240" w:lineRule="auto"/>
              <w:rPr>
                <w:rFonts w:ascii="Times New Roman" w:eastAsia="Times New Roman" w:hAnsi="Times New Roman"/>
                <w:b/>
                <w:bCs/>
                <w:iCs/>
                <w:sz w:val="24"/>
                <w:szCs w:val="24"/>
                <w:lang w:eastAsia="ru-RU"/>
              </w:rPr>
            </w:pPr>
          </w:p>
        </w:tc>
        <w:tc>
          <w:tcPr>
            <w:tcW w:w="2126"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Социальность:</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 степень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социализированностиличности</w:t>
            </w:r>
          </w:p>
          <w:p w:rsidR="00CC7FFB" w:rsidRPr="00A53E8A" w:rsidRDefault="00CC7FFB" w:rsidP="00CC7FFB">
            <w:pPr>
              <w:spacing w:after="0" w:line="240" w:lineRule="auto"/>
              <w:rPr>
                <w:rFonts w:ascii="Times New Roman" w:eastAsia="Times New Roman" w:hAnsi="Times New Roman"/>
                <w:sz w:val="24"/>
                <w:szCs w:val="24"/>
                <w:lang w:eastAsia="ru-RU"/>
              </w:rPr>
            </w:pPr>
          </w:p>
        </w:tc>
        <w:tc>
          <w:tcPr>
            <w:tcW w:w="1701" w:type="dxa"/>
          </w:tcPr>
          <w:p w:rsidR="00CC7FFB" w:rsidRPr="00A53E8A" w:rsidRDefault="00AF04F5" w:rsidP="00CC7FF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 в год (6-9</w:t>
            </w:r>
            <w:r w:rsidR="00CC7FFB" w:rsidRPr="00A53E8A">
              <w:rPr>
                <w:rFonts w:ascii="Times New Roman" w:eastAsia="Times New Roman" w:hAnsi="Times New Roman"/>
                <w:sz w:val="24"/>
                <w:szCs w:val="24"/>
                <w:lang w:eastAsia="ru-RU"/>
              </w:rPr>
              <w:t xml:space="preserve"> класс)</w:t>
            </w:r>
          </w:p>
          <w:p w:rsidR="00CC7FFB" w:rsidRPr="00A53E8A" w:rsidRDefault="00CC7FFB" w:rsidP="00CC7FFB">
            <w:pPr>
              <w:spacing w:after="0" w:line="240" w:lineRule="auto"/>
              <w:rPr>
                <w:rFonts w:ascii="Times New Roman" w:eastAsia="Times New Roman" w:hAnsi="Times New Roman"/>
                <w:sz w:val="24"/>
                <w:szCs w:val="24"/>
                <w:lang w:eastAsia="ru-RU"/>
              </w:rPr>
            </w:pPr>
          </w:p>
          <w:p w:rsidR="00CC7FFB" w:rsidRPr="00A53E8A" w:rsidRDefault="00CC7FFB" w:rsidP="00CC7FFB">
            <w:pPr>
              <w:spacing w:after="0" w:line="240" w:lineRule="auto"/>
              <w:rPr>
                <w:rFonts w:ascii="Times New Roman" w:eastAsia="Times New Roman" w:hAnsi="Times New Roman"/>
                <w:sz w:val="24"/>
                <w:szCs w:val="24"/>
                <w:lang w:eastAsia="ru-RU"/>
              </w:rPr>
            </w:pPr>
          </w:p>
          <w:p w:rsidR="00CC7FFB" w:rsidRPr="00A53E8A" w:rsidRDefault="00CC7FFB" w:rsidP="00CC7FFB">
            <w:pPr>
              <w:spacing w:after="0" w:line="240" w:lineRule="auto"/>
              <w:rPr>
                <w:rFonts w:ascii="Times New Roman" w:eastAsia="Times New Roman" w:hAnsi="Times New Roman"/>
                <w:sz w:val="24"/>
                <w:szCs w:val="24"/>
                <w:lang w:eastAsia="ru-RU"/>
              </w:rPr>
            </w:pPr>
          </w:p>
          <w:p w:rsidR="00CC7FFB" w:rsidRPr="00A53E8A" w:rsidRDefault="00CC7FFB" w:rsidP="00CC7FFB">
            <w:pPr>
              <w:spacing w:after="0" w:line="240" w:lineRule="auto"/>
              <w:rPr>
                <w:rFonts w:ascii="Times New Roman" w:eastAsia="Times New Roman" w:hAnsi="Times New Roman"/>
                <w:sz w:val="24"/>
                <w:szCs w:val="24"/>
                <w:lang w:eastAsia="ru-RU"/>
              </w:rPr>
            </w:pP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Раз в год (3-5 класс)</w:t>
            </w:r>
          </w:p>
          <w:p w:rsidR="00CC7FFB" w:rsidRPr="00A53E8A" w:rsidRDefault="00CC7FFB" w:rsidP="00CC7FFB">
            <w:pPr>
              <w:spacing w:after="0" w:line="240" w:lineRule="auto"/>
              <w:rPr>
                <w:rFonts w:ascii="Times New Roman" w:eastAsia="Times New Roman" w:hAnsi="Times New Roman"/>
                <w:sz w:val="24"/>
                <w:szCs w:val="24"/>
                <w:lang w:eastAsia="ru-RU"/>
              </w:rPr>
            </w:pPr>
          </w:p>
          <w:p w:rsidR="00CC7FFB" w:rsidRPr="00A53E8A" w:rsidRDefault="00CC7FFB" w:rsidP="00CC7FFB">
            <w:pPr>
              <w:spacing w:after="0" w:line="240" w:lineRule="auto"/>
              <w:rPr>
                <w:rFonts w:ascii="Times New Roman" w:eastAsia="Times New Roman" w:hAnsi="Times New Roman"/>
                <w:sz w:val="24"/>
                <w:szCs w:val="24"/>
                <w:lang w:eastAsia="ru-RU"/>
              </w:rPr>
            </w:pPr>
          </w:p>
        </w:tc>
        <w:tc>
          <w:tcPr>
            <w:tcW w:w="2410"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Методика изучения социальной направленности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обучаю</w:t>
            </w:r>
            <w:r w:rsidR="00233FD1">
              <w:rPr>
                <w:rFonts w:ascii="Times New Roman" w:eastAsia="Times New Roman" w:hAnsi="Times New Roman"/>
                <w:sz w:val="24"/>
                <w:szCs w:val="24"/>
                <w:lang w:eastAsia="ru-RU"/>
              </w:rPr>
              <w:t>щегося (по В.М. Миниярову) (6-9</w:t>
            </w:r>
            <w:r w:rsidRPr="00A53E8A">
              <w:rPr>
                <w:rFonts w:ascii="Times New Roman" w:eastAsia="Times New Roman" w:hAnsi="Times New Roman"/>
                <w:sz w:val="24"/>
                <w:szCs w:val="24"/>
                <w:lang w:eastAsia="ru-RU"/>
              </w:rPr>
              <w:t xml:space="preserve"> класс).</w:t>
            </w:r>
          </w:p>
          <w:p w:rsidR="00CC7FFB" w:rsidRPr="00A53E8A" w:rsidRDefault="00F006B3" w:rsidP="00CC7FFB">
            <w:pPr>
              <w:spacing w:after="0" w:line="240" w:lineRule="auto"/>
              <w:rPr>
                <w:rFonts w:ascii="Times New Roman" w:eastAsia="Times New Roman" w:hAnsi="Times New Roman"/>
                <w:sz w:val="24"/>
                <w:szCs w:val="24"/>
                <w:lang w:eastAsia="ru-RU"/>
              </w:rPr>
            </w:pPr>
            <w:hyperlink w:anchor="Приложение10_Соцнаправленность" w:history="1">
              <w:r w:rsidR="00CC7FFB" w:rsidRPr="00A53E8A">
                <w:rPr>
                  <w:rStyle w:val="af6"/>
                  <w:rFonts w:eastAsia="Times New Roman"/>
                  <w:szCs w:val="24"/>
                  <w:lang w:eastAsia="ru-RU"/>
                </w:rPr>
                <w:t>Приложение № 3.</w:t>
              </w:r>
            </w:hyperlink>
          </w:p>
          <w:p w:rsidR="00CC7FFB" w:rsidRPr="00A53E8A" w:rsidRDefault="00CC7FFB" w:rsidP="00CC7FFB">
            <w:pPr>
              <w:spacing w:after="0" w:line="240" w:lineRule="auto"/>
              <w:rPr>
                <w:rFonts w:ascii="Times New Roman" w:eastAsia="Times New Roman" w:hAnsi="Times New Roman"/>
                <w:sz w:val="24"/>
                <w:szCs w:val="24"/>
                <w:lang w:eastAsia="ru-RU"/>
              </w:rPr>
            </w:pP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Методика изучения социализированности личности (по М.И. Рожкову), 3-9 класс.</w:t>
            </w:r>
          </w:p>
          <w:p w:rsidR="00CC7FFB" w:rsidRPr="00A53E8A" w:rsidRDefault="00F006B3" w:rsidP="00CC7FFB">
            <w:pPr>
              <w:spacing w:after="0" w:line="240" w:lineRule="auto"/>
              <w:rPr>
                <w:rFonts w:ascii="Times New Roman" w:eastAsia="Times New Roman" w:hAnsi="Times New Roman"/>
                <w:sz w:val="24"/>
                <w:szCs w:val="24"/>
                <w:lang w:eastAsia="ru-RU"/>
              </w:rPr>
            </w:pPr>
            <w:hyperlink w:anchor="Приложение11_по_Рожкову" w:history="1">
              <w:r w:rsidR="00CC7FFB" w:rsidRPr="00A53E8A">
                <w:rPr>
                  <w:rStyle w:val="af6"/>
                  <w:rFonts w:eastAsia="Times New Roman"/>
                  <w:szCs w:val="24"/>
                  <w:lang w:eastAsia="ru-RU"/>
                </w:rPr>
                <w:t>Приложение № 4.</w:t>
              </w:r>
            </w:hyperlink>
          </w:p>
        </w:tc>
        <w:tc>
          <w:tcPr>
            <w:tcW w:w="1559"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Заместитель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директора по ВР; классные руководители.</w:t>
            </w:r>
          </w:p>
        </w:tc>
        <w:tc>
          <w:tcPr>
            <w:tcW w:w="1418"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Аналитическая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справка.</w:t>
            </w:r>
          </w:p>
          <w:p w:rsidR="00CC7FFB" w:rsidRPr="00A53E8A" w:rsidRDefault="00CC7FFB" w:rsidP="00CC7FFB">
            <w:pPr>
              <w:spacing w:after="0" w:line="240" w:lineRule="auto"/>
              <w:rPr>
                <w:rFonts w:ascii="Times New Roman" w:eastAsia="Times New Roman" w:hAnsi="Times New Roman"/>
                <w:sz w:val="24"/>
                <w:szCs w:val="24"/>
                <w:lang w:eastAsia="ru-RU"/>
              </w:rPr>
            </w:pPr>
          </w:p>
        </w:tc>
      </w:tr>
      <w:tr w:rsidR="00CC7FFB" w:rsidRPr="00A53E8A" w:rsidTr="007C3E01">
        <w:trPr>
          <w:trHeight w:val="1243"/>
        </w:trPr>
        <w:tc>
          <w:tcPr>
            <w:tcW w:w="1985" w:type="dxa"/>
          </w:tcPr>
          <w:p w:rsidR="00CC7FFB" w:rsidRPr="00A53E8A" w:rsidRDefault="00CC7FFB" w:rsidP="00CC7FFB">
            <w:pPr>
              <w:spacing w:after="0" w:line="240" w:lineRule="auto"/>
              <w:rPr>
                <w:rFonts w:ascii="Times New Roman" w:eastAsia="Times New Roman" w:hAnsi="Times New Roman"/>
                <w:b/>
                <w:bCs/>
                <w:iCs/>
                <w:sz w:val="24"/>
                <w:szCs w:val="24"/>
                <w:lang w:eastAsia="ru-RU"/>
              </w:rPr>
            </w:pPr>
            <w:r w:rsidRPr="00A53E8A">
              <w:rPr>
                <w:rFonts w:ascii="Times New Roman" w:eastAsia="Times New Roman" w:hAnsi="Times New Roman"/>
                <w:b/>
                <w:bCs/>
                <w:iCs/>
                <w:sz w:val="24"/>
                <w:szCs w:val="24"/>
                <w:lang w:eastAsia="ru-RU"/>
              </w:rPr>
              <w:t>Оценка уровня</w:t>
            </w:r>
          </w:p>
          <w:p w:rsidR="00CC7FFB" w:rsidRPr="00A53E8A" w:rsidRDefault="00CC7FFB" w:rsidP="00CC7FFB">
            <w:pPr>
              <w:spacing w:after="0" w:line="240" w:lineRule="auto"/>
              <w:rPr>
                <w:rFonts w:ascii="Times New Roman" w:eastAsia="Times New Roman" w:hAnsi="Times New Roman"/>
                <w:b/>
                <w:bCs/>
                <w:iCs/>
                <w:sz w:val="24"/>
                <w:szCs w:val="24"/>
                <w:lang w:eastAsia="ru-RU"/>
              </w:rPr>
            </w:pPr>
            <w:r w:rsidRPr="00A53E8A">
              <w:rPr>
                <w:rFonts w:ascii="Times New Roman" w:eastAsia="Times New Roman" w:hAnsi="Times New Roman"/>
                <w:b/>
                <w:bCs/>
                <w:iCs/>
                <w:sz w:val="24"/>
                <w:szCs w:val="24"/>
                <w:lang w:eastAsia="ru-RU"/>
              </w:rPr>
              <w:t xml:space="preserve">воспитанности </w:t>
            </w:r>
          </w:p>
          <w:p w:rsidR="00CC7FFB" w:rsidRPr="00A53E8A" w:rsidRDefault="00CC7FFB" w:rsidP="00CC7FFB">
            <w:pPr>
              <w:spacing w:after="0" w:line="240" w:lineRule="auto"/>
              <w:rPr>
                <w:rFonts w:ascii="Times New Roman" w:eastAsia="Times New Roman" w:hAnsi="Times New Roman"/>
                <w:b/>
                <w:bCs/>
                <w:iCs/>
                <w:sz w:val="24"/>
                <w:szCs w:val="24"/>
                <w:lang w:eastAsia="ru-RU"/>
              </w:rPr>
            </w:pPr>
            <w:r w:rsidRPr="00A53E8A">
              <w:rPr>
                <w:rFonts w:ascii="Times New Roman" w:eastAsia="Times New Roman" w:hAnsi="Times New Roman"/>
                <w:b/>
                <w:bCs/>
                <w:iCs/>
                <w:sz w:val="24"/>
                <w:szCs w:val="24"/>
                <w:lang w:eastAsia="ru-RU"/>
              </w:rPr>
              <w:t>обучающихся</w:t>
            </w:r>
          </w:p>
        </w:tc>
        <w:tc>
          <w:tcPr>
            <w:tcW w:w="2126"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Профессиональная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ориентированность</w:t>
            </w:r>
          </w:p>
        </w:tc>
        <w:tc>
          <w:tcPr>
            <w:tcW w:w="1701" w:type="dxa"/>
          </w:tcPr>
          <w:p w:rsidR="00CC7FFB" w:rsidRPr="00A53E8A" w:rsidRDefault="00AF04F5" w:rsidP="00AF04F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 в год (9-класс</w:t>
            </w:r>
            <w:r w:rsidR="00CC7FFB" w:rsidRPr="00A53E8A">
              <w:rPr>
                <w:rFonts w:ascii="Times New Roman" w:eastAsia="Times New Roman" w:hAnsi="Times New Roman"/>
                <w:sz w:val="24"/>
                <w:szCs w:val="24"/>
                <w:lang w:eastAsia="ru-RU"/>
              </w:rPr>
              <w:t>)</w:t>
            </w:r>
          </w:p>
        </w:tc>
        <w:tc>
          <w:tcPr>
            <w:tcW w:w="2410"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Определение предпочтительного типа профессии (по Е.И. Климову).</w:t>
            </w:r>
          </w:p>
          <w:p w:rsidR="00CC7FFB" w:rsidRPr="00A53E8A" w:rsidRDefault="00F006B3" w:rsidP="00CC7FFB">
            <w:pPr>
              <w:spacing w:after="0" w:line="240" w:lineRule="auto"/>
              <w:rPr>
                <w:rFonts w:ascii="Times New Roman" w:eastAsia="Times New Roman" w:hAnsi="Times New Roman"/>
                <w:sz w:val="24"/>
                <w:szCs w:val="24"/>
                <w:lang w:eastAsia="ru-RU"/>
              </w:rPr>
            </w:pPr>
            <w:hyperlink w:anchor="Приложение18_ДДО_Климова" w:history="1">
              <w:r w:rsidR="00CC7FFB" w:rsidRPr="00A53E8A">
                <w:rPr>
                  <w:rStyle w:val="af6"/>
                  <w:rFonts w:eastAsia="Times New Roman"/>
                  <w:szCs w:val="24"/>
                  <w:lang w:eastAsia="ru-RU"/>
                </w:rPr>
                <w:t>Приложение № 5</w:t>
              </w:r>
            </w:hyperlink>
            <w:r w:rsidR="00CC7FFB" w:rsidRPr="00A53E8A">
              <w:rPr>
                <w:rFonts w:ascii="Times New Roman" w:eastAsia="Times New Roman" w:hAnsi="Times New Roman"/>
                <w:sz w:val="24"/>
                <w:szCs w:val="24"/>
                <w:lang w:eastAsia="ru-RU"/>
              </w:rPr>
              <w:t>.</w:t>
            </w:r>
          </w:p>
        </w:tc>
        <w:tc>
          <w:tcPr>
            <w:tcW w:w="1559"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Заместитель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директора по ВР; классные руководители.</w:t>
            </w:r>
          </w:p>
        </w:tc>
        <w:tc>
          <w:tcPr>
            <w:tcW w:w="1418"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Аналитическая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справка.</w:t>
            </w:r>
          </w:p>
        </w:tc>
      </w:tr>
      <w:tr w:rsidR="00CC7FFB" w:rsidRPr="00A53E8A" w:rsidTr="007C3E01">
        <w:trPr>
          <w:trHeight w:val="560"/>
        </w:trPr>
        <w:tc>
          <w:tcPr>
            <w:tcW w:w="1985" w:type="dxa"/>
          </w:tcPr>
          <w:p w:rsidR="00CC7FFB" w:rsidRPr="00A53E8A" w:rsidRDefault="00CC7FFB" w:rsidP="00CC7FFB">
            <w:pPr>
              <w:spacing w:after="0" w:line="240" w:lineRule="auto"/>
              <w:rPr>
                <w:rFonts w:ascii="Times New Roman" w:eastAsia="Times New Roman" w:hAnsi="Times New Roman"/>
                <w:b/>
                <w:bCs/>
                <w:iCs/>
                <w:sz w:val="24"/>
                <w:szCs w:val="24"/>
                <w:lang w:eastAsia="ru-RU"/>
              </w:rPr>
            </w:pPr>
            <w:r w:rsidRPr="00A53E8A">
              <w:rPr>
                <w:rFonts w:ascii="Times New Roman" w:eastAsia="Times New Roman" w:hAnsi="Times New Roman"/>
                <w:b/>
                <w:bCs/>
                <w:iCs/>
                <w:sz w:val="24"/>
                <w:szCs w:val="24"/>
                <w:lang w:eastAsia="ru-RU"/>
              </w:rPr>
              <w:t>Оценка уровня</w:t>
            </w:r>
          </w:p>
          <w:p w:rsidR="00CC7FFB" w:rsidRPr="00A53E8A" w:rsidRDefault="00CC7FFB" w:rsidP="00CC7FFB">
            <w:pPr>
              <w:spacing w:after="0" w:line="240" w:lineRule="auto"/>
              <w:rPr>
                <w:rFonts w:ascii="Times New Roman" w:eastAsia="Times New Roman" w:hAnsi="Times New Roman"/>
                <w:b/>
                <w:bCs/>
                <w:iCs/>
                <w:sz w:val="24"/>
                <w:szCs w:val="24"/>
                <w:lang w:eastAsia="ru-RU"/>
              </w:rPr>
            </w:pPr>
            <w:r w:rsidRPr="00A53E8A">
              <w:rPr>
                <w:rFonts w:ascii="Times New Roman" w:eastAsia="Times New Roman" w:hAnsi="Times New Roman"/>
                <w:b/>
                <w:bCs/>
                <w:iCs/>
                <w:sz w:val="24"/>
                <w:szCs w:val="24"/>
                <w:lang w:eastAsia="ru-RU"/>
              </w:rPr>
              <w:t xml:space="preserve">воспитанности </w:t>
            </w:r>
          </w:p>
          <w:p w:rsidR="00CC7FFB" w:rsidRPr="00A53E8A" w:rsidRDefault="00CC7FFB" w:rsidP="00CC7FFB">
            <w:pPr>
              <w:spacing w:after="0" w:line="240" w:lineRule="auto"/>
              <w:rPr>
                <w:rFonts w:ascii="Times New Roman" w:eastAsia="Times New Roman" w:hAnsi="Times New Roman"/>
                <w:b/>
                <w:bCs/>
                <w:iCs/>
                <w:sz w:val="24"/>
                <w:szCs w:val="24"/>
                <w:lang w:eastAsia="ru-RU"/>
              </w:rPr>
            </w:pPr>
            <w:r w:rsidRPr="00A53E8A">
              <w:rPr>
                <w:rFonts w:ascii="Times New Roman" w:eastAsia="Times New Roman" w:hAnsi="Times New Roman"/>
                <w:b/>
                <w:bCs/>
                <w:iCs/>
                <w:sz w:val="24"/>
                <w:szCs w:val="24"/>
                <w:lang w:eastAsia="ru-RU"/>
              </w:rPr>
              <w:t>обучающихся</w:t>
            </w:r>
          </w:p>
          <w:p w:rsidR="00CC7FFB" w:rsidRPr="00A53E8A" w:rsidRDefault="00CC7FFB" w:rsidP="00CC7FFB">
            <w:pPr>
              <w:spacing w:after="0" w:line="240" w:lineRule="auto"/>
              <w:rPr>
                <w:rFonts w:ascii="Times New Roman" w:eastAsia="Times New Roman" w:hAnsi="Times New Roman"/>
                <w:b/>
                <w:bCs/>
                <w:iCs/>
                <w:sz w:val="24"/>
                <w:szCs w:val="24"/>
                <w:lang w:eastAsia="ru-RU"/>
              </w:rPr>
            </w:pPr>
          </w:p>
          <w:p w:rsidR="00CC7FFB" w:rsidRPr="00A53E8A" w:rsidRDefault="00CC7FFB" w:rsidP="00CC7FFB">
            <w:pPr>
              <w:pStyle w:val="ConsPlusNormal"/>
              <w:rPr>
                <w:rFonts w:ascii="Times New Roman" w:hAnsi="Times New Roman" w:cs="Times New Roman"/>
                <w:sz w:val="24"/>
                <w:szCs w:val="24"/>
              </w:rPr>
            </w:pPr>
            <w:r w:rsidRPr="00A53E8A">
              <w:rPr>
                <w:rFonts w:ascii="Times New Roman" w:hAnsi="Times New Roman" w:cs="Times New Roman"/>
                <w:sz w:val="24"/>
                <w:szCs w:val="24"/>
              </w:rPr>
              <w:t>(по основным  направления организации воспитания и социализации</w:t>
            </w:r>
          </w:p>
          <w:p w:rsidR="00CC7FFB" w:rsidRPr="00A53E8A" w:rsidRDefault="00CC7FFB" w:rsidP="00CC7FFB">
            <w:pPr>
              <w:pStyle w:val="ConsPlusNormal"/>
              <w:rPr>
                <w:rFonts w:ascii="Times New Roman" w:hAnsi="Times New Roman" w:cs="Times New Roman"/>
                <w:sz w:val="24"/>
                <w:szCs w:val="24"/>
              </w:rPr>
            </w:pPr>
            <w:r w:rsidRPr="00A53E8A">
              <w:rPr>
                <w:rFonts w:ascii="Times New Roman" w:hAnsi="Times New Roman" w:cs="Times New Roman"/>
                <w:sz w:val="24"/>
                <w:szCs w:val="24"/>
              </w:rPr>
              <w:t>обучающихся ОО)</w:t>
            </w:r>
          </w:p>
          <w:p w:rsidR="00CC7FFB" w:rsidRPr="00A53E8A" w:rsidRDefault="00CC7FFB" w:rsidP="00CC7FFB">
            <w:pPr>
              <w:spacing w:after="0" w:line="240" w:lineRule="auto"/>
              <w:rPr>
                <w:rFonts w:ascii="Times New Roman" w:eastAsia="Times New Roman" w:hAnsi="Times New Roman"/>
                <w:b/>
                <w:bCs/>
                <w:iCs/>
                <w:sz w:val="24"/>
                <w:szCs w:val="24"/>
                <w:lang w:eastAsia="ru-RU"/>
              </w:rPr>
            </w:pPr>
          </w:p>
        </w:tc>
        <w:tc>
          <w:tcPr>
            <w:tcW w:w="2126" w:type="dxa"/>
          </w:tcPr>
          <w:p w:rsidR="00CC7FFB" w:rsidRPr="00A53E8A" w:rsidRDefault="00CC7FFB" w:rsidP="007C3E01">
            <w:pPr>
              <w:pStyle w:val="ConsPlusNormal"/>
              <w:numPr>
                <w:ilvl w:val="0"/>
                <w:numId w:val="227"/>
              </w:numPr>
              <w:tabs>
                <w:tab w:val="left" w:pos="294"/>
              </w:tabs>
              <w:ind w:left="11" w:hanging="11"/>
              <w:jc w:val="both"/>
              <w:rPr>
                <w:rFonts w:ascii="Times New Roman" w:hAnsi="Times New Roman" w:cs="Times New Roman"/>
                <w:sz w:val="24"/>
                <w:szCs w:val="24"/>
              </w:rPr>
            </w:pPr>
            <w:r w:rsidRPr="00A53E8A">
              <w:rPr>
                <w:rFonts w:ascii="Times New Roman" w:hAnsi="Times New Roman" w:cs="Times New Roman"/>
                <w:sz w:val="24"/>
                <w:szCs w:val="24"/>
              </w:rPr>
              <w:t>Гражданско-патриотическое.</w:t>
            </w:r>
          </w:p>
          <w:p w:rsidR="00CC7FFB" w:rsidRPr="00A53E8A" w:rsidRDefault="00CC7FFB" w:rsidP="007C3E01">
            <w:pPr>
              <w:pStyle w:val="a8"/>
              <w:numPr>
                <w:ilvl w:val="0"/>
                <w:numId w:val="227"/>
              </w:numPr>
              <w:tabs>
                <w:tab w:val="left" w:pos="294"/>
              </w:tabs>
              <w:ind w:left="11" w:hanging="11"/>
              <w:rPr>
                <w:rFonts w:ascii="Times New Roman" w:eastAsia="Times New Roman" w:hAnsi="Times New Roman"/>
              </w:rPr>
            </w:pPr>
            <w:r w:rsidRPr="00A53E8A">
              <w:rPr>
                <w:rFonts w:ascii="Times New Roman" w:eastAsia="Times New Roman" w:hAnsi="Times New Roman"/>
              </w:rPr>
              <w:t>Нравственное и духовное воспитание.</w:t>
            </w:r>
          </w:p>
          <w:p w:rsidR="00CC7FFB" w:rsidRPr="00A53E8A" w:rsidRDefault="00CC7FFB" w:rsidP="007C3E01">
            <w:pPr>
              <w:pStyle w:val="a8"/>
              <w:numPr>
                <w:ilvl w:val="0"/>
                <w:numId w:val="227"/>
              </w:numPr>
              <w:tabs>
                <w:tab w:val="left" w:pos="294"/>
              </w:tabs>
              <w:ind w:left="11" w:hanging="11"/>
              <w:rPr>
                <w:rFonts w:ascii="Times New Roman" w:eastAsia="Times New Roman" w:hAnsi="Times New Roman"/>
              </w:rPr>
            </w:pPr>
            <w:r w:rsidRPr="00A53E8A">
              <w:rPr>
                <w:rFonts w:ascii="Times New Roman" w:eastAsia="Times New Roman" w:hAnsi="Times New Roman"/>
              </w:rPr>
              <w:t>Воспитание положительного отношения к труду и творчеству.</w:t>
            </w:r>
          </w:p>
          <w:p w:rsidR="00CC7FFB" w:rsidRPr="00A53E8A" w:rsidRDefault="00CC7FFB" w:rsidP="007C3E01">
            <w:pPr>
              <w:pStyle w:val="a8"/>
              <w:numPr>
                <w:ilvl w:val="0"/>
                <w:numId w:val="227"/>
              </w:numPr>
              <w:tabs>
                <w:tab w:val="left" w:pos="294"/>
              </w:tabs>
              <w:ind w:left="11" w:hanging="11"/>
              <w:rPr>
                <w:rFonts w:ascii="Times New Roman" w:eastAsia="Times New Roman" w:hAnsi="Times New Roman"/>
              </w:rPr>
            </w:pPr>
            <w:r w:rsidRPr="00A53E8A">
              <w:rPr>
                <w:rFonts w:ascii="Times New Roman" w:eastAsia="Times New Roman" w:hAnsi="Times New Roman"/>
              </w:rPr>
              <w:t>Интеллектуальное воспитание.</w:t>
            </w:r>
          </w:p>
          <w:p w:rsidR="00CC7FFB" w:rsidRPr="00A53E8A" w:rsidRDefault="00CC7FFB" w:rsidP="007C3E01">
            <w:pPr>
              <w:pStyle w:val="a8"/>
              <w:numPr>
                <w:ilvl w:val="0"/>
                <w:numId w:val="227"/>
              </w:numPr>
              <w:tabs>
                <w:tab w:val="left" w:pos="294"/>
              </w:tabs>
              <w:ind w:left="11" w:hanging="11"/>
              <w:rPr>
                <w:rFonts w:ascii="Times New Roman" w:eastAsia="Times New Roman" w:hAnsi="Times New Roman"/>
              </w:rPr>
            </w:pPr>
            <w:r w:rsidRPr="00A53E8A">
              <w:rPr>
                <w:rFonts w:ascii="Times New Roman" w:eastAsia="Times New Roman" w:hAnsi="Times New Roman"/>
              </w:rPr>
              <w:lastRenderedPageBreak/>
              <w:t>Здоровьесберегаю-</w:t>
            </w:r>
          </w:p>
          <w:p w:rsidR="00CC7FFB" w:rsidRPr="00A53E8A" w:rsidRDefault="00CC7FFB" w:rsidP="00CC7FFB">
            <w:pPr>
              <w:tabs>
                <w:tab w:val="left" w:pos="294"/>
              </w:tabs>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щее воспитание</w:t>
            </w:r>
          </w:p>
          <w:p w:rsidR="00CC7FFB" w:rsidRPr="00A53E8A" w:rsidRDefault="00CC7FFB" w:rsidP="007C3E01">
            <w:pPr>
              <w:pStyle w:val="ConsPlusNormal"/>
              <w:numPr>
                <w:ilvl w:val="0"/>
                <w:numId w:val="227"/>
              </w:numPr>
              <w:tabs>
                <w:tab w:val="left" w:pos="294"/>
              </w:tabs>
              <w:ind w:left="11" w:hanging="11"/>
              <w:jc w:val="both"/>
              <w:rPr>
                <w:rFonts w:ascii="Times New Roman" w:hAnsi="Times New Roman" w:cs="Times New Roman"/>
                <w:sz w:val="24"/>
                <w:szCs w:val="24"/>
              </w:rPr>
            </w:pPr>
            <w:r w:rsidRPr="00A53E8A">
              <w:rPr>
                <w:rFonts w:ascii="Times New Roman" w:hAnsi="Times New Roman" w:cs="Times New Roman"/>
                <w:sz w:val="24"/>
                <w:szCs w:val="24"/>
              </w:rPr>
              <w:t>Социокультурное и медиакультурное воспитание.</w:t>
            </w:r>
          </w:p>
          <w:p w:rsidR="00CC7FFB" w:rsidRPr="00A53E8A" w:rsidRDefault="00CC7FFB" w:rsidP="007C3E01">
            <w:pPr>
              <w:pStyle w:val="ConsPlusNormal"/>
              <w:numPr>
                <w:ilvl w:val="0"/>
                <w:numId w:val="227"/>
              </w:numPr>
              <w:tabs>
                <w:tab w:val="left" w:pos="294"/>
              </w:tabs>
              <w:ind w:left="11" w:hanging="11"/>
              <w:jc w:val="both"/>
              <w:rPr>
                <w:rFonts w:ascii="Times New Roman" w:hAnsi="Times New Roman" w:cs="Times New Roman"/>
                <w:sz w:val="24"/>
                <w:szCs w:val="24"/>
              </w:rPr>
            </w:pPr>
            <w:r w:rsidRPr="00A53E8A">
              <w:rPr>
                <w:rFonts w:ascii="Times New Roman" w:hAnsi="Times New Roman" w:cs="Times New Roman"/>
                <w:sz w:val="24"/>
                <w:szCs w:val="24"/>
              </w:rPr>
              <w:t>Культуротворческое и эстетическое воспитание.</w:t>
            </w:r>
          </w:p>
          <w:p w:rsidR="00CC7FFB" w:rsidRPr="00A53E8A" w:rsidRDefault="00CC7FFB" w:rsidP="007C3E01">
            <w:pPr>
              <w:pStyle w:val="ConsPlusNormal"/>
              <w:numPr>
                <w:ilvl w:val="0"/>
                <w:numId w:val="227"/>
              </w:numPr>
              <w:tabs>
                <w:tab w:val="left" w:pos="294"/>
              </w:tabs>
              <w:ind w:left="11" w:hanging="11"/>
              <w:jc w:val="both"/>
              <w:rPr>
                <w:rFonts w:ascii="Times New Roman" w:hAnsi="Times New Roman" w:cs="Times New Roman"/>
                <w:sz w:val="24"/>
                <w:szCs w:val="24"/>
              </w:rPr>
            </w:pPr>
            <w:r w:rsidRPr="00A53E8A">
              <w:rPr>
                <w:rFonts w:ascii="Times New Roman" w:hAnsi="Times New Roman" w:cs="Times New Roman"/>
                <w:sz w:val="24"/>
                <w:szCs w:val="24"/>
              </w:rPr>
              <w:t>Правовое воспитание и культура безопасности.</w:t>
            </w:r>
          </w:p>
          <w:p w:rsidR="00CC7FFB" w:rsidRPr="00A53E8A" w:rsidRDefault="00CC7FFB" w:rsidP="007C3E01">
            <w:pPr>
              <w:pStyle w:val="ConsPlusNormal"/>
              <w:numPr>
                <w:ilvl w:val="0"/>
                <w:numId w:val="227"/>
              </w:numPr>
              <w:tabs>
                <w:tab w:val="left" w:pos="294"/>
              </w:tabs>
              <w:ind w:left="11" w:hanging="11"/>
              <w:jc w:val="both"/>
              <w:rPr>
                <w:rFonts w:ascii="Times New Roman" w:hAnsi="Times New Roman" w:cs="Times New Roman"/>
                <w:sz w:val="24"/>
                <w:szCs w:val="24"/>
              </w:rPr>
            </w:pPr>
            <w:r w:rsidRPr="00A53E8A">
              <w:rPr>
                <w:rFonts w:ascii="Times New Roman" w:hAnsi="Times New Roman" w:cs="Times New Roman"/>
                <w:sz w:val="24"/>
                <w:szCs w:val="24"/>
              </w:rPr>
              <w:t>Воспитание семейных ценностей.</w:t>
            </w:r>
          </w:p>
          <w:p w:rsidR="00CC7FFB" w:rsidRPr="00A53E8A" w:rsidRDefault="00CC7FFB" w:rsidP="007C3E01">
            <w:pPr>
              <w:pStyle w:val="a8"/>
              <w:numPr>
                <w:ilvl w:val="0"/>
                <w:numId w:val="227"/>
              </w:numPr>
              <w:tabs>
                <w:tab w:val="left" w:pos="294"/>
              </w:tabs>
              <w:ind w:left="11" w:hanging="11"/>
              <w:rPr>
                <w:rFonts w:ascii="Times New Roman" w:eastAsia="Times New Roman" w:hAnsi="Times New Roman"/>
              </w:rPr>
            </w:pPr>
            <w:r w:rsidRPr="00A53E8A">
              <w:rPr>
                <w:rFonts w:ascii="Times New Roman" w:eastAsia="Times New Roman" w:hAnsi="Times New Roman"/>
              </w:rPr>
              <w:t>Формирование коммуникативной культуры.</w:t>
            </w:r>
          </w:p>
          <w:p w:rsidR="00CC7FFB" w:rsidRPr="00A53E8A" w:rsidRDefault="00CC7FFB" w:rsidP="007C3E01">
            <w:pPr>
              <w:pStyle w:val="a8"/>
              <w:numPr>
                <w:ilvl w:val="0"/>
                <w:numId w:val="227"/>
              </w:numPr>
              <w:tabs>
                <w:tab w:val="left" w:pos="153"/>
              </w:tabs>
              <w:ind w:left="11" w:firstLine="0"/>
              <w:jc w:val="both"/>
              <w:rPr>
                <w:rFonts w:ascii="Times New Roman" w:eastAsia="Times New Roman" w:hAnsi="Times New Roman"/>
              </w:rPr>
            </w:pPr>
            <w:r w:rsidRPr="00A53E8A">
              <w:rPr>
                <w:rFonts w:ascii="Times New Roman" w:eastAsia="Times New Roman" w:hAnsi="Times New Roman"/>
              </w:rPr>
              <w:t>Экологическое воспитание.</w:t>
            </w:r>
          </w:p>
        </w:tc>
        <w:tc>
          <w:tcPr>
            <w:tcW w:w="1701"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lastRenderedPageBreak/>
              <w:t>По мере необходимости</w:t>
            </w:r>
          </w:p>
        </w:tc>
        <w:tc>
          <w:tcPr>
            <w:tcW w:w="2410"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Диагностика уровня воспитанности по методике М.И.Шиловой, 1-4 класс, 5-8 класс</w:t>
            </w:r>
            <w:r w:rsidR="00AF04F5">
              <w:rPr>
                <w:rFonts w:ascii="Times New Roman" w:eastAsia="Times New Roman" w:hAnsi="Times New Roman"/>
                <w:sz w:val="24"/>
                <w:szCs w:val="24"/>
                <w:lang w:eastAsia="ru-RU"/>
              </w:rPr>
              <w:t>, 9</w:t>
            </w:r>
            <w:r w:rsidRPr="00A53E8A">
              <w:rPr>
                <w:rFonts w:ascii="Times New Roman" w:eastAsia="Times New Roman" w:hAnsi="Times New Roman"/>
                <w:sz w:val="24"/>
                <w:szCs w:val="24"/>
                <w:lang w:eastAsia="ru-RU"/>
              </w:rPr>
              <w:t xml:space="preserve"> класс (определение уровня </w:t>
            </w:r>
            <w:r w:rsidRPr="00A53E8A">
              <w:rPr>
                <w:rFonts w:ascii="Times New Roman" w:eastAsia="Times New Roman" w:hAnsi="Times New Roman"/>
                <w:sz w:val="24"/>
                <w:szCs w:val="24"/>
                <w:u w:val="single"/>
                <w:lang w:eastAsia="ru-RU"/>
              </w:rPr>
              <w:t>нравственной воспитанности</w:t>
            </w:r>
            <w:r w:rsidRPr="00A53E8A">
              <w:rPr>
                <w:rFonts w:ascii="Times New Roman" w:eastAsia="Times New Roman" w:hAnsi="Times New Roman"/>
                <w:sz w:val="24"/>
                <w:szCs w:val="24"/>
                <w:lang w:eastAsia="ru-RU"/>
              </w:rPr>
              <w:t>)</w:t>
            </w:r>
          </w:p>
          <w:p w:rsidR="00CC7FFB" w:rsidRPr="00A53E8A" w:rsidRDefault="00F006B3" w:rsidP="00CC7FFB">
            <w:pPr>
              <w:spacing w:after="0" w:line="240" w:lineRule="auto"/>
              <w:rPr>
                <w:rFonts w:ascii="Times New Roman" w:eastAsia="Times New Roman" w:hAnsi="Times New Roman"/>
                <w:sz w:val="24"/>
                <w:szCs w:val="24"/>
                <w:lang w:eastAsia="ru-RU"/>
              </w:rPr>
            </w:pPr>
            <w:hyperlink w:anchor="Приложение20_Шилова" w:history="1">
              <w:r w:rsidR="00CC7FFB" w:rsidRPr="00A53E8A">
                <w:rPr>
                  <w:rStyle w:val="af6"/>
                  <w:rFonts w:eastAsia="Times New Roman"/>
                  <w:szCs w:val="24"/>
                  <w:lang w:eastAsia="ru-RU"/>
                </w:rPr>
                <w:t>Приложение № 6</w:t>
              </w:r>
            </w:hyperlink>
          </w:p>
          <w:p w:rsidR="00CC7FFB" w:rsidRPr="00A53E8A" w:rsidRDefault="00CC7FFB" w:rsidP="00CC7FFB">
            <w:pPr>
              <w:spacing w:after="0" w:line="240" w:lineRule="auto"/>
              <w:rPr>
                <w:rFonts w:ascii="Times New Roman" w:eastAsia="Times New Roman" w:hAnsi="Times New Roman"/>
                <w:sz w:val="24"/>
                <w:szCs w:val="24"/>
                <w:lang w:eastAsia="ru-RU"/>
              </w:rPr>
            </w:pPr>
          </w:p>
          <w:p w:rsidR="00CC7FFB" w:rsidRPr="00A53E8A" w:rsidRDefault="00CC7FFB" w:rsidP="00CC7FFB">
            <w:pPr>
              <w:spacing w:after="0" w:line="240" w:lineRule="auto"/>
              <w:rPr>
                <w:rFonts w:ascii="Times New Roman" w:eastAsia="Times New Roman" w:hAnsi="Times New Roman"/>
                <w:sz w:val="24"/>
                <w:szCs w:val="24"/>
                <w:lang w:eastAsia="ru-RU"/>
              </w:rPr>
            </w:pPr>
          </w:p>
        </w:tc>
        <w:tc>
          <w:tcPr>
            <w:tcW w:w="1559"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Заместитель </w:t>
            </w:r>
          </w:p>
          <w:p w:rsidR="00CC7FFB" w:rsidRPr="00A53E8A" w:rsidRDefault="00CC7FFB" w:rsidP="00CC7FF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директора по ВР;</w:t>
            </w:r>
            <w:r w:rsidRPr="00A53E8A">
              <w:rPr>
                <w:rFonts w:ascii="Times New Roman" w:eastAsia="Times New Roman" w:hAnsi="Times New Roman"/>
                <w:sz w:val="24"/>
                <w:szCs w:val="24"/>
                <w:lang w:eastAsia="ru-RU"/>
              </w:rPr>
              <w:t xml:space="preserve">  кл</w:t>
            </w:r>
            <w:r>
              <w:rPr>
                <w:rFonts w:ascii="Times New Roman" w:eastAsia="Times New Roman" w:hAnsi="Times New Roman"/>
                <w:sz w:val="24"/>
                <w:szCs w:val="24"/>
                <w:lang w:eastAsia="ru-RU"/>
              </w:rPr>
              <w:t>ассные руководители, педагоги</w:t>
            </w:r>
            <w:r w:rsidRPr="00A53E8A">
              <w:rPr>
                <w:rFonts w:ascii="Times New Roman" w:eastAsia="Times New Roman" w:hAnsi="Times New Roman"/>
                <w:sz w:val="24"/>
                <w:szCs w:val="24"/>
                <w:lang w:eastAsia="ru-RU"/>
              </w:rPr>
              <w:t>.</w:t>
            </w:r>
          </w:p>
          <w:p w:rsidR="00CC7FFB" w:rsidRPr="00A53E8A" w:rsidRDefault="00CC7FFB" w:rsidP="00CC7FFB">
            <w:pPr>
              <w:spacing w:after="0" w:line="240" w:lineRule="auto"/>
              <w:rPr>
                <w:rFonts w:ascii="Times New Roman" w:eastAsia="Times New Roman" w:hAnsi="Times New Roman"/>
                <w:sz w:val="24"/>
                <w:szCs w:val="24"/>
                <w:lang w:eastAsia="ru-RU"/>
              </w:rPr>
            </w:pPr>
          </w:p>
        </w:tc>
        <w:tc>
          <w:tcPr>
            <w:tcW w:w="1418"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Аналитическая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справка.</w:t>
            </w:r>
          </w:p>
          <w:p w:rsidR="00CC7FFB" w:rsidRPr="00A53E8A" w:rsidRDefault="00CC7FFB" w:rsidP="00CC7FFB">
            <w:pPr>
              <w:spacing w:after="0" w:line="240" w:lineRule="auto"/>
              <w:rPr>
                <w:rFonts w:ascii="Times New Roman" w:eastAsia="Times New Roman" w:hAnsi="Times New Roman"/>
                <w:sz w:val="24"/>
                <w:szCs w:val="24"/>
                <w:lang w:eastAsia="ru-RU"/>
              </w:rPr>
            </w:pPr>
          </w:p>
        </w:tc>
      </w:tr>
      <w:tr w:rsidR="00CC7FFB" w:rsidRPr="00A53E8A" w:rsidTr="007C3E01">
        <w:trPr>
          <w:trHeight w:val="3059"/>
        </w:trPr>
        <w:tc>
          <w:tcPr>
            <w:tcW w:w="1985" w:type="dxa"/>
          </w:tcPr>
          <w:p w:rsidR="00CC7FFB" w:rsidRPr="00A53E8A" w:rsidRDefault="00CC7FFB" w:rsidP="00CC7FFB">
            <w:pPr>
              <w:spacing w:after="0" w:line="240" w:lineRule="auto"/>
              <w:rPr>
                <w:rFonts w:ascii="Times New Roman" w:eastAsia="Times New Roman" w:hAnsi="Times New Roman"/>
                <w:b/>
                <w:bCs/>
                <w:iCs/>
                <w:sz w:val="24"/>
                <w:szCs w:val="24"/>
                <w:lang w:eastAsia="ru-RU"/>
              </w:rPr>
            </w:pPr>
            <w:r w:rsidRPr="00A53E8A">
              <w:rPr>
                <w:rFonts w:ascii="Times New Roman" w:eastAsia="Times New Roman" w:hAnsi="Times New Roman"/>
                <w:b/>
                <w:bCs/>
                <w:iCs/>
                <w:sz w:val="24"/>
                <w:szCs w:val="24"/>
                <w:lang w:eastAsia="ru-RU"/>
              </w:rPr>
              <w:lastRenderedPageBreak/>
              <w:t xml:space="preserve">Социально-педагогическая среда, общая психологическая атмосфера и нравственный уклад школьной  жизни </w:t>
            </w:r>
          </w:p>
          <w:p w:rsidR="00CC7FFB" w:rsidRPr="00A53E8A" w:rsidRDefault="00CC7FFB" w:rsidP="00CC7FFB">
            <w:pPr>
              <w:spacing w:after="0" w:line="240" w:lineRule="auto"/>
              <w:rPr>
                <w:rFonts w:ascii="Times New Roman" w:eastAsia="Times New Roman" w:hAnsi="Times New Roman"/>
                <w:b/>
                <w:bCs/>
                <w:iCs/>
                <w:sz w:val="24"/>
                <w:szCs w:val="24"/>
                <w:lang w:eastAsia="ru-RU"/>
              </w:rPr>
            </w:pPr>
            <w:r w:rsidRPr="00A53E8A">
              <w:rPr>
                <w:rFonts w:ascii="Times New Roman" w:eastAsia="Times New Roman" w:hAnsi="Times New Roman"/>
                <w:b/>
                <w:bCs/>
                <w:iCs/>
                <w:sz w:val="24"/>
                <w:szCs w:val="24"/>
                <w:lang w:eastAsia="ru-RU"/>
              </w:rPr>
              <w:t>в образовательной  организации</w:t>
            </w:r>
          </w:p>
        </w:tc>
        <w:tc>
          <w:tcPr>
            <w:tcW w:w="2126"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Социально-психологическая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комфортность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ученического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коллектива</w:t>
            </w:r>
          </w:p>
        </w:tc>
        <w:tc>
          <w:tcPr>
            <w:tcW w:w="1701"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По мере необходимости</w:t>
            </w:r>
          </w:p>
        </w:tc>
        <w:tc>
          <w:tcPr>
            <w:tcW w:w="2410"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Методика «Атмосфера </w:t>
            </w:r>
            <w:r w:rsidR="00AF04F5">
              <w:rPr>
                <w:rFonts w:ascii="Times New Roman" w:eastAsia="Times New Roman" w:hAnsi="Times New Roman"/>
                <w:sz w:val="24"/>
                <w:szCs w:val="24"/>
                <w:lang w:eastAsia="ru-RU"/>
              </w:rPr>
              <w:t>в классе» (Л.Г. Жедунова), 7-9</w:t>
            </w:r>
            <w:r w:rsidRPr="00A53E8A">
              <w:rPr>
                <w:rFonts w:ascii="Times New Roman" w:eastAsia="Times New Roman" w:hAnsi="Times New Roman"/>
                <w:sz w:val="24"/>
                <w:szCs w:val="24"/>
                <w:lang w:eastAsia="ru-RU"/>
              </w:rPr>
              <w:t>класс.</w:t>
            </w:r>
          </w:p>
          <w:p w:rsidR="00CC7FFB" w:rsidRPr="00A53E8A" w:rsidRDefault="00F006B3" w:rsidP="00CC7FFB">
            <w:pPr>
              <w:spacing w:after="0" w:line="240" w:lineRule="auto"/>
              <w:rPr>
                <w:rStyle w:val="af6"/>
                <w:rFonts w:eastAsia="Times New Roman"/>
                <w:szCs w:val="24"/>
                <w:lang w:eastAsia="ru-RU"/>
              </w:rPr>
            </w:pPr>
            <w:r w:rsidRPr="00A53E8A">
              <w:rPr>
                <w:rFonts w:ascii="Times New Roman" w:eastAsia="Times New Roman" w:hAnsi="Times New Roman"/>
                <w:sz w:val="24"/>
                <w:szCs w:val="24"/>
                <w:lang w:eastAsia="ru-RU"/>
              </w:rPr>
              <w:fldChar w:fldCharType="begin"/>
            </w:r>
            <w:r w:rsidR="00CC7FFB" w:rsidRPr="00A53E8A">
              <w:rPr>
                <w:rFonts w:ascii="Times New Roman" w:eastAsia="Times New Roman" w:hAnsi="Times New Roman"/>
                <w:sz w:val="24"/>
                <w:szCs w:val="24"/>
                <w:lang w:eastAsia="ru-RU"/>
              </w:rPr>
              <w:instrText xml:space="preserve"> HYPERLINK  \l "Приложение27_Атмосфера" </w:instrText>
            </w:r>
            <w:r w:rsidRPr="00A53E8A">
              <w:rPr>
                <w:rFonts w:ascii="Times New Roman" w:eastAsia="Times New Roman" w:hAnsi="Times New Roman"/>
                <w:sz w:val="24"/>
                <w:szCs w:val="24"/>
                <w:lang w:eastAsia="ru-RU"/>
              </w:rPr>
              <w:fldChar w:fldCharType="separate"/>
            </w:r>
            <w:r w:rsidR="00CC7FFB" w:rsidRPr="00A53E8A">
              <w:rPr>
                <w:rStyle w:val="af6"/>
                <w:rFonts w:eastAsia="Times New Roman"/>
                <w:szCs w:val="24"/>
                <w:lang w:eastAsia="ru-RU"/>
              </w:rPr>
              <w:t>Приложение № 7.</w:t>
            </w:r>
          </w:p>
          <w:p w:rsidR="00CC7FFB" w:rsidRPr="00A53E8A" w:rsidRDefault="00F006B3"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fldChar w:fldCharType="end"/>
            </w:r>
          </w:p>
        </w:tc>
        <w:tc>
          <w:tcPr>
            <w:tcW w:w="1559"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Заместитель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директора по ВР; классные руководители.</w:t>
            </w:r>
          </w:p>
          <w:p w:rsidR="00CC7FFB" w:rsidRPr="00A53E8A" w:rsidRDefault="00CC7FFB" w:rsidP="00CC7FFB">
            <w:pPr>
              <w:spacing w:after="0" w:line="240" w:lineRule="auto"/>
              <w:rPr>
                <w:rFonts w:ascii="Times New Roman" w:eastAsia="Times New Roman" w:hAnsi="Times New Roman"/>
                <w:sz w:val="24"/>
                <w:szCs w:val="24"/>
                <w:lang w:eastAsia="ru-RU"/>
              </w:rPr>
            </w:pPr>
          </w:p>
        </w:tc>
        <w:tc>
          <w:tcPr>
            <w:tcW w:w="1418"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Аналитическая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справка.</w:t>
            </w:r>
          </w:p>
        </w:tc>
      </w:tr>
      <w:tr w:rsidR="00CC7FFB" w:rsidRPr="00A53E8A" w:rsidTr="007C3E01">
        <w:trPr>
          <w:trHeight w:val="417"/>
        </w:trPr>
        <w:tc>
          <w:tcPr>
            <w:tcW w:w="1985" w:type="dxa"/>
          </w:tcPr>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Наличие в школе органов ученического</w:t>
            </w:r>
          </w:p>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самоуправления</w:t>
            </w:r>
          </w:p>
        </w:tc>
        <w:tc>
          <w:tcPr>
            <w:tcW w:w="2126"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Уровень развития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самоуправления</w:t>
            </w:r>
          </w:p>
        </w:tc>
        <w:tc>
          <w:tcPr>
            <w:tcW w:w="1701"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Раз в год</w:t>
            </w:r>
          </w:p>
        </w:tc>
        <w:tc>
          <w:tcPr>
            <w:tcW w:w="2410"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Методика выявления уровня развития самоуправления в ученическом коллективе (Л.И. Гриценко).</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Игра «Морские командные учения».</w:t>
            </w:r>
            <w:hyperlink w:anchor="Приложение36_Удовлетворенность_родители" w:history="1">
              <w:r w:rsidRPr="00A53E8A">
                <w:rPr>
                  <w:rStyle w:val="af6"/>
                  <w:rFonts w:eastAsia="Times New Roman"/>
                  <w:szCs w:val="24"/>
                  <w:lang w:eastAsia="ru-RU"/>
                </w:rPr>
                <w:t>Приложение № 8.</w:t>
              </w:r>
            </w:hyperlink>
          </w:p>
        </w:tc>
        <w:tc>
          <w:tcPr>
            <w:tcW w:w="1559"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Заместитель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директора по ВР; классные руководители.</w:t>
            </w:r>
          </w:p>
          <w:p w:rsidR="00CC7FFB" w:rsidRPr="00A53E8A" w:rsidRDefault="00CC7FFB" w:rsidP="00CC7FFB">
            <w:pPr>
              <w:spacing w:after="0" w:line="240" w:lineRule="auto"/>
              <w:rPr>
                <w:rFonts w:ascii="Times New Roman" w:eastAsia="Times New Roman" w:hAnsi="Times New Roman"/>
                <w:sz w:val="24"/>
                <w:szCs w:val="24"/>
                <w:lang w:eastAsia="ru-RU"/>
              </w:rPr>
            </w:pPr>
          </w:p>
        </w:tc>
        <w:tc>
          <w:tcPr>
            <w:tcW w:w="1418"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Аналитическая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справка.</w:t>
            </w:r>
          </w:p>
        </w:tc>
      </w:tr>
      <w:tr w:rsidR="00CC7FFB" w:rsidRPr="00A53E8A" w:rsidTr="007C3E01">
        <w:tc>
          <w:tcPr>
            <w:tcW w:w="1985" w:type="dxa"/>
          </w:tcPr>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 xml:space="preserve">Достижения </w:t>
            </w:r>
          </w:p>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 xml:space="preserve">обучающихся в </w:t>
            </w:r>
          </w:p>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 xml:space="preserve">воспитательной </w:t>
            </w:r>
          </w:p>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 xml:space="preserve">деятельности </w:t>
            </w:r>
          </w:p>
        </w:tc>
        <w:tc>
          <w:tcPr>
            <w:tcW w:w="2126"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Участие и победы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обучающихся в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конкурсах школьного,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муниципального,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регионального и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lastRenderedPageBreak/>
              <w:t xml:space="preserve">Всероссийского уровней </w:t>
            </w:r>
          </w:p>
        </w:tc>
        <w:tc>
          <w:tcPr>
            <w:tcW w:w="1701"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lastRenderedPageBreak/>
              <w:t>Ежеквартально</w:t>
            </w:r>
          </w:p>
        </w:tc>
        <w:tc>
          <w:tcPr>
            <w:tcW w:w="2410"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Электронный мониторинг </w:t>
            </w:r>
          </w:p>
          <w:p w:rsidR="00CC7FFB" w:rsidRPr="00A53E8A" w:rsidRDefault="00CC7FFB" w:rsidP="00CC7FFB">
            <w:pPr>
              <w:spacing w:after="0" w:line="240" w:lineRule="auto"/>
              <w:rPr>
                <w:rFonts w:ascii="Times New Roman" w:eastAsia="Times New Roman" w:hAnsi="Times New Roman"/>
                <w:sz w:val="24"/>
                <w:szCs w:val="24"/>
                <w:lang w:eastAsia="ru-RU"/>
              </w:rPr>
            </w:pPr>
          </w:p>
        </w:tc>
        <w:tc>
          <w:tcPr>
            <w:tcW w:w="1559"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Заместитель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директора школы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по ВР, старшая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вожатая</w:t>
            </w:r>
          </w:p>
        </w:tc>
        <w:tc>
          <w:tcPr>
            <w:tcW w:w="1418"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Сводная таблица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достижений</w:t>
            </w:r>
          </w:p>
        </w:tc>
      </w:tr>
      <w:tr w:rsidR="00CC7FFB" w:rsidRPr="00A53E8A" w:rsidTr="007C3E01">
        <w:trPr>
          <w:trHeight w:val="1730"/>
        </w:trPr>
        <w:tc>
          <w:tcPr>
            <w:tcW w:w="1985" w:type="dxa"/>
          </w:tcPr>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lastRenderedPageBreak/>
              <w:t xml:space="preserve">Степень активности </w:t>
            </w:r>
          </w:p>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школьников в</w:t>
            </w:r>
          </w:p>
          <w:p w:rsidR="00CC7FFB" w:rsidRPr="00A53E8A" w:rsidRDefault="00CC7FFB" w:rsidP="00CC7FFB">
            <w:pPr>
              <w:spacing w:after="0" w:line="240" w:lineRule="auto"/>
              <w:rPr>
                <w:rFonts w:ascii="Times New Roman" w:eastAsia="Times New Roman" w:hAnsi="Times New Roman"/>
                <w:b/>
                <w:sz w:val="24"/>
                <w:szCs w:val="24"/>
                <w:lang w:eastAsia="ru-RU"/>
              </w:rPr>
            </w:pPr>
            <w:r w:rsidRPr="00A53E8A">
              <w:rPr>
                <w:rFonts w:ascii="Times New Roman" w:eastAsia="Times New Roman" w:hAnsi="Times New Roman"/>
                <w:b/>
                <w:sz w:val="24"/>
                <w:szCs w:val="24"/>
                <w:lang w:eastAsia="ru-RU"/>
              </w:rPr>
              <w:t>общешкольных делах с участием всех классов</w:t>
            </w:r>
          </w:p>
        </w:tc>
        <w:tc>
          <w:tcPr>
            <w:tcW w:w="2126"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Участие обучающихся в мероприятиях в позициях «зрителя», «активного участника» и «организатора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деятельности» </w:t>
            </w:r>
          </w:p>
        </w:tc>
        <w:tc>
          <w:tcPr>
            <w:tcW w:w="1701"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Декабрь, май  </w:t>
            </w:r>
          </w:p>
        </w:tc>
        <w:tc>
          <w:tcPr>
            <w:tcW w:w="2410"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Электронный мониторинг</w:t>
            </w:r>
          </w:p>
          <w:p w:rsidR="00CC7FFB" w:rsidRPr="00A53E8A" w:rsidRDefault="00CC7FFB" w:rsidP="00CC7FFB">
            <w:pPr>
              <w:spacing w:after="0" w:line="240" w:lineRule="auto"/>
              <w:rPr>
                <w:rFonts w:ascii="Times New Roman" w:eastAsia="Times New Roman" w:hAnsi="Times New Roman"/>
                <w:sz w:val="24"/>
                <w:szCs w:val="24"/>
                <w:lang w:eastAsia="ru-RU"/>
              </w:rPr>
            </w:pPr>
          </w:p>
        </w:tc>
        <w:tc>
          <w:tcPr>
            <w:tcW w:w="1559"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Заместитель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директора школы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по ВР, старшая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вожатая</w:t>
            </w:r>
          </w:p>
        </w:tc>
        <w:tc>
          <w:tcPr>
            <w:tcW w:w="1418"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Сводная таблица (параметры определят ОО)</w:t>
            </w:r>
          </w:p>
          <w:p w:rsidR="00CC7FFB" w:rsidRPr="00A53E8A" w:rsidRDefault="00CC7FFB" w:rsidP="00CC7FFB">
            <w:pPr>
              <w:spacing w:after="0" w:line="240" w:lineRule="auto"/>
              <w:rPr>
                <w:rFonts w:ascii="Times New Roman" w:eastAsia="Times New Roman" w:hAnsi="Times New Roman"/>
                <w:sz w:val="24"/>
                <w:szCs w:val="24"/>
                <w:lang w:eastAsia="ru-RU"/>
              </w:rPr>
            </w:pPr>
          </w:p>
        </w:tc>
      </w:tr>
      <w:tr w:rsidR="00CC7FFB" w:rsidRPr="00A53E8A" w:rsidTr="007C3E01">
        <w:tc>
          <w:tcPr>
            <w:tcW w:w="1985" w:type="dxa"/>
          </w:tcPr>
          <w:p w:rsidR="00CC7FFB" w:rsidRPr="00A53E8A" w:rsidRDefault="00CC7FFB" w:rsidP="00CC7FFB">
            <w:pPr>
              <w:spacing w:after="0" w:line="240" w:lineRule="auto"/>
              <w:rPr>
                <w:rFonts w:ascii="Times New Roman" w:eastAsia="Times New Roman" w:hAnsi="Times New Roman"/>
                <w:b/>
                <w:bCs/>
                <w:iCs/>
                <w:sz w:val="24"/>
                <w:szCs w:val="24"/>
                <w:lang w:eastAsia="ru-RU"/>
              </w:rPr>
            </w:pPr>
            <w:r w:rsidRPr="00A53E8A">
              <w:rPr>
                <w:rFonts w:ascii="Times New Roman" w:eastAsia="Times New Roman" w:hAnsi="Times New Roman"/>
                <w:b/>
                <w:bCs/>
                <w:iCs/>
                <w:sz w:val="24"/>
                <w:szCs w:val="24"/>
                <w:lang w:eastAsia="ru-RU"/>
              </w:rPr>
              <w:t>Особенности детско-родительских отношений</w:t>
            </w:r>
          </w:p>
        </w:tc>
        <w:tc>
          <w:tcPr>
            <w:tcW w:w="2126"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Удовлетворенность родителей  работой образовательного</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учреждения</w:t>
            </w:r>
          </w:p>
        </w:tc>
        <w:tc>
          <w:tcPr>
            <w:tcW w:w="1701" w:type="dxa"/>
          </w:tcPr>
          <w:p w:rsidR="00CC7FFB" w:rsidRPr="00A53E8A" w:rsidRDefault="00CC7FFB" w:rsidP="00CC7FFB">
            <w:pPr>
              <w:spacing w:after="0" w:line="240" w:lineRule="auto"/>
              <w:rPr>
                <w:rFonts w:ascii="Times New Roman" w:eastAsia="Times New Roman" w:hAnsi="Times New Roman"/>
                <w:sz w:val="24"/>
                <w:szCs w:val="24"/>
                <w:lang w:eastAsia="ru-RU"/>
              </w:rPr>
            </w:pPr>
          </w:p>
        </w:tc>
        <w:tc>
          <w:tcPr>
            <w:tcW w:w="2410"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Методика изучения удовлетворенности родителей работой образовательного учреждения (Степанов Е.Н.).</w:t>
            </w:r>
          </w:p>
          <w:p w:rsidR="00CC7FFB" w:rsidRPr="00A53E8A" w:rsidRDefault="00F006B3" w:rsidP="00CC7FFB">
            <w:pPr>
              <w:spacing w:after="0" w:line="240" w:lineRule="auto"/>
              <w:rPr>
                <w:rFonts w:ascii="Times New Roman" w:eastAsia="Times New Roman" w:hAnsi="Times New Roman"/>
                <w:sz w:val="24"/>
                <w:szCs w:val="24"/>
                <w:lang w:eastAsia="ru-RU"/>
              </w:rPr>
            </w:pPr>
            <w:hyperlink w:anchor="Приложение42_Удовл_родители_Степанов" w:history="1">
              <w:r w:rsidR="00CC7FFB" w:rsidRPr="00A53E8A">
                <w:rPr>
                  <w:rStyle w:val="af6"/>
                  <w:rFonts w:eastAsia="Times New Roman"/>
                  <w:szCs w:val="24"/>
                  <w:lang w:eastAsia="ru-RU"/>
                </w:rPr>
                <w:t>Приложение № 9</w:t>
              </w:r>
            </w:hyperlink>
          </w:p>
          <w:p w:rsidR="00CC7FFB" w:rsidRPr="00A53E8A" w:rsidRDefault="00F006B3" w:rsidP="00CC7FFB">
            <w:pPr>
              <w:spacing w:after="0" w:line="240" w:lineRule="auto"/>
              <w:rPr>
                <w:rStyle w:val="af6"/>
                <w:rFonts w:eastAsia="Times New Roman"/>
                <w:szCs w:val="24"/>
                <w:lang w:eastAsia="ru-RU"/>
              </w:rPr>
            </w:pPr>
            <w:hyperlink w:anchor="Приложение43_Удовл_родители_Андреев" w:history="1">
              <w:r w:rsidR="00CC7FFB" w:rsidRPr="00A53E8A">
                <w:rPr>
                  <w:rStyle w:val="af6"/>
                  <w:rFonts w:eastAsia="Times New Roman"/>
                  <w:szCs w:val="24"/>
                  <w:lang w:eastAsia="ru-RU"/>
                </w:rPr>
                <w:t>Приложение №</w:t>
              </w:r>
            </w:hyperlink>
            <w:r w:rsidR="00CC7FFB" w:rsidRPr="00A53E8A">
              <w:rPr>
                <w:rFonts w:ascii="Times New Roman" w:eastAsia="Times New Roman" w:hAnsi="Times New Roman"/>
                <w:color w:val="0070C0"/>
                <w:sz w:val="24"/>
                <w:szCs w:val="24"/>
                <w:u w:val="single"/>
                <w:lang w:eastAsia="ru-RU"/>
              </w:rPr>
              <w:t>10</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Методика изучения удовлетворенности педагогов жизнедеятельностью образовательного учреждения(Степанов Е.Н.).</w:t>
            </w:r>
          </w:p>
          <w:p w:rsidR="00CC7FFB" w:rsidRPr="00A53E8A" w:rsidRDefault="00F006B3" w:rsidP="00CC7FFB">
            <w:pPr>
              <w:spacing w:after="0" w:line="240" w:lineRule="auto"/>
              <w:rPr>
                <w:rFonts w:ascii="Times New Roman" w:eastAsia="Times New Roman" w:hAnsi="Times New Roman"/>
                <w:sz w:val="24"/>
                <w:szCs w:val="24"/>
                <w:lang w:eastAsia="ru-RU"/>
              </w:rPr>
            </w:pPr>
            <w:hyperlink w:anchor="Приложение44_Педагоги" w:history="1">
              <w:r w:rsidR="00CC7FFB" w:rsidRPr="00A53E8A">
                <w:rPr>
                  <w:rStyle w:val="af6"/>
                  <w:rFonts w:eastAsia="Times New Roman"/>
                  <w:szCs w:val="24"/>
                  <w:lang w:eastAsia="ru-RU"/>
                </w:rPr>
                <w:t xml:space="preserve">Приложение № </w:t>
              </w:r>
            </w:hyperlink>
            <w:r w:rsidR="00CC7FFB" w:rsidRPr="00A53E8A">
              <w:rPr>
                <w:rFonts w:ascii="Times New Roman" w:eastAsia="Times New Roman" w:hAnsi="Times New Roman"/>
                <w:color w:val="0070C0"/>
                <w:sz w:val="24"/>
                <w:szCs w:val="24"/>
                <w:u w:val="single"/>
                <w:lang w:eastAsia="ru-RU"/>
              </w:rPr>
              <w:t>11</w:t>
            </w:r>
          </w:p>
          <w:p w:rsidR="00CC7FFB" w:rsidRPr="00A53E8A" w:rsidRDefault="00CC7FFB" w:rsidP="00CC7FFB">
            <w:pPr>
              <w:spacing w:after="0" w:line="240" w:lineRule="auto"/>
              <w:rPr>
                <w:rFonts w:ascii="Times New Roman" w:eastAsia="Times New Roman" w:hAnsi="Times New Roman"/>
                <w:sz w:val="24"/>
                <w:szCs w:val="24"/>
                <w:lang w:eastAsia="ru-RU"/>
              </w:rPr>
            </w:pPr>
          </w:p>
        </w:tc>
        <w:tc>
          <w:tcPr>
            <w:tcW w:w="1559"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Заместитель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директора по ВР,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классные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руководители</w:t>
            </w:r>
          </w:p>
        </w:tc>
        <w:tc>
          <w:tcPr>
            <w:tcW w:w="1418" w:type="dxa"/>
          </w:tcPr>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 xml:space="preserve">Аналитическая </w:t>
            </w:r>
          </w:p>
          <w:p w:rsidR="00CC7FFB" w:rsidRPr="00A53E8A" w:rsidRDefault="00CC7FFB" w:rsidP="00CC7FFB">
            <w:pPr>
              <w:spacing w:after="0" w:line="240" w:lineRule="auto"/>
              <w:rPr>
                <w:rFonts w:ascii="Times New Roman" w:eastAsia="Times New Roman" w:hAnsi="Times New Roman"/>
                <w:sz w:val="24"/>
                <w:szCs w:val="24"/>
                <w:lang w:eastAsia="ru-RU"/>
              </w:rPr>
            </w:pPr>
            <w:r w:rsidRPr="00A53E8A">
              <w:rPr>
                <w:rFonts w:ascii="Times New Roman" w:eastAsia="Times New Roman" w:hAnsi="Times New Roman"/>
                <w:sz w:val="24"/>
                <w:szCs w:val="24"/>
                <w:lang w:eastAsia="ru-RU"/>
              </w:rPr>
              <w:t>справка</w:t>
            </w:r>
          </w:p>
        </w:tc>
      </w:tr>
    </w:tbl>
    <w:p w:rsidR="00CC7FFB" w:rsidRDefault="00CC7FFB" w:rsidP="00CC7FFB"/>
    <w:p w:rsidR="00240807" w:rsidRPr="0074495D" w:rsidRDefault="00240807">
      <w:pPr>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B540EE" w:rsidRPr="000216EF" w:rsidRDefault="00FA53E2" w:rsidP="00436EB5">
      <w:pPr>
        <w:pStyle w:val="2"/>
        <w:jc w:val="center"/>
        <w:rPr>
          <w:sz w:val="24"/>
          <w:szCs w:val="24"/>
        </w:rPr>
      </w:pPr>
      <w:bookmarkStart w:id="303" w:name="_Toc406059051"/>
      <w:bookmarkStart w:id="304" w:name="_Toc409691731"/>
      <w:bookmarkStart w:id="305" w:name="_Toc410654073"/>
      <w:bookmarkStart w:id="306" w:name="_Toc414553275"/>
      <w:r w:rsidRPr="000216EF">
        <w:rPr>
          <w:sz w:val="24"/>
          <w:szCs w:val="24"/>
        </w:rPr>
        <w:lastRenderedPageBreak/>
        <w:t xml:space="preserve">2.4. </w:t>
      </w:r>
      <w:r w:rsidR="00B540EE" w:rsidRPr="000216EF">
        <w:rPr>
          <w:sz w:val="24"/>
          <w:szCs w:val="24"/>
        </w:rPr>
        <w:t>Программа коррекционной работы</w:t>
      </w:r>
      <w:bookmarkEnd w:id="303"/>
      <w:bookmarkEnd w:id="304"/>
      <w:bookmarkEnd w:id="305"/>
      <w:bookmarkEnd w:id="306"/>
    </w:p>
    <w:p w:rsidR="00382B6E" w:rsidRPr="000216EF" w:rsidRDefault="00382B6E" w:rsidP="00382B6E">
      <w:pPr>
        <w:pStyle w:val="Default"/>
        <w:spacing w:line="360" w:lineRule="auto"/>
        <w:ind w:firstLine="540"/>
        <w:jc w:val="both"/>
        <w:rPr>
          <w:rFonts w:ascii="Times New Roman" w:hAnsi="Times New Roman" w:cs="Times New Roman"/>
          <w:bCs/>
          <w:color w:val="auto"/>
        </w:rPr>
      </w:pPr>
      <w:bookmarkStart w:id="307" w:name="_Toc406059068"/>
      <w:bookmarkStart w:id="308" w:name="_Toc409691732"/>
      <w:r w:rsidRPr="000216EF">
        <w:rPr>
          <w:rFonts w:ascii="Times New Roman" w:hAnsi="Times New Roman" w:cs="Times New Roman"/>
          <w:bCs/>
          <w:color w:val="auto"/>
        </w:rPr>
        <w:t>Программа коррекционной работы составлена в соответствии  с Федеральным государственным образовательным стандартом и направлена на создание комплексной помощи детям с ОВЗ.</w:t>
      </w:r>
    </w:p>
    <w:p w:rsidR="00382B6E" w:rsidRPr="000216EF" w:rsidRDefault="00382B6E" w:rsidP="00382B6E">
      <w:pPr>
        <w:pStyle w:val="Default"/>
        <w:spacing w:line="360" w:lineRule="auto"/>
        <w:ind w:firstLine="540"/>
        <w:jc w:val="both"/>
        <w:rPr>
          <w:rFonts w:ascii="Times New Roman" w:hAnsi="Times New Roman" w:cs="Times New Roman"/>
          <w:color w:val="auto"/>
        </w:rPr>
      </w:pPr>
      <w:r w:rsidRPr="000216EF">
        <w:rPr>
          <w:rFonts w:ascii="Times New Roman" w:hAnsi="Times New Roman" w:cs="Times New Roman"/>
          <w:bCs/>
          <w:color w:val="auto"/>
        </w:rPr>
        <w:t xml:space="preserve">Программа коррекционной работы </w:t>
      </w:r>
      <w:r w:rsidRPr="000216EF">
        <w:rPr>
          <w:rFonts w:ascii="Times New Roman" w:hAnsi="Times New Roman" w:cs="Times New Roman"/>
          <w:color w:val="auto"/>
        </w:rPr>
        <w:t xml:space="preserve">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382B6E" w:rsidRPr="000216EF" w:rsidRDefault="00382B6E" w:rsidP="00382B6E">
      <w:pPr>
        <w:pStyle w:val="Default"/>
        <w:spacing w:line="360" w:lineRule="auto"/>
        <w:ind w:firstLine="540"/>
        <w:jc w:val="both"/>
        <w:rPr>
          <w:rFonts w:ascii="Times New Roman" w:hAnsi="Times New Roman" w:cs="Times New Roman"/>
          <w:color w:val="auto"/>
        </w:rPr>
      </w:pPr>
      <w:r w:rsidRPr="000216EF">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382B6E" w:rsidRPr="000216EF" w:rsidRDefault="00382B6E" w:rsidP="00382B6E">
      <w:pPr>
        <w:spacing w:after="0" w:line="360" w:lineRule="auto"/>
        <w:ind w:firstLine="540"/>
        <w:jc w:val="both"/>
        <w:rPr>
          <w:rFonts w:ascii="Times New Roman" w:hAnsi="Times New Roman"/>
          <w:sz w:val="24"/>
          <w:szCs w:val="24"/>
        </w:rPr>
      </w:pPr>
      <w:r w:rsidRPr="000216EF">
        <w:rPr>
          <w:rFonts w:ascii="Times New Roman" w:hAnsi="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82B6E" w:rsidRPr="000216EF" w:rsidRDefault="00382B6E" w:rsidP="00382B6E">
      <w:pPr>
        <w:spacing w:after="0" w:line="360" w:lineRule="auto"/>
        <w:ind w:firstLine="540"/>
        <w:jc w:val="both"/>
        <w:rPr>
          <w:rFonts w:ascii="Times New Roman" w:hAnsi="Times New Roman"/>
          <w:sz w:val="24"/>
          <w:szCs w:val="24"/>
        </w:rPr>
      </w:pPr>
      <w:r w:rsidRPr="000216EF">
        <w:rPr>
          <w:rFonts w:ascii="Times New Roman" w:hAnsi="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82B6E" w:rsidRPr="000216EF" w:rsidRDefault="00382B6E" w:rsidP="00382B6E">
      <w:pPr>
        <w:spacing w:after="0" w:line="360" w:lineRule="auto"/>
        <w:ind w:firstLine="540"/>
        <w:jc w:val="both"/>
        <w:rPr>
          <w:rFonts w:ascii="Times New Roman" w:hAnsi="Times New Roman"/>
          <w:sz w:val="24"/>
          <w:szCs w:val="24"/>
        </w:rPr>
      </w:pPr>
      <w:r w:rsidRPr="000216EF">
        <w:rPr>
          <w:rFonts w:ascii="Times New Roman" w:hAnsi="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w:t>
      </w:r>
    </w:p>
    <w:p w:rsidR="00382B6E" w:rsidRPr="000216EF" w:rsidRDefault="00382B6E" w:rsidP="00382B6E">
      <w:pPr>
        <w:pStyle w:val="Osnova"/>
        <w:tabs>
          <w:tab w:val="left" w:leader="dot" w:pos="0"/>
        </w:tabs>
        <w:spacing w:line="360" w:lineRule="auto"/>
        <w:ind w:firstLine="567"/>
        <w:rPr>
          <w:rStyle w:val="Zag11"/>
          <w:rFonts w:ascii="Times New Roman" w:eastAsia="@Arial Unicode MS" w:hAnsi="Times New Roman" w:cs="Times New Roman"/>
          <w:color w:val="auto"/>
          <w:sz w:val="24"/>
          <w:szCs w:val="24"/>
        </w:rPr>
      </w:pPr>
      <w:r w:rsidRPr="000216EF">
        <w:rPr>
          <w:rStyle w:val="Zag11"/>
          <w:rFonts w:ascii="Times New Roman" w:eastAsia="@Arial Unicode MS" w:hAnsi="Times New Roman" w:cs="Times New Roman"/>
          <w:bCs/>
          <w:color w:val="auto"/>
          <w:sz w:val="24"/>
          <w:szCs w:val="24"/>
        </w:rPr>
        <w:t>Программа коррекционной работы обеспечивает:</w:t>
      </w:r>
    </w:p>
    <w:p w:rsidR="00382B6E" w:rsidRPr="000216EF" w:rsidRDefault="00382B6E" w:rsidP="007C3E01">
      <w:pPr>
        <w:pStyle w:val="3f2"/>
        <w:numPr>
          <w:ilvl w:val="0"/>
          <w:numId w:val="208"/>
        </w:numPr>
        <w:tabs>
          <w:tab w:val="clear" w:pos="426"/>
          <w:tab w:val="left" w:leader="dot" w:pos="0"/>
          <w:tab w:val="num" w:pos="1260"/>
        </w:tabs>
        <w:spacing w:line="360" w:lineRule="auto"/>
        <w:ind w:left="0" w:hanging="360"/>
        <w:jc w:val="both"/>
      </w:pPr>
      <w:r w:rsidRPr="000216EF">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382B6E" w:rsidRPr="000216EF" w:rsidRDefault="00382B6E" w:rsidP="007C3E01">
      <w:pPr>
        <w:pStyle w:val="3f2"/>
        <w:numPr>
          <w:ilvl w:val="0"/>
          <w:numId w:val="208"/>
        </w:numPr>
        <w:tabs>
          <w:tab w:val="clear" w:pos="426"/>
          <w:tab w:val="left" w:leader="dot" w:pos="0"/>
          <w:tab w:val="num" w:pos="1260"/>
        </w:tabs>
        <w:spacing w:line="360" w:lineRule="auto"/>
        <w:ind w:left="0" w:hanging="360"/>
        <w:jc w:val="both"/>
      </w:pPr>
      <w:r w:rsidRPr="000216EF">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w:t>
      </w:r>
      <w:r w:rsidRPr="000216EF">
        <w:lastRenderedPageBreak/>
        <w:t>ребёнка, структурой нарушения развития и степенью выраженности (в соответствии с рекомендациями психолого-медико-педагогической комиссии);</w:t>
      </w:r>
    </w:p>
    <w:p w:rsidR="00382B6E" w:rsidRPr="000216EF" w:rsidRDefault="00382B6E" w:rsidP="007C3E01">
      <w:pPr>
        <w:pStyle w:val="3f2"/>
        <w:numPr>
          <w:ilvl w:val="0"/>
          <w:numId w:val="208"/>
        </w:numPr>
        <w:tabs>
          <w:tab w:val="clear" w:pos="426"/>
          <w:tab w:val="left" w:leader="dot" w:pos="0"/>
          <w:tab w:val="num" w:pos="1260"/>
        </w:tabs>
        <w:spacing w:line="360" w:lineRule="auto"/>
        <w:ind w:left="0" w:hanging="284"/>
        <w:jc w:val="both"/>
      </w:pPr>
      <w:r w:rsidRPr="000216EF">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82B6E" w:rsidRPr="000216EF" w:rsidRDefault="00382B6E" w:rsidP="007C3E01">
      <w:pPr>
        <w:pStyle w:val="3f2"/>
        <w:numPr>
          <w:ilvl w:val="0"/>
          <w:numId w:val="208"/>
        </w:numPr>
        <w:tabs>
          <w:tab w:val="clear" w:pos="426"/>
          <w:tab w:val="left" w:leader="dot" w:pos="0"/>
          <w:tab w:val="num" w:pos="1260"/>
        </w:tabs>
        <w:spacing w:line="360" w:lineRule="auto"/>
        <w:ind w:left="0" w:hanging="284"/>
        <w:jc w:val="both"/>
      </w:pPr>
      <w:r w:rsidRPr="000216EF">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382B6E" w:rsidRPr="000216EF" w:rsidRDefault="00382B6E" w:rsidP="007C3E01">
      <w:pPr>
        <w:pStyle w:val="3f2"/>
        <w:numPr>
          <w:ilvl w:val="0"/>
          <w:numId w:val="208"/>
        </w:numPr>
        <w:tabs>
          <w:tab w:val="clear" w:pos="426"/>
          <w:tab w:val="left" w:leader="dot" w:pos="0"/>
          <w:tab w:val="num" w:pos="1260"/>
        </w:tabs>
        <w:spacing w:line="360" w:lineRule="auto"/>
        <w:ind w:left="0" w:hanging="360"/>
        <w:jc w:val="both"/>
      </w:pPr>
      <w:r w:rsidRPr="000216EF">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0216EF">
        <w:rPr>
          <w:bCs/>
        </w:rPr>
        <w:t>дополнительных образовательных коррекционных услуг</w:t>
      </w:r>
      <w:r w:rsidRPr="000216EF">
        <w:t>;</w:t>
      </w:r>
    </w:p>
    <w:p w:rsidR="00382B6E" w:rsidRPr="000216EF" w:rsidRDefault="00382B6E" w:rsidP="007C3E01">
      <w:pPr>
        <w:pStyle w:val="3f2"/>
        <w:numPr>
          <w:ilvl w:val="0"/>
          <w:numId w:val="208"/>
        </w:numPr>
        <w:tabs>
          <w:tab w:val="clear" w:pos="426"/>
          <w:tab w:val="left" w:leader="dot" w:pos="0"/>
          <w:tab w:val="num" w:pos="1260"/>
        </w:tabs>
        <w:spacing w:line="360" w:lineRule="auto"/>
        <w:ind w:left="0" w:hanging="360"/>
        <w:jc w:val="both"/>
      </w:pPr>
      <w:r w:rsidRPr="000216EF">
        <w:t>формирование зрелых личностных установок, способствующих оптимальной адаптации в условиях реальной жизненной ситуации;</w:t>
      </w:r>
    </w:p>
    <w:p w:rsidR="00382B6E" w:rsidRPr="000216EF" w:rsidRDefault="00382B6E" w:rsidP="007C3E01">
      <w:pPr>
        <w:pStyle w:val="3f2"/>
        <w:numPr>
          <w:ilvl w:val="0"/>
          <w:numId w:val="208"/>
        </w:numPr>
        <w:tabs>
          <w:tab w:val="clear" w:pos="426"/>
          <w:tab w:val="left" w:leader="dot" w:pos="0"/>
          <w:tab w:val="num" w:pos="1260"/>
        </w:tabs>
        <w:spacing w:line="360" w:lineRule="auto"/>
        <w:ind w:left="0" w:hanging="360"/>
        <w:jc w:val="both"/>
      </w:pPr>
      <w:r w:rsidRPr="000216EF">
        <w:t>расширение адаптивных возможностей личности, определяющих готовность к решению доступных проблем в различных сферах жизнедеятельности;</w:t>
      </w:r>
    </w:p>
    <w:p w:rsidR="00382B6E" w:rsidRPr="000216EF" w:rsidRDefault="00382B6E" w:rsidP="007C3E01">
      <w:pPr>
        <w:pStyle w:val="3f2"/>
        <w:numPr>
          <w:ilvl w:val="0"/>
          <w:numId w:val="208"/>
        </w:numPr>
        <w:tabs>
          <w:tab w:val="clear" w:pos="426"/>
          <w:tab w:val="left" w:leader="dot" w:pos="0"/>
          <w:tab w:val="num" w:pos="1260"/>
        </w:tabs>
        <w:spacing w:line="360" w:lineRule="auto"/>
        <w:ind w:left="0" w:hanging="360"/>
        <w:jc w:val="both"/>
      </w:pPr>
      <w:r w:rsidRPr="000216EF">
        <w:t>развитие коммуникативной компетенции, форм и навыков конструктивного личностного общения в группе сверстников;</w:t>
      </w:r>
    </w:p>
    <w:p w:rsidR="00382B6E" w:rsidRPr="000216EF" w:rsidRDefault="00382B6E" w:rsidP="007C3E01">
      <w:pPr>
        <w:pStyle w:val="3f2"/>
        <w:numPr>
          <w:ilvl w:val="0"/>
          <w:numId w:val="208"/>
        </w:numPr>
        <w:tabs>
          <w:tab w:val="clear" w:pos="426"/>
          <w:tab w:val="left" w:leader="dot" w:pos="0"/>
          <w:tab w:val="num" w:pos="1260"/>
        </w:tabs>
        <w:spacing w:line="360" w:lineRule="auto"/>
        <w:ind w:left="0" w:hanging="360"/>
        <w:jc w:val="both"/>
        <w:rPr>
          <w:b/>
        </w:rPr>
      </w:pPr>
      <w:r w:rsidRPr="000216EF">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382B6E" w:rsidRPr="000216EF" w:rsidRDefault="00382B6E" w:rsidP="007C3E01">
      <w:pPr>
        <w:pStyle w:val="3f2"/>
        <w:numPr>
          <w:ilvl w:val="0"/>
          <w:numId w:val="208"/>
        </w:numPr>
        <w:tabs>
          <w:tab w:val="clear" w:pos="426"/>
          <w:tab w:val="left" w:leader="dot" w:pos="0"/>
          <w:tab w:val="num" w:pos="1260"/>
        </w:tabs>
        <w:spacing w:line="360" w:lineRule="auto"/>
        <w:ind w:left="0" w:hanging="360"/>
        <w:jc w:val="both"/>
      </w:pPr>
      <w:r w:rsidRPr="000216EF">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82B6E" w:rsidRPr="000216EF" w:rsidRDefault="00382B6E" w:rsidP="00382B6E">
      <w:pPr>
        <w:spacing w:after="0" w:line="360" w:lineRule="auto"/>
        <w:ind w:firstLine="540"/>
        <w:jc w:val="center"/>
        <w:rPr>
          <w:rFonts w:ascii="Times New Roman" w:hAnsi="Times New Roman"/>
          <w:b/>
          <w:sz w:val="24"/>
          <w:szCs w:val="24"/>
        </w:rPr>
      </w:pPr>
      <w:r w:rsidRPr="000216EF">
        <w:rPr>
          <w:rFonts w:ascii="Times New Roman" w:hAnsi="Times New Roman"/>
          <w:b/>
          <w:sz w:val="24"/>
          <w:szCs w:val="24"/>
        </w:rPr>
        <w:t>2.4.1. Цель и задачи программы коррекционной работы с обучающимися при получении основного общего образования.</w:t>
      </w:r>
    </w:p>
    <w:p w:rsidR="00382B6E" w:rsidRPr="000216EF" w:rsidRDefault="00382B6E" w:rsidP="00382B6E">
      <w:pPr>
        <w:spacing w:after="0" w:line="360" w:lineRule="auto"/>
        <w:ind w:firstLine="540"/>
        <w:jc w:val="both"/>
        <w:rPr>
          <w:rFonts w:ascii="Times New Roman" w:hAnsi="Times New Roman"/>
          <w:sz w:val="24"/>
          <w:szCs w:val="24"/>
        </w:rPr>
      </w:pPr>
      <w:r w:rsidRPr="000216EF">
        <w:rPr>
          <w:rFonts w:ascii="Times New Roman" w:hAnsi="Times New Roman"/>
          <w:b/>
          <w:sz w:val="24"/>
          <w:szCs w:val="24"/>
        </w:rPr>
        <w:t>Цель программы коррекционной работы</w:t>
      </w:r>
      <w:r w:rsidRPr="000216EF">
        <w:rPr>
          <w:rFonts w:ascii="Times New Roman" w:hAnsi="Times New Roman"/>
          <w:sz w:val="24"/>
          <w:szCs w:val="24"/>
        </w:rPr>
        <w:t>: формирование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382B6E" w:rsidRPr="000216EF" w:rsidRDefault="00382B6E" w:rsidP="00382B6E">
      <w:pPr>
        <w:spacing w:after="0" w:line="360" w:lineRule="auto"/>
        <w:ind w:firstLine="540"/>
        <w:jc w:val="both"/>
        <w:rPr>
          <w:rFonts w:ascii="Times New Roman" w:hAnsi="Times New Roman"/>
          <w:sz w:val="24"/>
          <w:szCs w:val="24"/>
        </w:rPr>
      </w:pPr>
      <w:r w:rsidRPr="000216EF">
        <w:rPr>
          <w:rFonts w:ascii="Times New Roman" w:hAnsi="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382B6E" w:rsidRPr="000216EF" w:rsidRDefault="00382B6E" w:rsidP="007C3E01">
      <w:pPr>
        <w:numPr>
          <w:ilvl w:val="0"/>
          <w:numId w:val="209"/>
        </w:numPr>
        <w:tabs>
          <w:tab w:val="clear" w:pos="1260"/>
          <w:tab w:val="num" w:pos="0"/>
        </w:tabs>
        <w:spacing w:after="0" w:line="360" w:lineRule="auto"/>
        <w:ind w:left="0" w:firstLine="540"/>
        <w:jc w:val="both"/>
        <w:rPr>
          <w:rFonts w:ascii="Times New Roman" w:hAnsi="Times New Roman"/>
          <w:sz w:val="24"/>
          <w:szCs w:val="24"/>
        </w:rPr>
      </w:pPr>
      <w:r w:rsidRPr="000216EF">
        <w:rPr>
          <w:rFonts w:ascii="Times New Roman" w:hAnsi="Times New Roman"/>
          <w:sz w:val="24"/>
          <w:szCs w:val="24"/>
        </w:rPr>
        <w:lastRenderedPageBreak/>
        <w:t xml:space="preserve">Выявление и удовлетворение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382B6E" w:rsidRPr="000216EF" w:rsidRDefault="00382B6E" w:rsidP="007C3E01">
      <w:pPr>
        <w:numPr>
          <w:ilvl w:val="0"/>
          <w:numId w:val="209"/>
        </w:numPr>
        <w:tabs>
          <w:tab w:val="clear" w:pos="1260"/>
          <w:tab w:val="num" w:pos="0"/>
        </w:tabs>
        <w:spacing w:after="0" w:line="360" w:lineRule="auto"/>
        <w:ind w:left="0" w:firstLine="540"/>
        <w:jc w:val="both"/>
        <w:rPr>
          <w:rFonts w:ascii="Times New Roman" w:hAnsi="Times New Roman"/>
          <w:sz w:val="24"/>
          <w:szCs w:val="24"/>
        </w:rPr>
      </w:pPr>
      <w:r w:rsidRPr="000216EF">
        <w:rPr>
          <w:rFonts w:ascii="Times New Roman" w:hAnsi="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382B6E" w:rsidRPr="000216EF" w:rsidRDefault="00382B6E" w:rsidP="007C3E01">
      <w:pPr>
        <w:numPr>
          <w:ilvl w:val="0"/>
          <w:numId w:val="209"/>
        </w:numPr>
        <w:tabs>
          <w:tab w:val="clear" w:pos="1260"/>
          <w:tab w:val="num" w:pos="0"/>
        </w:tabs>
        <w:spacing w:after="0" w:line="360" w:lineRule="auto"/>
        <w:ind w:left="0" w:firstLine="540"/>
        <w:jc w:val="both"/>
        <w:rPr>
          <w:rFonts w:ascii="Times New Roman" w:hAnsi="Times New Roman"/>
          <w:sz w:val="24"/>
          <w:szCs w:val="24"/>
        </w:rPr>
      </w:pPr>
      <w:r w:rsidRPr="000216EF">
        <w:rPr>
          <w:rFonts w:ascii="Times New Roman" w:hAnsi="Times New Roman"/>
          <w:sz w:val="24"/>
          <w:szCs w:val="24"/>
        </w:rPr>
        <w:t xml:space="preserve">Разработка и реализация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382B6E" w:rsidRPr="000216EF" w:rsidRDefault="00382B6E" w:rsidP="007C3E01">
      <w:pPr>
        <w:numPr>
          <w:ilvl w:val="0"/>
          <w:numId w:val="209"/>
        </w:numPr>
        <w:tabs>
          <w:tab w:val="clear" w:pos="1260"/>
          <w:tab w:val="num" w:pos="0"/>
        </w:tabs>
        <w:spacing w:after="0" w:line="360" w:lineRule="auto"/>
        <w:ind w:left="0" w:firstLine="540"/>
        <w:jc w:val="both"/>
        <w:rPr>
          <w:rFonts w:ascii="Times New Roman" w:hAnsi="Times New Roman"/>
          <w:sz w:val="24"/>
          <w:szCs w:val="24"/>
        </w:rPr>
      </w:pPr>
      <w:r w:rsidRPr="000216EF">
        <w:rPr>
          <w:rFonts w:ascii="Times New Roman" w:hAnsi="Times New Roman"/>
          <w:sz w:val="24"/>
          <w:szCs w:val="24"/>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382B6E" w:rsidRPr="000216EF" w:rsidRDefault="00382B6E" w:rsidP="007C3E01">
      <w:pPr>
        <w:numPr>
          <w:ilvl w:val="0"/>
          <w:numId w:val="209"/>
        </w:numPr>
        <w:tabs>
          <w:tab w:val="clear" w:pos="1260"/>
          <w:tab w:val="num" w:pos="0"/>
        </w:tabs>
        <w:spacing w:after="0" w:line="360" w:lineRule="auto"/>
        <w:ind w:left="0" w:firstLine="540"/>
        <w:jc w:val="both"/>
        <w:rPr>
          <w:rFonts w:ascii="Times New Roman" w:hAnsi="Times New Roman"/>
          <w:sz w:val="24"/>
          <w:szCs w:val="24"/>
        </w:rPr>
      </w:pPr>
      <w:r w:rsidRPr="000216EF">
        <w:rPr>
          <w:rFonts w:ascii="Times New Roman" w:hAnsi="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382B6E" w:rsidRPr="000216EF" w:rsidRDefault="00382B6E" w:rsidP="007C3E01">
      <w:pPr>
        <w:numPr>
          <w:ilvl w:val="0"/>
          <w:numId w:val="209"/>
        </w:numPr>
        <w:tabs>
          <w:tab w:val="clear" w:pos="1260"/>
          <w:tab w:val="num" w:pos="0"/>
        </w:tabs>
        <w:spacing w:after="0" w:line="360" w:lineRule="auto"/>
        <w:ind w:left="0" w:firstLine="540"/>
        <w:jc w:val="both"/>
        <w:rPr>
          <w:rFonts w:ascii="Times New Roman" w:hAnsi="Times New Roman"/>
          <w:sz w:val="24"/>
          <w:szCs w:val="24"/>
        </w:rPr>
      </w:pPr>
      <w:r w:rsidRPr="000216EF">
        <w:rPr>
          <w:rFonts w:ascii="Times New Roman" w:hAnsi="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382B6E" w:rsidRPr="000216EF" w:rsidRDefault="00382B6E" w:rsidP="007C3E01">
      <w:pPr>
        <w:numPr>
          <w:ilvl w:val="0"/>
          <w:numId w:val="209"/>
        </w:numPr>
        <w:tabs>
          <w:tab w:val="clear" w:pos="1260"/>
          <w:tab w:val="num" w:pos="0"/>
        </w:tabs>
        <w:spacing w:after="0" w:line="360" w:lineRule="auto"/>
        <w:ind w:left="0" w:firstLine="540"/>
        <w:jc w:val="both"/>
        <w:rPr>
          <w:rFonts w:ascii="Times New Roman" w:hAnsi="Times New Roman"/>
          <w:sz w:val="24"/>
          <w:szCs w:val="24"/>
        </w:rPr>
      </w:pPr>
      <w:r w:rsidRPr="000216EF">
        <w:rPr>
          <w:rFonts w:ascii="Times New Roman" w:hAnsi="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382B6E" w:rsidRPr="000216EF" w:rsidRDefault="00382B6E" w:rsidP="00382B6E">
      <w:pPr>
        <w:spacing w:after="0" w:line="360" w:lineRule="auto"/>
        <w:ind w:firstLine="540"/>
        <w:jc w:val="both"/>
        <w:rPr>
          <w:rFonts w:ascii="Times New Roman" w:hAnsi="Times New Roman"/>
          <w:b/>
          <w:sz w:val="24"/>
          <w:szCs w:val="24"/>
        </w:rPr>
      </w:pPr>
      <w:r w:rsidRPr="000216EF">
        <w:rPr>
          <w:rFonts w:ascii="Times New Roman" w:hAnsi="Times New Roman"/>
          <w:b/>
          <w:sz w:val="24"/>
          <w:szCs w:val="24"/>
        </w:rPr>
        <w:t>Принципы коррекционной работы:</w:t>
      </w:r>
    </w:p>
    <w:p w:rsidR="00382B6E" w:rsidRPr="000216EF" w:rsidRDefault="00382B6E" w:rsidP="00382B6E">
      <w:pPr>
        <w:spacing w:after="0" w:line="360" w:lineRule="auto"/>
        <w:ind w:firstLine="540"/>
        <w:jc w:val="both"/>
        <w:rPr>
          <w:rFonts w:ascii="Times New Roman" w:hAnsi="Times New Roman"/>
          <w:sz w:val="24"/>
          <w:szCs w:val="24"/>
        </w:rPr>
      </w:pPr>
      <w:r w:rsidRPr="000216EF">
        <w:rPr>
          <w:rFonts w:ascii="Times New Roman" w:hAnsi="Times New Roman"/>
          <w:b/>
          <w:sz w:val="24"/>
          <w:szCs w:val="24"/>
        </w:rPr>
        <w:t>Преемственность.</w:t>
      </w:r>
      <w:r w:rsidRPr="000216EF">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382B6E" w:rsidRPr="000216EF" w:rsidRDefault="00382B6E" w:rsidP="00382B6E">
      <w:pPr>
        <w:spacing w:line="360" w:lineRule="auto"/>
        <w:ind w:firstLine="540"/>
        <w:jc w:val="both"/>
        <w:rPr>
          <w:rFonts w:ascii="Times New Roman" w:hAnsi="Times New Roman"/>
          <w:sz w:val="24"/>
          <w:szCs w:val="24"/>
        </w:rPr>
      </w:pPr>
      <w:r w:rsidRPr="000216EF">
        <w:rPr>
          <w:rFonts w:ascii="Times New Roman" w:hAnsi="Times New Roman"/>
          <w:b/>
          <w:sz w:val="24"/>
          <w:szCs w:val="24"/>
        </w:rPr>
        <w:t>Принцип системности</w:t>
      </w:r>
      <w:r w:rsidRPr="000216EF">
        <w:rPr>
          <w:rFonts w:ascii="Times New Roman" w:hAnsi="Times New Roman"/>
          <w:sz w:val="24"/>
          <w:szCs w:val="24"/>
        </w:rPr>
        <w:t xml:space="preserve">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382B6E" w:rsidRPr="000216EF" w:rsidRDefault="00382B6E" w:rsidP="00382B6E">
      <w:pPr>
        <w:spacing w:line="360" w:lineRule="auto"/>
        <w:ind w:firstLine="540"/>
        <w:jc w:val="both"/>
        <w:rPr>
          <w:rFonts w:ascii="Times New Roman" w:hAnsi="Times New Roman"/>
          <w:sz w:val="24"/>
          <w:szCs w:val="24"/>
        </w:rPr>
      </w:pPr>
      <w:r w:rsidRPr="000216EF">
        <w:rPr>
          <w:rFonts w:ascii="Times New Roman" w:hAnsi="Times New Roman"/>
          <w:b/>
          <w:sz w:val="24"/>
          <w:szCs w:val="24"/>
        </w:rPr>
        <w:lastRenderedPageBreak/>
        <w:t>Непрерывность.</w:t>
      </w:r>
      <w:r w:rsidRPr="000216EF">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82B6E" w:rsidRPr="000216EF" w:rsidRDefault="00382B6E" w:rsidP="00382B6E">
      <w:pPr>
        <w:spacing w:line="360" w:lineRule="auto"/>
        <w:ind w:firstLine="540"/>
        <w:jc w:val="both"/>
        <w:rPr>
          <w:rFonts w:ascii="Times New Roman" w:hAnsi="Times New Roman"/>
          <w:sz w:val="24"/>
          <w:szCs w:val="24"/>
        </w:rPr>
      </w:pPr>
      <w:r w:rsidRPr="000216EF">
        <w:rPr>
          <w:rFonts w:ascii="Times New Roman" w:hAnsi="Times New Roman"/>
          <w:b/>
          <w:sz w:val="24"/>
          <w:szCs w:val="24"/>
        </w:rPr>
        <w:t>Принцип обходного пути</w:t>
      </w:r>
      <w:r w:rsidRPr="000216EF">
        <w:rPr>
          <w:rFonts w:ascii="Times New Roman" w:hAnsi="Times New Roman"/>
          <w:sz w:val="24"/>
          <w:szCs w:val="24"/>
        </w:rPr>
        <w:t xml:space="preserve"> – формирование новой функциональной системы в обход пострадавшего звена, опоры на сохранные анализаторы; </w:t>
      </w:r>
    </w:p>
    <w:p w:rsidR="00382B6E" w:rsidRPr="000216EF" w:rsidRDefault="00382B6E" w:rsidP="00382B6E">
      <w:pPr>
        <w:spacing w:after="0" w:line="360" w:lineRule="auto"/>
        <w:ind w:firstLine="540"/>
        <w:jc w:val="both"/>
        <w:rPr>
          <w:rFonts w:ascii="Times New Roman" w:hAnsi="Times New Roman"/>
          <w:sz w:val="24"/>
          <w:szCs w:val="24"/>
        </w:rPr>
      </w:pPr>
      <w:r w:rsidRPr="000216EF">
        <w:rPr>
          <w:rFonts w:ascii="Times New Roman" w:hAnsi="Times New Roman"/>
          <w:b/>
          <w:sz w:val="24"/>
          <w:szCs w:val="24"/>
        </w:rPr>
        <w:t>Принцип комплексности</w:t>
      </w:r>
      <w:r w:rsidRPr="000216EF">
        <w:rPr>
          <w:rFonts w:ascii="Times New Roman" w:hAnsi="Times New Roman"/>
          <w:sz w:val="24"/>
          <w:szCs w:val="24"/>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382B6E" w:rsidRPr="000216EF" w:rsidRDefault="00382B6E" w:rsidP="00382B6E">
      <w:pPr>
        <w:spacing w:after="0" w:line="360" w:lineRule="auto"/>
        <w:ind w:firstLine="540"/>
        <w:jc w:val="both"/>
        <w:rPr>
          <w:rFonts w:ascii="Times New Roman" w:hAnsi="Times New Roman"/>
          <w:sz w:val="24"/>
          <w:szCs w:val="24"/>
        </w:rPr>
      </w:pPr>
      <w:r w:rsidRPr="000216EF">
        <w:rPr>
          <w:rFonts w:ascii="Times New Roman" w:hAnsi="Times New Roman"/>
          <w:b/>
          <w:sz w:val="24"/>
          <w:szCs w:val="24"/>
        </w:rPr>
        <w:t>Рекомендательный характер оказания помощи.</w:t>
      </w:r>
      <w:r w:rsidRPr="000216EF">
        <w:rPr>
          <w:rFonts w:ascii="Times New Roman" w:hAnsi="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82B6E" w:rsidRPr="000216EF" w:rsidRDefault="00382B6E" w:rsidP="00382B6E">
      <w:pPr>
        <w:spacing w:after="0" w:line="360" w:lineRule="auto"/>
        <w:ind w:firstLine="540"/>
        <w:jc w:val="center"/>
        <w:rPr>
          <w:rFonts w:ascii="Times New Roman" w:hAnsi="Times New Roman"/>
          <w:b/>
          <w:sz w:val="24"/>
          <w:szCs w:val="24"/>
        </w:rPr>
      </w:pPr>
      <w:r w:rsidRPr="000216EF">
        <w:rPr>
          <w:rFonts w:ascii="Times New Roman" w:hAnsi="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382B6E" w:rsidRPr="000216EF" w:rsidRDefault="00382B6E" w:rsidP="00382B6E">
      <w:pPr>
        <w:pStyle w:val="Default"/>
        <w:spacing w:line="360" w:lineRule="auto"/>
        <w:ind w:firstLine="709"/>
        <w:jc w:val="both"/>
        <w:rPr>
          <w:rFonts w:ascii="Times New Roman" w:hAnsi="Times New Roman" w:cs="Times New Roman"/>
          <w:color w:val="auto"/>
        </w:rPr>
      </w:pPr>
      <w:r w:rsidRPr="000216EF">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382B6E" w:rsidRPr="000216EF" w:rsidRDefault="00382B6E" w:rsidP="00382B6E">
      <w:pPr>
        <w:pStyle w:val="Default"/>
        <w:spacing w:line="360" w:lineRule="auto"/>
        <w:ind w:firstLine="709"/>
        <w:jc w:val="both"/>
        <w:rPr>
          <w:rFonts w:ascii="Times New Roman" w:hAnsi="Times New Roman" w:cs="Times New Roman"/>
          <w:color w:val="auto"/>
        </w:rPr>
      </w:pPr>
      <w:r w:rsidRPr="000216EF">
        <w:rPr>
          <w:rFonts w:ascii="Times New Roman" w:hAnsi="Times New Roman" w:cs="Times New Roman"/>
          <w:b/>
          <w:bCs/>
          <w:color w:val="auto"/>
        </w:rPr>
        <w:t>Характеристика содержания направлений коррекционной работы</w:t>
      </w:r>
    </w:p>
    <w:p w:rsidR="00382B6E" w:rsidRPr="000216EF" w:rsidRDefault="00382B6E" w:rsidP="00382B6E">
      <w:pPr>
        <w:pStyle w:val="Default"/>
        <w:spacing w:line="360" w:lineRule="auto"/>
        <w:ind w:firstLine="709"/>
        <w:jc w:val="both"/>
        <w:rPr>
          <w:rFonts w:ascii="Times New Roman" w:hAnsi="Times New Roman" w:cs="Times New Roman"/>
          <w:color w:val="auto"/>
        </w:rPr>
      </w:pPr>
      <w:r w:rsidRPr="000216EF">
        <w:rPr>
          <w:rFonts w:ascii="Times New Roman" w:hAnsi="Times New Roman" w:cs="Times New Roman"/>
          <w:b/>
          <w:color w:val="auto"/>
        </w:rPr>
        <w:t>Диагностическая работа</w:t>
      </w:r>
      <w:r w:rsidRPr="000216EF">
        <w:rPr>
          <w:rFonts w:ascii="Times New Roman" w:hAnsi="Times New Roman" w:cs="Times New Roman"/>
          <w:color w:val="auto"/>
        </w:rPr>
        <w:t xml:space="preserve"> включает в себя следующее: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выявление особых образовательных потребностей обучающихся с ОВЗпри освоении основной образовательной программы основного общего образования;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lastRenderedPageBreak/>
        <w:t xml:space="preserve">изучение развития эмоционально-волевой, познавательной, речевой сфер и личностных особенностей обучающихся;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изучение адаптивных возможностей и уровня социализации ребенка с ОВЗ;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382B6E" w:rsidRPr="000216EF" w:rsidRDefault="00382B6E" w:rsidP="00382B6E">
      <w:pPr>
        <w:pStyle w:val="Default"/>
        <w:spacing w:line="360" w:lineRule="auto"/>
        <w:ind w:firstLine="709"/>
        <w:jc w:val="both"/>
        <w:rPr>
          <w:rFonts w:ascii="Times New Roman" w:hAnsi="Times New Roman" w:cs="Times New Roman"/>
          <w:color w:val="auto"/>
        </w:rPr>
      </w:pPr>
      <w:r w:rsidRPr="000216EF">
        <w:rPr>
          <w:rFonts w:ascii="Times New Roman" w:hAnsi="Times New Roman" w:cs="Times New Roman"/>
          <w:b/>
          <w:color w:val="auto"/>
        </w:rPr>
        <w:t>Коррекционно-развивающая работа</w:t>
      </w:r>
      <w:r w:rsidRPr="000216EF">
        <w:rPr>
          <w:rFonts w:ascii="Times New Roman" w:hAnsi="Times New Roman" w:cs="Times New Roman"/>
          <w:color w:val="auto"/>
        </w:rPr>
        <w:t xml:space="preserve"> включает в себя следующее: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формирование способов регуляции поведения и эмоциональных состояний;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382B6E" w:rsidRPr="000216EF" w:rsidRDefault="00382B6E" w:rsidP="00382B6E">
      <w:pPr>
        <w:pStyle w:val="Default"/>
        <w:spacing w:line="360" w:lineRule="auto"/>
        <w:ind w:firstLine="709"/>
        <w:jc w:val="both"/>
        <w:rPr>
          <w:rFonts w:ascii="Times New Roman" w:hAnsi="Times New Roman" w:cs="Times New Roman"/>
          <w:color w:val="auto"/>
        </w:rPr>
      </w:pPr>
      <w:r w:rsidRPr="000216EF">
        <w:rPr>
          <w:rFonts w:ascii="Times New Roman" w:hAnsi="Times New Roman" w:cs="Times New Roman"/>
          <w:b/>
          <w:color w:val="auto"/>
        </w:rPr>
        <w:t>Консультативная работа</w:t>
      </w:r>
      <w:r w:rsidRPr="000216EF">
        <w:rPr>
          <w:rFonts w:ascii="Times New Roman" w:hAnsi="Times New Roman" w:cs="Times New Roman"/>
          <w:color w:val="auto"/>
        </w:rPr>
        <w:t xml:space="preserve"> включает в себя следующее: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lastRenderedPageBreak/>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382B6E" w:rsidRPr="000216EF" w:rsidRDefault="00382B6E" w:rsidP="00382B6E">
      <w:pPr>
        <w:pStyle w:val="Default"/>
        <w:spacing w:line="360" w:lineRule="auto"/>
        <w:ind w:firstLine="709"/>
        <w:jc w:val="both"/>
        <w:rPr>
          <w:rFonts w:ascii="Times New Roman" w:hAnsi="Times New Roman" w:cs="Times New Roman"/>
          <w:color w:val="auto"/>
        </w:rPr>
      </w:pPr>
      <w:r w:rsidRPr="000216EF">
        <w:rPr>
          <w:rFonts w:ascii="Times New Roman" w:hAnsi="Times New Roman" w:cs="Times New Roman"/>
          <w:b/>
          <w:color w:val="auto"/>
        </w:rPr>
        <w:t>Информационно-просветительская работа</w:t>
      </w:r>
      <w:r w:rsidRPr="000216EF">
        <w:rPr>
          <w:rFonts w:ascii="Times New Roman" w:hAnsi="Times New Roman" w:cs="Times New Roman"/>
          <w:color w:val="auto"/>
        </w:rPr>
        <w:t xml:space="preserve"> включает в себя следующее: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382B6E" w:rsidRPr="000216EF" w:rsidRDefault="00382B6E" w:rsidP="007C3E01">
      <w:pPr>
        <w:pStyle w:val="Default"/>
        <w:numPr>
          <w:ilvl w:val="0"/>
          <w:numId w:val="129"/>
        </w:numPr>
        <w:tabs>
          <w:tab w:val="left" w:pos="993"/>
        </w:tabs>
        <w:spacing w:line="360" w:lineRule="auto"/>
        <w:ind w:left="0" w:firstLine="709"/>
        <w:jc w:val="both"/>
        <w:rPr>
          <w:rFonts w:ascii="Times New Roman" w:hAnsi="Times New Roman" w:cs="Times New Roman"/>
          <w:color w:val="auto"/>
        </w:rPr>
      </w:pPr>
      <w:r w:rsidRPr="000216EF">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tbl>
      <w:tblPr>
        <w:tblW w:w="100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0"/>
        <w:gridCol w:w="5347"/>
        <w:gridCol w:w="2219"/>
      </w:tblGrid>
      <w:tr w:rsidR="00382B6E" w:rsidRPr="000216EF" w:rsidTr="008C71D9">
        <w:tc>
          <w:tcPr>
            <w:tcW w:w="2450" w:type="dxa"/>
          </w:tcPr>
          <w:p w:rsidR="00382B6E" w:rsidRPr="000216EF" w:rsidRDefault="00382B6E" w:rsidP="00382B6E">
            <w:pPr>
              <w:pStyle w:val="afa"/>
              <w:spacing w:line="360" w:lineRule="auto"/>
              <w:ind w:firstLine="34"/>
              <w:rPr>
                <w:rFonts w:ascii="Times New Roman" w:hAnsi="Times New Roman"/>
                <w:b/>
                <w:sz w:val="24"/>
                <w:szCs w:val="24"/>
              </w:rPr>
            </w:pPr>
            <w:r w:rsidRPr="000216EF">
              <w:rPr>
                <w:rFonts w:ascii="Times New Roman" w:hAnsi="Times New Roman"/>
                <w:b/>
                <w:sz w:val="24"/>
                <w:szCs w:val="24"/>
              </w:rPr>
              <w:t>Направление</w:t>
            </w:r>
          </w:p>
          <w:p w:rsidR="00382B6E" w:rsidRPr="000216EF" w:rsidRDefault="00382B6E" w:rsidP="00382B6E">
            <w:pPr>
              <w:pStyle w:val="afa"/>
              <w:spacing w:line="360" w:lineRule="auto"/>
              <w:ind w:firstLine="567"/>
              <w:rPr>
                <w:rFonts w:ascii="Times New Roman" w:hAnsi="Times New Roman"/>
                <w:b/>
                <w:sz w:val="24"/>
                <w:szCs w:val="24"/>
              </w:rPr>
            </w:pPr>
            <w:r w:rsidRPr="000216EF">
              <w:rPr>
                <w:rFonts w:ascii="Times New Roman" w:hAnsi="Times New Roman"/>
                <w:b/>
                <w:sz w:val="24"/>
                <w:szCs w:val="24"/>
              </w:rPr>
              <w:t>работы</w:t>
            </w:r>
          </w:p>
        </w:tc>
        <w:tc>
          <w:tcPr>
            <w:tcW w:w="5347" w:type="dxa"/>
          </w:tcPr>
          <w:p w:rsidR="00382B6E" w:rsidRPr="000216EF" w:rsidRDefault="00382B6E" w:rsidP="00382B6E">
            <w:pPr>
              <w:pStyle w:val="afa"/>
              <w:spacing w:line="360" w:lineRule="auto"/>
              <w:ind w:firstLine="567"/>
              <w:rPr>
                <w:rFonts w:ascii="Times New Roman" w:hAnsi="Times New Roman"/>
                <w:b/>
                <w:sz w:val="24"/>
                <w:szCs w:val="24"/>
              </w:rPr>
            </w:pPr>
            <w:r w:rsidRPr="000216EF">
              <w:rPr>
                <w:rFonts w:ascii="Times New Roman" w:hAnsi="Times New Roman"/>
                <w:b/>
                <w:sz w:val="24"/>
                <w:szCs w:val="24"/>
              </w:rPr>
              <w:t>Основное  содержание</w:t>
            </w:r>
          </w:p>
        </w:tc>
        <w:tc>
          <w:tcPr>
            <w:tcW w:w="2219" w:type="dxa"/>
          </w:tcPr>
          <w:p w:rsidR="00382B6E" w:rsidRPr="000216EF" w:rsidRDefault="00382B6E" w:rsidP="00382B6E">
            <w:pPr>
              <w:pStyle w:val="afa"/>
              <w:spacing w:line="360" w:lineRule="auto"/>
              <w:rPr>
                <w:rFonts w:ascii="Times New Roman" w:hAnsi="Times New Roman"/>
                <w:b/>
                <w:sz w:val="24"/>
                <w:szCs w:val="24"/>
              </w:rPr>
            </w:pPr>
            <w:r w:rsidRPr="000216EF">
              <w:rPr>
                <w:rFonts w:ascii="Times New Roman" w:hAnsi="Times New Roman"/>
                <w:b/>
                <w:sz w:val="24"/>
                <w:szCs w:val="24"/>
              </w:rPr>
              <w:t>Исполнители</w:t>
            </w:r>
          </w:p>
        </w:tc>
      </w:tr>
      <w:tr w:rsidR="00382B6E" w:rsidRPr="000216EF" w:rsidTr="008C71D9">
        <w:tc>
          <w:tcPr>
            <w:tcW w:w="2450" w:type="dxa"/>
          </w:tcPr>
          <w:p w:rsidR="00382B6E" w:rsidRPr="000216EF" w:rsidRDefault="00382B6E" w:rsidP="00382B6E">
            <w:pPr>
              <w:pStyle w:val="afa"/>
              <w:spacing w:line="360" w:lineRule="auto"/>
              <w:ind w:firstLine="567"/>
              <w:rPr>
                <w:rFonts w:ascii="Times New Roman" w:hAnsi="Times New Roman"/>
                <w:i/>
                <w:sz w:val="24"/>
                <w:szCs w:val="24"/>
              </w:rPr>
            </w:pPr>
          </w:p>
          <w:p w:rsidR="00382B6E" w:rsidRPr="000216EF" w:rsidRDefault="00382B6E" w:rsidP="00382B6E">
            <w:pPr>
              <w:pStyle w:val="afa"/>
              <w:spacing w:line="360" w:lineRule="auto"/>
              <w:ind w:firstLine="567"/>
              <w:rPr>
                <w:rFonts w:ascii="Times New Roman" w:hAnsi="Times New Roman"/>
                <w:i/>
                <w:sz w:val="24"/>
                <w:szCs w:val="24"/>
              </w:rPr>
            </w:pPr>
          </w:p>
          <w:p w:rsidR="00382B6E" w:rsidRPr="000216EF" w:rsidRDefault="00382B6E" w:rsidP="00382B6E">
            <w:pPr>
              <w:pStyle w:val="afa"/>
              <w:spacing w:line="360" w:lineRule="auto"/>
              <w:ind w:firstLine="567"/>
              <w:rPr>
                <w:rFonts w:ascii="Times New Roman" w:hAnsi="Times New Roman"/>
                <w:i/>
                <w:sz w:val="24"/>
                <w:szCs w:val="24"/>
              </w:rPr>
            </w:pPr>
          </w:p>
          <w:p w:rsidR="00382B6E" w:rsidRPr="000216EF" w:rsidRDefault="00382B6E" w:rsidP="00382B6E">
            <w:pPr>
              <w:pStyle w:val="afa"/>
              <w:spacing w:line="360" w:lineRule="auto"/>
              <w:ind w:firstLine="34"/>
              <w:rPr>
                <w:rFonts w:ascii="Times New Roman" w:hAnsi="Times New Roman"/>
                <w:b/>
                <w:sz w:val="24"/>
                <w:szCs w:val="24"/>
              </w:rPr>
            </w:pPr>
            <w:r w:rsidRPr="000216EF">
              <w:rPr>
                <w:rFonts w:ascii="Times New Roman" w:hAnsi="Times New Roman"/>
                <w:i/>
                <w:sz w:val="24"/>
                <w:szCs w:val="24"/>
              </w:rPr>
              <w:t>Диагностическая работа</w:t>
            </w:r>
          </w:p>
        </w:tc>
        <w:tc>
          <w:tcPr>
            <w:tcW w:w="5347" w:type="dxa"/>
          </w:tcPr>
          <w:p w:rsidR="00382B6E" w:rsidRPr="000216EF" w:rsidRDefault="00382B6E" w:rsidP="007C3E01">
            <w:pPr>
              <w:pStyle w:val="3f2"/>
              <w:numPr>
                <w:ilvl w:val="0"/>
                <w:numId w:val="210"/>
              </w:numPr>
              <w:tabs>
                <w:tab w:val="left" w:pos="313"/>
              </w:tabs>
              <w:spacing w:line="360" w:lineRule="auto"/>
              <w:ind w:left="30" w:hanging="30"/>
              <w:contextualSpacing w:val="0"/>
              <w:jc w:val="both"/>
              <w:rPr>
                <w:lang w:eastAsia="en-US"/>
              </w:rPr>
            </w:pPr>
            <w:r w:rsidRPr="000216EF">
              <w:rPr>
                <w:lang w:eastAsia="en-US"/>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382B6E" w:rsidRPr="000216EF" w:rsidRDefault="00382B6E" w:rsidP="007C3E01">
            <w:pPr>
              <w:pStyle w:val="3f2"/>
              <w:numPr>
                <w:ilvl w:val="0"/>
                <w:numId w:val="210"/>
              </w:numPr>
              <w:tabs>
                <w:tab w:val="left" w:pos="313"/>
              </w:tabs>
              <w:spacing w:line="360" w:lineRule="auto"/>
              <w:ind w:left="30" w:hanging="30"/>
              <w:contextualSpacing w:val="0"/>
              <w:jc w:val="both"/>
              <w:rPr>
                <w:lang w:eastAsia="en-US"/>
              </w:rPr>
            </w:pPr>
            <w:r w:rsidRPr="000216EF">
              <w:rPr>
                <w:lang w:eastAsia="en-US"/>
              </w:rPr>
              <w:t xml:space="preserve">разработка  индивидуального  образовательного  маршрута  ребёнка   с ОВЗ в  рамках   образовательного  учреждения;    </w:t>
            </w:r>
          </w:p>
          <w:p w:rsidR="00382B6E" w:rsidRPr="000216EF" w:rsidRDefault="00382B6E" w:rsidP="007C3E01">
            <w:pPr>
              <w:pStyle w:val="3f2"/>
              <w:numPr>
                <w:ilvl w:val="0"/>
                <w:numId w:val="210"/>
              </w:numPr>
              <w:tabs>
                <w:tab w:val="left" w:pos="313"/>
              </w:tabs>
              <w:spacing w:line="360" w:lineRule="auto"/>
              <w:ind w:left="30" w:hanging="30"/>
              <w:contextualSpacing w:val="0"/>
              <w:jc w:val="both"/>
              <w:rPr>
                <w:lang w:eastAsia="en-US"/>
              </w:rPr>
            </w:pPr>
            <w:r w:rsidRPr="000216EF">
              <w:rPr>
                <w:lang w:eastAsia="en-US"/>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382B6E" w:rsidRPr="000216EF" w:rsidRDefault="00382B6E" w:rsidP="007C3E01">
            <w:pPr>
              <w:pStyle w:val="3f2"/>
              <w:numPr>
                <w:ilvl w:val="0"/>
                <w:numId w:val="210"/>
              </w:numPr>
              <w:tabs>
                <w:tab w:val="left" w:pos="313"/>
              </w:tabs>
              <w:spacing w:line="360" w:lineRule="auto"/>
              <w:ind w:left="30" w:hanging="30"/>
              <w:contextualSpacing w:val="0"/>
              <w:jc w:val="both"/>
              <w:rPr>
                <w:lang w:eastAsia="en-US"/>
              </w:rPr>
            </w:pPr>
            <w:r w:rsidRPr="000216EF">
              <w:rPr>
                <w:lang w:eastAsia="en-US"/>
              </w:rPr>
              <w:t xml:space="preserve">определение уровня актуального и зоны ближайшего развития обучающегося с ограниченными возможностями здоровья, </w:t>
            </w:r>
            <w:r w:rsidRPr="000216EF">
              <w:rPr>
                <w:lang w:eastAsia="en-US"/>
              </w:rPr>
              <w:lastRenderedPageBreak/>
              <w:t>выявление его резервных возможностей;</w:t>
            </w:r>
          </w:p>
          <w:p w:rsidR="00382B6E" w:rsidRPr="000216EF" w:rsidRDefault="00382B6E" w:rsidP="007C3E01">
            <w:pPr>
              <w:pStyle w:val="3f2"/>
              <w:numPr>
                <w:ilvl w:val="0"/>
                <w:numId w:val="210"/>
              </w:numPr>
              <w:tabs>
                <w:tab w:val="left" w:pos="313"/>
              </w:tabs>
              <w:spacing w:line="360" w:lineRule="auto"/>
              <w:ind w:left="30" w:hanging="30"/>
              <w:contextualSpacing w:val="0"/>
              <w:jc w:val="both"/>
              <w:rPr>
                <w:lang w:eastAsia="en-US"/>
              </w:rPr>
            </w:pPr>
            <w:r w:rsidRPr="000216EF">
              <w:rPr>
                <w:lang w:eastAsia="en-US"/>
              </w:rPr>
              <w:t>изучение развития эмоционально-волевой, познавательной, речевой сфер и личностных особенностей обучающихся;</w:t>
            </w:r>
          </w:p>
          <w:p w:rsidR="00382B6E" w:rsidRPr="000216EF" w:rsidRDefault="00382B6E" w:rsidP="007C3E01">
            <w:pPr>
              <w:pStyle w:val="3f2"/>
              <w:numPr>
                <w:ilvl w:val="0"/>
                <w:numId w:val="210"/>
              </w:numPr>
              <w:tabs>
                <w:tab w:val="left" w:pos="313"/>
              </w:tabs>
              <w:spacing w:line="360" w:lineRule="auto"/>
              <w:ind w:left="30" w:hanging="30"/>
              <w:contextualSpacing w:val="0"/>
              <w:jc w:val="both"/>
              <w:rPr>
                <w:lang w:eastAsia="en-US"/>
              </w:rPr>
            </w:pPr>
            <w:r w:rsidRPr="000216EF">
              <w:rPr>
                <w:lang w:eastAsia="en-US"/>
              </w:rPr>
              <w:t>изучение социальной ситуации развития и условий семейного воспитания ребёнка;</w:t>
            </w:r>
          </w:p>
          <w:p w:rsidR="00382B6E" w:rsidRPr="000216EF" w:rsidRDefault="00382B6E" w:rsidP="007C3E01">
            <w:pPr>
              <w:pStyle w:val="3f2"/>
              <w:numPr>
                <w:ilvl w:val="0"/>
                <w:numId w:val="210"/>
              </w:numPr>
              <w:tabs>
                <w:tab w:val="left" w:pos="313"/>
              </w:tabs>
              <w:spacing w:line="360" w:lineRule="auto"/>
              <w:ind w:left="30" w:hanging="30"/>
              <w:contextualSpacing w:val="0"/>
              <w:jc w:val="both"/>
              <w:rPr>
                <w:lang w:eastAsia="en-US"/>
              </w:rPr>
            </w:pPr>
            <w:r w:rsidRPr="000216EF">
              <w:rPr>
                <w:lang w:eastAsia="en-US"/>
              </w:rPr>
              <w:t>изучение адаптивных возможностей и уровня социализации ребёнка с ограниченными возможностями здоровья;</w:t>
            </w:r>
          </w:p>
          <w:p w:rsidR="00382B6E" w:rsidRPr="000216EF" w:rsidRDefault="00382B6E" w:rsidP="007C3E01">
            <w:pPr>
              <w:pStyle w:val="3f2"/>
              <w:numPr>
                <w:ilvl w:val="0"/>
                <w:numId w:val="210"/>
              </w:numPr>
              <w:tabs>
                <w:tab w:val="left" w:pos="313"/>
              </w:tabs>
              <w:spacing w:line="360" w:lineRule="auto"/>
              <w:ind w:left="30" w:hanging="30"/>
              <w:contextualSpacing w:val="0"/>
              <w:jc w:val="both"/>
              <w:rPr>
                <w:lang w:eastAsia="en-US"/>
              </w:rPr>
            </w:pPr>
            <w:r w:rsidRPr="000216EF">
              <w:rPr>
                <w:lang w:eastAsia="en-US"/>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382B6E" w:rsidRPr="000216EF" w:rsidRDefault="00382B6E" w:rsidP="00382B6E">
            <w:pPr>
              <w:pStyle w:val="afa"/>
              <w:spacing w:line="360" w:lineRule="auto"/>
              <w:ind w:hanging="30"/>
              <w:rPr>
                <w:rFonts w:ascii="Times New Roman" w:hAnsi="Times New Roman"/>
                <w:b/>
                <w:sz w:val="24"/>
                <w:szCs w:val="24"/>
              </w:rPr>
            </w:pPr>
          </w:p>
        </w:tc>
        <w:tc>
          <w:tcPr>
            <w:tcW w:w="2219" w:type="dxa"/>
          </w:tcPr>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lastRenderedPageBreak/>
              <w:t xml:space="preserve"> педагог-психолог</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педагог-психолог, учитель-логопед (по согласованию),</w:t>
            </w: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 xml:space="preserve">социальный педагог </w:t>
            </w: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педагог-психолог</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lastRenderedPageBreak/>
              <w:t>педагог-психолог, учитель-логопед (по согласованию),</w:t>
            </w: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 xml:space="preserve">педагог-психолог, </w:t>
            </w: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 xml:space="preserve">социальный педагог </w:t>
            </w: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 xml:space="preserve">педагог-психолог, </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 xml:space="preserve">педагог-психолог, </w:t>
            </w: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координатор</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tc>
      </w:tr>
      <w:tr w:rsidR="00382B6E" w:rsidRPr="000216EF" w:rsidTr="008C71D9">
        <w:tc>
          <w:tcPr>
            <w:tcW w:w="2450" w:type="dxa"/>
          </w:tcPr>
          <w:p w:rsidR="00382B6E" w:rsidRPr="000216EF" w:rsidRDefault="00382B6E" w:rsidP="00382B6E">
            <w:pPr>
              <w:pStyle w:val="afa"/>
              <w:spacing w:line="360" w:lineRule="auto"/>
              <w:ind w:firstLine="567"/>
              <w:rPr>
                <w:rFonts w:ascii="Times New Roman" w:hAnsi="Times New Roman"/>
                <w:i/>
                <w:sz w:val="24"/>
                <w:szCs w:val="24"/>
              </w:rPr>
            </w:pPr>
          </w:p>
          <w:p w:rsidR="00382B6E" w:rsidRPr="000216EF" w:rsidRDefault="00382B6E" w:rsidP="00382B6E">
            <w:pPr>
              <w:pStyle w:val="afa"/>
              <w:spacing w:line="360" w:lineRule="auto"/>
              <w:ind w:firstLine="567"/>
              <w:rPr>
                <w:rFonts w:ascii="Times New Roman" w:hAnsi="Times New Roman"/>
                <w:i/>
                <w:sz w:val="24"/>
                <w:szCs w:val="24"/>
              </w:rPr>
            </w:pPr>
          </w:p>
          <w:p w:rsidR="00382B6E" w:rsidRPr="000216EF" w:rsidRDefault="00382B6E" w:rsidP="00382B6E">
            <w:pPr>
              <w:pStyle w:val="afa"/>
              <w:spacing w:line="360" w:lineRule="auto"/>
              <w:ind w:firstLine="567"/>
              <w:rPr>
                <w:rFonts w:ascii="Times New Roman" w:hAnsi="Times New Roman"/>
                <w:i/>
                <w:sz w:val="24"/>
                <w:szCs w:val="24"/>
              </w:rPr>
            </w:pPr>
          </w:p>
          <w:p w:rsidR="00382B6E" w:rsidRPr="000216EF" w:rsidRDefault="00382B6E" w:rsidP="00382B6E">
            <w:pPr>
              <w:pStyle w:val="afa"/>
              <w:spacing w:line="360" w:lineRule="auto"/>
              <w:ind w:firstLine="567"/>
              <w:rPr>
                <w:rFonts w:ascii="Times New Roman" w:hAnsi="Times New Roman"/>
                <w:i/>
                <w:sz w:val="24"/>
                <w:szCs w:val="24"/>
              </w:rPr>
            </w:pPr>
          </w:p>
          <w:p w:rsidR="00382B6E" w:rsidRPr="000216EF" w:rsidRDefault="00382B6E" w:rsidP="00382B6E">
            <w:pPr>
              <w:pStyle w:val="afa"/>
              <w:spacing w:line="360" w:lineRule="auto"/>
              <w:ind w:firstLine="567"/>
              <w:rPr>
                <w:rFonts w:ascii="Times New Roman" w:hAnsi="Times New Roman"/>
                <w:i/>
                <w:sz w:val="24"/>
                <w:szCs w:val="24"/>
              </w:rPr>
            </w:pPr>
          </w:p>
          <w:p w:rsidR="00382B6E" w:rsidRPr="000216EF" w:rsidRDefault="00382B6E" w:rsidP="00382B6E">
            <w:pPr>
              <w:pStyle w:val="afa"/>
              <w:spacing w:line="360" w:lineRule="auto"/>
              <w:ind w:firstLine="567"/>
              <w:rPr>
                <w:rFonts w:ascii="Times New Roman" w:hAnsi="Times New Roman"/>
                <w:i/>
                <w:sz w:val="24"/>
                <w:szCs w:val="24"/>
              </w:rPr>
            </w:pPr>
          </w:p>
          <w:p w:rsidR="00382B6E" w:rsidRPr="000216EF" w:rsidRDefault="00382B6E" w:rsidP="00382B6E">
            <w:pPr>
              <w:pStyle w:val="afa"/>
              <w:spacing w:line="360" w:lineRule="auto"/>
              <w:ind w:firstLine="34"/>
              <w:rPr>
                <w:rFonts w:ascii="Times New Roman" w:hAnsi="Times New Roman"/>
                <w:b/>
                <w:sz w:val="24"/>
                <w:szCs w:val="24"/>
              </w:rPr>
            </w:pPr>
            <w:r w:rsidRPr="000216EF">
              <w:rPr>
                <w:rFonts w:ascii="Times New Roman" w:hAnsi="Times New Roman"/>
                <w:i/>
                <w:sz w:val="24"/>
                <w:szCs w:val="24"/>
              </w:rPr>
              <w:t>Коррекционно-развивающая работа</w:t>
            </w:r>
          </w:p>
        </w:tc>
        <w:tc>
          <w:tcPr>
            <w:tcW w:w="5347" w:type="dxa"/>
          </w:tcPr>
          <w:p w:rsidR="00382B6E" w:rsidRPr="000216EF" w:rsidRDefault="00382B6E" w:rsidP="007C3E01">
            <w:pPr>
              <w:pStyle w:val="3f2"/>
              <w:numPr>
                <w:ilvl w:val="0"/>
                <w:numId w:val="211"/>
              </w:numPr>
              <w:tabs>
                <w:tab w:val="left" w:pos="455"/>
              </w:tabs>
              <w:spacing w:line="360" w:lineRule="auto"/>
              <w:ind w:left="0" w:hanging="30"/>
              <w:contextualSpacing w:val="0"/>
              <w:jc w:val="both"/>
              <w:rPr>
                <w:lang w:eastAsia="en-US"/>
              </w:rPr>
            </w:pPr>
            <w:r w:rsidRPr="000216EF">
              <w:rPr>
                <w:lang w:eastAsia="en-US"/>
              </w:rPr>
              <w:t>реализация комплексного индивидуально ориентированного социально-психолого-педагогического в условиях образовательного процесса обучающихся с ограниченными возможностями здоровья с учётом особенностей психофизического развития;</w:t>
            </w:r>
          </w:p>
          <w:p w:rsidR="00382B6E" w:rsidRPr="000216EF" w:rsidRDefault="00382B6E" w:rsidP="007C3E01">
            <w:pPr>
              <w:pStyle w:val="3f2"/>
              <w:numPr>
                <w:ilvl w:val="0"/>
                <w:numId w:val="211"/>
              </w:numPr>
              <w:tabs>
                <w:tab w:val="left" w:pos="455"/>
              </w:tabs>
              <w:spacing w:line="360" w:lineRule="auto"/>
              <w:ind w:left="0" w:hanging="30"/>
              <w:contextualSpacing w:val="0"/>
              <w:jc w:val="both"/>
              <w:rPr>
                <w:lang w:eastAsia="en-US"/>
              </w:rPr>
            </w:pPr>
            <w:r w:rsidRPr="000216EF">
              <w:rPr>
                <w:lang w:eastAsia="en-US"/>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382B6E" w:rsidRPr="000216EF" w:rsidRDefault="00382B6E" w:rsidP="007C3E01">
            <w:pPr>
              <w:pStyle w:val="3f2"/>
              <w:numPr>
                <w:ilvl w:val="0"/>
                <w:numId w:val="211"/>
              </w:numPr>
              <w:tabs>
                <w:tab w:val="left" w:pos="455"/>
              </w:tabs>
              <w:spacing w:line="360" w:lineRule="auto"/>
              <w:ind w:left="0" w:hanging="30"/>
              <w:contextualSpacing w:val="0"/>
              <w:jc w:val="both"/>
              <w:rPr>
                <w:lang w:eastAsia="en-US"/>
              </w:rPr>
            </w:pPr>
            <w:r w:rsidRPr="000216EF">
              <w:rPr>
                <w:lang w:eastAsia="en-US"/>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82B6E" w:rsidRPr="000216EF" w:rsidRDefault="00382B6E" w:rsidP="007C3E01">
            <w:pPr>
              <w:pStyle w:val="3f2"/>
              <w:numPr>
                <w:ilvl w:val="0"/>
                <w:numId w:val="211"/>
              </w:numPr>
              <w:tabs>
                <w:tab w:val="left" w:pos="455"/>
              </w:tabs>
              <w:spacing w:line="360" w:lineRule="auto"/>
              <w:ind w:left="0" w:hanging="30"/>
              <w:contextualSpacing w:val="0"/>
              <w:jc w:val="both"/>
              <w:rPr>
                <w:lang w:eastAsia="en-US"/>
              </w:rPr>
            </w:pPr>
            <w:r w:rsidRPr="000216EF">
              <w:rPr>
                <w:lang w:eastAsia="en-US"/>
              </w:rPr>
              <w:t>коррекция и развитие высших психических функций, эмоционально-волевой, познавательной и речевой сфер;</w:t>
            </w:r>
          </w:p>
          <w:p w:rsidR="00382B6E" w:rsidRPr="000216EF" w:rsidRDefault="00382B6E" w:rsidP="007C3E01">
            <w:pPr>
              <w:pStyle w:val="3f2"/>
              <w:numPr>
                <w:ilvl w:val="0"/>
                <w:numId w:val="211"/>
              </w:numPr>
              <w:tabs>
                <w:tab w:val="left" w:pos="455"/>
              </w:tabs>
              <w:spacing w:line="360" w:lineRule="auto"/>
              <w:ind w:left="0" w:hanging="30"/>
              <w:contextualSpacing w:val="0"/>
              <w:jc w:val="both"/>
              <w:rPr>
                <w:lang w:eastAsia="en-US"/>
              </w:rPr>
            </w:pPr>
            <w:r w:rsidRPr="000216EF">
              <w:rPr>
                <w:lang w:eastAsia="en-US"/>
              </w:rPr>
              <w:lastRenderedPageBreak/>
              <w:t>развитие универсальных учебных действий в соответствии с требованиями основного общего образования;</w:t>
            </w:r>
          </w:p>
          <w:p w:rsidR="00382B6E" w:rsidRPr="000216EF" w:rsidRDefault="00382B6E" w:rsidP="007C3E01">
            <w:pPr>
              <w:pStyle w:val="3f2"/>
              <w:numPr>
                <w:ilvl w:val="0"/>
                <w:numId w:val="211"/>
              </w:numPr>
              <w:tabs>
                <w:tab w:val="left" w:pos="455"/>
              </w:tabs>
              <w:spacing w:line="360" w:lineRule="auto"/>
              <w:ind w:left="0" w:hanging="30"/>
              <w:contextualSpacing w:val="0"/>
              <w:jc w:val="both"/>
              <w:rPr>
                <w:lang w:eastAsia="en-US"/>
              </w:rPr>
            </w:pPr>
            <w:r w:rsidRPr="000216EF">
              <w:rPr>
                <w:lang w:eastAsia="en-US"/>
              </w:rPr>
              <w:t>развитие и укрепление зрелых личностных установок, формирование адекватных форм утверждения самостоятельности, личностной автономии;</w:t>
            </w:r>
          </w:p>
          <w:p w:rsidR="00382B6E" w:rsidRPr="000216EF" w:rsidRDefault="00382B6E" w:rsidP="007C3E01">
            <w:pPr>
              <w:pStyle w:val="3f2"/>
              <w:numPr>
                <w:ilvl w:val="0"/>
                <w:numId w:val="211"/>
              </w:numPr>
              <w:tabs>
                <w:tab w:val="left" w:pos="455"/>
              </w:tabs>
              <w:spacing w:line="360" w:lineRule="auto"/>
              <w:ind w:left="0" w:hanging="30"/>
              <w:contextualSpacing w:val="0"/>
              <w:jc w:val="both"/>
              <w:rPr>
                <w:lang w:eastAsia="en-US"/>
              </w:rPr>
            </w:pPr>
            <w:r w:rsidRPr="000216EF">
              <w:rPr>
                <w:lang w:eastAsia="en-US"/>
              </w:rPr>
              <w:t>формирование способов регуляции поведения и эмоциональных состояний;</w:t>
            </w:r>
          </w:p>
          <w:p w:rsidR="00382B6E" w:rsidRPr="000216EF" w:rsidRDefault="00382B6E" w:rsidP="007C3E01">
            <w:pPr>
              <w:pStyle w:val="3f2"/>
              <w:numPr>
                <w:ilvl w:val="0"/>
                <w:numId w:val="211"/>
              </w:numPr>
              <w:tabs>
                <w:tab w:val="left" w:pos="455"/>
              </w:tabs>
              <w:spacing w:line="360" w:lineRule="auto"/>
              <w:ind w:left="0" w:hanging="30"/>
              <w:contextualSpacing w:val="0"/>
              <w:jc w:val="both"/>
              <w:rPr>
                <w:lang w:eastAsia="en-US"/>
              </w:rPr>
            </w:pPr>
            <w:r w:rsidRPr="000216EF">
              <w:rPr>
                <w:lang w:eastAsia="en-US"/>
              </w:rPr>
              <w:t>развитие форм и навыков личностного общения в группе сверстников, коммуникативной компетенции;</w:t>
            </w:r>
          </w:p>
          <w:p w:rsidR="00382B6E" w:rsidRPr="000216EF" w:rsidRDefault="00382B6E" w:rsidP="007C3E01">
            <w:pPr>
              <w:pStyle w:val="3f2"/>
              <w:numPr>
                <w:ilvl w:val="0"/>
                <w:numId w:val="211"/>
              </w:numPr>
              <w:tabs>
                <w:tab w:val="left" w:pos="455"/>
              </w:tabs>
              <w:spacing w:line="360" w:lineRule="auto"/>
              <w:ind w:left="0" w:hanging="30"/>
              <w:contextualSpacing w:val="0"/>
              <w:jc w:val="both"/>
              <w:rPr>
                <w:lang w:eastAsia="en-US"/>
              </w:rPr>
            </w:pPr>
            <w:r w:rsidRPr="000216EF">
              <w:rPr>
                <w:lang w:eastAsia="en-US"/>
              </w:rPr>
              <w:t>развитие компетенций, необходимых для продолжения образования и профессионального самоопределения;</w:t>
            </w:r>
          </w:p>
          <w:p w:rsidR="00382B6E" w:rsidRPr="000216EF" w:rsidRDefault="00382B6E" w:rsidP="007C3E01">
            <w:pPr>
              <w:pStyle w:val="3f2"/>
              <w:numPr>
                <w:ilvl w:val="0"/>
                <w:numId w:val="211"/>
              </w:numPr>
              <w:tabs>
                <w:tab w:val="left" w:pos="455"/>
              </w:tabs>
              <w:spacing w:line="360" w:lineRule="auto"/>
              <w:ind w:left="0" w:hanging="30"/>
              <w:contextualSpacing w:val="0"/>
              <w:jc w:val="both"/>
              <w:rPr>
                <w:lang w:eastAsia="en-US"/>
              </w:rPr>
            </w:pPr>
            <w:r w:rsidRPr="000216EF">
              <w:rPr>
                <w:lang w:eastAsia="en-US"/>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82B6E" w:rsidRPr="000216EF" w:rsidRDefault="00382B6E" w:rsidP="007C3E01">
            <w:pPr>
              <w:pStyle w:val="3f2"/>
              <w:numPr>
                <w:ilvl w:val="0"/>
                <w:numId w:val="211"/>
              </w:numPr>
              <w:tabs>
                <w:tab w:val="left" w:pos="455"/>
              </w:tabs>
              <w:spacing w:line="360" w:lineRule="auto"/>
              <w:ind w:left="0" w:hanging="30"/>
              <w:contextualSpacing w:val="0"/>
              <w:jc w:val="both"/>
              <w:rPr>
                <w:lang w:eastAsia="en-US"/>
              </w:rPr>
            </w:pPr>
            <w:r w:rsidRPr="000216EF">
              <w:rPr>
                <w:lang w:eastAsia="en-US"/>
              </w:rPr>
              <w:t>социальная защита ребёнка в случаях неблагоприятных условий жизни при психотравмирующих обстоятельствах.</w:t>
            </w:r>
          </w:p>
          <w:p w:rsidR="00382B6E" w:rsidRPr="000216EF" w:rsidRDefault="00382B6E" w:rsidP="00382B6E">
            <w:pPr>
              <w:pStyle w:val="afa"/>
              <w:spacing w:line="360" w:lineRule="auto"/>
              <w:ind w:hanging="30"/>
              <w:rPr>
                <w:rFonts w:ascii="Times New Roman" w:hAnsi="Times New Roman"/>
                <w:b/>
                <w:sz w:val="24"/>
                <w:szCs w:val="24"/>
              </w:rPr>
            </w:pPr>
          </w:p>
        </w:tc>
        <w:tc>
          <w:tcPr>
            <w:tcW w:w="2219" w:type="dxa"/>
          </w:tcPr>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lastRenderedPageBreak/>
              <w:t>психолог</w:t>
            </w:r>
          </w:p>
          <w:p w:rsidR="00382B6E" w:rsidRPr="000216EF" w:rsidRDefault="00382B6E" w:rsidP="00382B6E">
            <w:pPr>
              <w:pStyle w:val="afa"/>
              <w:spacing w:line="360" w:lineRule="auto"/>
              <w:rPr>
                <w:rFonts w:ascii="Times New Roman" w:hAnsi="Times New Roman"/>
                <w:b/>
                <w:sz w:val="24"/>
                <w:szCs w:val="24"/>
              </w:rPr>
            </w:pPr>
          </w:p>
          <w:p w:rsidR="00382B6E" w:rsidRPr="000216EF" w:rsidRDefault="00382B6E" w:rsidP="00382B6E">
            <w:pPr>
              <w:pStyle w:val="afa"/>
              <w:spacing w:line="360" w:lineRule="auto"/>
              <w:rPr>
                <w:rFonts w:ascii="Times New Roman" w:hAnsi="Times New Roman"/>
                <w:b/>
                <w:sz w:val="24"/>
                <w:szCs w:val="24"/>
              </w:rPr>
            </w:pPr>
          </w:p>
          <w:p w:rsidR="00382B6E" w:rsidRPr="000216EF" w:rsidRDefault="00382B6E" w:rsidP="00382B6E">
            <w:pPr>
              <w:pStyle w:val="afa"/>
              <w:spacing w:line="360" w:lineRule="auto"/>
              <w:rPr>
                <w:rFonts w:ascii="Times New Roman" w:hAnsi="Times New Roman"/>
                <w:b/>
                <w:sz w:val="24"/>
                <w:szCs w:val="24"/>
              </w:rPr>
            </w:pPr>
          </w:p>
          <w:p w:rsidR="00382B6E" w:rsidRPr="000216EF" w:rsidRDefault="00382B6E" w:rsidP="00382B6E">
            <w:pPr>
              <w:pStyle w:val="afa"/>
              <w:spacing w:line="360" w:lineRule="auto"/>
              <w:rPr>
                <w:rFonts w:ascii="Times New Roman" w:hAnsi="Times New Roman"/>
                <w:b/>
                <w:sz w:val="24"/>
                <w:szCs w:val="24"/>
              </w:rPr>
            </w:pPr>
          </w:p>
          <w:p w:rsidR="00382B6E" w:rsidRPr="000216EF" w:rsidRDefault="00382B6E" w:rsidP="00382B6E">
            <w:pPr>
              <w:pStyle w:val="afa"/>
              <w:spacing w:line="360" w:lineRule="auto"/>
              <w:rPr>
                <w:rFonts w:ascii="Times New Roman" w:hAnsi="Times New Roman"/>
                <w:b/>
                <w:sz w:val="24"/>
                <w:szCs w:val="24"/>
              </w:rPr>
            </w:pPr>
          </w:p>
          <w:p w:rsidR="00382B6E" w:rsidRPr="000216EF" w:rsidRDefault="00382B6E" w:rsidP="00382B6E">
            <w:pPr>
              <w:pStyle w:val="afa"/>
              <w:spacing w:line="360" w:lineRule="auto"/>
              <w:rPr>
                <w:rFonts w:ascii="Times New Roman" w:hAnsi="Times New Roman"/>
                <w:b/>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педагог-психолог</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педагог-психолог, учитель-логопед (по согласованию),</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lastRenderedPageBreak/>
              <w:t>педагог-психолог, учитель-логопед (по согласованию),</w:t>
            </w: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педагог-психолог</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педагог-психолог</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педагог-психолог</w:t>
            </w: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педагог-психолог</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педагог-психолог</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педагог-психолог,</w:t>
            </w: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классный руководитель</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социальный педагог</w:t>
            </w: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педагог-психолог</w:t>
            </w:r>
          </w:p>
        </w:tc>
      </w:tr>
      <w:tr w:rsidR="00382B6E" w:rsidRPr="000216EF" w:rsidTr="008C71D9">
        <w:tc>
          <w:tcPr>
            <w:tcW w:w="2450" w:type="dxa"/>
          </w:tcPr>
          <w:p w:rsidR="00382B6E" w:rsidRPr="000216EF" w:rsidRDefault="00382B6E" w:rsidP="00382B6E">
            <w:pPr>
              <w:pStyle w:val="afa"/>
              <w:spacing w:line="360" w:lineRule="auto"/>
              <w:ind w:firstLine="567"/>
              <w:rPr>
                <w:rFonts w:ascii="Times New Roman" w:hAnsi="Times New Roman"/>
                <w:i/>
                <w:sz w:val="24"/>
                <w:szCs w:val="24"/>
              </w:rPr>
            </w:pPr>
          </w:p>
          <w:p w:rsidR="00382B6E" w:rsidRPr="000216EF" w:rsidRDefault="00382B6E" w:rsidP="00382B6E">
            <w:pPr>
              <w:pStyle w:val="afa"/>
              <w:spacing w:line="360" w:lineRule="auto"/>
              <w:ind w:firstLine="34"/>
              <w:rPr>
                <w:rFonts w:ascii="Times New Roman" w:hAnsi="Times New Roman"/>
                <w:b/>
                <w:sz w:val="24"/>
                <w:szCs w:val="24"/>
              </w:rPr>
            </w:pPr>
            <w:r w:rsidRPr="000216EF">
              <w:rPr>
                <w:rFonts w:ascii="Times New Roman" w:hAnsi="Times New Roman"/>
                <w:i/>
                <w:sz w:val="24"/>
                <w:szCs w:val="24"/>
              </w:rPr>
              <w:t>Консультативная работа</w:t>
            </w:r>
          </w:p>
        </w:tc>
        <w:tc>
          <w:tcPr>
            <w:tcW w:w="5347" w:type="dxa"/>
          </w:tcPr>
          <w:p w:rsidR="00382B6E" w:rsidRPr="000216EF" w:rsidRDefault="00382B6E" w:rsidP="007C3E01">
            <w:pPr>
              <w:pStyle w:val="3f2"/>
              <w:numPr>
                <w:ilvl w:val="0"/>
                <w:numId w:val="212"/>
              </w:numPr>
              <w:tabs>
                <w:tab w:val="left" w:pos="313"/>
              </w:tabs>
              <w:spacing w:line="360" w:lineRule="auto"/>
              <w:ind w:left="30" w:hanging="30"/>
              <w:contextualSpacing w:val="0"/>
              <w:jc w:val="both"/>
              <w:rPr>
                <w:lang w:eastAsia="en-US"/>
              </w:rPr>
            </w:pPr>
            <w:r w:rsidRPr="000216EF">
              <w:rPr>
                <w:lang w:eastAsia="en-US"/>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382B6E" w:rsidRPr="000216EF" w:rsidRDefault="00382B6E" w:rsidP="007C3E01">
            <w:pPr>
              <w:pStyle w:val="3f2"/>
              <w:numPr>
                <w:ilvl w:val="0"/>
                <w:numId w:val="212"/>
              </w:numPr>
              <w:tabs>
                <w:tab w:val="left" w:pos="313"/>
              </w:tabs>
              <w:spacing w:line="360" w:lineRule="auto"/>
              <w:ind w:left="30" w:hanging="30"/>
              <w:contextualSpacing w:val="0"/>
              <w:jc w:val="both"/>
              <w:rPr>
                <w:lang w:eastAsia="en-US"/>
              </w:rPr>
            </w:pPr>
            <w:r w:rsidRPr="000216EF">
              <w:rPr>
                <w:lang w:eastAsia="en-US"/>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382B6E" w:rsidRPr="000216EF" w:rsidRDefault="00382B6E" w:rsidP="007C3E01">
            <w:pPr>
              <w:pStyle w:val="3f2"/>
              <w:numPr>
                <w:ilvl w:val="0"/>
                <w:numId w:val="212"/>
              </w:numPr>
              <w:tabs>
                <w:tab w:val="left" w:pos="313"/>
              </w:tabs>
              <w:spacing w:line="360" w:lineRule="auto"/>
              <w:ind w:left="30" w:hanging="30"/>
              <w:contextualSpacing w:val="0"/>
              <w:jc w:val="both"/>
              <w:rPr>
                <w:lang w:eastAsia="en-US"/>
              </w:rPr>
            </w:pPr>
            <w:r w:rsidRPr="000216EF">
              <w:rPr>
                <w:lang w:eastAsia="en-US"/>
              </w:rPr>
              <w:lastRenderedPageBreak/>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382B6E" w:rsidRPr="000216EF" w:rsidRDefault="00382B6E" w:rsidP="007C3E01">
            <w:pPr>
              <w:pStyle w:val="3f2"/>
              <w:numPr>
                <w:ilvl w:val="0"/>
                <w:numId w:val="212"/>
              </w:numPr>
              <w:tabs>
                <w:tab w:val="left" w:pos="313"/>
              </w:tabs>
              <w:spacing w:line="360" w:lineRule="auto"/>
              <w:ind w:left="30" w:hanging="30"/>
              <w:contextualSpacing w:val="0"/>
              <w:jc w:val="both"/>
              <w:rPr>
                <w:lang w:eastAsia="en-US"/>
              </w:rPr>
            </w:pPr>
            <w:r w:rsidRPr="000216EF">
              <w:rPr>
                <w:lang w:eastAsia="en-US"/>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82B6E" w:rsidRPr="000216EF" w:rsidRDefault="00382B6E" w:rsidP="00382B6E">
            <w:pPr>
              <w:pStyle w:val="afa"/>
              <w:spacing w:line="360" w:lineRule="auto"/>
              <w:rPr>
                <w:rFonts w:ascii="Times New Roman" w:hAnsi="Times New Roman"/>
                <w:b/>
                <w:sz w:val="24"/>
                <w:szCs w:val="24"/>
              </w:rPr>
            </w:pPr>
          </w:p>
        </w:tc>
        <w:tc>
          <w:tcPr>
            <w:tcW w:w="2219" w:type="dxa"/>
          </w:tcPr>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lastRenderedPageBreak/>
              <w:t>Педагог-психолог, классный руководитель</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lastRenderedPageBreak/>
              <w:t>педагог-психолог</w:t>
            </w: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 xml:space="preserve">классный руководитель </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педагог-психолог</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педагог- психолог</w:t>
            </w:r>
          </w:p>
        </w:tc>
      </w:tr>
      <w:tr w:rsidR="00382B6E" w:rsidRPr="000216EF" w:rsidTr="008C71D9">
        <w:tc>
          <w:tcPr>
            <w:tcW w:w="2450" w:type="dxa"/>
          </w:tcPr>
          <w:p w:rsidR="00382B6E" w:rsidRPr="000216EF" w:rsidRDefault="00382B6E" w:rsidP="00382B6E">
            <w:pPr>
              <w:pStyle w:val="afa"/>
              <w:spacing w:line="360" w:lineRule="auto"/>
              <w:ind w:firstLine="567"/>
              <w:rPr>
                <w:rFonts w:ascii="Times New Roman" w:hAnsi="Times New Roman"/>
                <w:i/>
                <w:sz w:val="24"/>
                <w:szCs w:val="24"/>
              </w:rPr>
            </w:pPr>
          </w:p>
          <w:p w:rsidR="00382B6E" w:rsidRPr="000216EF" w:rsidRDefault="00382B6E" w:rsidP="00382B6E">
            <w:pPr>
              <w:pStyle w:val="afa"/>
              <w:spacing w:line="360" w:lineRule="auto"/>
              <w:ind w:firstLine="34"/>
              <w:rPr>
                <w:rFonts w:ascii="Times New Roman" w:hAnsi="Times New Roman"/>
                <w:b/>
                <w:sz w:val="24"/>
                <w:szCs w:val="24"/>
              </w:rPr>
            </w:pPr>
            <w:r w:rsidRPr="000216EF">
              <w:rPr>
                <w:rFonts w:ascii="Times New Roman" w:hAnsi="Times New Roman"/>
                <w:i/>
                <w:sz w:val="24"/>
                <w:szCs w:val="24"/>
              </w:rPr>
              <w:t>Информационно-просветительская работа</w:t>
            </w:r>
          </w:p>
        </w:tc>
        <w:tc>
          <w:tcPr>
            <w:tcW w:w="5347" w:type="dxa"/>
          </w:tcPr>
          <w:p w:rsidR="00382B6E" w:rsidRPr="000216EF" w:rsidRDefault="00382B6E" w:rsidP="007C3E01">
            <w:pPr>
              <w:pStyle w:val="3f2"/>
              <w:numPr>
                <w:ilvl w:val="0"/>
                <w:numId w:val="213"/>
              </w:numPr>
              <w:tabs>
                <w:tab w:val="left" w:pos="313"/>
              </w:tabs>
              <w:spacing w:line="360" w:lineRule="auto"/>
              <w:ind w:left="30" w:hanging="30"/>
              <w:contextualSpacing w:val="0"/>
              <w:jc w:val="both"/>
              <w:rPr>
                <w:lang w:eastAsia="en-US"/>
              </w:rPr>
            </w:pPr>
            <w:r w:rsidRPr="000216EF">
              <w:rPr>
                <w:lang w:eastAsia="en-US"/>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382B6E" w:rsidRPr="000216EF" w:rsidRDefault="00382B6E" w:rsidP="007C3E01">
            <w:pPr>
              <w:pStyle w:val="3f2"/>
              <w:numPr>
                <w:ilvl w:val="0"/>
                <w:numId w:val="213"/>
              </w:numPr>
              <w:tabs>
                <w:tab w:val="left" w:pos="313"/>
              </w:tabs>
              <w:spacing w:line="360" w:lineRule="auto"/>
              <w:ind w:left="30" w:hanging="30"/>
              <w:contextualSpacing w:val="0"/>
              <w:jc w:val="both"/>
              <w:rPr>
                <w:lang w:eastAsia="en-US"/>
              </w:rPr>
            </w:pPr>
            <w:r w:rsidRPr="000216EF">
              <w:rPr>
                <w:lang w:eastAsia="en-US"/>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382B6E" w:rsidRPr="000216EF" w:rsidRDefault="00382B6E" w:rsidP="007C3E01">
            <w:pPr>
              <w:pStyle w:val="3f2"/>
              <w:numPr>
                <w:ilvl w:val="0"/>
                <w:numId w:val="213"/>
              </w:numPr>
              <w:tabs>
                <w:tab w:val="left" w:pos="313"/>
              </w:tabs>
              <w:spacing w:line="360" w:lineRule="auto"/>
              <w:ind w:left="30" w:hanging="30"/>
              <w:contextualSpacing w:val="0"/>
              <w:jc w:val="both"/>
              <w:rPr>
                <w:lang w:eastAsia="en-US"/>
              </w:rPr>
            </w:pPr>
            <w:r w:rsidRPr="000216EF">
              <w:rPr>
                <w:lang w:eastAsia="en-US"/>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w:t>
            </w:r>
            <w:r w:rsidRPr="000216EF">
              <w:rPr>
                <w:lang w:eastAsia="en-US"/>
              </w:rPr>
              <w:lastRenderedPageBreak/>
              <w:t>возможностями здоровья.</w:t>
            </w:r>
          </w:p>
          <w:p w:rsidR="00382B6E" w:rsidRPr="000216EF" w:rsidRDefault="00382B6E" w:rsidP="00382B6E">
            <w:pPr>
              <w:pStyle w:val="afa"/>
              <w:spacing w:line="360" w:lineRule="auto"/>
              <w:ind w:hanging="30"/>
              <w:rPr>
                <w:rFonts w:ascii="Times New Roman" w:hAnsi="Times New Roman"/>
                <w:b/>
                <w:sz w:val="24"/>
                <w:szCs w:val="24"/>
              </w:rPr>
            </w:pPr>
          </w:p>
        </w:tc>
        <w:tc>
          <w:tcPr>
            <w:tcW w:w="2219" w:type="dxa"/>
          </w:tcPr>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lastRenderedPageBreak/>
              <w:t xml:space="preserve"> Педагог-психолог</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педагог- психолог</w:t>
            </w: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классный руководитель</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r w:rsidRPr="000216EF">
              <w:rPr>
                <w:rFonts w:ascii="Times New Roman" w:hAnsi="Times New Roman"/>
                <w:sz w:val="24"/>
                <w:szCs w:val="24"/>
              </w:rPr>
              <w:t>педагог-психолог</w:t>
            </w:r>
          </w:p>
          <w:p w:rsidR="00382B6E" w:rsidRPr="000216EF" w:rsidRDefault="00382B6E" w:rsidP="00382B6E">
            <w:pPr>
              <w:pStyle w:val="afa"/>
              <w:spacing w:line="360" w:lineRule="auto"/>
              <w:rPr>
                <w:rFonts w:ascii="Times New Roman" w:hAnsi="Times New Roman"/>
                <w:sz w:val="24"/>
                <w:szCs w:val="24"/>
              </w:rPr>
            </w:pPr>
          </w:p>
          <w:p w:rsidR="00382B6E" w:rsidRPr="000216EF" w:rsidRDefault="00382B6E" w:rsidP="00382B6E">
            <w:pPr>
              <w:pStyle w:val="afa"/>
              <w:spacing w:line="360" w:lineRule="auto"/>
              <w:rPr>
                <w:rFonts w:ascii="Times New Roman" w:hAnsi="Times New Roman"/>
                <w:sz w:val="24"/>
                <w:szCs w:val="24"/>
              </w:rPr>
            </w:pPr>
          </w:p>
        </w:tc>
      </w:tr>
    </w:tbl>
    <w:p w:rsidR="00382B6E" w:rsidRPr="000216EF" w:rsidRDefault="00382B6E" w:rsidP="00382B6E">
      <w:pPr>
        <w:pStyle w:val="3"/>
        <w:spacing w:after="0" w:afterAutospacing="0" w:line="360" w:lineRule="auto"/>
        <w:jc w:val="center"/>
        <w:rPr>
          <w:sz w:val="24"/>
          <w:szCs w:val="24"/>
        </w:rPr>
      </w:pPr>
      <w:bookmarkStart w:id="309" w:name="_Toc414553278"/>
      <w:r w:rsidRPr="000216EF">
        <w:rPr>
          <w:sz w:val="24"/>
          <w:szCs w:val="24"/>
        </w:rPr>
        <w:lastRenderedPageBreak/>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09"/>
    </w:p>
    <w:p w:rsidR="00382B6E" w:rsidRPr="000216EF" w:rsidRDefault="00382B6E" w:rsidP="00382B6E">
      <w:pPr>
        <w:pStyle w:val="Default"/>
        <w:spacing w:line="360" w:lineRule="auto"/>
        <w:ind w:firstLine="540"/>
        <w:jc w:val="both"/>
        <w:rPr>
          <w:rFonts w:ascii="Times New Roman" w:hAnsi="Times New Roman" w:cs="Times New Roman"/>
          <w:color w:val="auto"/>
        </w:rPr>
      </w:pPr>
      <w:r w:rsidRPr="000216EF">
        <w:rPr>
          <w:rFonts w:ascii="Times New Roman" w:hAnsi="Times New Roman" w:cs="Times New Roman"/>
          <w:color w:val="auto"/>
        </w:rPr>
        <w:t xml:space="preserve">Для реализации требований к программе коррекционной работы, обозначенных в ФГОС ООО, наряду с основными учителями включены следующие специалисты: педагог-психолог, учитель-логопед, учитель-дефектолог (олигофренопедагог по согласованию). </w:t>
      </w:r>
    </w:p>
    <w:p w:rsidR="00382B6E" w:rsidRPr="000216EF" w:rsidRDefault="00382B6E" w:rsidP="00382B6E">
      <w:pPr>
        <w:pStyle w:val="Default"/>
        <w:spacing w:line="360" w:lineRule="auto"/>
        <w:ind w:firstLine="540"/>
        <w:jc w:val="both"/>
        <w:rPr>
          <w:rFonts w:ascii="Times New Roman" w:hAnsi="Times New Roman" w:cs="Times New Roman"/>
          <w:b/>
          <w:color w:val="auto"/>
        </w:rPr>
      </w:pPr>
      <w:r w:rsidRPr="000216EF">
        <w:rPr>
          <w:rFonts w:ascii="Times New Roman" w:hAnsi="Times New Roman" w:cs="Times New Roman"/>
          <w:b/>
          <w:color w:val="auto"/>
        </w:rPr>
        <w:t>Этапы организации программы коррекционной работы:</w:t>
      </w:r>
    </w:p>
    <w:p w:rsidR="00382B6E" w:rsidRPr="000216EF" w:rsidRDefault="00382B6E" w:rsidP="00382B6E">
      <w:pPr>
        <w:pStyle w:val="Default"/>
        <w:spacing w:line="360" w:lineRule="auto"/>
        <w:ind w:firstLine="540"/>
        <w:jc w:val="both"/>
        <w:rPr>
          <w:rFonts w:ascii="Times New Roman" w:hAnsi="Times New Roman" w:cs="Times New Roman"/>
          <w:color w:val="auto"/>
        </w:rPr>
      </w:pPr>
      <w:r w:rsidRPr="000216EF">
        <w:rPr>
          <w:rFonts w:ascii="Times New Roman" w:hAnsi="Times New Roman" w:cs="Times New Roman"/>
          <w:b/>
          <w:color w:val="auto"/>
        </w:rPr>
        <w:t>Подготовительный этап:</w:t>
      </w:r>
      <w:r w:rsidRPr="000216EF">
        <w:rPr>
          <w:rFonts w:ascii="Times New Roman" w:hAnsi="Times New Roman" w:cs="Times New Roman"/>
          <w:color w:val="auto"/>
        </w:rPr>
        <w:t xml:space="preserve">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382B6E" w:rsidRPr="000216EF" w:rsidRDefault="00382B6E" w:rsidP="00382B6E">
      <w:pPr>
        <w:pStyle w:val="Default"/>
        <w:spacing w:line="360" w:lineRule="auto"/>
        <w:ind w:firstLine="540"/>
        <w:jc w:val="both"/>
        <w:rPr>
          <w:rFonts w:ascii="Times New Roman" w:hAnsi="Times New Roman" w:cs="Times New Roman"/>
          <w:color w:val="auto"/>
        </w:rPr>
      </w:pPr>
      <w:r w:rsidRPr="000216EF">
        <w:rPr>
          <w:rFonts w:ascii="Times New Roman" w:hAnsi="Times New Roman" w:cs="Times New Roman"/>
          <w:b/>
          <w:color w:val="auto"/>
        </w:rPr>
        <w:t>Основной этап:</w:t>
      </w:r>
      <w:r w:rsidRPr="000216EF">
        <w:rPr>
          <w:rFonts w:ascii="Times New Roman" w:hAnsi="Times New Roman" w:cs="Times New Roman"/>
          <w:color w:val="auto"/>
        </w:rPr>
        <w:t xml:space="preserve">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382B6E" w:rsidRPr="000216EF" w:rsidRDefault="00382B6E" w:rsidP="00382B6E">
      <w:pPr>
        <w:pStyle w:val="Default"/>
        <w:spacing w:line="360" w:lineRule="auto"/>
        <w:ind w:firstLine="540"/>
        <w:jc w:val="both"/>
        <w:rPr>
          <w:rFonts w:ascii="Times New Roman" w:hAnsi="Times New Roman" w:cs="Times New Roman"/>
          <w:color w:val="auto"/>
        </w:rPr>
      </w:pPr>
      <w:r w:rsidRPr="000216EF">
        <w:rPr>
          <w:rFonts w:ascii="Times New Roman" w:hAnsi="Times New Roman" w:cs="Times New Roman"/>
          <w:b/>
          <w:color w:val="auto"/>
        </w:rPr>
        <w:t>Заключительный этап:</w:t>
      </w:r>
      <w:r w:rsidRPr="000216EF">
        <w:rPr>
          <w:rFonts w:ascii="Times New Roman" w:hAnsi="Times New Roman" w:cs="Times New Roman"/>
          <w:color w:val="auto"/>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382B6E" w:rsidRPr="000216EF" w:rsidRDefault="00382B6E" w:rsidP="00382B6E">
      <w:pPr>
        <w:pStyle w:val="Default"/>
        <w:spacing w:line="360" w:lineRule="auto"/>
        <w:ind w:firstLine="540"/>
        <w:jc w:val="both"/>
        <w:rPr>
          <w:rFonts w:ascii="Times New Roman" w:hAnsi="Times New Roman" w:cs="Times New Roman"/>
          <w:color w:val="auto"/>
        </w:rPr>
      </w:pPr>
      <w:r w:rsidRPr="000216EF">
        <w:rPr>
          <w:rFonts w:ascii="Times New Roman" w:hAnsi="Times New Roman" w:cs="Times New Roman"/>
          <w:color w:val="auto"/>
        </w:rPr>
        <w:t>Для реализации коррекционной программы в образовательной организации создана служба комплексного психолого-медико-социального сопровождения и поддержки обучающихся с ОВЗ.</w:t>
      </w:r>
    </w:p>
    <w:p w:rsidR="00382B6E" w:rsidRPr="000216EF" w:rsidRDefault="00382B6E" w:rsidP="00382B6E">
      <w:pPr>
        <w:pStyle w:val="Default"/>
        <w:spacing w:line="360" w:lineRule="auto"/>
        <w:ind w:firstLine="709"/>
        <w:jc w:val="both"/>
        <w:rPr>
          <w:rFonts w:ascii="Times New Roman" w:hAnsi="Times New Roman" w:cs="Times New Roman"/>
          <w:color w:val="auto"/>
        </w:rPr>
      </w:pPr>
      <w:r w:rsidRPr="000216EF">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382B6E" w:rsidRPr="000216EF" w:rsidRDefault="00382B6E" w:rsidP="00382B6E">
      <w:pPr>
        <w:pStyle w:val="Default"/>
        <w:spacing w:line="360" w:lineRule="auto"/>
        <w:ind w:firstLine="709"/>
        <w:jc w:val="both"/>
        <w:rPr>
          <w:rFonts w:ascii="Times New Roman" w:hAnsi="Times New Roman" w:cs="Times New Roman"/>
          <w:color w:val="auto"/>
        </w:rPr>
      </w:pPr>
      <w:r w:rsidRPr="000216EF">
        <w:rPr>
          <w:rFonts w:ascii="Times New Roman" w:hAnsi="Times New Roman" w:cs="Times New Roman"/>
          <w:color w:val="auto"/>
        </w:rPr>
        <w:lastRenderedPageBreak/>
        <w:t xml:space="preserve">Комплексное психолого-медико-социальное сопровождение и поддержка обучающихся с ОВЗ обеспечивается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382B6E" w:rsidRPr="000216EF" w:rsidRDefault="00382B6E" w:rsidP="00382B6E">
      <w:pPr>
        <w:pStyle w:val="Default"/>
        <w:spacing w:line="360" w:lineRule="auto"/>
        <w:ind w:firstLine="709"/>
        <w:jc w:val="both"/>
        <w:rPr>
          <w:rFonts w:ascii="Times New Roman" w:hAnsi="Times New Roman" w:cs="Times New Roman"/>
          <w:color w:val="auto"/>
        </w:rPr>
      </w:pPr>
      <w:r w:rsidRPr="000216EF">
        <w:rPr>
          <w:rFonts w:ascii="Times New Roman" w:hAnsi="Times New Roman" w:cs="Times New Roman"/>
          <w:b/>
          <w:color w:val="auto"/>
        </w:rPr>
        <w:t>Условия сопровождения и поддержки обучающихся:</w:t>
      </w:r>
    </w:p>
    <w:p w:rsidR="00382B6E" w:rsidRPr="000216EF" w:rsidRDefault="00382B6E" w:rsidP="007C3E01">
      <w:pPr>
        <w:pStyle w:val="Default"/>
        <w:numPr>
          <w:ilvl w:val="0"/>
          <w:numId w:val="214"/>
        </w:numPr>
        <w:tabs>
          <w:tab w:val="clear" w:pos="720"/>
          <w:tab w:val="num" w:pos="0"/>
        </w:tabs>
        <w:spacing w:line="360" w:lineRule="auto"/>
        <w:ind w:left="0" w:firstLine="540"/>
        <w:jc w:val="both"/>
        <w:rPr>
          <w:rFonts w:ascii="Times New Roman" w:hAnsi="Times New Roman" w:cs="Times New Roman"/>
          <w:color w:val="auto"/>
        </w:rPr>
      </w:pPr>
      <w:r w:rsidRPr="000216EF">
        <w:rPr>
          <w:rFonts w:ascii="Times New Roman" w:hAnsi="Times New Roman" w:cs="Times New Roman"/>
          <w:color w:val="auto"/>
        </w:rPr>
        <w:t xml:space="preserve">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382B6E" w:rsidRPr="000216EF" w:rsidRDefault="00382B6E" w:rsidP="007C3E01">
      <w:pPr>
        <w:pStyle w:val="Default"/>
        <w:numPr>
          <w:ilvl w:val="0"/>
          <w:numId w:val="214"/>
        </w:numPr>
        <w:tabs>
          <w:tab w:val="clear" w:pos="720"/>
          <w:tab w:val="num" w:pos="0"/>
        </w:tabs>
        <w:spacing w:line="360" w:lineRule="auto"/>
        <w:ind w:left="0" w:firstLine="540"/>
        <w:jc w:val="both"/>
        <w:rPr>
          <w:rFonts w:ascii="Times New Roman" w:hAnsi="Times New Roman" w:cs="Times New Roman"/>
          <w:color w:val="auto"/>
        </w:rPr>
      </w:pPr>
      <w:r w:rsidRPr="000216EF">
        <w:rPr>
          <w:rFonts w:ascii="Times New Roman" w:hAnsi="Times New Roman" w:cs="Times New Roman"/>
          <w:color w:val="auto"/>
        </w:rPr>
        <w:t xml:space="preserve">Медицинская поддержка и сопровождение обучающихся с ОВЗ. Так, медицинский работник участвует в диагностике школьников с ОВЗ и в определении их индивидуального образовательного маршрута, проводит консультации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382B6E" w:rsidRPr="000216EF" w:rsidRDefault="00382B6E" w:rsidP="007C3E01">
      <w:pPr>
        <w:pStyle w:val="Default"/>
        <w:numPr>
          <w:ilvl w:val="0"/>
          <w:numId w:val="214"/>
        </w:numPr>
        <w:tabs>
          <w:tab w:val="clear" w:pos="720"/>
          <w:tab w:val="num" w:pos="0"/>
        </w:tabs>
        <w:spacing w:line="360" w:lineRule="auto"/>
        <w:ind w:left="0" w:firstLine="540"/>
        <w:jc w:val="both"/>
        <w:rPr>
          <w:rFonts w:ascii="Times New Roman" w:hAnsi="Times New Roman" w:cs="Times New Roman"/>
          <w:color w:val="auto"/>
        </w:rPr>
      </w:pPr>
      <w:r w:rsidRPr="000216EF">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382B6E" w:rsidRPr="000216EF" w:rsidRDefault="00382B6E" w:rsidP="007C3E01">
      <w:pPr>
        <w:pStyle w:val="Default"/>
        <w:numPr>
          <w:ilvl w:val="0"/>
          <w:numId w:val="214"/>
        </w:numPr>
        <w:tabs>
          <w:tab w:val="clear" w:pos="720"/>
          <w:tab w:val="num" w:pos="0"/>
        </w:tabs>
        <w:spacing w:line="360" w:lineRule="auto"/>
        <w:ind w:left="0" w:firstLine="540"/>
        <w:jc w:val="both"/>
        <w:rPr>
          <w:rFonts w:ascii="Times New Roman" w:hAnsi="Times New Roman" w:cs="Times New Roman"/>
          <w:color w:val="auto"/>
        </w:rPr>
      </w:pPr>
      <w:r w:rsidRPr="000216EF">
        <w:rPr>
          <w:rFonts w:ascii="Times New Roman" w:hAnsi="Times New Roman" w:cs="Times New Roman"/>
          <w:color w:val="auto"/>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w:t>
      </w:r>
      <w:r w:rsidRPr="000216EF">
        <w:rPr>
          <w:rFonts w:ascii="Times New Roman" w:hAnsi="Times New Roman" w:cs="Times New Roman"/>
          <w:color w:val="auto"/>
        </w:rPr>
        <w:lastRenderedPageBreak/>
        <w:t xml:space="preserve">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проводится в рамках функционирования «Школы ответственного родительства» (включает чтение лекций, проведение обучающих семинаров и тренингов). </w:t>
      </w:r>
    </w:p>
    <w:p w:rsidR="00382B6E" w:rsidRPr="000216EF" w:rsidRDefault="00382B6E" w:rsidP="007C3E01">
      <w:pPr>
        <w:pStyle w:val="Default"/>
        <w:numPr>
          <w:ilvl w:val="0"/>
          <w:numId w:val="214"/>
        </w:numPr>
        <w:tabs>
          <w:tab w:val="clear" w:pos="720"/>
          <w:tab w:val="num" w:pos="0"/>
        </w:tabs>
        <w:spacing w:line="360" w:lineRule="auto"/>
        <w:ind w:left="0" w:firstLine="540"/>
        <w:jc w:val="both"/>
        <w:rPr>
          <w:rFonts w:ascii="Times New Roman" w:hAnsi="Times New Roman" w:cs="Times New Roman"/>
          <w:color w:val="auto"/>
        </w:rPr>
      </w:pPr>
      <w:r w:rsidRPr="000216EF">
        <w:rPr>
          <w:rFonts w:ascii="Times New Roman" w:hAnsi="Times New Roman" w:cs="Times New Roman"/>
          <w:color w:val="auto"/>
        </w:rPr>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382B6E" w:rsidRPr="000216EF" w:rsidRDefault="00382B6E" w:rsidP="00382B6E">
      <w:pPr>
        <w:pStyle w:val="Default"/>
        <w:spacing w:line="360" w:lineRule="auto"/>
        <w:ind w:firstLine="540"/>
        <w:jc w:val="both"/>
        <w:rPr>
          <w:rFonts w:ascii="Times New Roman" w:hAnsi="Times New Roman" w:cs="Times New Roman"/>
          <w:color w:val="auto"/>
        </w:rPr>
      </w:pPr>
      <w:r w:rsidRPr="000216EF">
        <w:rPr>
          <w:rFonts w:ascii="Times New Roman" w:hAnsi="Times New Roman" w:cs="Times New Roman"/>
          <w:color w:val="auto"/>
        </w:rPr>
        <w:t>Реализация данных требований отслеживается на ПМПк, которая является внутришкольной формой организации сопровождения детей с ОВЗ, положение и регламент работы разработаны образовательной организацией самостоятельно и утверждены локальными актами.</w:t>
      </w:r>
    </w:p>
    <w:p w:rsidR="00382B6E" w:rsidRPr="000216EF" w:rsidRDefault="00382B6E" w:rsidP="00382B6E">
      <w:pPr>
        <w:pStyle w:val="Default"/>
        <w:spacing w:line="360" w:lineRule="auto"/>
        <w:ind w:firstLine="540"/>
        <w:jc w:val="center"/>
        <w:rPr>
          <w:rFonts w:ascii="Times New Roman" w:hAnsi="Times New Roman" w:cs="Times New Roman"/>
          <w:b/>
          <w:color w:val="auto"/>
        </w:rPr>
      </w:pPr>
      <w:r w:rsidRPr="000216EF">
        <w:rPr>
          <w:rFonts w:ascii="Times New Roman" w:hAnsi="Times New Roman" w:cs="Times New Roman"/>
          <w:b/>
          <w:color w:val="auto"/>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382B6E" w:rsidRPr="000216EF" w:rsidRDefault="00382B6E" w:rsidP="00382B6E">
      <w:pPr>
        <w:tabs>
          <w:tab w:val="num" w:pos="0"/>
        </w:tabs>
        <w:spacing w:line="360" w:lineRule="auto"/>
        <w:ind w:firstLine="540"/>
        <w:jc w:val="both"/>
        <w:rPr>
          <w:rFonts w:ascii="Times New Roman" w:hAnsi="Times New Roman"/>
          <w:sz w:val="24"/>
          <w:szCs w:val="24"/>
        </w:rPr>
      </w:pPr>
      <w:r w:rsidRPr="000216EF">
        <w:rPr>
          <w:rFonts w:ascii="Times New Roman" w:hAnsi="Times New Roman"/>
          <w:sz w:val="24"/>
          <w:szCs w:val="24"/>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t>Такое взаимодействие включает:</w:t>
      </w:r>
    </w:p>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t>•</w:t>
      </w:r>
      <w:r w:rsidRPr="000216EF">
        <w:rPr>
          <w:rFonts w:ascii="Times New Roman" w:hAnsi="Times New Roman"/>
          <w:sz w:val="24"/>
          <w:szCs w:val="24"/>
        </w:rPr>
        <w:tab/>
        <w:t>комплексность в определении и решении проблем ребёнка, предоставлении ему квалифицированной помощи специалистов разного профиля;</w:t>
      </w:r>
    </w:p>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t>•</w:t>
      </w:r>
      <w:r w:rsidRPr="000216EF">
        <w:rPr>
          <w:rFonts w:ascii="Times New Roman" w:hAnsi="Times New Roman"/>
          <w:sz w:val="24"/>
          <w:szCs w:val="24"/>
        </w:rPr>
        <w:tab/>
        <w:t>многоаспектный анализ личностного и познавательного развития ребёнка;</w:t>
      </w:r>
    </w:p>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lastRenderedPageBreak/>
        <w:t>•</w:t>
      </w:r>
      <w:r w:rsidRPr="000216EF">
        <w:rPr>
          <w:rFonts w:ascii="Times New Roman" w:hAnsi="Times New Roman"/>
          <w:sz w:val="24"/>
          <w:szCs w:val="24"/>
        </w:rPr>
        <w:tab/>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w:t>
      </w:r>
    </w:p>
    <w:p w:rsidR="00382B6E" w:rsidRPr="000216EF" w:rsidRDefault="00382B6E" w:rsidP="00382B6E">
      <w:pPr>
        <w:tabs>
          <w:tab w:val="num" w:pos="0"/>
        </w:tabs>
        <w:spacing w:line="360" w:lineRule="auto"/>
        <w:ind w:firstLine="540"/>
        <w:jc w:val="both"/>
        <w:rPr>
          <w:rFonts w:ascii="Times New Roman" w:hAnsi="Times New Roman"/>
          <w:sz w:val="24"/>
          <w:szCs w:val="24"/>
        </w:rPr>
      </w:pPr>
      <w:r w:rsidRPr="000216EF">
        <w:rPr>
          <w:rFonts w:ascii="Times New Roman" w:hAnsi="Times New Roman"/>
          <w:sz w:val="24"/>
          <w:szCs w:val="24"/>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382B6E" w:rsidRPr="000216EF" w:rsidRDefault="00382B6E" w:rsidP="00382B6E">
      <w:pPr>
        <w:tabs>
          <w:tab w:val="num" w:pos="0"/>
        </w:tabs>
        <w:spacing w:line="360" w:lineRule="auto"/>
        <w:ind w:firstLine="540"/>
        <w:jc w:val="both"/>
        <w:rPr>
          <w:rFonts w:ascii="Times New Roman" w:hAnsi="Times New Roman"/>
          <w:sz w:val="24"/>
          <w:szCs w:val="24"/>
        </w:rPr>
      </w:pPr>
      <w:r w:rsidRPr="000216EF">
        <w:rPr>
          <w:rFonts w:ascii="Times New Roman" w:hAnsi="Times New Roman"/>
          <w:sz w:val="24"/>
          <w:szCs w:val="24"/>
        </w:rPr>
        <w:t>•</w:t>
      </w:r>
      <w:r w:rsidRPr="000216EF">
        <w:rPr>
          <w:rFonts w:ascii="Times New Roman" w:hAnsi="Times New Roman"/>
          <w:sz w:val="24"/>
          <w:szCs w:val="24"/>
        </w:rPr>
        <w:tab/>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t>•</w:t>
      </w:r>
      <w:r w:rsidRPr="000216EF">
        <w:rPr>
          <w:rFonts w:ascii="Times New Roman" w:hAnsi="Times New Roman"/>
          <w:sz w:val="24"/>
          <w:szCs w:val="24"/>
        </w:rPr>
        <w:tab/>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t>•</w:t>
      </w:r>
      <w:r w:rsidRPr="000216EF">
        <w:rPr>
          <w:rFonts w:ascii="Times New Roman" w:hAnsi="Times New Roman"/>
          <w:sz w:val="24"/>
          <w:szCs w:val="24"/>
        </w:rPr>
        <w:tab/>
        <w:t>сотрудничество с родительской общественностью.</w:t>
      </w:r>
    </w:p>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t xml:space="preserve">Целесообразно составление нелинейного расписания в учебной урочной деятельности, при котором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 </w:t>
      </w:r>
    </w:p>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t xml:space="preserve">В учебной внеурочной деятельности проводятся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382B6E" w:rsidRPr="000216EF" w:rsidRDefault="00382B6E" w:rsidP="00382B6E">
      <w:pPr>
        <w:tabs>
          <w:tab w:val="num" w:pos="0"/>
        </w:tabs>
        <w:spacing w:line="360" w:lineRule="auto"/>
        <w:ind w:firstLine="540"/>
        <w:jc w:val="both"/>
        <w:rPr>
          <w:rFonts w:ascii="Times New Roman" w:hAnsi="Times New Roman"/>
          <w:sz w:val="24"/>
          <w:szCs w:val="24"/>
        </w:rPr>
      </w:pPr>
      <w:r w:rsidRPr="000216EF">
        <w:rPr>
          <w:rFonts w:ascii="Times New Roman" w:hAnsi="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382B6E" w:rsidRPr="000216EF" w:rsidRDefault="00382B6E" w:rsidP="00382B6E">
      <w:pPr>
        <w:tabs>
          <w:tab w:val="num" w:pos="0"/>
        </w:tabs>
        <w:spacing w:line="360" w:lineRule="auto"/>
        <w:ind w:firstLine="540"/>
        <w:jc w:val="both"/>
        <w:rPr>
          <w:rFonts w:ascii="Times New Roman" w:hAnsi="Times New Roman"/>
          <w:sz w:val="24"/>
          <w:szCs w:val="24"/>
        </w:rPr>
      </w:pPr>
      <w:r w:rsidRPr="000216EF">
        <w:rPr>
          <w:rFonts w:ascii="Times New Roman" w:hAnsi="Times New Roman"/>
          <w:sz w:val="24"/>
          <w:szCs w:val="24"/>
        </w:rPr>
        <w:t xml:space="preserve">Реализация индивидуальных учебных планов для детей с ОВЗ осуществляется педагогами и специалистами и сопровождается дистанционной поддержкой, а также поддержкой тьютора образовательной организации. </w:t>
      </w:r>
    </w:p>
    <w:p w:rsidR="00382B6E" w:rsidRPr="000216EF" w:rsidRDefault="00382B6E" w:rsidP="00382B6E">
      <w:pPr>
        <w:tabs>
          <w:tab w:val="num" w:pos="0"/>
        </w:tabs>
        <w:spacing w:line="360" w:lineRule="auto"/>
        <w:ind w:firstLine="540"/>
        <w:jc w:val="both"/>
        <w:rPr>
          <w:rFonts w:ascii="Times New Roman" w:hAnsi="Times New Roman"/>
          <w:sz w:val="24"/>
          <w:szCs w:val="24"/>
        </w:rPr>
      </w:pPr>
      <w:r w:rsidRPr="000216EF">
        <w:rPr>
          <w:rFonts w:ascii="Times New Roman" w:hAnsi="Times New Roman"/>
          <w:sz w:val="24"/>
          <w:szCs w:val="24"/>
        </w:rPr>
        <w:lastRenderedPageBreak/>
        <w:t>При реализации содержания коррекционной работы распределены зоны ответственности между учителями и разными специалистами:</w:t>
      </w:r>
    </w:p>
    <w:tbl>
      <w:tblPr>
        <w:tblW w:w="9508" w:type="dxa"/>
        <w:tblInd w:w="98" w:type="dxa"/>
        <w:tblLayout w:type="fixed"/>
        <w:tblCellMar>
          <w:left w:w="10" w:type="dxa"/>
          <w:right w:w="10" w:type="dxa"/>
        </w:tblCellMar>
        <w:tblLook w:val="00A0"/>
      </w:tblPr>
      <w:tblGrid>
        <w:gridCol w:w="1418"/>
        <w:gridCol w:w="2002"/>
        <w:gridCol w:w="1260"/>
        <w:gridCol w:w="2560"/>
        <w:gridCol w:w="2268"/>
      </w:tblGrid>
      <w:tr w:rsidR="00382B6E" w:rsidRPr="000216EF" w:rsidTr="008C71D9">
        <w:trPr>
          <w:trHeight w:val="658"/>
        </w:trPr>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b/>
                <w:i/>
                <w:color w:val="000000"/>
                <w:sz w:val="24"/>
                <w:szCs w:val="24"/>
              </w:rPr>
            </w:pPr>
            <w:r w:rsidRPr="000216EF">
              <w:rPr>
                <w:b/>
                <w:i/>
                <w:color w:val="000000"/>
                <w:sz w:val="24"/>
                <w:szCs w:val="24"/>
              </w:rPr>
              <w:t>Направ-</w:t>
            </w:r>
          </w:p>
          <w:p w:rsidR="00382B6E" w:rsidRPr="000216EF" w:rsidRDefault="00382B6E" w:rsidP="00382B6E">
            <w:pPr>
              <w:pStyle w:val="Standard"/>
              <w:spacing w:line="360" w:lineRule="auto"/>
              <w:jc w:val="both"/>
              <w:rPr>
                <w:b/>
                <w:i/>
                <w:color w:val="000000"/>
                <w:sz w:val="24"/>
                <w:szCs w:val="24"/>
              </w:rPr>
            </w:pPr>
            <w:r w:rsidRPr="000216EF">
              <w:rPr>
                <w:b/>
                <w:i/>
                <w:color w:val="000000"/>
                <w:sz w:val="24"/>
                <w:szCs w:val="24"/>
              </w:rPr>
              <w:t>ление</w:t>
            </w:r>
          </w:p>
        </w:tc>
        <w:tc>
          <w:tcPr>
            <w:tcW w:w="2002"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b/>
                <w:i/>
                <w:color w:val="000000"/>
                <w:sz w:val="24"/>
                <w:szCs w:val="24"/>
              </w:rPr>
            </w:pPr>
            <w:r w:rsidRPr="000216EF">
              <w:rPr>
                <w:b/>
                <w:i/>
                <w:color w:val="000000"/>
                <w:sz w:val="24"/>
                <w:szCs w:val="24"/>
              </w:rPr>
              <w:t>Цель</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b/>
                <w:i/>
                <w:color w:val="000000"/>
                <w:sz w:val="24"/>
                <w:szCs w:val="24"/>
              </w:rPr>
            </w:pPr>
            <w:r w:rsidRPr="000216EF">
              <w:rPr>
                <w:b/>
                <w:i/>
                <w:color w:val="000000"/>
                <w:sz w:val="24"/>
                <w:szCs w:val="24"/>
              </w:rPr>
              <w:t>Форма</w:t>
            </w:r>
          </w:p>
        </w:tc>
        <w:tc>
          <w:tcPr>
            <w:tcW w:w="2560"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b/>
                <w:i/>
                <w:color w:val="000000"/>
                <w:sz w:val="24"/>
                <w:szCs w:val="24"/>
              </w:rPr>
            </w:pPr>
            <w:r w:rsidRPr="000216EF">
              <w:rPr>
                <w:b/>
                <w:i/>
                <w:color w:val="000000"/>
                <w:sz w:val="24"/>
                <w:szCs w:val="24"/>
              </w:rPr>
              <w:t>Содержание</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sz w:val="24"/>
                <w:szCs w:val="24"/>
              </w:rPr>
            </w:pPr>
            <w:r w:rsidRPr="000216EF">
              <w:rPr>
                <w:b/>
                <w:i/>
                <w:color w:val="000000"/>
                <w:sz w:val="24"/>
                <w:szCs w:val="24"/>
              </w:rPr>
              <w:t>Предполагаемый результат</w:t>
            </w:r>
          </w:p>
        </w:tc>
      </w:tr>
      <w:tr w:rsidR="00382B6E" w:rsidRPr="000216EF" w:rsidTr="008C71D9">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sz w:val="24"/>
                <w:szCs w:val="24"/>
              </w:rPr>
            </w:pPr>
            <w:r w:rsidRPr="000216EF">
              <w:rPr>
                <w:color w:val="000000"/>
                <w:sz w:val="24"/>
                <w:szCs w:val="24"/>
              </w:rPr>
              <w:t>Педагогическая коррекция</w:t>
            </w:r>
          </w:p>
        </w:tc>
        <w:tc>
          <w:tcPr>
            <w:tcW w:w="2002"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sz w:val="24"/>
                <w:szCs w:val="24"/>
              </w:rPr>
            </w:pPr>
            <w:r w:rsidRPr="000216EF">
              <w:rPr>
                <w:sz w:val="24"/>
                <w:szCs w:val="24"/>
              </w:rPr>
              <w:t>Исправление или сглаживание отклонений и нарушений развития, преодоление трудностей обучения</w:t>
            </w:r>
          </w:p>
          <w:p w:rsidR="00382B6E" w:rsidRPr="000216EF" w:rsidRDefault="00382B6E" w:rsidP="00382B6E">
            <w:pPr>
              <w:pStyle w:val="Standard"/>
              <w:spacing w:line="360" w:lineRule="auto"/>
              <w:jc w:val="both"/>
              <w:rPr>
                <w:sz w:val="24"/>
                <w:szCs w:val="24"/>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sz w:val="24"/>
                <w:szCs w:val="24"/>
              </w:rPr>
            </w:pPr>
            <w:r w:rsidRPr="000216EF">
              <w:rPr>
                <w:color w:val="000000"/>
                <w:sz w:val="24"/>
                <w:szCs w:val="24"/>
              </w:rPr>
              <w:t>уроки и внеурочные занятия</w:t>
            </w:r>
          </w:p>
        </w:tc>
        <w:tc>
          <w:tcPr>
            <w:tcW w:w="2560"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sz w:val="24"/>
                <w:szCs w:val="24"/>
              </w:rPr>
            </w:pPr>
            <w:r w:rsidRPr="000216EF">
              <w:rPr>
                <w:color w:val="000000"/>
                <w:sz w:val="24"/>
                <w:szCs w:val="24"/>
              </w:rPr>
              <w:t>Реализация программ коррекционных занятий на основе реализуемых УМК. Осуществление индивидуального подхода обучения ребенка с ОВЗ.</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color w:val="000000"/>
                <w:sz w:val="24"/>
                <w:szCs w:val="24"/>
              </w:rPr>
            </w:pPr>
            <w:r w:rsidRPr="000216EF">
              <w:rPr>
                <w:color w:val="000000"/>
                <w:sz w:val="24"/>
                <w:szCs w:val="24"/>
              </w:rPr>
              <w:t xml:space="preserve">Освоение </w:t>
            </w:r>
          </w:p>
          <w:p w:rsidR="00382B6E" w:rsidRPr="000216EF" w:rsidRDefault="00382B6E" w:rsidP="00382B6E">
            <w:pPr>
              <w:pStyle w:val="Standard"/>
              <w:spacing w:line="360" w:lineRule="auto"/>
              <w:jc w:val="both"/>
              <w:rPr>
                <w:sz w:val="24"/>
                <w:szCs w:val="24"/>
              </w:rPr>
            </w:pPr>
            <w:r w:rsidRPr="000216EF">
              <w:rPr>
                <w:color w:val="000000"/>
                <w:sz w:val="24"/>
                <w:szCs w:val="24"/>
              </w:rPr>
              <w:t>обучающимися образовательной программы</w:t>
            </w:r>
          </w:p>
        </w:tc>
      </w:tr>
      <w:tr w:rsidR="00382B6E" w:rsidRPr="000216EF" w:rsidTr="008C71D9">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sz w:val="24"/>
                <w:szCs w:val="24"/>
              </w:rPr>
            </w:pPr>
            <w:r w:rsidRPr="000216EF">
              <w:rPr>
                <w:color w:val="000000"/>
                <w:sz w:val="24"/>
                <w:szCs w:val="24"/>
              </w:rPr>
              <w:t>Психологическая коррекция</w:t>
            </w:r>
          </w:p>
        </w:tc>
        <w:tc>
          <w:tcPr>
            <w:tcW w:w="2002"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sz w:val="24"/>
                <w:szCs w:val="24"/>
              </w:rPr>
            </w:pPr>
            <w:r w:rsidRPr="000216EF">
              <w:rPr>
                <w:color w:val="000000"/>
                <w:sz w:val="24"/>
                <w:szCs w:val="24"/>
              </w:rPr>
              <w:t>Коррекция и развитие высших психических функций, познавательной, речевой  и эмоционально-волевой сфер</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sz w:val="24"/>
                <w:szCs w:val="24"/>
              </w:rPr>
            </w:pPr>
            <w:r w:rsidRPr="000216EF">
              <w:rPr>
                <w:color w:val="000000"/>
                <w:sz w:val="24"/>
                <w:szCs w:val="24"/>
              </w:rPr>
              <w:t>коррекционно-развивающие занятия</w:t>
            </w:r>
          </w:p>
        </w:tc>
        <w:tc>
          <w:tcPr>
            <w:tcW w:w="2560"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sz w:val="24"/>
                <w:szCs w:val="24"/>
              </w:rPr>
            </w:pPr>
            <w:r w:rsidRPr="000216EF">
              <w:rPr>
                <w:color w:val="000000"/>
                <w:sz w:val="24"/>
                <w:szCs w:val="24"/>
              </w:rPr>
              <w:t>Реализация коррекционно – развивающих программ и методических разработок с обучающимися с ОВЗ</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sz w:val="24"/>
                <w:szCs w:val="24"/>
              </w:rPr>
            </w:pPr>
            <w:r w:rsidRPr="000216EF">
              <w:rPr>
                <w:color w:val="000000"/>
                <w:sz w:val="24"/>
                <w:szCs w:val="24"/>
              </w:rPr>
              <w:t>Сформированность психических процессов, необходимых для освоения образовательной программы</w:t>
            </w:r>
          </w:p>
        </w:tc>
      </w:tr>
      <w:tr w:rsidR="00382B6E" w:rsidRPr="000216EF" w:rsidTr="008C71D9">
        <w:tc>
          <w:tcPr>
            <w:tcW w:w="1418"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sz w:val="24"/>
                <w:szCs w:val="24"/>
              </w:rPr>
            </w:pPr>
            <w:r w:rsidRPr="000216EF">
              <w:rPr>
                <w:color w:val="000000"/>
                <w:sz w:val="24"/>
                <w:szCs w:val="24"/>
              </w:rPr>
              <w:t>Медицинская коррекция</w:t>
            </w:r>
          </w:p>
        </w:tc>
        <w:tc>
          <w:tcPr>
            <w:tcW w:w="2002"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sz w:val="24"/>
                <w:szCs w:val="24"/>
              </w:rPr>
            </w:pPr>
            <w:r w:rsidRPr="000216EF">
              <w:rPr>
                <w:color w:val="000000"/>
                <w:sz w:val="24"/>
                <w:szCs w:val="24"/>
              </w:rPr>
              <w:t>Коррекция физического здоровья обучающегося. Лечебно-профилатические мероприятия</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sz w:val="24"/>
                <w:szCs w:val="24"/>
              </w:rPr>
            </w:pPr>
            <w:r w:rsidRPr="000216EF">
              <w:rPr>
                <w:color w:val="000000"/>
                <w:sz w:val="24"/>
                <w:szCs w:val="24"/>
              </w:rPr>
              <w:t>оздоровительные процедуры; спецмедгруппа</w:t>
            </w:r>
          </w:p>
        </w:tc>
        <w:tc>
          <w:tcPr>
            <w:tcW w:w="2560" w:type="dxa"/>
            <w:tcBorders>
              <w:top w:val="single" w:sz="4" w:space="0" w:color="000000"/>
              <w:left w:val="single" w:sz="4" w:space="0" w:color="000000"/>
              <w:bottom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sz w:val="24"/>
                <w:szCs w:val="24"/>
              </w:rPr>
            </w:pPr>
            <w:r w:rsidRPr="000216EF">
              <w:rPr>
                <w:color w:val="000000"/>
                <w:sz w:val="24"/>
                <w:szCs w:val="24"/>
              </w:rPr>
              <w:t>План оздоровительных мероприятий для обучающихся с ОВЗ</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82B6E" w:rsidRPr="000216EF" w:rsidRDefault="00382B6E" w:rsidP="00382B6E">
            <w:pPr>
              <w:pStyle w:val="Standard"/>
              <w:spacing w:line="360" w:lineRule="auto"/>
              <w:jc w:val="both"/>
              <w:rPr>
                <w:sz w:val="24"/>
                <w:szCs w:val="24"/>
              </w:rPr>
            </w:pPr>
            <w:r w:rsidRPr="000216EF">
              <w:rPr>
                <w:color w:val="000000"/>
                <w:sz w:val="24"/>
                <w:szCs w:val="24"/>
              </w:rPr>
              <w:t>Улучшение физического здоровья обучающихся</w:t>
            </w:r>
          </w:p>
        </w:tc>
      </w:tr>
    </w:tbl>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t xml:space="preserve">Обсуждения проводятся на ПМПк образовательной организации, методических объединениях рабочих групп и др. </w:t>
      </w:r>
    </w:p>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t xml:space="preserve">Механизм реализации коррекционной работы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педагог-психолог, медицинский работник) внутри образовательной организации; в сетевом взаимодействии в </w:t>
      </w:r>
      <w:r w:rsidRPr="000216EF">
        <w:rPr>
          <w:rFonts w:ascii="Times New Roman" w:hAnsi="Times New Roman"/>
          <w:sz w:val="24"/>
          <w:szCs w:val="24"/>
        </w:rPr>
        <w:lastRenderedPageBreak/>
        <w:t xml:space="preserve">многофункциональном комплексе и с образовательными организациями, осуществляющими образовательную деятельность. </w:t>
      </w:r>
    </w:p>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t xml:space="preserve">Взаимодействие включает в себя следующее: </w:t>
      </w:r>
    </w:p>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t>•</w:t>
      </w:r>
      <w:r w:rsidRPr="000216EF">
        <w:rPr>
          <w:rFonts w:ascii="Times New Roman" w:hAnsi="Times New Roman"/>
          <w:sz w:val="24"/>
          <w:szCs w:val="24"/>
        </w:rPr>
        <w:tab/>
        <w:t xml:space="preserve">комплексность в определении и решении проблем обучающегося, предоставлении ему специализированной квалифицированной помощи; </w:t>
      </w:r>
    </w:p>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t>•</w:t>
      </w:r>
      <w:r w:rsidRPr="000216EF">
        <w:rPr>
          <w:rFonts w:ascii="Times New Roman" w:hAnsi="Times New Roman"/>
          <w:sz w:val="24"/>
          <w:szCs w:val="24"/>
        </w:rPr>
        <w:tab/>
        <w:t xml:space="preserve">многоаспектный анализ личностного и познавательного развития обучающегося; </w:t>
      </w:r>
    </w:p>
    <w:p w:rsidR="00382B6E" w:rsidRPr="000216EF" w:rsidRDefault="00382B6E" w:rsidP="00382B6E">
      <w:pPr>
        <w:tabs>
          <w:tab w:val="num" w:pos="0"/>
        </w:tabs>
        <w:spacing w:after="0" w:line="360" w:lineRule="auto"/>
        <w:ind w:firstLine="540"/>
        <w:jc w:val="both"/>
        <w:rPr>
          <w:rFonts w:ascii="Times New Roman" w:hAnsi="Times New Roman"/>
          <w:sz w:val="24"/>
          <w:szCs w:val="24"/>
        </w:rPr>
      </w:pPr>
      <w:r w:rsidRPr="000216EF">
        <w:rPr>
          <w:rFonts w:ascii="Times New Roman" w:hAnsi="Times New Roman"/>
          <w:sz w:val="24"/>
          <w:szCs w:val="24"/>
        </w:rPr>
        <w:t>•</w:t>
      </w:r>
      <w:r w:rsidRPr="000216EF">
        <w:rPr>
          <w:rFonts w:ascii="Times New Roman" w:hAnsi="Times New Roman"/>
          <w:sz w:val="24"/>
          <w:szCs w:val="24"/>
        </w:rPr>
        <w:tab/>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4D467F" w:rsidRDefault="004D467F">
      <w:pPr>
        <w:spacing w:after="0" w:line="240" w:lineRule="auto"/>
        <w:rPr>
          <w:rFonts w:ascii="Times New Roman" w:eastAsia="Times New Roman" w:hAnsi="Times New Roman"/>
          <w:b/>
          <w:bCs/>
          <w:sz w:val="24"/>
          <w:szCs w:val="24"/>
          <w:lang w:eastAsia="ru-RU"/>
        </w:rPr>
      </w:pPr>
      <w:bookmarkStart w:id="310" w:name="_Toc414553280"/>
      <w:r>
        <w:rPr>
          <w:sz w:val="24"/>
          <w:szCs w:val="24"/>
        </w:rPr>
        <w:br w:type="page"/>
      </w:r>
    </w:p>
    <w:p w:rsidR="00382B6E" w:rsidRPr="000216EF" w:rsidRDefault="004D467F" w:rsidP="00382B6E">
      <w:pPr>
        <w:pStyle w:val="3"/>
        <w:spacing w:before="0" w:beforeAutospacing="0" w:after="0" w:afterAutospacing="0" w:line="360" w:lineRule="auto"/>
        <w:jc w:val="center"/>
        <w:rPr>
          <w:sz w:val="24"/>
          <w:szCs w:val="24"/>
        </w:rPr>
      </w:pPr>
      <w:r>
        <w:rPr>
          <w:sz w:val="24"/>
          <w:szCs w:val="24"/>
        </w:rPr>
        <w:lastRenderedPageBreak/>
        <w:t>2.</w:t>
      </w:r>
      <w:r w:rsidR="00382B6E" w:rsidRPr="000216EF">
        <w:rPr>
          <w:sz w:val="24"/>
          <w:szCs w:val="24"/>
        </w:rPr>
        <w:t>5. Планируемые результаты коррекционной работы</w:t>
      </w:r>
      <w:bookmarkEnd w:id="310"/>
    </w:p>
    <w:p w:rsidR="00382B6E" w:rsidRPr="000216EF" w:rsidRDefault="00382B6E" w:rsidP="00382B6E">
      <w:pPr>
        <w:pStyle w:val="Default"/>
        <w:spacing w:line="360" w:lineRule="auto"/>
        <w:ind w:firstLine="709"/>
        <w:jc w:val="both"/>
        <w:rPr>
          <w:rFonts w:ascii="Times New Roman" w:hAnsi="Times New Roman" w:cs="Times New Roman"/>
          <w:color w:val="auto"/>
        </w:rPr>
      </w:pPr>
      <w:r w:rsidRPr="000216EF">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382B6E" w:rsidRPr="000216EF" w:rsidRDefault="00382B6E" w:rsidP="007C3E01">
      <w:pPr>
        <w:pStyle w:val="Default"/>
        <w:numPr>
          <w:ilvl w:val="0"/>
          <w:numId w:val="215"/>
        </w:numPr>
        <w:tabs>
          <w:tab w:val="clear" w:pos="720"/>
          <w:tab w:val="num" w:pos="0"/>
        </w:tabs>
        <w:spacing w:line="360" w:lineRule="auto"/>
        <w:ind w:left="0" w:firstLine="540"/>
        <w:jc w:val="both"/>
        <w:rPr>
          <w:rFonts w:ascii="Times New Roman" w:hAnsi="Times New Roman" w:cs="Times New Roman"/>
          <w:color w:val="auto"/>
        </w:rPr>
      </w:pPr>
      <w:r w:rsidRPr="000216EF">
        <w:rPr>
          <w:rFonts w:ascii="Times New Roman" w:hAnsi="Times New Roman" w:cs="Times New Roman"/>
          <w:color w:val="auto"/>
        </w:rPr>
        <w:tab/>
      </w:r>
      <w:r w:rsidRPr="000216EF">
        <w:rPr>
          <w:rFonts w:ascii="Times New Roman" w:hAnsi="Times New Roman" w:cs="Times New Roman"/>
          <w:b/>
          <w:color w:val="auto"/>
        </w:rPr>
        <w:t>Личностным,</w:t>
      </w:r>
      <w:r w:rsidRPr="000216EF">
        <w:rPr>
          <w:rFonts w:ascii="Times New Roman" w:hAnsi="Times New Roman" w:cs="Times New Roman"/>
          <w:color w:val="auto"/>
        </w:rPr>
        <w:t xml:space="preserve">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382B6E" w:rsidRPr="000216EF" w:rsidRDefault="00382B6E" w:rsidP="007C3E01">
      <w:pPr>
        <w:pStyle w:val="Default"/>
        <w:numPr>
          <w:ilvl w:val="0"/>
          <w:numId w:val="215"/>
        </w:numPr>
        <w:tabs>
          <w:tab w:val="clear" w:pos="720"/>
          <w:tab w:val="num" w:pos="0"/>
        </w:tabs>
        <w:spacing w:line="360" w:lineRule="auto"/>
        <w:ind w:left="0" w:firstLine="540"/>
        <w:jc w:val="both"/>
        <w:rPr>
          <w:rFonts w:ascii="Times New Roman" w:hAnsi="Times New Roman" w:cs="Times New Roman"/>
          <w:color w:val="auto"/>
        </w:rPr>
      </w:pPr>
      <w:r w:rsidRPr="000216EF">
        <w:rPr>
          <w:rFonts w:ascii="Times New Roman" w:hAnsi="Times New Roman" w:cs="Times New Roman"/>
          <w:color w:val="auto"/>
        </w:rPr>
        <w:tab/>
      </w:r>
      <w:r w:rsidRPr="000216EF">
        <w:rPr>
          <w:rFonts w:ascii="Times New Roman" w:hAnsi="Times New Roman" w:cs="Times New Roman"/>
          <w:b/>
          <w:color w:val="auto"/>
        </w:rPr>
        <w:t>Метапредметным</w:t>
      </w:r>
      <w:r w:rsidRPr="000216EF">
        <w:rPr>
          <w:rFonts w:ascii="Times New Roman" w:hAnsi="Times New Roman" w:cs="Times New Roman"/>
          <w:color w:val="auto"/>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382B6E" w:rsidRPr="000216EF" w:rsidRDefault="00382B6E" w:rsidP="007C3E01">
      <w:pPr>
        <w:pStyle w:val="Default"/>
        <w:numPr>
          <w:ilvl w:val="0"/>
          <w:numId w:val="215"/>
        </w:numPr>
        <w:tabs>
          <w:tab w:val="clear" w:pos="720"/>
          <w:tab w:val="num" w:pos="0"/>
        </w:tabs>
        <w:spacing w:line="360" w:lineRule="auto"/>
        <w:ind w:left="0" w:firstLine="540"/>
        <w:jc w:val="both"/>
        <w:rPr>
          <w:rFonts w:ascii="Times New Roman" w:hAnsi="Times New Roman" w:cs="Times New Roman"/>
          <w:color w:val="auto"/>
        </w:rPr>
      </w:pPr>
      <w:r w:rsidRPr="000216EF">
        <w:rPr>
          <w:rFonts w:ascii="Times New Roman" w:hAnsi="Times New Roman" w:cs="Times New Roman"/>
          <w:color w:val="auto"/>
        </w:rPr>
        <w:tab/>
      </w:r>
      <w:r w:rsidRPr="000216EF">
        <w:rPr>
          <w:rFonts w:ascii="Times New Roman" w:hAnsi="Times New Roman" w:cs="Times New Roman"/>
          <w:b/>
          <w:color w:val="auto"/>
        </w:rPr>
        <w:t>Предметным</w:t>
      </w:r>
      <w:r w:rsidRPr="000216EF">
        <w:rPr>
          <w:rFonts w:ascii="Times New Roman" w:hAnsi="Times New Roman" w:cs="Times New Roman"/>
          <w:color w:val="auto"/>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приёмами.</w:t>
      </w:r>
    </w:p>
    <w:p w:rsidR="00436EB5" w:rsidRPr="000216EF" w:rsidRDefault="00382B6E" w:rsidP="00BC168C">
      <w:pPr>
        <w:pStyle w:val="Default"/>
        <w:spacing w:line="360" w:lineRule="auto"/>
        <w:ind w:firstLine="540"/>
        <w:jc w:val="both"/>
        <w:rPr>
          <w:rFonts w:ascii="Times New Roman" w:hAnsi="Times New Roman"/>
          <w:b/>
        </w:rPr>
      </w:pPr>
      <w:r w:rsidRPr="000216EF">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D467F" w:rsidRDefault="004D467F">
      <w:pPr>
        <w:spacing w:after="0" w:line="240" w:lineRule="auto"/>
        <w:rPr>
          <w:rFonts w:ascii="Times New Roman" w:eastAsia="Times New Roman" w:hAnsi="Times New Roman"/>
          <w:b/>
          <w:sz w:val="24"/>
          <w:szCs w:val="24"/>
        </w:rPr>
      </w:pPr>
      <w:bookmarkStart w:id="311" w:name="_Toc414553281"/>
      <w:r>
        <w:rPr>
          <w:rFonts w:ascii="Times New Roman" w:hAnsi="Times New Roman"/>
          <w:b/>
          <w:sz w:val="24"/>
          <w:szCs w:val="24"/>
        </w:rPr>
        <w:br w:type="page"/>
      </w:r>
    </w:p>
    <w:p w:rsidR="00B12AF3" w:rsidRPr="000216EF" w:rsidRDefault="004116FD" w:rsidP="0012121B">
      <w:pPr>
        <w:pStyle w:val="1"/>
        <w:spacing w:line="360" w:lineRule="auto"/>
        <w:rPr>
          <w:rFonts w:ascii="Times New Roman" w:hAnsi="Times New Roman"/>
          <w:b/>
          <w:color w:val="auto"/>
          <w:sz w:val="24"/>
          <w:szCs w:val="24"/>
        </w:rPr>
      </w:pPr>
      <w:r w:rsidRPr="000216EF">
        <w:rPr>
          <w:rFonts w:ascii="Times New Roman" w:hAnsi="Times New Roman"/>
          <w:b/>
          <w:color w:val="auto"/>
          <w:sz w:val="24"/>
          <w:szCs w:val="24"/>
        </w:rPr>
        <w:lastRenderedPageBreak/>
        <w:t xml:space="preserve">3. </w:t>
      </w:r>
      <w:r w:rsidR="00B12AF3" w:rsidRPr="000216EF">
        <w:rPr>
          <w:rFonts w:ascii="Times New Roman" w:hAnsi="Times New Roman"/>
          <w:b/>
          <w:color w:val="auto"/>
          <w:sz w:val="24"/>
          <w:szCs w:val="24"/>
        </w:rPr>
        <w:t>Организационный раздел</w:t>
      </w:r>
      <w:bookmarkEnd w:id="307"/>
      <w:bookmarkEnd w:id="308"/>
      <w:r w:rsidR="0081481A" w:rsidRPr="000216EF">
        <w:rPr>
          <w:rFonts w:ascii="Times New Roman" w:hAnsi="Times New Roman"/>
          <w:b/>
          <w:color w:val="auto"/>
          <w:sz w:val="24"/>
          <w:szCs w:val="24"/>
        </w:rPr>
        <w:t xml:space="preserve"> основной образовательной программы основного общего образования</w:t>
      </w:r>
      <w:bookmarkEnd w:id="311"/>
    </w:p>
    <w:p w:rsidR="00B12AF3" w:rsidRPr="000216EF" w:rsidRDefault="00B12AF3" w:rsidP="00436EB5">
      <w:pPr>
        <w:pStyle w:val="3"/>
        <w:spacing w:before="0" w:beforeAutospacing="0" w:after="0" w:afterAutospacing="0" w:line="360" w:lineRule="auto"/>
        <w:ind w:firstLine="709"/>
        <w:rPr>
          <w:b w:val="0"/>
          <w:i/>
          <w:sz w:val="24"/>
          <w:szCs w:val="24"/>
        </w:rPr>
      </w:pPr>
    </w:p>
    <w:p w:rsidR="00B540EE" w:rsidRPr="000216EF" w:rsidRDefault="00452C5F" w:rsidP="00452C5F">
      <w:pPr>
        <w:pStyle w:val="2"/>
        <w:ind w:left="567"/>
        <w:rPr>
          <w:sz w:val="24"/>
          <w:szCs w:val="24"/>
        </w:rPr>
      </w:pPr>
      <w:bookmarkStart w:id="312" w:name="_Toc406059069"/>
      <w:bookmarkStart w:id="313" w:name="_Toc409691733"/>
      <w:bookmarkStart w:id="314" w:name="_Toc410654074"/>
      <w:bookmarkStart w:id="315" w:name="_Toc414553282"/>
      <w:r w:rsidRPr="000216EF">
        <w:rPr>
          <w:sz w:val="24"/>
          <w:szCs w:val="24"/>
        </w:rPr>
        <w:t xml:space="preserve">3.1. </w:t>
      </w:r>
      <w:r w:rsidR="00FB3682">
        <w:rPr>
          <w:sz w:val="24"/>
          <w:szCs w:val="24"/>
        </w:rPr>
        <w:t>У</w:t>
      </w:r>
      <w:r w:rsidR="00B540EE" w:rsidRPr="000216EF">
        <w:rPr>
          <w:sz w:val="24"/>
          <w:szCs w:val="24"/>
        </w:rPr>
        <w:t>чебн</w:t>
      </w:r>
      <w:r w:rsidR="00646A25" w:rsidRPr="000216EF">
        <w:rPr>
          <w:sz w:val="24"/>
          <w:szCs w:val="24"/>
        </w:rPr>
        <w:t>ый</w:t>
      </w:r>
      <w:r w:rsidR="00FB3682">
        <w:rPr>
          <w:sz w:val="24"/>
          <w:szCs w:val="24"/>
        </w:rPr>
        <w:t xml:space="preserve"> </w:t>
      </w:r>
      <w:r w:rsidR="00B540EE" w:rsidRPr="000216EF">
        <w:rPr>
          <w:sz w:val="24"/>
          <w:szCs w:val="24"/>
        </w:rPr>
        <w:t xml:space="preserve"> план</w:t>
      </w:r>
      <w:bookmarkEnd w:id="312"/>
      <w:r w:rsidR="00646A25" w:rsidRPr="000216EF">
        <w:rPr>
          <w:sz w:val="24"/>
          <w:szCs w:val="24"/>
        </w:rPr>
        <w:t xml:space="preserve"> основного общего образования</w:t>
      </w:r>
      <w:bookmarkEnd w:id="313"/>
      <w:bookmarkEnd w:id="314"/>
      <w:bookmarkEnd w:id="315"/>
    </w:p>
    <w:p w:rsidR="001B729E" w:rsidRPr="000216EF" w:rsidRDefault="001B729E">
      <w:pPr>
        <w:tabs>
          <w:tab w:val="left" w:pos="4500"/>
          <w:tab w:val="left" w:pos="9180"/>
          <w:tab w:val="left" w:pos="9360"/>
        </w:tabs>
        <w:spacing w:after="0" w:line="360" w:lineRule="auto"/>
        <w:ind w:firstLine="709"/>
        <w:jc w:val="both"/>
        <w:rPr>
          <w:rFonts w:ascii="Times New Roman" w:hAnsi="Times New Roman"/>
          <w:sz w:val="24"/>
          <w:szCs w:val="24"/>
        </w:rPr>
      </w:pPr>
    </w:p>
    <w:p w:rsidR="00B540EE" w:rsidRPr="000216EF" w:rsidRDefault="00B540EE">
      <w:pPr>
        <w:tabs>
          <w:tab w:val="left" w:pos="4500"/>
          <w:tab w:val="left" w:pos="9180"/>
          <w:tab w:val="left" w:pos="9360"/>
        </w:tabs>
        <w:spacing w:after="0" w:line="360" w:lineRule="auto"/>
        <w:ind w:firstLine="709"/>
        <w:jc w:val="both"/>
        <w:rPr>
          <w:rFonts w:ascii="Times New Roman" w:hAnsi="Times New Roman"/>
          <w:sz w:val="24"/>
          <w:szCs w:val="24"/>
        </w:rPr>
      </w:pPr>
      <w:r w:rsidRPr="000216EF">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0216EF" w:rsidRDefault="00B540EE">
      <w:pPr>
        <w:spacing w:after="0" w:line="360" w:lineRule="auto"/>
        <w:ind w:firstLine="709"/>
        <w:jc w:val="both"/>
        <w:rPr>
          <w:rFonts w:ascii="Times New Roman" w:hAnsi="Times New Roman"/>
          <w:sz w:val="24"/>
          <w:szCs w:val="24"/>
        </w:rPr>
      </w:pPr>
      <w:r w:rsidRPr="000216EF">
        <w:rPr>
          <w:rFonts w:ascii="Times New Roman" w:hAnsi="Times New Roman"/>
          <w:sz w:val="24"/>
          <w:szCs w:val="24"/>
        </w:rPr>
        <w:t>Продолжительность учебного года основного общего образования составляет 34</w:t>
      </w:r>
      <w:r w:rsidR="00FB3682">
        <w:rPr>
          <w:rFonts w:ascii="Times New Roman" w:hAnsi="Times New Roman"/>
          <w:sz w:val="24"/>
          <w:szCs w:val="24"/>
        </w:rPr>
        <w:t> недели</w:t>
      </w:r>
      <w:r w:rsidRPr="000216EF">
        <w:rPr>
          <w:rFonts w:ascii="Times New Roman" w:hAnsi="Times New Roman"/>
          <w:sz w:val="24"/>
          <w:szCs w:val="24"/>
        </w:rPr>
        <w:t xml:space="preserve">. Количество учебных занятий за 5 лет не может составлять менее 5267 часов и более 6020часов. </w:t>
      </w:r>
      <w:r w:rsidR="003A5128" w:rsidRPr="000216EF">
        <w:rPr>
          <w:rFonts w:ascii="Times New Roman" w:hAnsi="Times New Roman"/>
          <w:sz w:val="24"/>
          <w:szCs w:val="24"/>
        </w:rPr>
        <w:t>Максимальное</w:t>
      </w:r>
      <w:r w:rsidRPr="000216EF">
        <w:rPr>
          <w:rFonts w:ascii="Times New Roman" w:hAnsi="Times New Roman"/>
          <w:sz w:val="24"/>
          <w:szCs w:val="24"/>
        </w:rPr>
        <w:t xml:space="preserve"> число часов в неделю в 5, 6 и 7 классах при 34 учебных неделях составляет 28, 29 и 31 час соответственно. </w:t>
      </w:r>
      <w:r w:rsidR="003A5128" w:rsidRPr="000216EF">
        <w:rPr>
          <w:rFonts w:ascii="Times New Roman" w:hAnsi="Times New Roman"/>
          <w:sz w:val="24"/>
          <w:szCs w:val="24"/>
        </w:rPr>
        <w:t>Максимальное</w:t>
      </w:r>
      <w:r w:rsidRPr="000216EF">
        <w:rPr>
          <w:rFonts w:ascii="Times New Roman" w:hAnsi="Times New Roman"/>
          <w:sz w:val="24"/>
          <w:szCs w:val="24"/>
        </w:rPr>
        <w:t xml:space="preserve"> число часо</w:t>
      </w:r>
      <w:r w:rsidR="00FB3682">
        <w:rPr>
          <w:rFonts w:ascii="Times New Roman" w:hAnsi="Times New Roman"/>
          <w:sz w:val="24"/>
          <w:szCs w:val="24"/>
        </w:rPr>
        <w:t>в в неделю в 8 и 9 классе при 34</w:t>
      </w:r>
      <w:r w:rsidRPr="000216EF">
        <w:rPr>
          <w:rFonts w:ascii="Times New Roman" w:hAnsi="Times New Roman"/>
          <w:sz w:val="24"/>
          <w:szCs w:val="24"/>
        </w:rPr>
        <w:t xml:space="preserve"> учебных неделях составляет 32 и 33 часа соответственно. Максимальное число часов</w:t>
      </w:r>
      <w:r w:rsidR="00106A95">
        <w:rPr>
          <w:rFonts w:ascii="Times New Roman" w:hAnsi="Times New Roman"/>
          <w:sz w:val="24"/>
          <w:szCs w:val="24"/>
        </w:rPr>
        <w:t xml:space="preserve"> в 5, 6, 7, 8 и 9 классах при 34</w:t>
      </w:r>
      <w:r w:rsidRPr="000216EF">
        <w:rPr>
          <w:rFonts w:ascii="Times New Roman" w:hAnsi="Times New Roman"/>
          <w:sz w:val="24"/>
          <w:szCs w:val="24"/>
        </w:rPr>
        <w:t xml:space="preserve"> учебных неделях составляет соответственно32, 33, 35, 36 и 36 часов соответственно. </w:t>
      </w:r>
    </w:p>
    <w:p w:rsidR="00B540EE" w:rsidRPr="000216EF" w:rsidRDefault="00B540EE">
      <w:pPr>
        <w:spacing w:after="0" w:line="360" w:lineRule="auto"/>
        <w:ind w:firstLine="709"/>
        <w:jc w:val="both"/>
        <w:rPr>
          <w:rFonts w:ascii="Times New Roman" w:hAnsi="Times New Roman"/>
          <w:sz w:val="24"/>
          <w:szCs w:val="24"/>
        </w:rPr>
      </w:pPr>
      <w:r w:rsidRPr="000216EF">
        <w:rPr>
          <w:rFonts w:ascii="Times New Roman" w:hAnsi="Times New Roman"/>
          <w:sz w:val="24"/>
          <w:szCs w:val="24"/>
        </w:rPr>
        <w:t xml:space="preserve">Продолжительность каникул в течение учебного года составляет не менее 30 календарных дней, летом </w:t>
      </w:r>
      <w:r w:rsidR="00822099" w:rsidRPr="000216EF">
        <w:rPr>
          <w:rFonts w:ascii="Times New Roman" w:hAnsi="Times New Roman"/>
          <w:sz w:val="24"/>
          <w:szCs w:val="24"/>
        </w:rPr>
        <w:t>–</w:t>
      </w:r>
      <w:r w:rsidRPr="000216EF">
        <w:rPr>
          <w:rFonts w:ascii="Times New Roman" w:hAnsi="Times New Roman"/>
          <w:sz w:val="24"/>
          <w:szCs w:val="24"/>
        </w:rPr>
        <w:t xml:space="preserve"> не менее 8 недель.</w:t>
      </w:r>
    </w:p>
    <w:p w:rsidR="00B540EE" w:rsidRPr="000216EF" w:rsidRDefault="00B540EE">
      <w:pPr>
        <w:spacing w:after="0" w:line="360" w:lineRule="auto"/>
        <w:ind w:firstLine="709"/>
        <w:jc w:val="both"/>
        <w:rPr>
          <w:rFonts w:ascii="Times New Roman" w:hAnsi="Times New Roman"/>
          <w:sz w:val="24"/>
          <w:szCs w:val="24"/>
        </w:rPr>
      </w:pPr>
      <w:r w:rsidRPr="000216EF">
        <w:rPr>
          <w:rFonts w:ascii="Times New Roman" w:hAnsi="Times New Roman"/>
          <w:sz w:val="24"/>
          <w:szCs w:val="24"/>
        </w:rPr>
        <w:t>Продолжительность урок</w:t>
      </w:r>
      <w:r w:rsidR="00FB3682">
        <w:rPr>
          <w:rFonts w:ascii="Times New Roman" w:hAnsi="Times New Roman"/>
          <w:sz w:val="24"/>
          <w:szCs w:val="24"/>
        </w:rPr>
        <w:t xml:space="preserve">а в основной школе составляет 45 </w:t>
      </w:r>
      <w:r w:rsidRPr="000216EF">
        <w:rPr>
          <w:rFonts w:ascii="Times New Roman" w:hAnsi="Times New Roman"/>
          <w:sz w:val="24"/>
          <w:szCs w:val="24"/>
        </w:rPr>
        <w:t>минут.</w:t>
      </w:r>
    </w:p>
    <w:p w:rsidR="004C2B62" w:rsidRPr="000216EF" w:rsidRDefault="00B540EE" w:rsidP="004C2B62">
      <w:pPr>
        <w:spacing w:after="0" w:line="240" w:lineRule="auto"/>
        <w:ind w:firstLine="709"/>
        <w:jc w:val="right"/>
        <w:rPr>
          <w:rFonts w:ascii="Times New Roman" w:hAnsi="Times New Roman"/>
          <w:b/>
          <w:bCs/>
          <w:sz w:val="24"/>
          <w:szCs w:val="24"/>
        </w:rPr>
      </w:pPr>
      <w:r w:rsidRPr="000216EF">
        <w:rPr>
          <w:rFonts w:ascii="Times New Roman" w:hAnsi="Times New Roman"/>
          <w:b/>
          <w:sz w:val="24"/>
          <w:szCs w:val="24"/>
        </w:rPr>
        <w:br w:type="page"/>
      </w:r>
    </w:p>
    <w:p w:rsidR="00B540EE" w:rsidRPr="000216EF" w:rsidRDefault="00B540EE" w:rsidP="00D56BAC">
      <w:pPr>
        <w:spacing w:after="0" w:line="240" w:lineRule="auto"/>
        <w:ind w:firstLine="709"/>
        <w:jc w:val="center"/>
        <w:rPr>
          <w:rFonts w:ascii="Times New Roman" w:hAnsi="Times New Roman"/>
          <w:b/>
          <w:bCs/>
          <w:sz w:val="24"/>
          <w:szCs w:val="24"/>
        </w:rPr>
      </w:pPr>
      <w:r w:rsidRPr="000216EF">
        <w:rPr>
          <w:rFonts w:ascii="Times New Roman" w:hAnsi="Times New Roman"/>
          <w:b/>
          <w:bCs/>
          <w:sz w:val="24"/>
          <w:szCs w:val="24"/>
        </w:rPr>
        <w:lastRenderedPageBreak/>
        <w:t>Примерный недельный учебный план основного общего образования (максимальный в расч</w:t>
      </w:r>
      <w:r w:rsidR="00245F1D" w:rsidRPr="000216EF">
        <w:rPr>
          <w:rFonts w:ascii="Times New Roman" w:hAnsi="Times New Roman"/>
          <w:b/>
          <w:bCs/>
          <w:sz w:val="24"/>
          <w:szCs w:val="24"/>
        </w:rPr>
        <w:t>е</w:t>
      </w:r>
      <w:r w:rsidRPr="000216EF">
        <w:rPr>
          <w:rFonts w:ascii="Times New Roman" w:hAnsi="Times New Roman"/>
          <w:b/>
          <w:bCs/>
          <w:sz w:val="24"/>
          <w:szCs w:val="24"/>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0216EF" w:rsidTr="00E804A4">
        <w:trPr>
          <w:trHeight w:val="921"/>
          <w:jc w:val="center"/>
        </w:trPr>
        <w:tc>
          <w:tcPr>
            <w:tcW w:w="2509" w:type="dxa"/>
            <w:vMerge w:val="restart"/>
          </w:tcPr>
          <w:p w:rsidR="00D56BAC" w:rsidRPr="000216EF" w:rsidRDefault="00D56BAC" w:rsidP="00D56BAC">
            <w:pPr>
              <w:spacing w:after="0" w:line="288" w:lineRule="auto"/>
              <w:jc w:val="both"/>
              <w:rPr>
                <w:rFonts w:ascii="Times New Roman" w:hAnsi="Times New Roman"/>
                <w:b/>
                <w:bCs/>
                <w:sz w:val="24"/>
                <w:szCs w:val="24"/>
              </w:rPr>
            </w:pPr>
            <w:r w:rsidRPr="000216EF">
              <w:rPr>
                <w:rFonts w:ascii="Times New Roman" w:hAnsi="Times New Roman"/>
                <w:b/>
                <w:bCs/>
                <w:sz w:val="24"/>
                <w:szCs w:val="24"/>
              </w:rPr>
              <w:t>Предметные области</w:t>
            </w:r>
          </w:p>
        </w:tc>
        <w:tc>
          <w:tcPr>
            <w:tcW w:w="2739" w:type="dxa"/>
            <w:gridSpan w:val="2"/>
            <w:vMerge w:val="restart"/>
            <w:tcBorders>
              <w:tr2bl w:val="single" w:sz="4" w:space="0" w:color="auto"/>
            </w:tcBorders>
          </w:tcPr>
          <w:p w:rsidR="00D56BAC" w:rsidRPr="000216EF" w:rsidRDefault="00D56BAC" w:rsidP="00D56BAC">
            <w:pPr>
              <w:spacing w:after="0" w:line="288" w:lineRule="auto"/>
              <w:jc w:val="both"/>
              <w:rPr>
                <w:rFonts w:ascii="Times New Roman" w:hAnsi="Times New Roman"/>
                <w:b/>
                <w:bCs/>
                <w:sz w:val="24"/>
                <w:szCs w:val="24"/>
              </w:rPr>
            </w:pPr>
            <w:r w:rsidRPr="000216EF">
              <w:rPr>
                <w:rFonts w:ascii="Times New Roman" w:hAnsi="Times New Roman"/>
                <w:b/>
                <w:bCs/>
                <w:sz w:val="24"/>
                <w:szCs w:val="24"/>
              </w:rPr>
              <w:t>Учебные</w:t>
            </w:r>
          </w:p>
          <w:p w:rsidR="00D56BAC" w:rsidRPr="000216EF" w:rsidRDefault="00D56BAC" w:rsidP="00D56BAC">
            <w:pPr>
              <w:spacing w:after="0" w:line="288" w:lineRule="auto"/>
              <w:jc w:val="both"/>
              <w:rPr>
                <w:rFonts w:ascii="Times New Roman" w:hAnsi="Times New Roman"/>
                <w:b/>
                <w:bCs/>
                <w:sz w:val="24"/>
                <w:szCs w:val="24"/>
              </w:rPr>
            </w:pPr>
            <w:r w:rsidRPr="000216EF">
              <w:rPr>
                <w:rFonts w:ascii="Times New Roman" w:hAnsi="Times New Roman"/>
                <w:b/>
                <w:bCs/>
                <w:sz w:val="24"/>
                <w:szCs w:val="24"/>
              </w:rPr>
              <w:t>предметы</w:t>
            </w:r>
          </w:p>
          <w:p w:rsidR="00D56BAC" w:rsidRPr="000216EF" w:rsidRDefault="00D56BAC" w:rsidP="00D56BAC">
            <w:pPr>
              <w:spacing w:after="0" w:line="288" w:lineRule="auto"/>
              <w:jc w:val="right"/>
              <w:rPr>
                <w:rFonts w:ascii="Times New Roman" w:hAnsi="Times New Roman"/>
                <w:b/>
                <w:bCs/>
                <w:sz w:val="24"/>
                <w:szCs w:val="24"/>
              </w:rPr>
            </w:pPr>
            <w:r w:rsidRPr="000216EF">
              <w:rPr>
                <w:rFonts w:ascii="Times New Roman" w:hAnsi="Times New Roman"/>
                <w:b/>
                <w:bCs/>
                <w:sz w:val="24"/>
                <w:szCs w:val="24"/>
              </w:rPr>
              <w:t>Классы</w:t>
            </w:r>
          </w:p>
        </w:tc>
        <w:tc>
          <w:tcPr>
            <w:tcW w:w="4256" w:type="dxa"/>
            <w:gridSpan w:val="12"/>
          </w:tcPr>
          <w:p w:rsidR="00D56BAC" w:rsidRPr="000216EF" w:rsidRDefault="00D56BAC" w:rsidP="00D56BAC">
            <w:pPr>
              <w:spacing w:after="0" w:line="288" w:lineRule="auto"/>
              <w:jc w:val="both"/>
              <w:rPr>
                <w:rFonts w:ascii="Times New Roman" w:hAnsi="Times New Roman"/>
                <w:b/>
                <w:bCs/>
                <w:sz w:val="24"/>
                <w:szCs w:val="24"/>
              </w:rPr>
            </w:pPr>
            <w:r w:rsidRPr="000216EF">
              <w:rPr>
                <w:rFonts w:ascii="Times New Roman" w:hAnsi="Times New Roman"/>
                <w:b/>
                <w:bCs/>
                <w:sz w:val="24"/>
                <w:szCs w:val="24"/>
              </w:rPr>
              <w:t>Количество часов в неделю</w:t>
            </w:r>
          </w:p>
        </w:tc>
      </w:tr>
      <w:tr w:rsidR="00D56BAC" w:rsidRPr="000216EF" w:rsidTr="00E804A4">
        <w:trPr>
          <w:trHeight w:val="511"/>
          <w:jc w:val="center"/>
        </w:trPr>
        <w:tc>
          <w:tcPr>
            <w:tcW w:w="2509" w:type="dxa"/>
            <w:vMerge/>
          </w:tcPr>
          <w:p w:rsidR="00D56BAC" w:rsidRPr="000216EF" w:rsidRDefault="00D56BAC" w:rsidP="00D56BAC">
            <w:pPr>
              <w:spacing w:after="0" w:line="288" w:lineRule="auto"/>
              <w:jc w:val="both"/>
              <w:rPr>
                <w:rFonts w:ascii="Times New Roman" w:hAnsi="Times New Roman"/>
                <w:b/>
                <w:bCs/>
                <w:sz w:val="24"/>
                <w:szCs w:val="24"/>
              </w:rPr>
            </w:pPr>
          </w:p>
        </w:tc>
        <w:tc>
          <w:tcPr>
            <w:tcW w:w="2739" w:type="dxa"/>
            <w:gridSpan w:val="2"/>
            <w:vMerge/>
            <w:tcBorders>
              <w:tr2bl w:val="single" w:sz="4" w:space="0" w:color="auto"/>
            </w:tcBorders>
          </w:tcPr>
          <w:p w:rsidR="00D56BAC" w:rsidRPr="000216EF" w:rsidRDefault="00D56BAC" w:rsidP="00D56BAC">
            <w:pPr>
              <w:spacing w:after="0" w:line="288" w:lineRule="auto"/>
              <w:jc w:val="both"/>
              <w:rPr>
                <w:rFonts w:ascii="Times New Roman" w:hAnsi="Times New Roman"/>
                <w:b/>
                <w:bCs/>
                <w:sz w:val="24"/>
                <w:szCs w:val="24"/>
              </w:rPr>
            </w:pPr>
          </w:p>
        </w:tc>
        <w:tc>
          <w:tcPr>
            <w:tcW w:w="510" w:type="dxa"/>
          </w:tcPr>
          <w:p w:rsidR="00D56BAC" w:rsidRPr="000216EF" w:rsidRDefault="00D56BAC" w:rsidP="00D56BAC">
            <w:pPr>
              <w:spacing w:after="0" w:line="288" w:lineRule="auto"/>
              <w:jc w:val="both"/>
              <w:rPr>
                <w:rFonts w:ascii="Times New Roman" w:hAnsi="Times New Roman"/>
                <w:b/>
                <w:bCs/>
                <w:sz w:val="24"/>
                <w:szCs w:val="24"/>
              </w:rPr>
            </w:pPr>
            <w:r w:rsidRPr="000216EF">
              <w:rPr>
                <w:rFonts w:ascii="Times New Roman" w:hAnsi="Times New Roman"/>
                <w:b/>
                <w:bCs/>
                <w:sz w:val="24"/>
                <w:szCs w:val="24"/>
              </w:rPr>
              <w:t>V</w:t>
            </w:r>
          </w:p>
        </w:tc>
        <w:tc>
          <w:tcPr>
            <w:tcW w:w="754" w:type="dxa"/>
            <w:gridSpan w:val="3"/>
          </w:tcPr>
          <w:p w:rsidR="00D56BAC" w:rsidRPr="000216EF" w:rsidRDefault="00D56BAC" w:rsidP="00D56BAC">
            <w:pPr>
              <w:spacing w:after="0" w:line="288" w:lineRule="auto"/>
              <w:jc w:val="both"/>
              <w:rPr>
                <w:rFonts w:ascii="Times New Roman" w:hAnsi="Times New Roman"/>
                <w:b/>
                <w:bCs/>
                <w:sz w:val="24"/>
                <w:szCs w:val="24"/>
              </w:rPr>
            </w:pPr>
            <w:r w:rsidRPr="000216EF">
              <w:rPr>
                <w:rFonts w:ascii="Times New Roman" w:hAnsi="Times New Roman"/>
                <w:b/>
                <w:bCs/>
                <w:sz w:val="24"/>
                <w:szCs w:val="24"/>
              </w:rPr>
              <w:t>VI</w:t>
            </w:r>
          </w:p>
        </w:tc>
        <w:tc>
          <w:tcPr>
            <w:tcW w:w="798" w:type="dxa"/>
            <w:gridSpan w:val="2"/>
          </w:tcPr>
          <w:p w:rsidR="00D56BAC" w:rsidRPr="000216EF" w:rsidRDefault="00D56BAC" w:rsidP="00D56BAC">
            <w:pPr>
              <w:spacing w:after="0" w:line="288" w:lineRule="auto"/>
              <w:jc w:val="both"/>
              <w:rPr>
                <w:rFonts w:ascii="Times New Roman" w:hAnsi="Times New Roman"/>
                <w:b/>
                <w:bCs/>
                <w:sz w:val="24"/>
                <w:szCs w:val="24"/>
              </w:rPr>
            </w:pPr>
            <w:r w:rsidRPr="000216EF">
              <w:rPr>
                <w:rFonts w:ascii="Times New Roman" w:hAnsi="Times New Roman"/>
                <w:b/>
                <w:bCs/>
                <w:sz w:val="24"/>
                <w:szCs w:val="24"/>
              </w:rPr>
              <w:t>VII</w:t>
            </w:r>
          </w:p>
        </w:tc>
        <w:tc>
          <w:tcPr>
            <w:tcW w:w="746" w:type="dxa"/>
            <w:gridSpan w:val="2"/>
          </w:tcPr>
          <w:p w:rsidR="00D56BAC" w:rsidRPr="000216EF" w:rsidRDefault="00D56BAC" w:rsidP="00D56BAC">
            <w:pPr>
              <w:spacing w:after="0" w:line="288" w:lineRule="auto"/>
              <w:jc w:val="both"/>
              <w:rPr>
                <w:rFonts w:ascii="Times New Roman" w:hAnsi="Times New Roman"/>
                <w:b/>
                <w:bCs/>
                <w:sz w:val="24"/>
                <w:szCs w:val="24"/>
              </w:rPr>
            </w:pPr>
            <w:r w:rsidRPr="000216EF">
              <w:rPr>
                <w:rFonts w:ascii="Times New Roman" w:hAnsi="Times New Roman"/>
                <w:b/>
                <w:bCs/>
                <w:sz w:val="24"/>
                <w:szCs w:val="24"/>
              </w:rPr>
              <w:t>VIII</w:t>
            </w:r>
          </w:p>
        </w:tc>
        <w:tc>
          <w:tcPr>
            <w:tcW w:w="528" w:type="dxa"/>
            <w:gridSpan w:val="2"/>
          </w:tcPr>
          <w:p w:rsidR="00D56BAC" w:rsidRPr="000216EF" w:rsidRDefault="00D56BAC" w:rsidP="00D56BAC">
            <w:pPr>
              <w:spacing w:after="0" w:line="288" w:lineRule="auto"/>
              <w:jc w:val="both"/>
              <w:rPr>
                <w:rFonts w:ascii="Times New Roman" w:hAnsi="Times New Roman"/>
                <w:b/>
                <w:bCs/>
                <w:sz w:val="24"/>
                <w:szCs w:val="24"/>
              </w:rPr>
            </w:pPr>
            <w:r w:rsidRPr="000216EF">
              <w:rPr>
                <w:rFonts w:ascii="Times New Roman" w:hAnsi="Times New Roman"/>
                <w:b/>
                <w:bCs/>
                <w:sz w:val="24"/>
                <w:szCs w:val="24"/>
              </w:rPr>
              <w:t>IX</w:t>
            </w:r>
          </w:p>
        </w:tc>
        <w:tc>
          <w:tcPr>
            <w:tcW w:w="920" w:type="dxa"/>
            <w:gridSpan w:val="2"/>
          </w:tcPr>
          <w:p w:rsidR="00D56BAC" w:rsidRPr="000216EF" w:rsidRDefault="00D56BAC" w:rsidP="00D56BAC">
            <w:pPr>
              <w:spacing w:after="0" w:line="288" w:lineRule="auto"/>
              <w:jc w:val="both"/>
              <w:rPr>
                <w:rFonts w:ascii="Times New Roman" w:hAnsi="Times New Roman"/>
                <w:b/>
                <w:bCs/>
                <w:sz w:val="24"/>
                <w:szCs w:val="24"/>
              </w:rPr>
            </w:pPr>
            <w:r w:rsidRPr="000216EF">
              <w:rPr>
                <w:rFonts w:ascii="Times New Roman" w:hAnsi="Times New Roman"/>
                <w:b/>
                <w:bCs/>
                <w:sz w:val="24"/>
                <w:szCs w:val="24"/>
              </w:rPr>
              <w:t>Всего</w:t>
            </w:r>
          </w:p>
        </w:tc>
      </w:tr>
      <w:tr w:rsidR="00D56BAC" w:rsidRPr="000216EF" w:rsidTr="00D56BAC">
        <w:trPr>
          <w:gridAfter w:val="1"/>
          <w:wAfter w:w="32" w:type="dxa"/>
          <w:trHeight w:val="315"/>
          <w:jc w:val="center"/>
        </w:trPr>
        <w:tc>
          <w:tcPr>
            <w:tcW w:w="2540" w:type="dxa"/>
            <w:gridSpan w:val="2"/>
          </w:tcPr>
          <w:p w:rsidR="00D56BAC" w:rsidRPr="000216EF"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0216EF" w:rsidRDefault="00D56BAC" w:rsidP="00D56BAC">
            <w:pPr>
              <w:spacing w:after="0" w:line="288" w:lineRule="auto"/>
              <w:ind w:firstLine="29"/>
              <w:jc w:val="both"/>
              <w:rPr>
                <w:rFonts w:ascii="Times New Roman" w:hAnsi="Times New Roman"/>
                <w:bCs/>
                <w:i/>
                <w:sz w:val="24"/>
                <w:szCs w:val="24"/>
              </w:rPr>
            </w:pPr>
            <w:r w:rsidRPr="000216EF">
              <w:rPr>
                <w:rFonts w:ascii="Times New Roman" w:hAnsi="Times New Roman"/>
                <w:bCs/>
                <w:i/>
                <w:sz w:val="24"/>
                <w:szCs w:val="24"/>
              </w:rPr>
              <w:t>Обязательная часть</w:t>
            </w:r>
          </w:p>
        </w:tc>
        <w:tc>
          <w:tcPr>
            <w:tcW w:w="4224" w:type="dxa"/>
            <w:gridSpan w:val="11"/>
          </w:tcPr>
          <w:p w:rsidR="00D56BAC" w:rsidRPr="000216EF" w:rsidRDefault="00D56BAC" w:rsidP="00D56BAC">
            <w:pPr>
              <w:spacing w:after="0" w:line="288" w:lineRule="auto"/>
              <w:ind w:firstLine="29"/>
              <w:jc w:val="center"/>
              <w:rPr>
                <w:rFonts w:ascii="Times New Roman" w:hAnsi="Times New Roman"/>
                <w:b/>
                <w:bCs/>
                <w:sz w:val="24"/>
                <w:szCs w:val="24"/>
              </w:rPr>
            </w:pPr>
          </w:p>
        </w:tc>
      </w:tr>
      <w:tr w:rsidR="00D56BAC" w:rsidRPr="000216EF" w:rsidTr="00D56BAC">
        <w:trPr>
          <w:gridAfter w:val="1"/>
          <w:wAfter w:w="32" w:type="dxa"/>
          <w:trHeight w:val="330"/>
          <w:jc w:val="center"/>
        </w:trPr>
        <w:tc>
          <w:tcPr>
            <w:tcW w:w="2540" w:type="dxa"/>
            <w:gridSpan w:val="2"/>
            <w:vMerge w:val="restart"/>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Филология</w:t>
            </w: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Русский язык</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5</w:t>
            </w: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6</w:t>
            </w: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4</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21</w:t>
            </w:r>
          </w:p>
        </w:tc>
      </w:tr>
      <w:tr w:rsidR="00D56BAC" w:rsidRPr="000216EF" w:rsidTr="00D56BAC">
        <w:trPr>
          <w:gridAfter w:val="1"/>
          <w:wAfter w:w="32" w:type="dxa"/>
          <w:trHeight w:val="375"/>
          <w:jc w:val="center"/>
        </w:trPr>
        <w:tc>
          <w:tcPr>
            <w:tcW w:w="2540" w:type="dxa"/>
            <w:gridSpan w:val="2"/>
            <w:vMerge/>
          </w:tcPr>
          <w:p w:rsidR="00D56BAC" w:rsidRPr="000216EF"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Литература</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13</w:t>
            </w:r>
          </w:p>
        </w:tc>
      </w:tr>
      <w:tr w:rsidR="00D56BAC" w:rsidRPr="000216EF" w:rsidTr="00D56BAC">
        <w:trPr>
          <w:gridAfter w:val="1"/>
          <w:wAfter w:w="32" w:type="dxa"/>
          <w:trHeight w:val="360"/>
          <w:jc w:val="center"/>
        </w:trPr>
        <w:tc>
          <w:tcPr>
            <w:tcW w:w="2540" w:type="dxa"/>
            <w:gridSpan w:val="2"/>
            <w:vMerge/>
          </w:tcPr>
          <w:p w:rsidR="00D56BAC" w:rsidRPr="000216EF"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Иностранный язык</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15</w:t>
            </w:r>
          </w:p>
        </w:tc>
      </w:tr>
      <w:tr w:rsidR="00D56BAC" w:rsidRPr="000216EF" w:rsidTr="00D56BAC">
        <w:trPr>
          <w:gridAfter w:val="1"/>
          <w:wAfter w:w="32" w:type="dxa"/>
          <w:trHeight w:val="427"/>
          <w:jc w:val="center"/>
        </w:trPr>
        <w:tc>
          <w:tcPr>
            <w:tcW w:w="2540" w:type="dxa"/>
            <w:gridSpan w:val="2"/>
            <w:vMerge w:val="restart"/>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Математика и информатика</w:t>
            </w: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Математика</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5</w:t>
            </w: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5</w:t>
            </w: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10</w:t>
            </w:r>
          </w:p>
        </w:tc>
      </w:tr>
      <w:tr w:rsidR="00D56BAC" w:rsidRPr="000216EF" w:rsidTr="00D56BAC">
        <w:trPr>
          <w:gridAfter w:val="1"/>
          <w:wAfter w:w="32" w:type="dxa"/>
          <w:trHeight w:val="385"/>
          <w:jc w:val="center"/>
        </w:trPr>
        <w:tc>
          <w:tcPr>
            <w:tcW w:w="2540" w:type="dxa"/>
            <w:gridSpan w:val="2"/>
            <w:vMerge/>
          </w:tcPr>
          <w:p w:rsidR="00D56BAC" w:rsidRPr="000216EF"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Алгебра</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9</w:t>
            </w:r>
          </w:p>
        </w:tc>
      </w:tr>
      <w:tr w:rsidR="00D56BAC" w:rsidRPr="000216EF" w:rsidTr="00D56BAC">
        <w:trPr>
          <w:gridAfter w:val="1"/>
          <w:wAfter w:w="32" w:type="dxa"/>
          <w:trHeight w:val="201"/>
          <w:jc w:val="center"/>
        </w:trPr>
        <w:tc>
          <w:tcPr>
            <w:tcW w:w="2540" w:type="dxa"/>
            <w:gridSpan w:val="2"/>
            <w:vMerge/>
          </w:tcPr>
          <w:p w:rsidR="00D56BAC" w:rsidRPr="000216EF"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Геометрия</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6</w:t>
            </w:r>
          </w:p>
        </w:tc>
      </w:tr>
      <w:tr w:rsidR="00D56BAC" w:rsidRPr="000216EF" w:rsidTr="00D56BAC">
        <w:trPr>
          <w:gridAfter w:val="1"/>
          <w:wAfter w:w="32" w:type="dxa"/>
          <w:trHeight w:val="385"/>
          <w:jc w:val="center"/>
        </w:trPr>
        <w:tc>
          <w:tcPr>
            <w:tcW w:w="2540" w:type="dxa"/>
            <w:gridSpan w:val="2"/>
            <w:vMerge/>
          </w:tcPr>
          <w:p w:rsidR="00D56BAC" w:rsidRPr="000216EF"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Информатика</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r>
      <w:tr w:rsidR="00D56BAC" w:rsidRPr="000216EF" w:rsidTr="00D56BAC">
        <w:trPr>
          <w:gridAfter w:val="1"/>
          <w:wAfter w:w="32" w:type="dxa"/>
          <w:trHeight w:val="402"/>
          <w:jc w:val="center"/>
        </w:trPr>
        <w:tc>
          <w:tcPr>
            <w:tcW w:w="2540" w:type="dxa"/>
            <w:gridSpan w:val="2"/>
            <w:vMerge w:val="restart"/>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Общественно-научные предметы</w:t>
            </w: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История</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11</w:t>
            </w:r>
          </w:p>
        </w:tc>
      </w:tr>
      <w:tr w:rsidR="00D56BAC" w:rsidRPr="000216EF" w:rsidTr="00D56BAC">
        <w:trPr>
          <w:gridAfter w:val="1"/>
          <w:wAfter w:w="32" w:type="dxa"/>
          <w:trHeight w:val="234"/>
          <w:jc w:val="center"/>
        </w:trPr>
        <w:tc>
          <w:tcPr>
            <w:tcW w:w="2540" w:type="dxa"/>
            <w:gridSpan w:val="2"/>
            <w:vMerge/>
          </w:tcPr>
          <w:p w:rsidR="00D56BAC" w:rsidRPr="000216EF"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Обществознание</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4</w:t>
            </w:r>
          </w:p>
        </w:tc>
      </w:tr>
      <w:tr w:rsidR="00D56BAC" w:rsidRPr="000216EF" w:rsidTr="00D56BAC">
        <w:trPr>
          <w:gridAfter w:val="1"/>
          <w:wAfter w:w="32" w:type="dxa"/>
          <w:trHeight w:val="318"/>
          <w:jc w:val="center"/>
        </w:trPr>
        <w:tc>
          <w:tcPr>
            <w:tcW w:w="2540" w:type="dxa"/>
            <w:gridSpan w:val="2"/>
            <w:vMerge/>
          </w:tcPr>
          <w:p w:rsidR="00D56BAC" w:rsidRPr="000216EF"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География</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8</w:t>
            </w:r>
          </w:p>
        </w:tc>
      </w:tr>
      <w:tr w:rsidR="00D56BAC" w:rsidRPr="000216EF" w:rsidTr="00D56BAC">
        <w:trPr>
          <w:gridAfter w:val="1"/>
          <w:wAfter w:w="32" w:type="dxa"/>
          <w:trHeight w:val="181"/>
          <w:jc w:val="center"/>
        </w:trPr>
        <w:tc>
          <w:tcPr>
            <w:tcW w:w="2540" w:type="dxa"/>
            <w:gridSpan w:val="2"/>
            <w:vMerge w:val="restart"/>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Естественно-научные предметы</w:t>
            </w: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Физика</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7</w:t>
            </w:r>
          </w:p>
        </w:tc>
      </w:tr>
      <w:tr w:rsidR="00D56BAC" w:rsidRPr="000216EF" w:rsidTr="00D56BAC">
        <w:trPr>
          <w:gridAfter w:val="1"/>
          <w:wAfter w:w="32" w:type="dxa"/>
          <w:trHeight w:val="215"/>
          <w:jc w:val="center"/>
        </w:trPr>
        <w:tc>
          <w:tcPr>
            <w:tcW w:w="2540" w:type="dxa"/>
            <w:gridSpan w:val="2"/>
            <w:vMerge/>
          </w:tcPr>
          <w:p w:rsidR="00D56BAC" w:rsidRPr="000216EF"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Химия</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4</w:t>
            </w:r>
          </w:p>
        </w:tc>
      </w:tr>
      <w:tr w:rsidR="00D56BAC" w:rsidRPr="000216EF" w:rsidTr="00D56BAC">
        <w:trPr>
          <w:gridAfter w:val="1"/>
          <w:wAfter w:w="32" w:type="dxa"/>
          <w:trHeight w:val="251"/>
          <w:jc w:val="center"/>
        </w:trPr>
        <w:tc>
          <w:tcPr>
            <w:tcW w:w="2540" w:type="dxa"/>
            <w:gridSpan w:val="2"/>
            <w:vMerge/>
          </w:tcPr>
          <w:p w:rsidR="00D56BAC" w:rsidRPr="000216EF"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Биология</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7</w:t>
            </w:r>
          </w:p>
        </w:tc>
      </w:tr>
      <w:tr w:rsidR="00D56BAC" w:rsidRPr="000216EF" w:rsidTr="00D56BAC">
        <w:trPr>
          <w:gridAfter w:val="1"/>
          <w:wAfter w:w="32" w:type="dxa"/>
          <w:trHeight w:val="251"/>
          <w:jc w:val="center"/>
        </w:trPr>
        <w:tc>
          <w:tcPr>
            <w:tcW w:w="2540" w:type="dxa"/>
            <w:gridSpan w:val="2"/>
            <w:vMerge w:val="restart"/>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Искусство</w:t>
            </w: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Музыка</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4</w:t>
            </w:r>
          </w:p>
        </w:tc>
      </w:tr>
      <w:tr w:rsidR="00D56BAC" w:rsidRPr="000216EF" w:rsidTr="00D56BAC">
        <w:trPr>
          <w:gridAfter w:val="1"/>
          <w:wAfter w:w="32" w:type="dxa"/>
          <w:trHeight w:val="215"/>
          <w:jc w:val="center"/>
        </w:trPr>
        <w:tc>
          <w:tcPr>
            <w:tcW w:w="2540" w:type="dxa"/>
            <w:gridSpan w:val="2"/>
            <w:vMerge/>
          </w:tcPr>
          <w:p w:rsidR="00D56BAC" w:rsidRPr="000216EF"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Изобразительное искусство</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4</w:t>
            </w:r>
          </w:p>
        </w:tc>
      </w:tr>
      <w:tr w:rsidR="00D56BAC" w:rsidRPr="000216EF" w:rsidTr="00D56BAC">
        <w:trPr>
          <w:gridAfter w:val="1"/>
          <w:wAfter w:w="32" w:type="dxa"/>
          <w:trHeight w:val="301"/>
          <w:jc w:val="center"/>
        </w:trPr>
        <w:tc>
          <w:tcPr>
            <w:tcW w:w="2540" w:type="dxa"/>
            <w:gridSpan w:val="2"/>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Технология</w:t>
            </w: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Технология</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7</w:t>
            </w:r>
          </w:p>
        </w:tc>
      </w:tr>
      <w:tr w:rsidR="00D56BAC" w:rsidRPr="000216EF" w:rsidTr="00D56BAC">
        <w:trPr>
          <w:gridAfter w:val="1"/>
          <w:wAfter w:w="32" w:type="dxa"/>
          <w:trHeight w:val="413"/>
          <w:jc w:val="center"/>
        </w:trPr>
        <w:tc>
          <w:tcPr>
            <w:tcW w:w="2540" w:type="dxa"/>
            <w:gridSpan w:val="2"/>
            <w:vMerge w:val="restart"/>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Физическая культура и Основы безопасности жизнедеятельности</w:t>
            </w: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ОБЖ</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w:t>
            </w:r>
          </w:p>
        </w:tc>
      </w:tr>
      <w:tr w:rsidR="00D56BAC" w:rsidRPr="000216EF" w:rsidTr="00D56BAC">
        <w:trPr>
          <w:gridAfter w:val="1"/>
          <w:wAfter w:w="32" w:type="dxa"/>
          <w:trHeight w:val="385"/>
          <w:jc w:val="center"/>
        </w:trPr>
        <w:tc>
          <w:tcPr>
            <w:tcW w:w="2540" w:type="dxa"/>
            <w:gridSpan w:val="2"/>
            <w:vMerge/>
          </w:tcPr>
          <w:p w:rsidR="00D56BAC" w:rsidRPr="000216EF" w:rsidRDefault="00D56BAC" w:rsidP="00D56BAC">
            <w:pPr>
              <w:spacing w:after="0" w:line="288" w:lineRule="auto"/>
              <w:ind w:firstLine="29"/>
              <w:jc w:val="both"/>
              <w:rPr>
                <w:rFonts w:ascii="Times New Roman" w:hAnsi="Times New Roman"/>
                <w:bCs/>
                <w:sz w:val="24"/>
                <w:szCs w:val="24"/>
              </w:rPr>
            </w:pPr>
          </w:p>
        </w:tc>
        <w:tc>
          <w:tcPr>
            <w:tcW w:w="2708" w:type="dxa"/>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Физическая культура</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15</w:t>
            </w:r>
          </w:p>
        </w:tc>
      </w:tr>
      <w:tr w:rsidR="00D56BAC" w:rsidRPr="000216EF" w:rsidTr="00D56BAC">
        <w:trPr>
          <w:gridAfter w:val="1"/>
          <w:wAfter w:w="32" w:type="dxa"/>
          <w:trHeight w:val="284"/>
          <w:jc w:val="center"/>
        </w:trPr>
        <w:tc>
          <w:tcPr>
            <w:tcW w:w="5248" w:type="dxa"/>
            <w:gridSpan w:val="3"/>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Итого</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27</w:t>
            </w: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29</w:t>
            </w: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30</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32</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32</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150</w:t>
            </w:r>
          </w:p>
        </w:tc>
      </w:tr>
      <w:tr w:rsidR="00D56BAC" w:rsidRPr="000216EF" w:rsidTr="00D56BAC">
        <w:trPr>
          <w:gridAfter w:val="1"/>
          <w:wAfter w:w="32" w:type="dxa"/>
          <w:trHeight w:val="301"/>
          <w:jc w:val="center"/>
        </w:trPr>
        <w:tc>
          <w:tcPr>
            <w:tcW w:w="5248" w:type="dxa"/>
            <w:gridSpan w:val="3"/>
          </w:tcPr>
          <w:p w:rsidR="00D56BAC" w:rsidRPr="000216EF" w:rsidRDefault="00D56BAC" w:rsidP="00D56BAC">
            <w:pPr>
              <w:spacing w:after="0" w:line="288" w:lineRule="auto"/>
              <w:ind w:firstLine="29"/>
              <w:jc w:val="both"/>
              <w:rPr>
                <w:rFonts w:ascii="Times New Roman" w:hAnsi="Times New Roman"/>
                <w:bCs/>
                <w:i/>
                <w:sz w:val="24"/>
                <w:szCs w:val="24"/>
              </w:rPr>
            </w:pPr>
            <w:r w:rsidRPr="000216EF">
              <w:rPr>
                <w:rFonts w:ascii="Times New Roman" w:hAnsi="Times New Roman"/>
                <w:bCs/>
                <w:i/>
                <w:sz w:val="24"/>
                <w:szCs w:val="24"/>
              </w:rPr>
              <w:t>Часть, формируемая участниками образовательных отношений</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5</w:t>
            </w: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4</w:t>
            </w: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5</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4</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4</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22</w:t>
            </w:r>
          </w:p>
        </w:tc>
      </w:tr>
      <w:tr w:rsidR="00D56BAC" w:rsidRPr="000216EF" w:rsidTr="00D56BAC">
        <w:trPr>
          <w:gridAfter w:val="1"/>
          <w:wAfter w:w="32" w:type="dxa"/>
          <w:trHeight w:val="232"/>
          <w:jc w:val="center"/>
        </w:trPr>
        <w:tc>
          <w:tcPr>
            <w:tcW w:w="5248" w:type="dxa"/>
            <w:gridSpan w:val="3"/>
          </w:tcPr>
          <w:p w:rsidR="00D56BAC" w:rsidRPr="000216EF" w:rsidRDefault="00D56BAC" w:rsidP="00D56BAC">
            <w:pPr>
              <w:spacing w:after="0" w:line="288" w:lineRule="auto"/>
              <w:ind w:firstLine="29"/>
              <w:jc w:val="both"/>
              <w:rPr>
                <w:rFonts w:ascii="Times New Roman" w:hAnsi="Times New Roman"/>
                <w:bCs/>
                <w:sz w:val="24"/>
                <w:szCs w:val="24"/>
              </w:rPr>
            </w:pPr>
            <w:r w:rsidRPr="000216EF">
              <w:rPr>
                <w:rFonts w:ascii="Times New Roman" w:hAnsi="Times New Roman"/>
                <w:bCs/>
                <w:sz w:val="24"/>
                <w:szCs w:val="24"/>
              </w:rPr>
              <w:t>Максимально допустимая недельная нагрузка</w:t>
            </w:r>
          </w:p>
        </w:tc>
        <w:tc>
          <w:tcPr>
            <w:tcW w:w="554"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32</w:t>
            </w:r>
          </w:p>
        </w:tc>
        <w:tc>
          <w:tcPr>
            <w:tcW w:w="552" w:type="dxa"/>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33</w:t>
            </w:r>
          </w:p>
        </w:tc>
        <w:tc>
          <w:tcPr>
            <w:tcW w:w="77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35</w:t>
            </w:r>
          </w:p>
        </w:tc>
        <w:tc>
          <w:tcPr>
            <w:tcW w:w="66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36</w:t>
            </w:r>
          </w:p>
        </w:tc>
        <w:tc>
          <w:tcPr>
            <w:tcW w:w="618"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36</w:t>
            </w:r>
          </w:p>
        </w:tc>
        <w:tc>
          <w:tcPr>
            <w:tcW w:w="1056" w:type="dxa"/>
            <w:gridSpan w:val="2"/>
            <w:vAlign w:val="bottom"/>
          </w:tcPr>
          <w:p w:rsidR="00D56BAC" w:rsidRPr="000216EF" w:rsidRDefault="00D56BAC" w:rsidP="00D56BAC">
            <w:pPr>
              <w:spacing w:after="0" w:line="288" w:lineRule="auto"/>
              <w:ind w:firstLine="29"/>
              <w:jc w:val="center"/>
              <w:rPr>
                <w:rFonts w:ascii="Times New Roman" w:hAnsi="Times New Roman"/>
                <w:bCs/>
                <w:sz w:val="24"/>
                <w:szCs w:val="24"/>
              </w:rPr>
            </w:pPr>
            <w:r w:rsidRPr="000216EF">
              <w:rPr>
                <w:rFonts w:ascii="Times New Roman" w:hAnsi="Times New Roman"/>
                <w:bCs/>
                <w:sz w:val="24"/>
                <w:szCs w:val="24"/>
              </w:rPr>
              <w:t>172</w:t>
            </w:r>
          </w:p>
        </w:tc>
      </w:tr>
    </w:tbl>
    <w:p w:rsidR="000D7E7E" w:rsidRDefault="000D7E7E" w:rsidP="004C2B62">
      <w:pPr>
        <w:spacing w:after="0" w:line="240" w:lineRule="auto"/>
        <w:ind w:firstLine="709"/>
        <w:jc w:val="right"/>
        <w:rPr>
          <w:rFonts w:ascii="Times New Roman" w:hAnsi="Times New Roman"/>
          <w:b/>
          <w:bCs/>
          <w:sz w:val="24"/>
          <w:szCs w:val="24"/>
        </w:rPr>
      </w:pPr>
    </w:p>
    <w:p w:rsidR="000D7E7E" w:rsidRDefault="000D7E7E" w:rsidP="004C2B62">
      <w:pPr>
        <w:spacing w:after="0" w:line="240" w:lineRule="auto"/>
        <w:ind w:firstLine="709"/>
        <w:jc w:val="right"/>
        <w:rPr>
          <w:rFonts w:ascii="Times New Roman" w:hAnsi="Times New Roman"/>
          <w:b/>
          <w:bCs/>
          <w:sz w:val="24"/>
          <w:szCs w:val="24"/>
        </w:rPr>
      </w:pPr>
    </w:p>
    <w:p w:rsidR="000D7E7E" w:rsidRDefault="000D7E7E" w:rsidP="004C2B62">
      <w:pPr>
        <w:spacing w:after="0" w:line="240" w:lineRule="auto"/>
        <w:ind w:firstLine="709"/>
        <w:jc w:val="right"/>
        <w:rPr>
          <w:rFonts w:ascii="Times New Roman" w:hAnsi="Times New Roman"/>
          <w:b/>
          <w:bCs/>
          <w:sz w:val="24"/>
          <w:szCs w:val="24"/>
        </w:rPr>
      </w:pPr>
    </w:p>
    <w:p w:rsidR="000D7E7E" w:rsidRDefault="000D7E7E" w:rsidP="004C2B62">
      <w:pPr>
        <w:spacing w:after="0" w:line="240" w:lineRule="auto"/>
        <w:ind w:firstLine="709"/>
        <w:jc w:val="right"/>
        <w:rPr>
          <w:rFonts w:ascii="Times New Roman" w:hAnsi="Times New Roman"/>
          <w:b/>
          <w:bCs/>
          <w:sz w:val="24"/>
          <w:szCs w:val="24"/>
        </w:rPr>
      </w:pPr>
    </w:p>
    <w:p w:rsidR="000D7E7E" w:rsidRDefault="000D7E7E" w:rsidP="004C2B62">
      <w:pPr>
        <w:spacing w:after="0" w:line="240" w:lineRule="auto"/>
        <w:ind w:firstLine="709"/>
        <w:jc w:val="right"/>
        <w:rPr>
          <w:rFonts w:ascii="Times New Roman" w:hAnsi="Times New Roman"/>
          <w:b/>
          <w:bCs/>
          <w:sz w:val="24"/>
          <w:szCs w:val="24"/>
        </w:rPr>
      </w:pPr>
    </w:p>
    <w:p w:rsidR="000D7E7E" w:rsidRDefault="000D7E7E" w:rsidP="004C2B62">
      <w:pPr>
        <w:spacing w:after="0" w:line="240" w:lineRule="auto"/>
        <w:ind w:firstLine="709"/>
        <w:jc w:val="right"/>
        <w:rPr>
          <w:rFonts w:ascii="Times New Roman" w:hAnsi="Times New Roman"/>
          <w:b/>
          <w:bCs/>
          <w:sz w:val="24"/>
          <w:szCs w:val="24"/>
        </w:rPr>
      </w:pPr>
    </w:p>
    <w:p w:rsidR="000D7E7E" w:rsidRDefault="000D7E7E" w:rsidP="004C2B62">
      <w:pPr>
        <w:spacing w:after="0" w:line="240" w:lineRule="auto"/>
        <w:ind w:firstLine="709"/>
        <w:jc w:val="right"/>
        <w:rPr>
          <w:rFonts w:ascii="Times New Roman" w:hAnsi="Times New Roman"/>
          <w:b/>
          <w:bCs/>
          <w:sz w:val="24"/>
          <w:szCs w:val="24"/>
        </w:rPr>
      </w:pPr>
    </w:p>
    <w:p w:rsidR="000D7E7E" w:rsidRDefault="000D7E7E" w:rsidP="004C2B62">
      <w:pPr>
        <w:spacing w:after="0" w:line="240" w:lineRule="auto"/>
        <w:ind w:firstLine="709"/>
        <w:jc w:val="right"/>
        <w:rPr>
          <w:rFonts w:ascii="Times New Roman" w:hAnsi="Times New Roman"/>
          <w:b/>
          <w:bCs/>
          <w:sz w:val="24"/>
          <w:szCs w:val="24"/>
        </w:rPr>
      </w:pPr>
    </w:p>
    <w:p w:rsidR="000D7E7E" w:rsidRDefault="000D7E7E" w:rsidP="004C2B62">
      <w:pPr>
        <w:spacing w:after="0" w:line="240" w:lineRule="auto"/>
        <w:ind w:firstLine="709"/>
        <w:jc w:val="right"/>
        <w:rPr>
          <w:rFonts w:ascii="Times New Roman" w:hAnsi="Times New Roman"/>
          <w:b/>
          <w:bCs/>
          <w:sz w:val="24"/>
          <w:szCs w:val="24"/>
        </w:rPr>
      </w:pPr>
    </w:p>
    <w:p w:rsidR="000D7E7E" w:rsidRDefault="000D7E7E" w:rsidP="004C2B62">
      <w:pPr>
        <w:spacing w:after="0" w:line="240" w:lineRule="auto"/>
        <w:ind w:firstLine="709"/>
        <w:jc w:val="right"/>
        <w:rPr>
          <w:rFonts w:ascii="Times New Roman" w:hAnsi="Times New Roman"/>
          <w:b/>
          <w:bCs/>
          <w:sz w:val="24"/>
          <w:szCs w:val="24"/>
        </w:rPr>
      </w:pPr>
    </w:p>
    <w:p w:rsidR="000D7E7E" w:rsidRDefault="000D7E7E" w:rsidP="004C2B62">
      <w:pPr>
        <w:spacing w:after="0" w:line="240" w:lineRule="auto"/>
        <w:ind w:firstLine="709"/>
        <w:jc w:val="right"/>
        <w:rPr>
          <w:rFonts w:ascii="Times New Roman" w:hAnsi="Times New Roman"/>
          <w:b/>
          <w:bCs/>
          <w:sz w:val="24"/>
          <w:szCs w:val="24"/>
        </w:rPr>
      </w:pPr>
    </w:p>
    <w:p w:rsidR="000D7E7E" w:rsidRDefault="000D7E7E" w:rsidP="004C2B62">
      <w:pPr>
        <w:spacing w:after="0" w:line="240" w:lineRule="auto"/>
        <w:ind w:firstLine="709"/>
        <w:jc w:val="right"/>
        <w:rPr>
          <w:rFonts w:ascii="Times New Roman" w:hAnsi="Times New Roman"/>
          <w:b/>
          <w:bCs/>
          <w:sz w:val="24"/>
          <w:szCs w:val="24"/>
        </w:rPr>
      </w:pPr>
    </w:p>
    <w:p w:rsidR="00440EE4" w:rsidRPr="00440EE4" w:rsidRDefault="00996271" w:rsidP="00FB3682">
      <w:pPr>
        <w:pStyle w:val="3"/>
        <w:jc w:val="center"/>
        <w:rPr>
          <w:rFonts w:eastAsia="@Arial Unicode MS"/>
          <w:sz w:val="24"/>
          <w:szCs w:val="24"/>
        </w:rPr>
      </w:pPr>
      <w:bookmarkStart w:id="316" w:name="_Toc414553284"/>
      <w:r w:rsidRPr="000216EF">
        <w:rPr>
          <w:rStyle w:val="Zag11"/>
          <w:rFonts w:eastAsia="@Arial Unicode MS"/>
          <w:sz w:val="24"/>
          <w:szCs w:val="24"/>
        </w:rPr>
        <w:lastRenderedPageBreak/>
        <w:t xml:space="preserve">3.1.2. </w:t>
      </w:r>
      <w:r w:rsidR="00FB3682">
        <w:rPr>
          <w:rStyle w:val="Zag11"/>
          <w:rFonts w:eastAsia="@Arial Unicode MS"/>
          <w:sz w:val="24"/>
          <w:szCs w:val="24"/>
        </w:rPr>
        <w:t xml:space="preserve"> П</w:t>
      </w:r>
      <w:r w:rsidR="00D051E4" w:rsidRPr="000216EF">
        <w:rPr>
          <w:rStyle w:val="Zag11"/>
          <w:rFonts w:eastAsia="@Arial Unicode MS"/>
          <w:sz w:val="24"/>
          <w:szCs w:val="24"/>
        </w:rPr>
        <w:t>лан</w:t>
      </w:r>
      <w:r w:rsidR="00FB3682">
        <w:rPr>
          <w:rStyle w:val="Zag11"/>
          <w:rFonts w:eastAsia="@Arial Unicode MS"/>
          <w:sz w:val="24"/>
          <w:szCs w:val="24"/>
        </w:rPr>
        <w:t xml:space="preserve"> </w:t>
      </w:r>
      <w:r w:rsidR="00D051E4" w:rsidRPr="000216EF">
        <w:rPr>
          <w:rStyle w:val="Zag11"/>
          <w:rFonts w:eastAsia="@Arial Unicode MS"/>
          <w:sz w:val="24"/>
          <w:szCs w:val="24"/>
        </w:rPr>
        <w:t xml:space="preserve"> внеурочной деятельности</w:t>
      </w:r>
      <w:bookmarkStart w:id="317" w:name="_Toc406059071"/>
      <w:bookmarkStart w:id="318" w:name="_Toc409691735"/>
      <w:bookmarkStart w:id="319" w:name="_Toc410654075"/>
      <w:bookmarkStart w:id="320" w:name="_Toc414553285"/>
      <w:bookmarkEnd w:id="316"/>
    </w:p>
    <w:p w:rsidR="00440EE4" w:rsidRPr="00440EE4" w:rsidRDefault="00440EE4" w:rsidP="004D467F">
      <w:pPr>
        <w:pStyle w:val="a8"/>
        <w:spacing w:line="276" w:lineRule="auto"/>
        <w:ind w:left="507"/>
        <w:jc w:val="both"/>
        <w:rPr>
          <w:rFonts w:ascii="Times New Roman" w:eastAsia="Batang" w:hAnsi="Times New Roman"/>
          <w:color w:val="000000"/>
          <w:lang w:eastAsia="ko-KR"/>
        </w:rPr>
      </w:pPr>
      <w:r w:rsidRPr="00440EE4">
        <w:rPr>
          <w:rFonts w:ascii="Times New Roman" w:hAnsi="Times New Roman"/>
        </w:rPr>
        <w:t xml:space="preserve">Согласно Федеральному базисному учебному плану внеурочная деятельность является неотъемлемой частью образовательного процесса. </w:t>
      </w:r>
    </w:p>
    <w:p w:rsidR="00440EE4" w:rsidRPr="00440EE4" w:rsidRDefault="00440EE4" w:rsidP="004D467F">
      <w:pPr>
        <w:pStyle w:val="a8"/>
        <w:spacing w:line="276" w:lineRule="auto"/>
        <w:ind w:left="507"/>
        <w:jc w:val="both"/>
        <w:rPr>
          <w:rStyle w:val="aa"/>
          <w:rFonts w:ascii="Times New Roman" w:hAnsi="Times New Roman"/>
          <w:b w:val="0"/>
        </w:rPr>
      </w:pPr>
      <w:r w:rsidRPr="00440EE4">
        <w:rPr>
          <w:rStyle w:val="aa"/>
          <w:rFonts w:ascii="Times New Roman" w:hAnsi="Times New Roman"/>
          <w:b w:val="0"/>
        </w:rPr>
        <w:t>В  МБОУ «</w:t>
      </w:r>
      <w:r w:rsidR="00322A61">
        <w:rPr>
          <w:rFonts w:ascii="Times New Roman" w:hAnsi="Times New Roman"/>
          <w:color w:val="000000"/>
        </w:rPr>
        <w:t>Матвеевская ООШ</w:t>
      </w:r>
      <w:r w:rsidRPr="00440EE4">
        <w:rPr>
          <w:rStyle w:val="aa"/>
          <w:rFonts w:ascii="Times New Roman" w:hAnsi="Times New Roman"/>
          <w:b w:val="0"/>
        </w:rPr>
        <w:t>» используется модель организации внеурочной деятельности на основе оптимизации внутренних и внешних ресурсов. Внеурочную деятельность реализуют учителя начальных классов, биологии и химии, физической культуры,  психолог, педагоги дополнительного образования.</w:t>
      </w:r>
    </w:p>
    <w:p w:rsidR="00440EE4" w:rsidRPr="00440EE4" w:rsidRDefault="00440EE4" w:rsidP="004D467F">
      <w:pPr>
        <w:pStyle w:val="a8"/>
        <w:spacing w:line="276" w:lineRule="auto"/>
        <w:ind w:left="507"/>
        <w:jc w:val="both"/>
        <w:rPr>
          <w:rFonts w:ascii="Times New Roman" w:hAnsi="Times New Roman"/>
        </w:rPr>
      </w:pPr>
      <w:r w:rsidRPr="00440EE4">
        <w:rPr>
          <w:rFonts w:ascii="Times New Roman" w:eastAsia="Batang" w:hAnsi="Times New Roman"/>
          <w:color w:val="000000"/>
          <w:lang w:eastAsia="ko-KR"/>
        </w:rPr>
        <w:t xml:space="preserve">В целях сохранения требований ФГОС начального общего образования и единообразия в организации внеурочной деятельности в области определены региональные нормативы: </w:t>
      </w:r>
      <w:r w:rsidRPr="00440EE4">
        <w:rPr>
          <w:rFonts w:ascii="Times New Roman" w:eastAsia="Times New Roman" w:hAnsi="Times New Roman"/>
        </w:rPr>
        <w:t xml:space="preserve">не менее 5 часов в неделю на одного ребенка 7-10 лет, в том числе обязательные 3 часа, предполагающие участие в проектной деятельности и классных тематических часах (часах общения); 2 часа определяются интересами самого ребёнка и запросом родителей </w:t>
      </w:r>
      <w:r w:rsidRPr="00440EE4">
        <w:rPr>
          <w:rFonts w:ascii="Times New Roman" w:eastAsia="Batang" w:hAnsi="Times New Roman"/>
          <w:color w:val="000000"/>
          <w:lang w:eastAsia="ko-KR"/>
        </w:rPr>
        <w:t>(и</w:t>
      </w:r>
      <w:r w:rsidRPr="00440EE4">
        <w:rPr>
          <w:rFonts w:ascii="Times New Roman" w:eastAsia="Batang" w:hAnsi="Times New Roman"/>
          <w:spacing w:val="-2"/>
          <w:lang w:eastAsia="ko-KR"/>
        </w:rPr>
        <w:t xml:space="preserve">нструктивно-методическое </w:t>
      </w:r>
      <w:r w:rsidRPr="00440EE4">
        <w:rPr>
          <w:rFonts w:ascii="Times New Roman" w:eastAsia="Batang" w:hAnsi="Times New Roman"/>
          <w:color w:val="000000"/>
          <w:lang w:eastAsia="ko-KR"/>
        </w:rPr>
        <w:t xml:space="preserve">письмо МО ОО </w:t>
      </w:r>
      <w:r w:rsidRPr="00440EE4">
        <w:rPr>
          <w:rFonts w:ascii="Times New Roman" w:eastAsia="Batang" w:hAnsi="Times New Roman"/>
          <w:spacing w:val="-2"/>
          <w:lang w:eastAsia="ko-KR"/>
        </w:rPr>
        <w:t xml:space="preserve">от 12.04.2011 № 01/15-2119 </w:t>
      </w:r>
      <w:r w:rsidRPr="00440EE4">
        <w:rPr>
          <w:rFonts w:ascii="Times New Roman" w:eastAsia="Batang" w:hAnsi="Times New Roman"/>
          <w:color w:val="000000"/>
          <w:lang w:eastAsia="ko-KR"/>
        </w:rPr>
        <w:t>«Об организации внеурочной деятельности в рамках внедрения ФГОС начального общего образования»).</w:t>
      </w:r>
    </w:p>
    <w:p w:rsidR="00440EE4" w:rsidRPr="00440EE4" w:rsidRDefault="00440EE4" w:rsidP="004D467F">
      <w:pPr>
        <w:pStyle w:val="a8"/>
        <w:spacing w:line="276" w:lineRule="auto"/>
        <w:ind w:left="507"/>
        <w:jc w:val="both"/>
        <w:rPr>
          <w:rFonts w:ascii="Times New Roman" w:hAnsi="Times New Roman"/>
        </w:rPr>
      </w:pPr>
      <w:r w:rsidRPr="00440EE4">
        <w:rPr>
          <w:rFonts w:ascii="Times New Roman" w:hAnsi="Times New Roman"/>
        </w:rPr>
        <w:t xml:space="preserve">Внеурочная деятельность осуществляется по следующим направлениям: </w:t>
      </w:r>
    </w:p>
    <w:p w:rsidR="00440EE4" w:rsidRPr="00440EE4" w:rsidRDefault="00440EE4" w:rsidP="004D467F">
      <w:pPr>
        <w:pStyle w:val="a8"/>
        <w:spacing w:line="276" w:lineRule="auto"/>
        <w:ind w:left="507"/>
        <w:jc w:val="both"/>
        <w:rPr>
          <w:rFonts w:ascii="Times New Roman" w:hAnsi="Times New Roman"/>
        </w:rPr>
      </w:pPr>
      <w:r w:rsidRPr="00440EE4">
        <w:rPr>
          <w:rFonts w:ascii="Times New Roman" w:hAnsi="Times New Roman"/>
        </w:rPr>
        <w:t>•</w:t>
      </w:r>
      <w:r w:rsidRPr="00440EE4">
        <w:rPr>
          <w:rFonts w:ascii="Times New Roman" w:hAnsi="Times New Roman"/>
        </w:rPr>
        <w:tab/>
        <w:t>общеинтеллектуальное;</w:t>
      </w:r>
    </w:p>
    <w:p w:rsidR="00440EE4" w:rsidRPr="00440EE4" w:rsidRDefault="00440EE4" w:rsidP="004D467F">
      <w:pPr>
        <w:pStyle w:val="a8"/>
        <w:spacing w:line="276" w:lineRule="auto"/>
        <w:ind w:left="507"/>
        <w:jc w:val="both"/>
        <w:rPr>
          <w:rFonts w:ascii="Times New Roman" w:hAnsi="Times New Roman"/>
        </w:rPr>
      </w:pPr>
      <w:r w:rsidRPr="00440EE4">
        <w:rPr>
          <w:rFonts w:ascii="Times New Roman" w:hAnsi="Times New Roman"/>
        </w:rPr>
        <w:t>•</w:t>
      </w:r>
      <w:r w:rsidRPr="00440EE4">
        <w:rPr>
          <w:rFonts w:ascii="Times New Roman" w:hAnsi="Times New Roman"/>
        </w:rPr>
        <w:tab/>
        <w:t>общекультурное;</w:t>
      </w:r>
    </w:p>
    <w:p w:rsidR="00440EE4" w:rsidRPr="00440EE4" w:rsidRDefault="00440EE4" w:rsidP="004D467F">
      <w:pPr>
        <w:pStyle w:val="a8"/>
        <w:spacing w:line="276" w:lineRule="auto"/>
        <w:ind w:left="507"/>
        <w:jc w:val="both"/>
        <w:rPr>
          <w:rFonts w:ascii="Times New Roman" w:hAnsi="Times New Roman"/>
        </w:rPr>
      </w:pPr>
      <w:r w:rsidRPr="00440EE4">
        <w:rPr>
          <w:rFonts w:ascii="Times New Roman" w:hAnsi="Times New Roman"/>
        </w:rPr>
        <w:t>•</w:t>
      </w:r>
      <w:r w:rsidRPr="00440EE4">
        <w:rPr>
          <w:rFonts w:ascii="Times New Roman" w:hAnsi="Times New Roman"/>
        </w:rPr>
        <w:tab/>
        <w:t>социальное;</w:t>
      </w:r>
    </w:p>
    <w:p w:rsidR="00440EE4" w:rsidRPr="00440EE4" w:rsidRDefault="00440EE4" w:rsidP="004D467F">
      <w:pPr>
        <w:pStyle w:val="a8"/>
        <w:spacing w:line="276" w:lineRule="auto"/>
        <w:ind w:left="507"/>
        <w:jc w:val="both"/>
        <w:rPr>
          <w:rFonts w:ascii="Times New Roman" w:hAnsi="Times New Roman"/>
        </w:rPr>
      </w:pPr>
      <w:r w:rsidRPr="00440EE4">
        <w:rPr>
          <w:rFonts w:ascii="Times New Roman" w:hAnsi="Times New Roman"/>
        </w:rPr>
        <w:t>•</w:t>
      </w:r>
      <w:r w:rsidRPr="00440EE4">
        <w:rPr>
          <w:rFonts w:ascii="Times New Roman" w:hAnsi="Times New Roman"/>
        </w:rPr>
        <w:tab/>
        <w:t>духовно-нравственное;</w:t>
      </w:r>
    </w:p>
    <w:p w:rsidR="00440EE4" w:rsidRPr="00440EE4" w:rsidRDefault="00440EE4" w:rsidP="004D467F">
      <w:pPr>
        <w:pStyle w:val="a8"/>
        <w:spacing w:line="276" w:lineRule="auto"/>
        <w:ind w:left="507"/>
        <w:jc w:val="both"/>
        <w:rPr>
          <w:rFonts w:ascii="Times New Roman" w:hAnsi="Times New Roman"/>
        </w:rPr>
      </w:pPr>
      <w:r w:rsidRPr="00440EE4">
        <w:rPr>
          <w:rFonts w:ascii="Times New Roman" w:hAnsi="Times New Roman"/>
        </w:rPr>
        <w:t>•</w:t>
      </w:r>
      <w:r w:rsidRPr="00440EE4">
        <w:rPr>
          <w:rFonts w:ascii="Times New Roman" w:hAnsi="Times New Roman"/>
        </w:rPr>
        <w:tab/>
        <w:t>спортивно – оздоровительное направление.</w:t>
      </w:r>
    </w:p>
    <w:p w:rsidR="00440EE4" w:rsidRPr="00440EE4" w:rsidRDefault="00440EE4" w:rsidP="004D467F">
      <w:pPr>
        <w:pStyle w:val="a8"/>
        <w:spacing w:line="276" w:lineRule="auto"/>
        <w:ind w:left="507"/>
        <w:jc w:val="both"/>
        <w:rPr>
          <w:rFonts w:ascii="Times New Roman" w:hAnsi="Times New Roman"/>
        </w:rPr>
      </w:pPr>
      <w:r w:rsidRPr="00440EE4">
        <w:rPr>
          <w:rStyle w:val="aa"/>
          <w:rFonts w:ascii="Times New Roman" w:hAnsi="Times New Roman"/>
          <w:b w:val="0"/>
        </w:rPr>
        <w:t xml:space="preserve">Для реализации плана внеурочной деятельности используются следующие формы работы с обучающимися: </w:t>
      </w:r>
      <w:r w:rsidRPr="00440EE4">
        <w:rPr>
          <w:rFonts w:ascii="Times New Roman" w:hAnsi="Times New Roman"/>
        </w:rPr>
        <w:t>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p>
    <w:p w:rsidR="00440EE4" w:rsidRPr="00440EE4" w:rsidRDefault="00440EE4" w:rsidP="004D467F">
      <w:pPr>
        <w:pStyle w:val="a8"/>
        <w:spacing w:line="276" w:lineRule="auto"/>
        <w:ind w:left="507"/>
        <w:jc w:val="both"/>
        <w:rPr>
          <w:rStyle w:val="aa"/>
          <w:rFonts w:ascii="Times New Roman" w:hAnsi="Times New Roman"/>
          <w:b w:val="0"/>
          <w:bCs w:val="0"/>
        </w:rPr>
      </w:pPr>
      <w:r w:rsidRPr="00440EE4">
        <w:rPr>
          <w:rStyle w:val="aa"/>
          <w:rFonts w:ascii="Times New Roman" w:hAnsi="Times New Roman"/>
          <w:b w:val="0"/>
        </w:rPr>
        <w:t>Внеурочная деятельность организуется после уроков и проводится в зависимости от направления деятельности: на спортивных площадках и спортзалах, в музее, актовом зале , учебных кабинетах ,  библиотеке и т.д.</w:t>
      </w:r>
    </w:p>
    <w:p w:rsidR="00440EE4" w:rsidRPr="00440EE4" w:rsidRDefault="00440EE4" w:rsidP="004D467F">
      <w:pPr>
        <w:pStyle w:val="a8"/>
        <w:spacing w:line="276" w:lineRule="auto"/>
        <w:ind w:left="507"/>
        <w:jc w:val="both"/>
        <w:rPr>
          <w:rStyle w:val="aa"/>
          <w:rFonts w:ascii="Times New Roman" w:hAnsi="Times New Roman"/>
          <w:b w:val="0"/>
        </w:rPr>
      </w:pPr>
      <w:r w:rsidRPr="00440EE4">
        <w:rPr>
          <w:rStyle w:val="aa"/>
          <w:rFonts w:ascii="Times New Roman" w:hAnsi="Times New Roman"/>
          <w:b w:val="0"/>
        </w:rPr>
        <w:t xml:space="preserve">          С целью логического продолжения предметной области (учебного предмета) «Основы религиозных культур и светской этики» начальной школы, организована внеуро</w:t>
      </w:r>
      <w:r w:rsidR="00FB3682">
        <w:rPr>
          <w:rStyle w:val="aa"/>
          <w:rFonts w:ascii="Times New Roman" w:hAnsi="Times New Roman"/>
          <w:b w:val="0"/>
        </w:rPr>
        <w:t xml:space="preserve">чная деятельность обучающихся  6-7 </w:t>
      </w:r>
      <w:r w:rsidRPr="00440EE4">
        <w:rPr>
          <w:rStyle w:val="aa"/>
          <w:rFonts w:ascii="Times New Roman" w:hAnsi="Times New Roman"/>
          <w:b w:val="0"/>
        </w:rPr>
        <w:t>классов – кружок «Культура народов России».</w:t>
      </w:r>
    </w:p>
    <w:p w:rsidR="00440EE4" w:rsidRPr="00440EE4" w:rsidRDefault="00440EE4" w:rsidP="004D467F">
      <w:pPr>
        <w:pStyle w:val="a8"/>
        <w:spacing w:line="276" w:lineRule="auto"/>
        <w:ind w:left="507"/>
        <w:jc w:val="both"/>
        <w:rPr>
          <w:rStyle w:val="aa"/>
          <w:rFonts w:ascii="Times New Roman" w:hAnsi="Times New Roman"/>
          <w:b w:val="0"/>
          <w:bCs w:val="0"/>
        </w:rPr>
      </w:pPr>
      <w:r w:rsidRPr="00440EE4">
        <w:rPr>
          <w:rStyle w:val="aa"/>
          <w:rFonts w:ascii="Times New Roman" w:hAnsi="Times New Roman"/>
          <w:b w:val="0"/>
        </w:rPr>
        <w:t>Кадровое и методическое обеспечение соответствует требованиям учебного плана.</w:t>
      </w:r>
    </w:p>
    <w:p w:rsidR="00440EE4" w:rsidRPr="00440EE4" w:rsidRDefault="00440EE4" w:rsidP="000D7E7E">
      <w:pPr>
        <w:pStyle w:val="a8"/>
        <w:ind w:left="507"/>
        <w:rPr>
          <w:rFonts w:ascii="Times New Roman" w:eastAsia="Batang" w:hAnsi="Times New Roman"/>
          <w:color w:val="000000"/>
          <w:lang w:eastAsia="ko-KR"/>
        </w:rPr>
      </w:pPr>
    </w:p>
    <w:p w:rsidR="004D467F" w:rsidRDefault="004D467F">
      <w:pPr>
        <w:spacing w:after="0" w:line="240" w:lineRule="auto"/>
        <w:rPr>
          <w:rFonts w:ascii="Times New Roman" w:hAnsi="Times New Roman"/>
          <w:sz w:val="24"/>
          <w:szCs w:val="24"/>
          <w:lang w:eastAsia="ru-RU"/>
        </w:rPr>
      </w:pPr>
      <w:r>
        <w:rPr>
          <w:rFonts w:ascii="Times New Roman" w:hAnsi="Times New Roman"/>
        </w:rPr>
        <w:br w:type="page"/>
      </w:r>
    </w:p>
    <w:p w:rsidR="00440EE4" w:rsidRPr="00440EE4" w:rsidRDefault="00440EE4" w:rsidP="000D7E7E">
      <w:pPr>
        <w:pStyle w:val="a8"/>
        <w:ind w:left="507"/>
        <w:rPr>
          <w:rFonts w:ascii="Times New Roman" w:hAnsi="Times New Roman"/>
        </w:rPr>
      </w:pPr>
    </w:p>
    <w:p w:rsidR="00440EE4" w:rsidRDefault="00440EE4"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Default="000D7E7E" w:rsidP="000D7E7E">
      <w:pPr>
        <w:pStyle w:val="a8"/>
        <w:ind w:left="507"/>
        <w:rPr>
          <w:rFonts w:ascii="Times New Roman" w:hAnsi="Times New Roman"/>
          <w:sz w:val="28"/>
          <w:szCs w:val="28"/>
        </w:rPr>
      </w:pPr>
    </w:p>
    <w:p w:rsidR="000D7E7E" w:rsidRPr="00440EE4" w:rsidRDefault="000D7E7E" w:rsidP="000D7E7E">
      <w:pPr>
        <w:pStyle w:val="a8"/>
        <w:ind w:left="507"/>
        <w:rPr>
          <w:rFonts w:ascii="Times New Roman" w:hAnsi="Times New Roman"/>
          <w:sz w:val="28"/>
          <w:szCs w:val="28"/>
        </w:rPr>
      </w:pPr>
    </w:p>
    <w:p w:rsidR="004D467F" w:rsidRDefault="004D467F">
      <w:pPr>
        <w:spacing w:after="0" w:line="240" w:lineRule="auto"/>
        <w:rPr>
          <w:rFonts w:ascii="Times New Roman" w:eastAsia="@Arial Unicode MS" w:hAnsi="Times New Roman"/>
          <w:b/>
          <w:bCs/>
          <w:sz w:val="24"/>
          <w:szCs w:val="24"/>
          <w:lang w:eastAsia="ru-RU"/>
        </w:rPr>
      </w:pPr>
      <w:r>
        <w:rPr>
          <w:sz w:val="24"/>
          <w:szCs w:val="24"/>
        </w:rPr>
        <w:br w:type="page"/>
      </w:r>
    </w:p>
    <w:p w:rsidR="00B540EE" w:rsidRPr="000216EF" w:rsidRDefault="00B540EE" w:rsidP="000D7E7E">
      <w:pPr>
        <w:pStyle w:val="2"/>
        <w:numPr>
          <w:ilvl w:val="1"/>
          <w:numId w:val="1"/>
        </w:numPr>
        <w:jc w:val="center"/>
        <w:rPr>
          <w:sz w:val="24"/>
          <w:szCs w:val="24"/>
        </w:rPr>
      </w:pPr>
      <w:r w:rsidRPr="000216EF">
        <w:rPr>
          <w:sz w:val="24"/>
          <w:szCs w:val="24"/>
        </w:rPr>
        <w:lastRenderedPageBreak/>
        <w:t>Система условий</w:t>
      </w:r>
      <w:bookmarkEnd w:id="317"/>
      <w:r w:rsidR="00322A61">
        <w:rPr>
          <w:sz w:val="24"/>
          <w:szCs w:val="24"/>
        </w:rPr>
        <w:t xml:space="preserve"> </w:t>
      </w:r>
      <w:r w:rsidR="0004126E" w:rsidRPr="000216EF">
        <w:rPr>
          <w:sz w:val="24"/>
          <w:szCs w:val="24"/>
        </w:rPr>
        <w:t>реализации основной образовательной программы</w:t>
      </w:r>
      <w:bookmarkEnd w:id="318"/>
      <w:bookmarkEnd w:id="319"/>
      <w:bookmarkEnd w:id="320"/>
    </w:p>
    <w:p w:rsidR="00FE74CD" w:rsidRPr="000216EF" w:rsidRDefault="00F21876" w:rsidP="0012121B">
      <w:pPr>
        <w:pStyle w:val="2"/>
        <w:rPr>
          <w:sz w:val="24"/>
          <w:szCs w:val="24"/>
        </w:rPr>
      </w:pPr>
      <w:bookmarkStart w:id="321" w:name="_Toc414553286"/>
      <w:r w:rsidRPr="000216EF">
        <w:rPr>
          <w:sz w:val="24"/>
          <w:szCs w:val="24"/>
        </w:rPr>
        <w:t xml:space="preserve">3.2.1. </w:t>
      </w:r>
      <w:r w:rsidR="00FE74CD" w:rsidRPr="000216EF">
        <w:rPr>
          <w:sz w:val="24"/>
          <w:szCs w:val="24"/>
        </w:rPr>
        <w:t xml:space="preserve">Описание кадровых условий реализации основной образовательной программы основного общего образования </w:t>
      </w:r>
      <w:bookmarkEnd w:id="321"/>
    </w:p>
    <w:p w:rsidR="009932AC" w:rsidRPr="000216EF" w:rsidRDefault="009932AC" w:rsidP="00307F4D">
      <w:pPr>
        <w:spacing w:after="0"/>
        <w:ind w:firstLine="709"/>
        <w:jc w:val="both"/>
        <w:rPr>
          <w:rFonts w:ascii="Times New Roman" w:hAnsi="Times New Roman"/>
          <w:sz w:val="24"/>
          <w:szCs w:val="24"/>
        </w:rPr>
      </w:pPr>
      <w:r w:rsidRPr="000216EF">
        <w:rPr>
          <w:rFonts w:ascii="Times New Roman" w:hAnsi="Times New Roman"/>
          <w:sz w:val="24"/>
          <w:szCs w:val="24"/>
        </w:rPr>
        <w:t>Образовательная организация укомплектована кадрами, имеющими необходимую квалификацию для решения</w:t>
      </w:r>
      <w:r w:rsidR="00307F4D" w:rsidRPr="000216EF">
        <w:rPr>
          <w:rFonts w:ascii="Times New Roman" w:hAnsi="Times New Roman"/>
          <w:sz w:val="24"/>
          <w:szCs w:val="24"/>
        </w:rPr>
        <w:t xml:space="preserve"> поставленных </w:t>
      </w:r>
      <w:r w:rsidRPr="000216EF">
        <w:rPr>
          <w:rFonts w:ascii="Times New Roman" w:hAnsi="Times New Roman"/>
          <w:sz w:val="24"/>
          <w:szCs w:val="24"/>
        </w:rPr>
        <w:t xml:space="preserve"> задач, способными к инновационной профессиональной деятельности.</w:t>
      </w:r>
    </w:p>
    <w:p w:rsidR="009932AC" w:rsidRPr="000216EF" w:rsidRDefault="009932AC" w:rsidP="00307F4D">
      <w:pPr>
        <w:jc w:val="both"/>
        <w:rPr>
          <w:rFonts w:ascii="Times New Roman" w:hAnsi="Times New Roman"/>
          <w:color w:val="0D0D0D"/>
          <w:sz w:val="24"/>
          <w:szCs w:val="24"/>
        </w:rPr>
      </w:pPr>
      <w:r w:rsidRPr="000216EF">
        <w:rPr>
          <w:rFonts w:ascii="Times New Roman" w:hAnsi="Times New Roman"/>
          <w:color w:val="0D0D0D"/>
          <w:sz w:val="24"/>
          <w:szCs w:val="24"/>
        </w:rPr>
        <w:t>Педагогический состав МБОУ «</w:t>
      </w:r>
      <w:r w:rsidR="00322A61">
        <w:rPr>
          <w:rFonts w:ascii="Times New Roman" w:hAnsi="Times New Roman"/>
          <w:color w:val="000000"/>
        </w:rPr>
        <w:t>Матвеевская ООШ</w:t>
      </w:r>
      <w:r w:rsidRPr="000216EF">
        <w:rPr>
          <w:rFonts w:ascii="Times New Roman" w:hAnsi="Times New Roman"/>
          <w:color w:val="0D0D0D"/>
          <w:sz w:val="24"/>
          <w:szCs w:val="24"/>
        </w:rPr>
        <w:t xml:space="preserve">» включает  </w:t>
      </w:r>
      <w:r w:rsidR="00322A61">
        <w:rPr>
          <w:rFonts w:ascii="Times New Roman" w:hAnsi="Times New Roman"/>
          <w:color w:val="0D0D0D"/>
          <w:sz w:val="24"/>
          <w:szCs w:val="24"/>
        </w:rPr>
        <w:t>9</w:t>
      </w:r>
      <w:r w:rsidRPr="000216EF">
        <w:rPr>
          <w:rFonts w:ascii="Times New Roman" w:hAnsi="Times New Roman"/>
          <w:color w:val="0D0D0D"/>
          <w:sz w:val="24"/>
          <w:szCs w:val="24"/>
        </w:rPr>
        <w:t xml:space="preserve"> человек, из них:</w:t>
      </w:r>
    </w:p>
    <w:p w:rsidR="009932AC" w:rsidRPr="000216EF" w:rsidRDefault="009932AC" w:rsidP="007C3E01">
      <w:pPr>
        <w:pStyle w:val="a8"/>
        <w:numPr>
          <w:ilvl w:val="3"/>
          <w:numId w:val="207"/>
        </w:numPr>
        <w:tabs>
          <w:tab w:val="left" w:pos="360"/>
        </w:tabs>
        <w:suppressAutoHyphens/>
        <w:spacing w:line="276" w:lineRule="auto"/>
        <w:ind w:left="0" w:firstLine="709"/>
        <w:contextualSpacing w:val="0"/>
        <w:jc w:val="both"/>
        <w:rPr>
          <w:rFonts w:ascii="Times New Roman" w:hAnsi="Times New Roman"/>
        </w:rPr>
      </w:pPr>
      <w:r w:rsidRPr="000216EF">
        <w:rPr>
          <w:rFonts w:ascii="Times New Roman" w:hAnsi="Times New Roman"/>
        </w:rPr>
        <w:t xml:space="preserve">высшее образование имеют  </w:t>
      </w:r>
      <w:r w:rsidR="00322A61">
        <w:rPr>
          <w:rFonts w:ascii="Times New Roman" w:hAnsi="Times New Roman"/>
        </w:rPr>
        <w:t>9</w:t>
      </w:r>
      <w:r w:rsidRPr="000216EF">
        <w:rPr>
          <w:rFonts w:ascii="Times New Roman" w:hAnsi="Times New Roman"/>
        </w:rPr>
        <w:t xml:space="preserve"> педагог</w:t>
      </w:r>
      <w:r w:rsidR="00BB3AED">
        <w:rPr>
          <w:rFonts w:ascii="Times New Roman" w:hAnsi="Times New Roman"/>
        </w:rPr>
        <w:t>ов</w:t>
      </w:r>
      <w:r w:rsidR="00322A61">
        <w:rPr>
          <w:rFonts w:ascii="Times New Roman" w:hAnsi="Times New Roman"/>
        </w:rPr>
        <w:t xml:space="preserve">  (100</w:t>
      </w:r>
      <w:r w:rsidRPr="000216EF">
        <w:rPr>
          <w:rFonts w:ascii="Times New Roman" w:hAnsi="Times New Roman"/>
        </w:rPr>
        <w:t>%);</w:t>
      </w:r>
    </w:p>
    <w:p w:rsidR="009932AC" w:rsidRPr="000216EF" w:rsidRDefault="00322A61" w:rsidP="007C3E01">
      <w:pPr>
        <w:pStyle w:val="a8"/>
        <w:numPr>
          <w:ilvl w:val="3"/>
          <w:numId w:val="207"/>
        </w:numPr>
        <w:tabs>
          <w:tab w:val="left" w:pos="360"/>
        </w:tabs>
        <w:suppressAutoHyphens/>
        <w:spacing w:line="276" w:lineRule="auto"/>
        <w:ind w:left="0" w:firstLine="709"/>
        <w:contextualSpacing w:val="0"/>
        <w:jc w:val="both"/>
        <w:rPr>
          <w:rFonts w:ascii="Times New Roman" w:hAnsi="Times New Roman"/>
        </w:rPr>
      </w:pPr>
      <w:r>
        <w:rPr>
          <w:rFonts w:ascii="Times New Roman" w:hAnsi="Times New Roman"/>
        </w:rPr>
        <w:t xml:space="preserve">первой категории – 7 </w:t>
      </w:r>
      <w:r w:rsidR="009932AC" w:rsidRPr="000216EF">
        <w:rPr>
          <w:rFonts w:ascii="Times New Roman" w:hAnsi="Times New Roman"/>
        </w:rPr>
        <w:t>( 60%);</w:t>
      </w:r>
    </w:p>
    <w:p w:rsidR="009932AC" w:rsidRPr="000216EF" w:rsidRDefault="009932AC" w:rsidP="007C3E01">
      <w:pPr>
        <w:pStyle w:val="a8"/>
        <w:numPr>
          <w:ilvl w:val="3"/>
          <w:numId w:val="207"/>
        </w:numPr>
        <w:tabs>
          <w:tab w:val="left" w:pos="360"/>
        </w:tabs>
        <w:suppressAutoHyphens/>
        <w:spacing w:line="276" w:lineRule="auto"/>
        <w:ind w:left="0" w:firstLine="709"/>
        <w:contextualSpacing w:val="0"/>
        <w:jc w:val="both"/>
        <w:rPr>
          <w:rFonts w:ascii="Times New Roman" w:hAnsi="Times New Roman"/>
        </w:rPr>
      </w:pPr>
      <w:r w:rsidRPr="000216EF">
        <w:rPr>
          <w:rFonts w:ascii="Times New Roman" w:hAnsi="Times New Roman"/>
        </w:rPr>
        <w:t>подтв</w:t>
      </w:r>
      <w:r w:rsidR="00322A61">
        <w:rPr>
          <w:rFonts w:ascii="Times New Roman" w:hAnsi="Times New Roman"/>
        </w:rPr>
        <w:t xml:space="preserve">ерждение занимаемой должности -2 </w:t>
      </w:r>
      <w:r w:rsidRPr="000216EF">
        <w:rPr>
          <w:rFonts w:ascii="Times New Roman" w:hAnsi="Times New Roman"/>
        </w:rPr>
        <w:t>(20%)</w:t>
      </w:r>
    </w:p>
    <w:p w:rsidR="009932AC" w:rsidRPr="000216EF" w:rsidRDefault="009932AC" w:rsidP="00BB3AED">
      <w:pPr>
        <w:spacing w:after="0"/>
        <w:rPr>
          <w:rFonts w:ascii="Times New Roman" w:hAnsi="Times New Roman"/>
          <w:sz w:val="24"/>
          <w:szCs w:val="24"/>
        </w:rPr>
      </w:pPr>
      <w:r w:rsidRPr="000216EF">
        <w:rPr>
          <w:rFonts w:ascii="Times New Roman" w:hAnsi="Times New Roman"/>
          <w:sz w:val="24"/>
          <w:szCs w:val="24"/>
        </w:rPr>
        <w:t xml:space="preserve">  Анализ педагогического состава по педагогическому стажу:</w:t>
      </w:r>
    </w:p>
    <w:p w:rsidR="009932AC" w:rsidRPr="000216EF" w:rsidRDefault="009932AC" w:rsidP="00BB3AED">
      <w:pPr>
        <w:pStyle w:val="a8"/>
        <w:spacing w:line="276" w:lineRule="auto"/>
        <w:ind w:left="709"/>
        <w:rPr>
          <w:rFonts w:ascii="Times New Roman" w:hAnsi="Times New Roman"/>
        </w:rPr>
      </w:pPr>
      <w:r w:rsidRPr="000216EF">
        <w:rPr>
          <w:rFonts w:ascii="Times New Roman" w:hAnsi="Times New Roman"/>
        </w:rPr>
        <w:t>от  2-х до 5 лет -</w:t>
      </w:r>
    </w:p>
    <w:p w:rsidR="009932AC" w:rsidRPr="000216EF" w:rsidRDefault="009932AC" w:rsidP="00307F4D">
      <w:pPr>
        <w:pStyle w:val="a8"/>
        <w:spacing w:line="276" w:lineRule="auto"/>
        <w:ind w:left="709"/>
        <w:rPr>
          <w:rFonts w:ascii="Times New Roman" w:hAnsi="Times New Roman"/>
        </w:rPr>
      </w:pPr>
      <w:r w:rsidRPr="000216EF">
        <w:rPr>
          <w:rFonts w:ascii="Times New Roman" w:hAnsi="Times New Roman"/>
        </w:rPr>
        <w:t xml:space="preserve">от 5 до 10 лет -  </w:t>
      </w:r>
    </w:p>
    <w:p w:rsidR="009932AC" w:rsidRPr="000216EF" w:rsidRDefault="00322A61" w:rsidP="00307F4D">
      <w:pPr>
        <w:pStyle w:val="a8"/>
        <w:spacing w:line="276" w:lineRule="auto"/>
        <w:ind w:left="709"/>
        <w:rPr>
          <w:rFonts w:ascii="Times New Roman" w:hAnsi="Times New Roman"/>
        </w:rPr>
      </w:pPr>
      <w:r>
        <w:rPr>
          <w:rFonts w:ascii="Times New Roman" w:hAnsi="Times New Roman"/>
        </w:rPr>
        <w:t>от 10 до 20 лет- 4</w:t>
      </w:r>
      <w:r w:rsidR="009932AC" w:rsidRPr="000216EF">
        <w:rPr>
          <w:rFonts w:ascii="Times New Roman" w:hAnsi="Times New Roman"/>
        </w:rPr>
        <w:t xml:space="preserve"> человек (40%);</w:t>
      </w:r>
    </w:p>
    <w:p w:rsidR="009932AC" w:rsidRPr="000216EF" w:rsidRDefault="009932AC" w:rsidP="00307F4D">
      <w:pPr>
        <w:pStyle w:val="a8"/>
        <w:spacing w:line="276" w:lineRule="auto"/>
        <w:ind w:left="709"/>
        <w:rPr>
          <w:rFonts w:ascii="Times New Roman" w:hAnsi="Times New Roman"/>
        </w:rPr>
      </w:pPr>
      <w:r w:rsidRPr="000216EF">
        <w:rPr>
          <w:rFonts w:ascii="Times New Roman" w:hAnsi="Times New Roman"/>
        </w:rPr>
        <w:t>свыше 20 лет –</w:t>
      </w:r>
      <w:r w:rsidR="00322A61">
        <w:rPr>
          <w:rFonts w:ascii="Times New Roman" w:hAnsi="Times New Roman"/>
        </w:rPr>
        <w:t>5</w:t>
      </w:r>
      <w:r w:rsidRPr="000216EF">
        <w:rPr>
          <w:rFonts w:ascii="Times New Roman" w:hAnsi="Times New Roman"/>
        </w:rPr>
        <w:t xml:space="preserve"> человек (</w:t>
      </w:r>
      <w:r w:rsidR="00307F4D" w:rsidRPr="000216EF">
        <w:rPr>
          <w:rFonts w:ascii="Times New Roman" w:hAnsi="Times New Roman"/>
        </w:rPr>
        <w:t>6</w:t>
      </w:r>
      <w:r w:rsidR="00322A61">
        <w:rPr>
          <w:rFonts w:ascii="Times New Roman" w:hAnsi="Times New Roman"/>
        </w:rPr>
        <w:t>0</w:t>
      </w:r>
      <w:r w:rsidRPr="000216EF">
        <w:rPr>
          <w:rFonts w:ascii="Times New Roman" w:hAnsi="Times New Roman"/>
        </w:rPr>
        <w:t>%).</w:t>
      </w:r>
    </w:p>
    <w:p w:rsidR="00BB3AED" w:rsidRDefault="00307F4D" w:rsidP="00307F4D">
      <w:pPr>
        <w:rPr>
          <w:rFonts w:ascii="Times New Roman" w:hAnsi="Times New Roman"/>
          <w:color w:val="0D0D0D"/>
          <w:sz w:val="24"/>
          <w:szCs w:val="24"/>
        </w:rPr>
      </w:pPr>
      <w:r w:rsidRPr="000216EF">
        <w:rPr>
          <w:rFonts w:ascii="Times New Roman" w:hAnsi="Times New Roman"/>
          <w:color w:val="0D0D0D"/>
          <w:sz w:val="24"/>
          <w:szCs w:val="24"/>
        </w:rPr>
        <w:t>На сегодняшний день в школе работают 4 молодых специалиста</w:t>
      </w:r>
    </w:p>
    <w:p w:rsidR="00BF2E6F" w:rsidRPr="000216EF" w:rsidRDefault="00BF2E6F" w:rsidP="00BF2E6F">
      <w:pPr>
        <w:spacing w:after="0" w:line="360" w:lineRule="auto"/>
        <w:ind w:firstLine="709"/>
        <w:jc w:val="both"/>
        <w:rPr>
          <w:rFonts w:ascii="Times New Roman" w:hAnsi="Times New Roman"/>
          <w:sz w:val="24"/>
          <w:szCs w:val="24"/>
        </w:rPr>
      </w:pPr>
      <w:r w:rsidRPr="000216EF">
        <w:rPr>
          <w:rFonts w:ascii="Times New Roman" w:hAnsi="Times New Roman"/>
          <w:sz w:val="24"/>
          <w:szCs w:val="24"/>
        </w:rPr>
        <w:t xml:space="preserve">Образовательная организация укомплектована вспомогательным персоналом. </w:t>
      </w:r>
    </w:p>
    <w:p w:rsidR="00BF2E6F" w:rsidRPr="000216EF" w:rsidRDefault="00BF2E6F" w:rsidP="00BF2E6F">
      <w:pPr>
        <w:spacing w:after="0" w:line="360" w:lineRule="auto"/>
        <w:ind w:firstLine="709"/>
        <w:jc w:val="both"/>
        <w:rPr>
          <w:rFonts w:ascii="Times New Roman" w:hAnsi="Times New Roman"/>
          <w:sz w:val="24"/>
          <w:szCs w:val="24"/>
        </w:rPr>
      </w:pPr>
      <w:r w:rsidRPr="000216EF">
        <w:rPr>
          <w:rFonts w:ascii="Times New Roman" w:hAnsi="Times New Roman"/>
          <w:b/>
          <w:sz w:val="24"/>
          <w:szCs w:val="24"/>
        </w:rPr>
        <w:t>Кадровое обеспечение реализации основной образовательной программы</w:t>
      </w:r>
    </w:p>
    <w:p w:rsidR="00BF2E6F" w:rsidRPr="000216EF" w:rsidRDefault="00BF2E6F" w:rsidP="00BF2E6F">
      <w:pPr>
        <w:spacing w:after="0" w:line="360" w:lineRule="auto"/>
        <w:ind w:firstLine="709"/>
        <w:jc w:val="both"/>
        <w:rPr>
          <w:rFonts w:ascii="Times New Roman" w:hAnsi="Times New Roman"/>
          <w:sz w:val="24"/>
          <w:szCs w:val="24"/>
        </w:rPr>
      </w:pPr>
    </w:p>
    <w:tbl>
      <w:tblPr>
        <w:tblStyle w:val="a4"/>
        <w:tblW w:w="0" w:type="auto"/>
        <w:tblLook w:val="04A0"/>
      </w:tblPr>
      <w:tblGrid>
        <w:gridCol w:w="2305"/>
        <w:gridCol w:w="1339"/>
        <w:gridCol w:w="1142"/>
        <w:gridCol w:w="2295"/>
        <w:gridCol w:w="3056"/>
      </w:tblGrid>
      <w:tr w:rsidR="00BF2E6F" w:rsidRPr="000216EF" w:rsidTr="00322A61">
        <w:tc>
          <w:tcPr>
            <w:tcW w:w="2305" w:type="dxa"/>
            <w:vMerge w:val="restart"/>
          </w:tcPr>
          <w:p w:rsidR="00BF2E6F" w:rsidRPr="000216EF" w:rsidRDefault="00BF2E6F" w:rsidP="00440EE4">
            <w:pPr>
              <w:spacing w:after="0" w:line="360" w:lineRule="auto"/>
              <w:jc w:val="both"/>
              <w:rPr>
                <w:rFonts w:ascii="Times New Roman" w:hAnsi="Times New Roman"/>
                <w:sz w:val="24"/>
                <w:szCs w:val="24"/>
              </w:rPr>
            </w:pPr>
            <w:r w:rsidRPr="000216EF">
              <w:rPr>
                <w:rFonts w:ascii="Times New Roman" w:hAnsi="Times New Roman"/>
                <w:sz w:val="24"/>
                <w:szCs w:val="24"/>
              </w:rPr>
              <w:t>Должность</w:t>
            </w:r>
          </w:p>
        </w:tc>
        <w:tc>
          <w:tcPr>
            <w:tcW w:w="2481" w:type="dxa"/>
            <w:gridSpan w:val="2"/>
          </w:tcPr>
          <w:p w:rsidR="00BF2E6F" w:rsidRPr="000216EF" w:rsidRDefault="00BF2E6F" w:rsidP="00440EE4">
            <w:pPr>
              <w:spacing w:after="0" w:line="360" w:lineRule="auto"/>
              <w:jc w:val="both"/>
              <w:rPr>
                <w:rFonts w:ascii="Times New Roman" w:hAnsi="Times New Roman"/>
                <w:sz w:val="24"/>
                <w:szCs w:val="24"/>
              </w:rPr>
            </w:pPr>
            <w:r w:rsidRPr="000216EF">
              <w:rPr>
                <w:rFonts w:ascii="Times New Roman" w:hAnsi="Times New Roman"/>
                <w:sz w:val="24"/>
                <w:szCs w:val="24"/>
              </w:rPr>
              <w:t>Количество работников в образовательной организации</w:t>
            </w:r>
          </w:p>
        </w:tc>
        <w:tc>
          <w:tcPr>
            <w:tcW w:w="5351" w:type="dxa"/>
            <w:gridSpan w:val="2"/>
          </w:tcPr>
          <w:p w:rsidR="00BF2E6F" w:rsidRPr="000216EF" w:rsidRDefault="00BF2E6F" w:rsidP="00440EE4">
            <w:pPr>
              <w:spacing w:after="0" w:line="360" w:lineRule="auto"/>
              <w:jc w:val="both"/>
              <w:rPr>
                <w:rFonts w:ascii="Times New Roman" w:hAnsi="Times New Roman"/>
                <w:sz w:val="24"/>
                <w:szCs w:val="24"/>
              </w:rPr>
            </w:pPr>
            <w:r w:rsidRPr="000216EF">
              <w:rPr>
                <w:rFonts w:ascii="Times New Roman" w:hAnsi="Times New Roman"/>
                <w:sz w:val="24"/>
                <w:szCs w:val="24"/>
              </w:rPr>
              <w:t>Уровеннь работников образовательной организации</w:t>
            </w:r>
          </w:p>
        </w:tc>
      </w:tr>
      <w:tr w:rsidR="00BF2E6F" w:rsidRPr="000216EF" w:rsidTr="00322A61">
        <w:tc>
          <w:tcPr>
            <w:tcW w:w="2305" w:type="dxa"/>
            <w:vMerge/>
          </w:tcPr>
          <w:p w:rsidR="00BF2E6F" w:rsidRPr="000216EF" w:rsidRDefault="00BF2E6F" w:rsidP="00440EE4">
            <w:pPr>
              <w:spacing w:after="0" w:line="360" w:lineRule="auto"/>
              <w:jc w:val="both"/>
              <w:rPr>
                <w:rFonts w:ascii="Times New Roman" w:hAnsi="Times New Roman"/>
                <w:sz w:val="24"/>
                <w:szCs w:val="24"/>
              </w:rPr>
            </w:pPr>
          </w:p>
        </w:tc>
        <w:tc>
          <w:tcPr>
            <w:tcW w:w="1339" w:type="dxa"/>
          </w:tcPr>
          <w:p w:rsidR="00BF2E6F" w:rsidRPr="000216EF" w:rsidRDefault="00BF2E6F" w:rsidP="00440EE4">
            <w:pPr>
              <w:spacing w:after="0" w:line="360" w:lineRule="auto"/>
              <w:jc w:val="both"/>
              <w:rPr>
                <w:rFonts w:ascii="Times New Roman" w:hAnsi="Times New Roman"/>
                <w:sz w:val="24"/>
                <w:szCs w:val="24"/>
              </w:rPr>
            </w:pPr>
            <w:r w:rsidRPr="000216EF">
              <w:rPr>
                <w:rFonts w:ascii="Times New Roman" w:hAnsi="Times New Roman"/>
                <w:sz w:val="24"/>
                <w:szCs w:val="24"/>
              </w:rPr>
              <w:t xml:space="preserve">Требуется </w:t>
            </w:r>
          </w:p>
        </w:tc>
        <w:tc>
          <w:tcPr>
            <w:tcW w:w="1142" w:type="dxa"/>
          </w:tcPr>
          <w:p w:rsidR="00BF2E6F" w:rsidRPr="000216EF" w:rsidRDefault="00BF2E6F" w:rsidP="00440EE4">
            <w:pPr>
              <w:spacing w:after="0" w:line="360" w:lineRule="auto"/>
              <w:jc w:val="both"/>
              <w:rPr>
                <w:rFonts w:ascii="Times New Roman" w:hAnsi="Times New Roman"/>
                <w:sz w:val="24"/>
                <w:szCs w:val="24"/>
              </w:rPr>
            </w:pPr>
            <w:r w:rsidRPr="000216EF">
              <w:rPr>
                <w:rFonts w:ascii="Times New Roman" w:hAnsi="Times New Roman"/>
                <w:sz w:val="24"/>
                <w:szCs w:val="24"/>
              </w:rPr>
              <w:t>Имеется</w:t>
            </w:r>
          </w:p>
        </w:tc>
        <w:tc>
          <w:tcPr>
            <w:tcW w:w="2295" w:type="dxa"/>
          </w:tcPr>
          <w:p w:rsidR="00BF2E6F" w:rsidRPr="000216EF" w:rsidRDefault="00BF2E6F" w:rsidP="00440EE4">
            <w:pPr>
              <w:spacing w:after="0" w:line="360" w:lineRule="auto"/>
              <w:jc w:val="both"/>
              <w:rPr>
                <w:rFonts w:ascii="Times New Roman" w:hAnsi="Times New Roman"/>
                <w:sz w:val="24"/>
                <w:szCs w:val="24"/>
              </w:rPr>
            </w:pPr>
            <w:r w:rsidRPr="000216EF">
              <w:rPr>
                <w:rFonts w:ascii="Times New Roman" w:hAnsi="Times New Roman"/>
                <w:sz w:val="24"/>
                <w:szCs w:val="24"/>
              </w:rPr>
              <w:t>Требования к уровню квалификации</w:t>
            </w:r>
          </w:p>
        </w:tc>
        <w:tc>
          <w:tcPr>
            <w:tcW w:w="3056" w:type="dxa"/>
          </w:tcPr>
          <w:p w:rsidR="00BF2E6F" w:rsidRPr="000216EF" w:rsidRDefault="00BF2E6F" w:rsidP="00440EE4">
            <w:pPr>
              <w:spacing w:after="0" w:line="360" w:lineRule="auto"/>
              <w:jc w:val="both"/>
              <w:rPr>
                <w:rFonts w:ascii="Times New Roman" w:hAnsi="Times New Roman"/>
                <w:sz w:val="24"/>
                <w:szCs w:val="24"/>
              </w:rPr>
            </w:pPr>
            <w:r w:rsidRPr="000216EF">
              <w:rPr>
                <w:rFonts w:ascii="Times New Roman" w:hAnsi="Times New Roman"/>
                <w:sz w:val="24"/>
                <w:szCs w:val="24"/>
              </w:rPr>
              <w:t>фактический уровень</w:t>
            </w:r>
          </w:p>
        </w:tc>
      </w:tr>
      <w:tr w:rsidR="00BF2E6F" w:rsidRPr="000216EF" w:rsidTr="00322A61">
        <w:trPr>
          <w:trHeight w:val="4052"/>
        </w:trPr>
        <w:tc>
          <w:tcPr>
            <w:tcW w:w="2305" w:type="dxa"/>
          </w:tcPr>
          <w:p w:rsidR="00BF2E6F" w:rsidRPr="000216EF" w:rsidRDefault="00BF2E6F" w:rsidP="00440EE4">
            <w:pPr>
              <w:spacing w:after="0" w:line="360" w:lineRule="auto"/>
              <w:jc w:val="both"/>
              <w:rPr>
                <w:rFonts w:ascii="Times New Roman" w:hAnsi="Times New Roman"/>
                <w:sz w:val="24"/>
                <w:szCs w:val="24"/>
              </w:rPr>
            </w:pPr>
            <w:r w:rsidRPr="000216EF">
              <w:rPr>
                <w:rFonts w:ascii="Times New Roman" w:hAnsi="Times New Roman"/>
                <w:sz w:val="24"/>
                <w:szCs w:val="24"/>
              </w:rPr>
              <w:t>Учитель</w:t>
            </w:r>
          </w:p>
        </w:tc>
        <w:tc>
          <w:tcPr>
            <w:tcW w:w="1339" w:type="dxa"/>
          </w:tcPr>
          <w:p w:rsidR="00BF2E6F" w:rsidRPr="000216EF" w:rsidRDefault="00BF2E6F" w:rsidP="00440EE4">
            <w:pPr>
              <w:spacing w:after="0" w:line="360" w:lineRule="auto"/>
              <w:jc w:val="both"/>
              <w:rPr>
                <w:rFonts w:ascii="Times New Roman" w:hAnsi="Times New Roman"/>
                <w:sz w:val="24"/>
                <w:szCs w:val="24"/>
              </w:rPr>
            </w:pPr>
          </w:p>
        </w:tc>
        <w:tc>
          <w:tcPr>
            <w:tcW w:w="1142" w:type="dxa"/>
          </w:tcPr>
          <w:p w:rsidR="00BF2E6F" w:rsidRPr="000216EF" w:rsidRDefault="00BF2E6F" w:rsidP="00440EE4">
            <w:pPr>
              <w:spacing w:after="0" w:line="360" w:lineRule="auto"/>
              <w:jc w:val="both"/>
              <w:rPr>
                <w:rFonts w:ascii="Times New Roman" w:hAnsi="Times New Roman"/>
                <w:sz w:val="24"/>
                <w:szCs w:val="24"/>
              </w:rPr>
            </w:pPr>
          </w:p>
        </w:tc>
        <w:tc>
          <w:tcPr>
            <w:tcW w:w="2295" w:type="dxa"/>
          </w:tcPr>
          <w:p w:rsidR="00BF2E6F" w:rsidRPr="000216EF" w:rsidRDefault="00BF2E6F" w:rsidP="00440EE4">
            <w:pPr>
              <w:spacing w:after="0" w:line="360" w:lineRule="auto"/>
              <w:jc w:val="both"/>
              <w:rPr>
                <w:rFonts w:ascii="Times New Roman" w:hAnsi="Times New Roman"/>
                <w:sz w:val="24"/>
                <w:szCs w:val="24"/>
              </w:rPr>
            </w:pPr>
            <w:r w:rsidRPr="000216EF">
              <w:rPr>
                <w:rFonts w:ascii="Times New Roman" w:hAnsi="Times New Roman"/>
                <w:sz w:val="24"/>
                <w:szCs w:val="24"/>
              </w:rPr>
              <w:t xml:space="preserve">Высшее профессиональное образование или среднее профессиональное образование по направлениям подготовки "Образование и педагогика" или в области, </w:t>
            </w:r>
            <w:r w:rsidRPr="000216EF">
              <w:rPr>
                <w:rFonts w:ascii="Times New Roman" w:hAnsi="Times New Roman"/>
                <w:sz w:val="24"/>
                <w:szCs w:val="24"/>
              </w:rPr>
              <w:lastRenderedPageBreak/>
              <w:t>соответствующей преподаваемому предмету (с последующей профессиональной переподготовкой по профилю педагогической деятельности),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w:t>
            </w:r>
          </w:p>
        </w:tc>
        <w:tc>
          <w:tcPr>
            <w:tcW w:w="3056" w:type="dxa"/>
          </w:tcPr>
          <w:p w:rsidR="00BF2E6F" w:rsidRPr="000216EF" w:rsidRDefault="00BF2E6F" w:rsidP="00440EE4">
            <w:pPr>
              <w:pStyle w:val="a8"/>
              <w:numPr>
                <w:ilvl w:val="3"/>
                <w:numId w:val="207"/>
              </w:numPr>
              <w:tabs>
                <w:tab w:val="left" w:pos="360"/>
              </w:tabs>
              <w:suppressAutoHyphens/>
              <w:spacing w:line="276" w:lineRule="auto"/>
              <w:ind w:left="0" w:firstLine="137"/>
              <w:contextualSpacing w:val="0"/>
              <w:jc w:val="both"/>
              <w:rPr>
                <w:rFonts w:ascii="Times New Roman" w:hAnsi="Times New Roman"/>
              </w:rPr>
            </w:pPr>
            <w:r w:rsidRPr="000216EF">
              <w:rPr>
                <w:rFonts w:ascii="Times New Roman" w:hAnsi="Times New Roman"/>
              </w:rPr>
              <w:lastRenderedPageBreak/>
              <w:t>высшее профес</w:t>
            </w:r>
            <w:r w:rsidR="00322A61">
              <w:rPr>
                <w:rFonts w:ascii="Times New Roman" w:hAnsi="Times New Roman"/>
              </w:rPr>
              <w:t>сиональное образование имеют  9 педагога  (100</w:t>
            </w:r>
            <w:r w:rsidRPr="000216EF">
              <w:rPr>
                <w:rFonts w:ascii="Times New Roman" w:hAnsi="Times New Roman"/>
              </w:rPr>
              <w:t>%);</w:t>
            </w:r>
          </w:p>
          <w:p w:rsidR="00BF2E6F" w:rsidRPr="000216EF" w:rsidRDefault="00322A61" w:rsidP="00440EE4">
            <w:pPr>
              <w:pStyle w:val="a8"/>
              <w:numPr>
                <w:ilvl w:val="3"/>
                <w:numId w:val="207"/>
              </w:numPr>
              <w:tabs>
                <w:tab w:val="left" w:pos="360"/>
              </w:tabs>
              <w:suppressAutoHyphens/>
              <w:spacing w:line="276" w:lineRule="auto"/>
              <w:ind w:left="0" w:firstLine="137"/>
              <w:contextualSpacing w:val="0"/>
              <w:jc w:val="both"/>
              <w:rPr>
                <w:rFonts w:ascii="Times New Roman" w:hAnsi="Times New Roman"/>
              </w:rPr>
            </w:pPr>
            <w:r>
              <w:rPr>
                <w:rFonts w:ascii="Times New Roman" w:hAnsi="Times New Roman"/>
              </w:rPr>
              <w:t>первой категории – 7</w:t>
            </w:r>
            <w:r w:rsidR="00BF2E6F" w:rsidRPr="000216EF">
              <w:rPr>
                <w:rFonts w:ascii="Times New Roman" w:hAnsi="Times New Roman"/>
              </w:rPr>
              <w:t>( 60%);</w:t>
            </w:r>
          </w:p>
          <w:p w:rsidR="00BF2E6F" w:rsidRPr="000216EF" w:rsidRDefault="00BF2E6F" w:rsidP="00440EE4">
            <w:pPr>
              <w:spacing w:after="0" w:line="360" w:lineRule="auto"/>
              <w:jc w:val="both"/>
              <w:rPr>
                <w:rFonts w:ascii="Times New Roman" w:hAnsi="Times New Roman"/>
                <w:sz w:val="24"/>
                <w:szCs w:val="24"/>
              </w:rPr>
            </w:pPr>
            <w:r w:rsidRPr="000216EF">
              <w:rPr>
                <w:rFonts w:ascii="Times New Roman" w:hAnsi="Times New Roman"/>
                <w:sz w:val="24"/>
                <w:szCs w:val="24"/>
              </w:rPr>
              <w:t>подт</w:t>
            </w:r>
            <w:r w:rsidR="00322A61">
              <w:rPr>
                <w:rFonts w:ascii="Times New Roman" w:hAnsi="Times New Roman"/>
                <w:sz w:val="24"/>
                <w:szCs w:val="24"/>
              </w:rPr>
              <w:t>верждение занимаемой должности-2</w:t>
            </w:r>
            <w:r w:rsidRPr="000216EF">
              <w:rPr>
                <w:rFonts w:ascii="Times New Roman" w:hAnsi="Times New Roman"/>
                <w:sz w:val="24"/>
                <w:szCs w:val="24"/>
              </w:rPr>
              <w:t>(20%)</w:t>
            </w:r>
          </w:p>
        </w:tc>
      </w:tr>
      <w:tr w:rsidR="00BF2E6F" w:rsidRPr="000216EF" w:rsidTr="00322A61">
        <w:tc>
          <w:tcPr>
            <w:tcW w:w="2305" w:type="dxa"/>
          </w:tcPr>
          <w:p w:rsidR="00BF2E6F" w:rsidRPr="000216EF" w:rsidRDefault="00BF2E6F" w:rsidP="00440EE4">
            <w:pPr>
              <w:spacing w:after="0" w:line="360" w:lineRule="auto"/>
              <w:jc w:val="both"/>
              <w:rPr>
                <w:rFonts w:ascii="Times New Roman" w:hAnsi="Times New Roman"/>
                <w:sz w:val="24"/>
                <w:szCs w:val="24"/>
              </w:rPr>
            </w:pPr>
            <w:r w:rsidRPr="000216EF">
              <w:rPr>
                <w:rFonts w:ascii="Times New Roman" w:hAnsi="Times New Roman"/>
                <w:sz w:val="24"/>
                <w:szCs w:val="24"/>
              </w:rPr>
              <w:lastRenderedPageBreak/>
              <w:t>Директор</w:t>
            </w:r>
          </w:p>
        </w:tc>
        <w:tc>
          <w:tcPr>
            <w:tcW w:w="1339" w:type="dxa"/>
          </w:tcPr>
          <w:p w:rsidR="00BF2E6F" w:rsidRPr="000216EF" w:rsidRDefault="00BF2E6F" w:rsidP="00440EE4">
            <w:pPr>
              <w:spacing w:after="0" w:line="360" w:lineRule="auto"/>
              <w:jc w:val="both"/>
              <w:rPr>
                <w:rFonts w:ascii="Times New Roman" w:hAnsi="Times New Roman"/>
                <w:sz w:val="24"/>
                <w:szCs w:val="24"/>
              </w:rPr>
            </w:pPr>
            <w:r w:rsidRPr="000216EF">
              <w:rPr>
                <w:rFonts w:ascii="Times New Roman" w:hAnsi="Times New Roman"/>
                <w:sz w:val="24"/>
                <w:szCs w:val="24"/>
              </w:rPr>
              <w:t>1</w:t>
            </w:r>
          </w:p>
        </w:tc>
        <w:tc>
          <w:tcPr>
            <w:tcW w:w="1142" w:type="dxa"/>
          </w:tcPr>
          <w:p w:rsidR="00BF2E6F" w:rsidRPr="000216EF" w:rsidRDefault="00BF2E6F" w:rsidP="00440EE4">
            <w:pPr>
              <w:spacing w:after="0" w:line="360" w:lineRule="auto"/>
              <w:jc w:val="both"/>
              <w:rPr>
                <w:rFonts w:ascii="Times New Roman" w:hAnsi="Times New Roman"/>
                <w:sz w:val="24"/>
                <w:szCs w:val="24"/>
              </w:rPr>
            </w:pPr>
            <w:r w:rsidRPr="000216EF">
              <w:rPr>
                <w:rFonts w:ascii="Times New Roman" w:hAnsi="Times New Roman"/>
                <w:sz w:val="24"/>
                <w:szCs w:val="24"/>
              </w:rPr>
              <w:t>1</w:t>
            </w:r>
          </w:p>
        </w:tc>
        <w:tc>
          <w:tcPr>
            <w:tcW w:w="2295" w:type="dxa"/>
            <w:vMerge w:val="restart"/>
          </w:tcPr>
          <w:p w:rsidR="00BF2E6F" w:rsidRPr="000216EF" w:rsidRDefault="00BF2E6F" w:rsidP="00322A61">
            <w:pPr>
              <w:spacing w:after="0" w:line="360" w:lineRule="auto"/>
              <w:jc w:val="both"/>
              <w:rPr>
                <w:rFonts w:ascii="Times New Roman" w:hAnsi="Times New Roman"/>
                <w:sz w:val="24"/>
                <w:szCs w:val="24"/>
              </w:rPr>
            </w:pPr>
            <w:r w:rsidRPr="000216EF">
              <w:rPr>
                <w:rFonts w:ascii="Times New Roman" w:hAnsi="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w:t>
            </w:r>
            <w:r w:rsidRPr="000216EF">
              <w:rPr>
                <w:rFonts w:ascii="Times New Roman" w:hAnsi="Times New Roman"/>
                <w:sz w:val="24"/>
                <w:szCs w:val="24"/>
              </w:rPr>
              <w:lastRenderedPageBreak/>
              <w:t xml:space="preserve">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w:t>
            </w:r>
          </w:p>
        </w:tc>
        <w:tc>
          <w:tcPr>
            <w:tcW w:w="3056" w:type="dxa"/>
            <w:vMerge w:val="restart"/>
          </w:tcPr>
          <w:p w:rsidR="00BF2E6F" w:rsidRPr="000216EF" w:rsidRDefault="00BF2E6F" w:rsidP="00440EE4">
            <w:pPr>
              <w:pStyle w:val="a8"/>
              <w:tabs>
                <w:tab w:val="left" w:pos="360"/>
              </w:tabs>
              <w:suppressAutoHyphens/>
              <w:spacing w:line="276" w:lineRule="auto"/>
              <w:ind w:left="137"/>
              <w:contextualSpacing w:val="0"/>
              <w:jc w:val="both"/>
              <w:rPr>
                <w:rFonts w:ascii="Times New Roman" w:hAnsi="Times New Roman"/>
              </w:rPr>
            </w:pPr>
            <w:r w:rsidRPr="000216EF">
              <w:rPr>
                <w:rFonts w:ascii="Times New Roman" w:hAnsi="Times New Roman"/>
              </w:rPr>
              <w:lastRenderedPageBreak/>
              <w:t>Высшее профессиональное образование, дополнительное профессиональное образованиепо направлению подготовки"Менеджмент"</w:t>
            </w:r>
          </w:p>
        </w:tc>
      </w:tr>
      <w:tr w:rsidR="00BF2E6F" w:rsidRPr="000216EF" w:rsidTr="00322A61">
        <w:tc>
          <w:tcPr>
            <w:tcW w:w="2305" w:type="dxa"/>
          </w:tcPr>
          <w:p w:rsidR="00BF2E6F" w:rsidRPr="000216EF" w:rsidRDefault="00BF2E6F" w:rsidP="00440EE4">
            <w:pPr>
              <w:spacing w:after="0" w:line="360" w:lineRule="auto"/>
              <w:jc w:val="both"/>
              <w:rPr>
                <w:rFonts w:ascii="Times New Roman" w:hAnsi="Times New Roman"/>
                <w:sz w:val="24"/>
                <w:szCs w:val="24"/>
              </w:rPr>
            </w:pPr>
            <w:r w:rsidRPr="000216EF">
              <w:rPr>
                <w:rFonts w:ascii="Times New Roman" w:hAnsi="Times New Roman"/>
                <w:sz w:val="24"/>
                <w:szCs w:val="24"/>
              </w:rPr>
              <w:t>Заместитель директора</w:t>
            </w:r>
          </w:p>
        </w:tc>
        <w:tc>
          <w:tcPr>
            <w:tcW w:w="1339" w:type="dxa"/>
          </w:tcPr>
          <w:p w:rsidR="00BF2E6F" w:rsidRPr="000216EF" w:rsidRDefault="00322A61" w:rsidP="00440EE4">
            <w:pPr>
              <w:spacing w:after="0" w:line="360" w:lineRule="auto"/>
              <w:jc w:val="both"/>
              <w:rPr>
                <w:rFonts w:ascii="Times New Roman" w:hAnsi="Times New Roman"/>
                <w:sz w:val="24"/>
                <w:szCs w:val="24"/>
              </w:rPr>
            </w:pPr>
            <w:r>
              <w:rPr>
                <w:rFonts w:ascii="Times New Roman" w:hAnsi="Times New Roman"/>
                <w:sz w:val="24"/>
                <w:szCs w:val="24"/>
              </w:rPr>
              <w:t>1</w:t>
            </w:r>
          </w:p>
        </w:tc>
        <w:tc>
          <w:tcPr>
            <w:tcW w:w="1142" w:type="dxa"/>
          </w:tcPr>
          <w:p w:rsidR="00BF2E6F" w:rsidRPr="000216EF" w:rsidRDefault="00322A61" w:rsidP="00440EE4">
            <w:pPr>
              <w:spacing w:after="0" w:line="360" w:lineRule="auto"/>
              <w:jc w:val="both"/>
              <w:rPr>
                <w:rFonts w:ascii="Times New Roman" w:hAnsi="Times New Roman"/>
                <w:sz w:val="24"/>
                <w:szCs w:val="24"/>
              </w:rPr>
            </w:pPr>
            <w:r>
              <w:rPr>
                <w:rFonts w:ascii="Times New Roman" w:hAnsi="Times New Roman"/>
                <w:sz w:val="24"/>
                <w:szCs w:val="24"/>
              </w:rPr>
              <w:t>1</w:t>
            </w:r>
          </w:p>
        </w:tc>
        <w:tc>
          <w:tcPr>
            <w:tcW w:w="2295" w:type="dxa"/>
            <w:vMerge/>
          </w:tcPr>
          <w:p w:rsidR="00BF2E6F" w:rsidRPr="000216EF" w:rsidRDefault="00BF2E6F" w:rsidP="00440EE4">
            <w:pPr>
              <w:spacing w:after="0" w:line="360" w:lineRule="auto"/>
              <w:jc w:val="both"/>
              <w:rPr>
                <w:rFonts w:ascii="Times New Roman" w:hAnsi="Times New Roman"/>
                <w:sz w:val="24"/>
                <w:szCs w:val="24"/>
              </w:rPr>
            </w:pPr>
          </w:p>
        </w:tc>
        <w:tc>
          <w:tcPr>
            <w:tcW w:w="3056" w:type="dxa"/>
            <w:vMerge/>
          </w:tcPr>
          <w:p w:rsidR="00BF2E6F" w:rsidRPr="000216EF" w:rsidRDefault="00BF2E6F" w:rsidP="00440EE4">
            <w:pPr>
              <w:pStyle w:val="a8"/>
              <w:tabs>
                <w:tab w:val="left" w:pos="360"/>
              </w:tabs>
              <w:suppressAutoHyphens/>
              <w:spacing w:line="276" w:lineRule="auto"/>
              <w:ind w:left="137"/>
              <w:contextualSpacing w:val="0"/>
              <w:jc w:val="both"/>
              <w:rPr>
                <w:rFonts w:ascii="Times New Roman" w:hAnsi="Times New Roman"/>
              </w:rPr>
            </w:pPr>
          </w:p>
        </w:tc>
      </w:tr>
    </w:tbl>
    <w:p w:rsidR="00BF2E6F" w:rsidRPr="000216EF" w:rsidRDefault="00BF2E6F" w:rsidP="00BF2E6F">
      <w:pPr>
        <w:spacing w:after="0" w:line="360" w:lineRule="auto"/>
        <w:ind w:firstLine="709"/>
        <w:jc w:val="both"/>
        <w:rPr>
          <w:rFonts w:ascii="Times New Roman" w:hAnsi="Times New Roman"/>
          <w:sz w:val="24"/>
          <w:szCs w:val="24"/>
        </w:rPr>
      </w:pPr>
    </w:p>
    <w:p w:rsidR="00BF2E6F" w:rsidRPr="000216EF" w:rsidRDefault="00BF2E6F" w:rsidP="00BF2E6F">
      <w:pPr>
        <w:spacing w:after="0" w:line="360" w:lineRule="auto"/>
        <w:ind w:firstLine="709"/>
        <w:jc w:val="both"/>
        <w:rPr>
          <w:rFonts w:ascii="Times New Roman" w:hAnsi="Times New Roman"/>
          <w:sz w:val="24"/>
          <w:szCs w:val="24"/>
        </w:rPr>
      </w:pPr>
      <w:r w:rsidRPr="000216EF">
        <w:rPr>
          <w:rFonts w:ascii="Times New Roman" w:hAnsi="Times New Roman"/>
          <w:sz w:val="24"/>
          <w:szCs w:val="24"/>
        </w:rPr>
        <w:t>Особенности педагогической деятельности по проектированию и реализации образовательного процесса</w:t>
      </w:r>
    </w:p>
    <w:tbl>
      <w:tblPr>
        <w:tblStyle w:val="a4"/>
        <w:tblW w:w="0" w:type="auto"/>
        <w:tblLook w:val="04A0"/>
      </w:tblPr>
      <w:tblGrid>
        <w:gridCol w:w="7304"/>
        <w:gridCol w:w="2408"/>
      </w:tblGrid>
      <w:tr w:rsidR="00BF2E6F" w:rsidRPr="000216EF" w:rsidTr="00440EE4">
        <w:tc>
          <w:tcPr>
            <w:tcW w:w="9712" w:type="dxa"/>
            <w:gridSpan w:val="2"/>
          </w:tcPr>
          <w:p w:rsidR="00BF2E6F" w:rsidRPr="000216EF" w:rsidRDefault="00BF2E6F" w:rsidP="00440EE4">
            <w:pPr>
              <w:pStyle w:val="a8"/>
              <w:tabs>
                <w:tab w:val="left" w:pos="993"/>
              </w:tabs>
              <w:spacing w:line="360" w:lineRule="auto"/>
              <w:ind w:left="0"/>
              <w:jc w:val="both"/>
              <w:rPr>
                <w:rFonts w:ascii="Times New Roman" w:hAnsi="Times New Roman"/>
              </w:rPr>
            </w:pPr>
            <w:r w:rsidRPr="000216EF">
              <w:rPr>
                <w:rFonts w:ascii="Times New Roman" w:hAnsi="Times New Roman"/>
              </w:rPr>
              <w:t xml:space="preserve">Педагогическая деятельность по реализации программ основного </w:t>
            </w:r>
          </w:p>
          <w:p w:rsidR="00BF2E6F" w:rsidRPr="000216EF" w:rsidRDefault="00BF2E6F" w:rsidP="00440EE4">
            <w:pPr>
              <w:pStyle w:val="a8"/>
              <w:tabs>
                <w:tab w:val="left" w:pos="993"/>
              </w:tabs>
              <w:spacing w:line="360" w:lineRule="auto"/>
              <w:ind w:left="0"/>
              <w:jc w:val="both"/>
              <w:rPr>
                <w:rFonts w:ascii="Times New Roman" w:hAnsi="Times New Roman"/>
              </w:rPr>
            </w:pPr>
            <w:r w:rsidRPr="000216EF">
              <w:rPr>
                <w:rFonts w:ascii="Times New Roman" w:hAnsi="Times New Roman"/>
              </w:rPr>
              <w:t>общего образования</w:t>
            </w:r>
          </w:p>
        </w:tc>
      </w:tr>
      <w:tr w:rsidR="00BF2E6F" w:rsidRPr="000216EF" w:rsidTr="00440EE4">
        <w:tc>
          <w:tcPr>
            <w:tcW w:w="7304" w:type="dxa"/>
          </w:tcPr>
          <w:tbl>
            <w:tblPr>
              <w:tblW w:w="7013" w:type="dxa"/>
              <w:tblInd w:w="75" w:type="dxa"/>
              <w:tblBorders>
                <w:top w:val="single" w:sz="4" w:space="0" w:color="auto"/>
                <w:bottom w:val="single" w:sz="4" w:space="0" w:color="auto"/>
                <w:insideH w:val="single" w:sz="4" w:space="0" w:color="auto"/>
                <w:insideV w:val="single" w:sz="4" w:space="0" w:color="auto"/>
              </w:tblBorders>
              <w:tblCellMar>
                <w:left w:w="75" w:type="dxa"/>
                <w:right w:w="75" w:type="dxa"/>
              </w:tblCellMar>
              <w:tblLook w:val="04A0"/>
            </w:tblPr>
            <w:tblGrid>
              <w:gridCol w:w="1626"/>
              <w:gridCol w:w="5387"/>
            </w:tblGrid>
            <w:tr w:rsidR="00BF2E6F" w:rsidRPr="000216EF" w:rsidTr="00440EE4">
              <w:tc>
                <w:tcPr>
                  <w:tcW w:w="1626" w:type="dxa"/>
                  <w:vMerge w:val="restart"/>
                  <w:hideMark/>
                </w:tcPr>
                <w:p w:rsidR="00BF2E6F" w:rsidRPr="000216EF" w:rsidRDefault="00BF2E6F" w:rsidP="00440EE4">
                  <w:pPr>
                    <w:pStyle w:val="ConsPlusNormal"/>
                    <w:rPr>
                      <w:rFonts w:ascii="Times New Roman" w:hAnsi="Times New Roman" w:cs="Times New Roman"/>
                      <w:sz w:val="24"/>
                      <w:szCs w:val="24"/>
                    </w:rPr>
                  </w:pPr>
                  <w:r w:rsidRPr="000216EF">
                    <w:rPr>
                      <w:rFonts w:ascii="Times New Roman" w:hAnsi="Times New Roman" w:cs="Times New Roman"/>
                      <w:sz w:val="24"/>
                      <w:szCs w:val="24"/>
                    </w:rPr>
                    <w:t>Трудовые действия</w:t>
                  </w:r>
                </w:p>
                <w:p w:rsidR="00BF2E6F" w:rsidRPr="000216EF" w:rsidRDefault="00BF2E6F" w:rsidP="00440EE4">
                  <w:pPr>
                    <w:pStyle w:val="ConsPlusNormal"/>
                    <w:rPr>
                      <w:rFonts w:ascii="Times New Roman" w:hAnsi="Times New Roman" w:cs="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Формирование общекультурных компетенций и понимания места предмета в общей картине мира</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Определение на основе анализа учебной деятельности обучающегося оптимальных (в том или ином предметном образовательном контексте) способов его обучения и развития</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Определение совместно с обучающимся, его родителями (законными представителями), другими участниками образовательного процесса (педагог-психолог, учитель-дефектолог, методист и т.д.) зоны его ближайшего развития, разработка и реализация (при необходимости) индивидуального образовательного маршрута и индивидуальной программы развития обучающихся</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 xml:space="preserve">Планирование специализированного образовательного процесса для группы, класса и/или отдельных контингентов обучающихся с </w:t>
                  </w:r>
                  <w:r w:rsidRPr="000216EF">
                    <w:rPr>
                      <w:rFonts w:ascii="Times New Roman" w:hAnsi="Times New Roman" w:cs="Times New Roman"/>
                      <w:sz w:val="24"/>
                      <w:szCs w:val="24"/>
                    </w:rPr>
                    <w:lastRenderedPageBreak/>
                    <w:t>выдающимися способностями и/или особыми образовательными потребностями на основе имеющихся типовых программ и собственных разработок с учетом специфики состава обучающихся, уточнение и модификация планирования</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Применение специальных языковых программ, программ повышения языковой культуры и развития навыков поликультурного общения</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Совместное с учащимися использование иноязычных источников информации, инструментов перевода, произношения</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Организация олимпиад, конференций, турниров математических и лингвистических игр в школе и др.</w:t>
                  </w:r>
                </w:p>
              </w:tc>
            </w:tr>
            <w:tr w:rsidR="00BF2E6F" w:rsidRPr="000216EF" w:rsidTr="00440EE4">
              <w:tc>
                <w:tcPr>
                  <w:tcW w:w="1626" w:type="dxa"/>
                  <w:vMerge/>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Применять современные образовательные технологии, включая информационные, а также цифровые образовательные ресурсы</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Проводить учебные занятия, опираясь на достижения в области педагогической и психологической наук, возрастной физиологии и школьной гигиены, а также современных информационных технологий и методик обучения</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Планировать и осуществлять учебный процесс в соответствии с основной общеобразовательной программой</w:t>
                  </w:r>
                </w:p>
              </w:tc>
            </w:tr>
            <w:tr w:rsidR="00BF2E6F" w:rsidRPr="000216EF" w:rsidTr="00440EE4">
              <w:tc>
                <w:tcPr>
                  <w:tcW w:w="1626" w:type="dxa"/>
                  <w:vMerge w:val="restart"/>
                  <w:vAlign w:val="center"/>
                  <w:hideMark/>
                </w:tcPr>
                <w:p w:rsidR="00BF2E6F" w:rsidRPr="000216EF" w:rsidRDefault="00BF2E6F" w:rsidP="00440EE4">
                  <w:pPr>
                    <w:spacing w:after="0" w:line="240" w:lineRule="auto"/>
                    <w:rPr>
                      <w:rFonts w:ascii="Times New Roman" w:hAnsi="Times New Roman"/>
                      <w:sz w:val="24"/>
                      <w:szCs w:val="24"/>
                    </w:rPr>
                  </w:pPr>
                  <w:r w:rsidRPr="000216EF">
                    <w:rPr>
                      <w:rFonts w:ascii="Times New Roman" w:hAnsi="Times New Roman"/>
                      <w:sz w:val="24"/>
                      <w:szCs w:val="24"/>
                    </w:rPr>
                    <w:t>Необходимые умения</w:t>
                  </w: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Разрабатывать рабочую программу по предмету, курсу на основе примерных основных общеобразовательных программ и обеспечивать ее выполнение</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Организовать самостоятельную деятельность обучающихся, в том числе исследовательскую</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Разрабатывать и реализовывать проблемное обучение, осуществлять связь обучения по предмету (курсу, программе) с практикой, обсуждать с обучающимися актуальные события современности</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Осуществлять контрольно-оценочную деятельность в образовательном процессе</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nformat"/>
                    <w:rPr>
                      <w:rFonts w:ascii="Times New Roman" w:hAnsi="Times New Roman" w:cs="Times New Roman"/>
                      <w:sz w:val="24"/>
                      <w:szCs w:val="24"/>
                    </w:rPr>
                  </w:pPr>
                  <w:r w:rsidRPr="000216EF">
                    <w:rPr>
                      <w:rFonts w:ascii="Times New Roman" w:hAnsi="Times New Roman" w:cs="Times New Roman"/>
                      <w:sz w:val="24"/>
                      <w:szCs w:val="24"/>
                    </w:rPr>
                    <w:t>Использовать современные способы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Использовать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основного общего образования и среднего общего образования</w:t>
                  </w:r>
                </w:p>
              </w:tc>
            </w:tr>
            <w:tr w:rsidR="00BF2E6F" w:rsidRPr="000216EF" w:rsidTr="00440EE4">
              <w:tc>
                <w:tcPr>
                  <w:tcW w:w="1626" w:type="dxa"/>
                  <w:vMerge w:val="restart"/>
                  <w:vAlign w:val="center"/>
                  <w:hideMark/>
                </w:tcPr>
                <w:p w:rsidR="00BF2E6F" w:rsidRPr="000216EF" w:rsidRDefault="00BF2E6F" w:rsidP="00440EE4">
                  <w:pPr>
                    <w:spacing w:after="0" w:line="240" w:lineRule="auto"/>
                    <w:rPr>
                      <w:rFonts w:ascii="Times New Roman" w:hAnsi="Times New Roman"/>
                      <w:sz w:val="24"/>
                      <w:szCs w:val="24"/>
                    </w:rPr>
                  </w:pPr>
                </w:p>
                <w:p w:rsidR="00BF2E6F" w:rsidRPr="000216EF" w:rsidRDefault="00BF2E6F" w:rsidP="00440EE4">
                  <w:pPr>
                    <w:spacing w:after="0" w:line="240" w:lineRule="auto"/>
                    <w:rPr>
                      <w:rFonts w:ascii="Times New Roman" w:hAnsi="Times New Roman"/>
                      <w:sz w:val="24"/>
                      <w:szCs w:val="24"/>
                    </w:rPr>
                  </w:pPr>
                  <w:r w:rsidRPr="000216EF">
                    <w:rPr>
                      <w:rFonts w:ascii="Times New Roman" w:hAnsi="Times New Roman"/>
                      <w:sz w:val="24"/>
                      <w:szCs w:val="24"/>
                    </w:rPr>
                    <w:t xml:space="preserve">Необходимые </w:t>
                  </w:r>
                  <w:r w:rsidRPr="000216EF">
                    <w:rPr>
                      <w:rFonts w:ascii="Times New Roman" w:hAnsi="Times New Roman"/>
                      <w:sz w:val="24"/>
                      <w:szCs w:val="24"/>
                    </w:rPr>
                    <w:lastRenderedPageBreak/>
                    <w:t>знания</w:t>
                  </w: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lastRenderedPageBreak/>
                    <w:t xml:space="preserve">Владеть основами работы с текстовыми редакторами, электронными таблицами, </w:t>
                  </w:r>
                  <w:r w:rsidRPr="000216EF">
                    <w:rPr>
                      <w:rFonts w:ascii="Times New Roman" w:hAnsi="Times New Roman" w:cs="Times New Roman"/>
                      <w:sz w:val="24"/>
                      <w:szCs w:val="24"/>
                    </w:rPr>
                    <w:lastRenderedPageBreak/>
                    <w:t>электронной почтой и браузерами, мультимедийным оборудованием</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Владеть методами убеждения, аргументации своей позиции</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Устанавливать контакты с обучающимися разного возраста и их родителями (законными представителями), другими педагогическими и иными работниками</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Владеть технологиями диагностики причин конфликтных ситуаций, их профилактики и разрешения</w:t>
                  </w:r>
                </w:p>
              </w:tc>
            </w:tr>
            <w:tr w:rsidR="00BF2E6F" w:rsidRPr="000216EF" w:rsidTr="00440EE4">
              <w:tc>
                <w:tcPr>
                  <w:tcW w:w="1626" w:type="dxa"/>
                  <w:vMerge/>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Основы общетеоретических дисциплин в объеме, необходимых для решения педагогических, научно-методических и организационно-управленческих задач (педагогика, психология, возрастная физиология; школьная гигиена; методика преподавания предмета)</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Программы и учебники по преподаваемому предмету</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Теория и методы управления образовательными системами, методика учебной и воспитательной работы, требования к оснащению и оборудованию учебных кабинетов и подсобных помещений к ним, средства обучения и их дидактические возможности</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Современные педагогические технологии реализации компетентностного подхода с учетом возрастных и индивидуальных особенностей обучающихся</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Методы и технологии поликультурного, дифференцированного и развивающего обучения</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Основы экологии, экономики, социологии</w:t>
                  </w:r>
                </w:p>
              </w:tc>
            </w:tr>
            <w:tr w:rsidR="00BF2E6F" w:rsidRPr="000216EF" w:rsidTr="00440EE4">
              <w:tc>
                <w:tcPr>
                  <w:tcW w:w="1626" w:type="dxa"/>
                  <w:vMerge/>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rPr>
                      <w:rFonts w:ascii="Times New Roman" w:hAnsi="Times New Roman" w:cs="Times New Roman"/>
                      <w:sz w:val="24"/>
                      <w:szCs w:val="24"/>
                    </w:rPr>
                  </w:pPr>
                  <w:r w:rsidRPr="000216EF">
                    <w:rPr>
                      <w:rFonts w:ascii="Times New Roman" w:hAnsi="Times New Roman" w:cs="Times New Roman"/>
                      <w:sz w:val="24"/>
                      <w:szCs w:val="24"/>
                    </w:rPr>
                    <w:t>Правила внутреннего распорядка</w:t>
                  </w:r>
                </w:p>
              </w:tc>
            </w:tr>
            <w:tr w:rsidR="00BF2E6F" w:rsidRPr="000216EF" w:rsidTr="00440EE4">
              <w:tc>
                <w:tcPr>
                  <w:tcW w:w="1626" w:type="dxa"/>
                  <w:vAlign w:val="center"/>
                  <w:hideMark/>
                </w:tcPr>
                <w:p w:rsidR="00BF2E6F" w:rsidRPr="000216EF" w:rsidRDefault="00BF2E6F" w:rsidP="00440EE4">
                  <w:pPr>
                    <w:spacing w:after="0" w:line="240" w:lineRule="auto"/>
                    <w:rPr>
                      <w:rFonts w:ascii="Times New Roman" w:hAnsi="Times New Roman"/>
                      <w:sz w:val="24"/>
                      <w:szCs w:val="24"/>
                    </w:rPr>
                  </w:pPr>
                </w:p>
              </w:tc>
              <w:tc>
                <w:tcPr>
                  <w:tcW w:w="5387" w:type="dxa"/>
                  <w:hideMark/>
                </w:tcPr>
                <w:p w:rsidR="00BF2E6F" w:rsidRPr="000216EF" w:rsidRDefault="00BF2E6F" w:rsidP="00440EE4">
                  <w:pPr>
                    <w:pStyle w:val="ConsPlusNormal"/>
                    <w:jc w:val="both"/>
                    <w:rPr>
                      <w:rFonts w:ascii="Times New Roman" w:hAnsi="Times New Roman" w:cs="Times New Roman"/>
                      <w:sz w:val="24"/>
                      <w:szCs w:val="24"/>
                    </w:rPr>
                  </w:pPr>
                  <w:r w:rsidRPr="000216EF">
                    <w:rPr>
                      <w:rFonts w:ascii="Times New Roman" w:hAnsi="Times New Roman" w:cs="Times New Roman"/>
                      <w:sz w:val="24"/>
                      <w:szCs w:val="24"/>
                    </w:rPr>
                    <w:t>Правила по охране труда и требования к безопасности образовательной среды</w:t>
                  </w:r>
                </w:p>
              </w:tc>
            </w:tr>
          </w:tbl>
          <w:p w:rsidR="00BF2E6F" w:rsidRPr="000216EF" w:rsidRDefault="00BF2E6F" w:rsidP="00440EE4">
            <w:pPr>
              <w:pStyle w:val="a8"/>
              <w:tabs>
                <w:tab w:val="left" w:pos="993"/>
              </w:tabs>
              <w:spacing w:line="360" w:lineRule="auto"/>
              <w:ind w:left="0"/>
              <w:jc w:val="both"/>
              <w:rPr>
                <w:rFonts w:ascii="Times New Roman" w:hAnsi="Times New Roman"/>
              </w:rPr>
            </w:pPr>
          </w:p>
        </w:tc>
        <w:tc>
          <w:tcPr>
            <w:tcW w:w="2408" w:type="dxa"/>
          </w:tcPr>
          <w:p w:rsidR="00BF2E6F" w:rsidRPr="000216EF" w:rsidRDefault="00BF2E6F" w:rsidP="00440EE4">
            <w:pPr>
              <w:pStyle w:val="a8"/>
              <w:tabs>
                <w:tab w:val="left" w:pos="993"/>
              </w:tabs>
              <w:spacing w:line="360" w:lineRule="auto"/>
              <w:ind w:left="0"/>
              <w:jc w:val="both"/>
              <w:rPr>
                <w:rFonts w:ascii="Times New Roman" w:hAnsi="Times New Roman"/>
              </w:rPr>
            </w:pPr>
          </w:p>
        </w:tc>
      </w:tr>
    </w:tbl>
    <w:p w:rsidR="00BF2E6F" w:rsidRPr="000216EF" w:rsidRDefault="00BF2E6F" w:rsidP="00BF2E6F">
      <w:pPr>
        <w:pStyle w:val="a8"/>
        <w:tabs>
          <w:tab w:val="left" w:pos="993"/>
        </w:tabs>
        <w:spacing w:line="360" w:lineRule="auto"/>
        <w:ind w:left="709"/>
        <w:jc w:val="both"/>
        <w:rPr>
          <w:rFonts w:ascii="Times New Roman" w:hAnsi="Times New Roman"/>
        </w:rPr>
      </w:pPr>
    </w:p>
    <w:p w:rsidR="00BF2E6F" w:rsidRPr="000216EF" w:rsidRDefault="00BF2E6F" w:rsidP="00BF2E6F">
      <w:pPr>
        <w:spacing w:after="0" w:line="360" w:lineRule="auto"/>
        <w:ind w:firstLine="709"/>
        <w:jc w:val="both"/>
        <w:rPr>
          <w:rFonts w:ascii="Times New Roman" w:hAnsi="Times New Roman"/>
          <w:sz w:val="24"/>
          <w:szCs w:val="24"/>
        </w:rPr>
      </w:pPr>
      <w:r w:rsidRPr="000216EF">
        <w:rPr>
          <w:rFonts w:ascii="Times New Roman" w:hAnsi="Times New Roman"/>
          <w:sz w:val="24"/>
          <w:szCs w:val="24"/>
        </w:rPr>
        <w:t>Аттестация педагогических работников в соответствии с Федеральным законом«Об образовании в Российской</w:t>
      </w:r>
      <w:r w:rsidRPr="000216EF">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аттестационной комиссией МБОУ «</w:t>
      </w:r>
      <w:r w:rsidR="00322A61">
        <w:rPr>
          <w:rFonts w:ascii="Times New Roman" w:hAnsi="Times New Roman"/>
        </w:rPr>
        <w:t>Матвеевская ООШ</w:t>
      </w:r>
      <w:r w:rsidRPr="000216EF">
        <w:rPr>
          <w:rFonts w:ascii="Times New Roman" w:hAnsi="Times New Roman"/>
          <w:sz w:val="24"/>
          <w:szCs w:val="24"/>
        </w:rPr>
        <w:t>», сформированной в соответствии сприказом директора школы.</w:t>
      </w:r>
    </w:p>
    <w:p w:rsidR="00BF2E6F" w:rsidRPr="000216EF" w:rsidRDefault="00BF2E6F" w:rsidP="00BF2E6F">
      <w:pPr>
        <w:pStyle w:val="afff6"/>
        <w:spacing w:line="360" w:lineRule="auto"/>
      </w:pPr>
      <w:r w:rsidRPr="000216EF">
        <w:t xml:space="preserve">Аттестация в целях установления квалификационной категории педагогических работников осуществляется аттестационными комиссиями, формируемыми Министерством образования Оренбургской областив соответствии с Приказом  Министерства образования и науки РФ от 7 </w:t>
      </w:r>
      <w:r w:rsidRPr="000216EF">
        <w:lastRenderedPageBreak/>
        <w:t>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BF2E6F" w:rsidRPr="000216EF" w:rsidRDefault="00BF2E6F" w:rsidP="00BF2E6F">
      <w:pPr>
        <w:spacing w:after="0" w:line="360" w:lineRule="auto"/>
        <w:ind w:firstLine="709"/>
        <w:jc w:val="both"/>
        <w:rPr>
          <w:rFonts w:ascii="Times New Roman" w:hAnsi="Times New Roman"/>
          <w:sz w:val="24"/>
          <w:szCs w:val="24"/>
        </w:rPr>
      </w:pPr>
      <w:r w:rsidRPr="000216EF">
        <w:rPr>
          <w:rFonts w:ascii="Times New Roman" w:hAnsi="Times New Roman"/>
          <w:b/>
          <w:sz w:val="24"/>
          <w:szCs w:val="24"/>
        </w:rPr>
        <w:t xml:space="preserve">Профессиональное развитие и повышение квалификации педагогических работников. </w:t>
      </w:r>
      <w:r w:rsidRPr="000216EF">
        <w:rPr>
          <w:rFonts w:ascii="Times New Roman" w:hAnsi="Times New Roman"/>
          <w:sz w:val="24"/>
          <w:szCs w:val="24"/>
        </w:rPr>
        <w:t>Основным условием формирования и наращивания необходимого и достаточного кадрового потенциала МБОУ «</w:t>
      </w:r>
      <w:r w:rsidR="00322A61">
        <w:rPr>
          <w:rFonts w:ascii="Times New Roman" w:hAnsi="Times New Roman"/>
        </w:rPr>
        <w:t>Матвеевская ООШ</w:t>
      </w:r>
      <w:r w:rsidRPr="000216EF">
        <w:rPr>
          <w:rFonts w:ascii="Times New Roman" w:hAnsi="Times New Roman"/>
          <w:sz w:val="24"/>
          <w:szCs w:val="24"/>
        </w:rPr>
        <w:t>»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F2E6F" w:rsidRPr="000216EF" w:rsidRDefault="00BF2E6F" w:rsidP="00BF2E6F">
      <w:pPr>
        <w:spacing w:after="0" w:line="360" w:lineRule="auto"/>
        <w:ind w:firstLine="709"/>
        <w:jc w:val="both"/>
        <w:rPr>
          <w:rFonts w:ascii="Times New Roman" w:hAnsi="Times New Roman"/>
          <w:sz w:val="24"/>
          <w:szCs w:val="24"/>
        </w:rPr>
      </w:pPr>
      <w:r w:rsidRPr="000216EF">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BF2E6F" w:rsidRDefault="00BF2E6F" w:rsidP="00307F4D">
      <w:pPr>
        <w:rPr>
          <w:rFonts w:ascii="Times New Roman" w:hAnsi="Times New Roman"/>
          <w:color w:val="0D0D0D"/>
          <w:sz w:val="24"/>
          <w:szCs w:val="24"/>
        </w:rPr>
      </w:pPr>
    </w:p>
    <w:p w:rsidR="001968F6" w:rsidRPr="000216EF" w:rsidRDefault="001968F6" w:rsidP="009932AC">
      <w:pPr>
        <w:rPr>
          <w:rFonts w:ascii="Times New Roman" w:hAnsi="Times New Roman"/>
          <w:b/>
          <w:color w:val="0D0D0D"/>
          <w:sz w:val="24"/>
          <w:szCs w:val="24"/>
        </w:rPr>
        <w:sectPr w:rsidR="001968F6" w:rsidRPr="000216EF" w:rsidSect="009D5D04">
          <w:pgSz w:w="11906" w:h="16838"/>
          <w:pgMar w:top="851" w:right="851" w:bottom="851" w:left="1134" w:header="680" w:footer="567" w:gutter="0"/>
          <w:cols w:space="708"/>
          <w:docGrid w:linePitch="360"/>
        </w:sectPr>
      </w:pPr>
    </w:p>
    <w:p w:rsidR="009932AC" w:rsidRPr="000216EF" w:rsidRDefault="009932AC" w:rsidP="009932AC">
      <w:pPr>
        <w:spacing w:after="240"/>
        <w:jc w:val="center"/>
        <w:rPr>
          <w:rFonts w:ascii="Times New Roman" w:hAnsi="Times New Roman"/>
          <w:b/>
          <w:color w:val="0D0D0D"/>
          <w:sz w:val="24"/>
          <w:szCs w:val="24"/>
        </w:rPr>
      </w:pPr>
      <w:r w:rsidRPr="000216EF">
        <w:rPr>
          <w:rFonts w:ascii="Times New Roman" w:hAnsi="Times New Roman"/>
          <w:b/>
          <w:color w:val="0D0D0D"/>
          <w:sz w:val="24"/>
          <w:szCs w:val="24"/>
        </w:rPr>
        <w:lastRenderedPageBreak/>
        <w:t>Перспективный план аттестации педагогов (на 5 лет)</w:t>
      </w:r>
    </w:p>
    <w:tbl>
      <w:tblPr>
        <w:tblW w:w="14599" w:type="dxa"/>
        <w:tblInd w:w="250" w:type="dxa"/>
        <w:tblLayout w:type="fixed"/>
        <w:tblLook w:val="0000"/>
      </w:tblPr>
      <w:tblGrid>
        <w:gridCol w:w="540"/>
        <w:gridCol w:w="2579"/>
        <w:gridCol w:w="3668"/>
        <w:gridCol w:w="868"/>
        <w:gridCol w:w="1134"/>
        <w:gridCol w:w="645"/>
        <w:gridCol w:w="847"/>
        <w:gridCol w:w="847"/>
        <w:gridCol w:w="847"/>
        <w:gridCol w:w="854"/>
        <w:gridCol w:w="855"/>
        <w:gridCol w:w="915"/>
      </w:tblGrid>
      <w:tr w:rsidR="009932AC" w:rsidRPr="000216EF" w:rsidTr="009932AC">
        <w:trPr>
          <w:cantSplit/>
          <w:trHeight w:val="276"/>
        </w:trPr>
        <w:tc>
          <w:tcPr>
            <w:tcW w:w="540" w:type="dxa"/>
            <w:vMerge w:val="restart"/>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ind w:left="-284" w:firstLine="284"/>
              <w:jc w:val="center"/>
              <w:rPr>
                <w:rFonts w:ascii="Times New Roman" w:hAnsi="Times New Roman"/>
                <w:b/>
                <w:color w:val="0D0D0D"/>
                <w:sz w:val="24"/>
                <w:szCs w:val="24"/>
              </w:rPr>
            </w:pPr>
            <w:r w:rsidRPr="000216EF">
              <w:rPr>
                <w:rFonts w:ascii="Times New Roman" w:hAnsi="Times New Roman"/>
                <w:b/>
                <w:color w:val="0D0D0D"/>
                <w:sz w:val="24"/>
                <w:szCs w:val="24"/>
              </w:rPr>
              <w:t xml:space="preserve">№ </w:t>
            </w:r>
          </w:p>
          <w:p w:rsidR="009932AC" w:rsidRPr="000216EF" w:rsidRDefault="009932AC" w:rsidP="009932AC">
            <w:pPr>
              <w:ind w:left="-108"/>
              <w:jc w:val="center"/>
              <w:rPr>
                <w:rFonts w:ascii="Times New Roman" w:hAnsi="Times New Roman"/>
                <w:b/>
                <w:color w:val="0D0D0D"/>
                <w:sz w:val="24"/>
                <w:szCs w:val="24"/>
              </w:rPr>
            </w:pPr>
            <w:r w:rsidRPr="000216EF">
              <w:rPr>
                <w:rFonts w:ascii="Times New Roman" w:hAnsi="Times New Roman"/>
                <w:b/>
                <w:color w:val="0D0D0D"/>
                <w:sz w:val="24"/>
                <w:szCs w:val="24"/>
              </w:rPr>
              <w:t>п\п</w:t>
            </w:r>
          </w:p>
        </w:tc>
        <w:tc>
          <w:tcPr>
            <w:tcW w:w="2579" w:type="dxa"/>
            <w:vMerge w:val="restart"/>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Ф.И.О.</w:t>
            </w:r>
          </w:p>
        </w:tc>
        <w:tc>
          <w:tcPr>
            <w:tcW w:w="3668" w:type="dxa"/>
            <w:vMerge w:val="restart"/>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Должность</w:t>
            </w:r>
          </w:p>
        </w:tc>
        <w:tc>
          <w:tcPr>
            <w:tcW w:w="868" w:type="dxa"/>
            <w:vMerge w:val="restart"/>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Год КБПК</w:t>
            </w:r>
          </w:p>
        </w:tc>
        <w:tc>
          <w:tcPr>
            <w:tcW w:w="1134" w:type="dxa"/>
            <w:vMerge w:val="restart"/>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Год аттеста</w:t>
            </w:r>
          </w:p>
          <w:p w:rsidR="009932AC" w:rsidRPr="000216EF" w:rsidRDefault="009932AC" w:rsidP="009932AC">
            <w:pPr>
              <w:jc w:val="center"/>
              <w:rPr>
                <w:rFonts w:ascii="Times New Roman" w:hAnsi="Times New Roman"/>
                <w:b/>
                <w:color w:val="0D0D0D"/>
                <w:sz w:val="24"/>
                <w:szCs w:val="24"/>
              </w:rPr>
            </w:pPr>
            <w:r w:rsidRPr="000216EF">
              <w:rPr>
                <w:rFonts w:ascii="Times New Roman" w:hAnsi="Times New Roman"/>
                <w:b/>
                <w:color w:val="0D0D0D"/>
                <w:sz w:val="24"/>
                <w:szCs w:val="24"/>
              </w:rPr>
              <w:t>ции</w:t>
            </w:r>
          </w:p>
        </w:tc>
        <w:tc>
          <w:tcPr>
            <w:tcW w:w="645" w:type="dxa"/>
            <w:vMerge w:val="restart"/>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Катего</w:t>
            </w:r>
          </w:p>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рия</w:t>
            </w:r>
          </w:p>
        </w:tc>
        <w:tc>
          <w:tcPr>
            <w:tcW w:w="847" w:type="dxa"/>
            <w:vMerge w:val="restart"/>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Год проб кур</w:t>
            </w:r>
          </w:p>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сы</w:t>
            </w:r>
          </w:p>
        </w:tc>
        <w:tc>
          <w:tcPr>
            <w:tcW w:w="4318" w:type="dxa"/>
            <w:gridSpan w:val="5"/>
            <w:tcBorders>
              <w:top w:val="single" w:sz="4" w:space="0" w:color="000000"/>
              <w:left w:val="single" w:sz="4" w:space="0" w:color="000000"/>
              <w:bottom w:val="single" w:sz="4" w:space="0" w:color="000000"/>
              <w:right w:val="single" w:sz="4" w:space="0" w:color="auto"/>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 xml:space="preserve">Планируемые </w:t>
            </w:r>
          </w:p>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 xml:space="preserve"> КБПК</w:t>
            </w:r>
          </w:p>
        </w:tc>
      </w:tr>
      <w:tr w:rsidR="009932AC" w:rsidRPr="000216EF" w:rsidTr="009932AC">
        <w:trPr>
          <w:cantSplit/>
          <w:trHeight w:val="276"/>
        </w:trPr>
        <w:tc>
          <w:tcPr>
            <w:tcW w:w="540" w:type="dxa"/>
            <w:vMerge/>
            <w:tcBorders>
              <w:top w:val="single" w:sz="4" w:space="0" w:color="000000"/>
              <w:left w:val="single" w:sz="4" w:space="0" w:color="000000"/>
              <w:bottom w:val="single" w:sz="4" w:space="0" w:color="000000"/>
            </w:tcBorders>
            <w:shd w:val="clear" w:color="auto" w:fill="auto"/>
            <w:vAlign w:val="center"/>
          </w:tcPr>
          <w:p w:rsidR="009932AC" w:rsidRPr="000216EF" w:rsidRDefault="009932AC" w:rsidP="009932AC">
            <w:pPr>
              <w:snapToGrid w:val="0"/>
              <w:rPr>
                <w:rFonts w:ascii="Times New Roman" w:hAnsi="Times New Roman"/>
                <w:b/>
                <w:color w:val="0D0D0D"/>
                <w:sz w:val="24"/>
                <w:szCs w:val="24"/>
              </w:rPr>
            </w:pPr>
          </w:p>
        </w:tc>
        <w:tc>
          <w:tcPr>
            <w:tcW w:w="2579" w:type="dxa"/>
            <w:vMerge/>
            <w:tcBorders>
              <w:top w:val="single" w:sz="4" w:space="0" w:color="000000"/>
              <w:left w:val="single" w:sz="4" w:space="0" w:color="000000"/>
              <w:bottom w:val="single" w:sz="4" w:space="0" w:color="000000"/>
            </w:tcBorders>
            <w:shd w:val="clear" w:color="auto" w:fill="auto"/>
            <w:vAlign w:val="center"/>
          </w:tcPr>
          <w:p w:rsidR="009932AC" w:rsidRPr="000216EF" w:rsidRDefault="009932AC" w:rsidP="009932AC">
            <w:pPr>
              <w:snapToGrid w:val="0"/>
              <w:rPr>
                <w:rFonts w:ascii="Times New Roman" w:hAnsi="Times New Roman"/>
                <w:b/>
                <w:color w:val="0D0D0D"/>
                <w:sz w:val="24"/>
                <w:szCs w:val="24"/>
              </w:rPr>
            </w:pPr>
          </w:p>
        </w:tc>
        <w:tc>
          <w:tcPr>
            <w:tcW w:w="3668" w:type="dxa"/>
            <w:vMerge/>
            <w:tcBorders>
              <w:top w:val="single" w:sz="4" w:space="0" w:color="000000"/>
              <w:left w:val="single" w:sz="4" w:space="0" w:color="000000"/>
              <w:bottom w:val="single" w:sz="4" w:space="0" w:color="000000"/>
            </w:tcBorders>
            <w:shd w:val="clear" w:color="auto" w:fill="auto"/>
            <w:vAlign w:val="center"/>
          </w:tcPr>
          <w:p w:rsidR="009932AC" w:rsidRPr="000216EF" w:rsidRDefault="009932AC" w:rsidP="009932AC">
            <w:pPr>
              <w:snapToGrid w:val="0"/>
              <w:rPr>
                <w:rFonts w:ascii="Times New Roman" w:hAnsi="Times New Roman"/>
                <w:b/>
                <w:color w:val="0D0D0D"/>
                <w:sz w:val="24"/>
                <w:szCs w:val="24"/>
              </w:rPr>
            </w:pPr>
          </w:p>
        </w:tc>
        <w:tc>
          <w:tcPr>
            <w:tcW w:w="868" w:type="dxa"/>
            <w:vMerge/>
            <w:tcBorders>
              <w:top w:val="single" w:sz="4" w:space="0" w:color="000000"/>
              <w:left w:val="single" w:sz="4" w:space="0" w:color="000000"/>
              <w:bottom w:val="single" w:sz="4" w:space="0" w:color="000000"/>
            </w:tcBorders>
            <w:shd w:val="clear" w:color="auto" w:fill="auto"/>
            <w:vAlign w:val="center"/>
          </w:tcPr>
          <w:p w:rsidR="009932AC" w:rsidRPr="000216EF" w:rsidRDefault="009932AC" w:rsidP="009932AC">
            <w:pPr>
              <w:snapToGrid w:val="0"/>
              <w:rPr>
                <w:rFonts w:ascii="Times New Roman" w:hAnsi="Times New Roman"/>
                <w:b/>
                <w:color w:val="0D0D0D"/>
                <w:sz w:val="24"/>
                <w:szCs w:val="24"/>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9932AC" w:rsidRPr="000216EF" w:rsidRDefault="009932AC" w:rsidP="009932AC">
            <w:pPr>
              <w:snapToGrid w:val="0"/>
              <w:rPr>
                <w:rFonts w:ascii="Times New Roman" w:hAnsi="Times New Roman"/>
                <w:b/>
                <w:color w:val="0D0D0D"/>
                <w:sz w:val="24"/>
                <w:szCs w:val="24"/>
              </w:rPr>
            </w:pPr>
          </w:p>
        </w:tc>
        <w:tc>
          <w:tcPr>
            <w:tcW w:w="645" w:type="dxa"/>
            <w:vMerge/>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b/>
                <w:color w:val="0D0D0D"/>
                <w:sz w:val="24"/>
                <w:szCs w:val="24"/>
              </w:rPr>
            </w:pPr>
          </w:p>
        </w:tc>
        <w:tc>
          <w:tcPr>
            <w:tcW w:w="847" w:type="dxa"/>
            <w:vMerge/>
            <w:tcBorders>
              <w:top w:val="single" w:sz="4" w:space="0" w:color="000000"/>
              <w:left w:val="single" w:sz="4" w:space="0" w:color="000000"/>
              <w:bottom w:val="single" w:sz="4" w:space="0" w:color="000000"/>
            </w:tcBorders>
            <w:shd w:val="clear" w:color="auto" w:fill="auto"/>
            <w:vAlign w:val="center"/>
          </w:tcPr>
          <w:p w:rsidR="009932AC" w:rsidRPr="000216EF" w:rsidRDefault="009932AC" w:rsidP="009932AC">
            <w:pPr>
              <w:snapToGrid w:val="0"/>
              <w:rPr>
                <w:rFonts w:ascii="Times New Roman" w:hAnsi="Times New Roman"/>
                <w:b/>
                <w:color w:val="0D0D0D"/>
                <w:sz w:val="24"/>
                <w:szCs w:val="24"/>
              </w:rPr>
            </w:pPr>
          </w:p>
        </w:tc>
        <w:tc>
          <w:tcPr>
            <w:tcW w:w="847" w:type="dxa"/>
            <w:tcBorders>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b/>
                <w:color w:val="0D0D0D"/>
                <w:sz w:val="24"/>
                <w:szCs w:val="24"/>
              </w:rPr>
            </w:pPr>
            <w:r w:rsidRPr="000216EF">
              <w:rPr>
                <w:rFonts w:ascii="Times New Roman" w:hAnsi="Times New Roman"/>
                <w:b/>
                <w:color w:val="0D0D0D"/>
                <w:sz w:val="24"/>
                <w:szCs w:val="24"/>
              </w:rPr>
              <w:t>2014-2015</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b/>
                <w:color w:val="0D0D0D"/>
                <w:sz w:val="24"/>
                <w:szCs w:val="24"/>
              </w:rPr>
            </w:pPr>
            <w:r w:rsidRPr="000216EF">
              <w:rPr>
                <w:rFonts w:ascii="Times New Roman" w:hAnsi="Times New Roman"/>
                <w:b/>
                <w:color w:val="0D0D0D"/>
                <w:sz w:val="24"/>
                <w:szCs w:val="24"/>
              </w:rPr>
              <w:t>2015-</w:t>
            </w:r>
          </w:p>
          <w:p w:rsidR="009932AC" w:rsidRPr="000216EF" w:rsidRDefault="009932AC" w:rsidP="009932AC">
            <w:pPr>
              <w:rPr>
                <w:rFonts w:ascii="Times New Roman" w:hAnsi="Times New Roman"/>
                <w:b/>
                <w:color w:val="0D0D0D"/>
                <w:sz w:val="24"/>
                <w:szCs w:val="24"/>
              </w:rPr>
            </w:pPr>
            <w:r w:rsidRPr="000216EF">
              <w:rPr>
                <w:rFonts w:ascii="Times New Roman" w:hAnsi="Times New Roman"/>
                <w:b/>
                <w:color w:val="0D0D0D"/>
                <w:sz w:val="24"/>
                <w:szCs w:val="24"/>
              </w:rPr>
              <w:t>2016</w:t>
            </w: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b/>
                <w:color w:val="0D0D0D"/>
                <w:sz w:val="24"/>
                <w:szCs w:val="24"/>
              </w:rPr>
            </w:pPr>
            <w:r w:rsidRPr="000216EF">
              <w:rPr>
                <w:rFonts w:ascii="Times New Roman" w:hAnsi="Times New Roman"/>
                <w:b/>
                <w:color w:val="0D0D0D"/>
                <w:sz w:val="24"/>
                <w:szCs w:val="24"/>
              </w:rPr>
              <w:t>2016-2017</w:t>
            </w: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b/>
                <w:color w:val="0D0D0D"/>
                <w:sz w:val="24"/>
                <w:szCs w:val="24"/>
              </w:rPr>
            </w:pPr>
            <w:r w:rsidRPr="000216EF">
              <w:rPr>
                <w:rFonts w:ascii="Times New Roman" w:hAnsi="Times New Roman"/>
                <w:b/>
                <w:color w:val="0D0D0D"/>
                <w:sz w:val="24"/>
                <w:szCs w:val="24"/>
              </w:rPr>
              <w:t>2017-</w:t>
            </w:r>
          </w:p>
          <w:p w:rsidR="009932AC" w:rsidRPr="000216EF" w:rsidRDefault="009932AC" w:rsidP="009932AC">
            <w:pPr>
              <w:rPr>
                <w:rFonts w:ascii="Times New Roman" w:hAnsi="Times New Roman"/>
                <w:b/>
                <w:color w:val="0D0D0D"/>
                <w:sz w:val="24"/>
                <w:szCs w:val="24"/>
              </w:rPr>
            </w:pPr>
            <w:r w:rsidRPr="000216EF">
              <w:rPr>
                <w:rFonts w:ascii="Times New Roman" w:hAnsi="Times New Roman"/>
                <w:b/>
                <w:color w:val="0D0D0D"/>
                <w:sz w:val="24"/>
                <w:szCs w:val="24"/>
              </w:rPr>
              <w:t>2018</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rPr>
                <w:rFonts w:ascii="Times New Roman" w:hAnsi="Times New Roman"/>
                <w:b/>
                <w:color w:val="0D0D0D"/>
                <w:sz w:val="24"/>
                <w:szCs w:val="24"/>
              </w:rPr>
            </w:pPr>
            <w:r w:rsidRPr="000216EF">
              <w:rPr>
                <w:rFonts w:ascii="Times New Roman" w:hAnsi="Times New Roman"/>
                <w:b/>
                <w:color w:val="0D0D0D"/>
                <w:sz w:val="24"/>
                <w:szCs w:val="24"/>
              </w:rPr>
              <w:t>2018-2019</w:t>
            </w: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1</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Такмурзина О.Н.</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 xml:space="preserve">Директор, </w:t>
            </w:r>
          </w:p>
          <w:p w:rsidR="009932AC" w:rsidRPr="000216EF" w:rsidRDefault="009932AC" w:rsidP="009932AC">
            <w:pPr>
              <w:rPr>
                <w:rFonts w:ascii="Times New Roman" w:hAnsi="Times New Roman"/>
                <w:color w:val="0D0D0D"/>
                <w:sz w:val="24"/>
                <w:szCs w:val="24"/>
              </w:rPr>
            </w:pPr>
            <w:r w:rsidRPr="000216EF">
              <w:rPr>
                <w:rFonts w:ascii="Times New Roman" w:hAnsi="Times New Roman"/>
                <w:color w:val="0D0D0D"/>
                <w:sz w:val="24"/>
                <w:szCs w:val="24"/>
              </w:rPr>
              <w:t>Учитель русского языка и литературы</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 xml:space="preserve">  2011      </w:t>
            </w:r>
          </w:p>
          <w:p w:rsidR="009932AC" w:rsidRPr="000216EF" w:rsidRDefault="009932AC" w:rsidP="009932AC">
            <w:pPr>
              <w:rPr>
                <w:rFonts w:ascii="Times New Roman" w:hAnsi="Times New Roman"/>
                <w:color w:val="0D0D0D"/>
                <w:sz w:val="24"/>
                <w:szCs w:val="24"/>
              </w:rPr>
            </w:pP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29.06.11</w:t>
            </w:r>
          </w:p>
          <w:p w:rsidR="009932AC" w:rsidRPr="000216EF" w:rsidRDefault="009932AC" w:rsidP="009932AC">
            <w:pPr>
              <w:jc w:val="center"/>
              <w:rPr>
                <w:rFonts w:ascii="Times New Roman" w:hAnsi="Times New Roman"/>
                <w:color w:val="0D0D0D"/>
                <w:sz w:val="24"/>
                <w:szCs w:val="24"/>
              </w:rPr>
            </w:pP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1</w:t>
            </w:r>
          </w:p>
          <w:p w:rsidR="009932AC" w:rsidRPr="000216EF" w:rsidRDefault="009932AC" w:rsidP="009932AC">
            <w:pPr>
              <w:jc w:val="center"/>
              <w:rPr>
                <w:rFonts w:ascii="Times New Roman" w:hAnsi="Times New Roman"/>
                <w:color w:val="0D0D0D"/>
                <w:sz w:val="24"/>
                <w:szCs w:val="24"/>
              </w:rPr>
            </w:pPr>
            <w:r w:rsidRPr="000216EF">
              <w:rPr>
                <w:rFonts w:ascii="Times New Roman" w:hAnsi="Times New Roman"/>
                <w:color w:val="0D0D0D"/>
                <w:sz w:val="24"/>
                <w:szCs w:val="24"/>
              </w:rPr>
              <w:t>1</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2011</w:t>
            </w:r>
          </w:p>
          <w:p w:rsidR="009932AC" w:rsidRPr="000216EF" w:rsidRDefault="009932AC" w:rsidP="009932AC">
            <w:pPr>
              <w:jc w:val="center"/>
              <w:rPr>
                <w:rFonts w:ascii="Times New Roman" w:hAnsi="Times New Roman"/>
                <w:color w:val="0D0D0D"/>
                <w:sz w:val="24"/>
                <w:szCs w:val="24"/>
              </w:rPr>
            </w:pPr>
            <w:r w:rsidRPr="000216EF">
              <w:rPr>
                <w:rFonts w:ascii="Times New Roman" w:hAnsi="Times New Roman"/>
                <w:color w:val="0D0D0D"/>
                <w:sz w:val="24"/>
                <w:szCs w:val="24"/>
              </w:rPr>
              <w:t>ФГОС</w:t>
            </w:r>
            <w:r w:rsidRPr="000216EF">
              <w:rPr>
                <w:rFonts w:ascii="Times New Roman" w:hAnsi="Times New Roman"/>
                <w:color w:val="0D0D0D"/>
                <w:sz w:val="24"/>
                <w:szCs w:val="24"/>
              </w:rPr>
              <w:br/>
              <w:t xml:space="preserve"> 2014</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BB3AED">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p w:rsidR="009932AC" w:rsidRPr="000216EF" w:rsidRDefault="009932AC" w:rsidP="009932AC">
            <w:pP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2</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Милова С.В.</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Зам. директора по УВР</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jc w:val="center"/>
              <w:rPr>
                <w:rFonts w:ascii="Times New Roman" w:hAnsi="Times New Roman"/>
                <w:color w:val="0D0D0D"/>
                <w:sz w:val="24"/>
                <w:szCs w:val="24"/>
              </w:rPr>
            </w:pPr>
            <w:r w:rsidRPr="000216EF">
              <w:rPr>
                <w:rFonts w:ascii="Times New Roman" w:hAnsi="Times New Roman"/>
                <w:color w:val="0D0D0D"/>
                <w:sz w:val="24"/>
                <w:szCs w:val="24"/>
              </w:rPr>
              <w:t>2009</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jc w:val="center"/>
              <w:rPr>
                <w:rFonts w:ascii="Times New Roman" w:hAnsi="Times New Roman"/>
                <w:color w:val="0D0D0D"/>
                <w:sz w:val="24"/>
                <w:szCs w:val="24"/>
              </w:rPr>
            </w:pP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307F4D">
        <w:trPr>
          <w:trHeight w:val="1126"/>
        </w:trPr>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4</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Муштаева С.В.</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307F4D">
            <w:pPr>
              <w:spacing w:after="0"/>
              <w:rPr>
                <w:rFonts w:ascii="Times New Roman" w:hAnsi="Times New Roman"/>
                <w:color w:val="0D0D0D"/>
                <w:sz w:val="24"/>
                <w:szCs w:val="24"/>
              </w:rPr>
            </w:pPr>
            <w:r w:rsidRPr="000216EF">
              <w:rPr>
                <w:rFonts w:ascii="Times New Roman" w:hAnsi="Times New Roman"/>
                <w:color w:val="0D0D0D"/>
                <w:sz w:val="24"/>
                <w:szCs w:val="24"/>
              </w:rPr>
              <w:t>Заместитель директора по ВР</w:t>
            </w:r>
          </w:p>
          <w:p w:rsidR="009932AC" w:rsidRPr="000216EF" w:rsidRDefault="009932AC" w:rsidP="00A04976">
            <w:pPr>
              <w:spacing w:after="0"/>
              <w:rPr>
                <w:rFonts w:ascii="Times New Roman" w:hAnsi="Times New Roman"/>
                <w:color w:val="0D0D0D"/>
                <w:sz w:val="24"/>
                <w:szCs w:val="24"/>
              </w:rPr>
            </w:pPr>
            <w:r w:rsidRPr="000216EF">
              <w:rPr>
                <w:rFonts w:ascii="Times New Roman" w:hAnsi="Times New Roman"/>
                <w:color w:val="0D0D0D"/>
                <w:sz w:val="24"/>
                <w:szCs w:val="24"/>
              </w:rPr>
              <w:t xml:space="preserve">Учитель </w:t>
            </w:r>
            <w:r w:rsidR="00A04976" w:rsidRPr="000216EF">
              <w:rPr>
                <w:rFonts w:ascii="Times New Roman" w:hAnsi="Times New Roman"/>
                <w:color w:val="0D0D0D"/>
                <w:sz w:val="24"/>
                <w:szCs w:val="24"/>
              </w:rPr>
              <w:t>информатики и ИКТ</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2011</w:t>
            </w:r>
          </w:p>
          <w:p w:rsidR="009932AC" w:rsidRPr="000216EF" w:rsidRDefault="009932AC" w:rsidP="009932AC">
            <w:pPr>
              <w:rPr>
                <w:rFonts w:ascii="Times New Roman" w:hAnsi="Times New Roman"/>
                <w:color w:val="0D0D0D"/>
                <w:sz w:val="24"/>
                <w:szCs w:val="24"/>
              </w:rPr>
            </w:pP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rPr>
                <w:rFonts w:ascii="Times New Roman" w:hAnsi="Times New Roman"/>
                <w:color w:val="0D0D0D"/>
                <w:sz w:val="24"/>
                <w:szCs w:val="24"/>
              </w:rPr>
            </w:pPr>
            <w:r w:rsidRPr="000216EF">
              <w:rPr>
                <w:rFonts w:ascii="Times New Roman" w:hAnsi="Times New Roman"/>
                <w:color w:val="0D0D0D"/>
                <w:sz w:val="24"/>
                <w:szCs w:val="24"/>
              </w:rPr>
              <w:t>28.03.13г.</w:t>
            </w:r>
          </w:p>
          <w:p w:rsidR="009932AC" w:rsidRPr="000216EF" w:rsidRDefault="009932AC" w:rsidP="009932AC">
            <w:pPr>
              <w:rPr>
                <w:rFonts w:ascii="Times New Roman" w:hAnsi="Times New Roman"/>
                <w:color w:val="0D0D0D"/>
                <w:sz w:val="24"/>
                <w:szCs w:val="24"/>
              </w:rPr>
            </w:pP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rPr>
                <w:rFonts w:ascii="Times New Roman" w:hAnsi="Times New Roman"/>
                <w:color w:val="0D0D0D"/>
                <w:sz w:val="24"/>
                <w:szCs w:val="24"/>
              </w:rPr>
            </w:pPr>
            <w:r w:rsidRPr="000216EF">
              <w:rPr>
                <w:rFonts w:ascii="Times New Roman" w:hAnsi="Times New Roman"/>
                <w:color w:val="0D0D0D"/>
                <w:sz w:val="24"/>
                <w:szCs w:val="24"/>
              </w:rPr>
              <w:t>1</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307F4D">
            <w:pPr>
              <w:rPr>
                <w:rFonts w:ascii="Times New Roman" w:hAnsi="Times New Roman"/>
                <w:color w:val="0D0D0D"/>
                <w:sz w:val="24"/>
                <w:szCs w:val="24"/>
              </w:rPr>
            </w:pPr>
            <w:r w:rsidRPr="000216EF">
              <w:rPr>
                <w:rFonts w:ascii="Times New Roman" w:hAnsi="Times New Roman"/>
                <w:color w:val="0D0D0D"/>
                <w:sz w:val="24"/>
                <w:szCs w:val="24"/>
              </w:rPr>
              <w:t>2011,2013, 2015</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5</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Волгунцева Е.А.</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начальных классов</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2014</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25.02.15</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В</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2011,</w:t>
            </w:r>
          </w:p>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 xml:space="preserve">2014 </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6</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Клименкова Г.В.</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начальных классов</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2013</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25.02.15</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В</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2011ФГОС, 2012, 2014</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7</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Королькова В.И.</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начальных классов</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rPr>
                <w:rFonts w:ascii="Times New Roman" w:hAnsi="Times New Roman"/>
                <w:color w:val="0D0D0D"/>
                <w:sz w:val="24"/>
                <w:szCs w:val="24"/>
              </w:rPr>
            </w:pPr>
            <w:r w:rsidRPr="000216EF">
              <w:rPr>
                <w:rFonts w:ascii="Times New Roman" w:hAnsi="Times New Roman"/>
                <w:color w:val="0D0D0D"/>
                <w:sz w:val="24"/>
                <w:szCs w:val="24"/>
              </w:rPr>
              <w:t>-</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rPr>
                <w:rFonts w:ascii="Times New Roman" w:hAnsi="Times New Roman"/>
                <w:color w:val="0D0D0D"/>
                <w:sz w:val="24"/>
                <w:szCs w:val="24"/>
              </w:rPr>
            </w:pPr>
            <w:r w:rsidRPr="000216EF">
              <w:rPr>
                <w:rFonts w:ascii="Times New Roman" w:hAnsi="Times New Roman"/>
                <w:color w:val="0D0D0D"/>
                <w:sz w:val="24"/>
                <w:szCs w:val="24"/>
              </w:rPr>
              <w:t>б/к</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lastRenderedPageBreak/>
              <w:t>8</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Маринина А.Н..</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начальных классов</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б/к</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9</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Раннева  Н.В.</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начальных классов</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rPr>
                <w:rFonts w:ascii="Times New Roman" w:hAnsi="Times New Roman"/>
                <w:color w:val="0D0D0D"/>
                <w:sz w:val="24"/>
                <w:szCs w:val="24"/>
              </w:rPr>
            </w:pPr>
            <w:r w:rsidRPr="000216EF">
              <w:rPr>
                <w:rFonts w:ascii="Times New Roman" w:hAnsi="Times New Roman"/>
                <w:color w:val="0D0D0D"/>
                <w:sz w:val="24"/>
                <w:szCs w:val="24"/>
              </w:rPr>
              <w:t>-</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rPr>
                <w:rFonts w:ascii="Times New Roman" w:hAnsi="Times New Roman"/>
                <w:color w:val="0D0D0D"/>
                <w:sz w:val="24"/>
                <w:szCs w:val="24"/>
              </w:rPr>
            </w:pPr>
            <w:r w:rsidRPr="000216EF">
              <w:rPr>
                <w:rFonts w:ascii="Times New Roman" w:hAnsi="Times New Roman"/>
                <w:color w:val="0D0D0D"/>
                <w:sz w:val="24"/>
                <w:szCs w:val="24"/>
              </w:rPr>
              <w:t>б/к</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10</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Свотина Р.О.</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начальных классов</w:t>
            </w:r>
          </w:p>
          <w:p w:rsidR="009932AC" w:rsidRPr="000216EF" w:rsidRDefault="009932AC" w:rsidP="009932AC">
            <w:pPr>
              <w:snapToGrid w:val="0"/>
              <w:rPr>
                <w:rFonts w:ascii="Times New Roman" w:hAnsi="Times New Roman"/>
                <w:color w:val="0D0D0D"/>
                <w:sz w:val="24"/>
                <w:szCs w:val="24"/>
              </w:rPr>
            </w:pPr>
          </w:p>
          <w:p w:rsidR="009932AC" w:rsidRPr="000216EF" w:rsidRDefault="009932AC" w:rsidP="009932AC">
            <w:pPr>
              <w:snapToGrid w:val="0"/>
              <w:rPr>
                <w:rFonts w:ascii="Times New Roman" w:hAnsi="Times New Roman"/>
                <w:color w:val="0D0D0D"/>
                <w:sz w:val="24"/>
                <w:szCs w:val="24"/>
              </w:rPr>
            </w:pP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15.02.14</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Соотв.</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11</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Трунова Н.В.</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начальных классов</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2012</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28.03.13</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1</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2010,</w:t>
            </w:r>
          </w:p>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2013</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12</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Фетисова О.А.</w:t>
            </w:r>
          </w:p>
          <w:p w:rsidR="00307F4D" w:rsidRPr="000216EF" w:rsidRDefault="00307F4D" w:rsidP="009932AC">
            <w:pPr>
              <w:snapToGrid w:val="0"/>
              <w:rPr>
                <w:rFonts w:ascii="Times New Roman" w:hAnsi="Times New Roman"/>
                <w:color w:val="0D0D0D"/>
                <w:sz w:val="24"/>
                <w:szCs w:val="24"/>
              </w:rPr>
            </w:pPr>
          </w:p>
          <w:p w:rsidR="00307F4D" w:rsidRPr="000216EF" w:rsidRDefault="00307F4D" w:rsidP="009932AC">
            <w:pPr>
              <w:snapToGrid w:val="0"/>
              <w:rPr>
                <w:rFonts w:ascii="Times New Roman" w:hAnsi="Times New Roman"/>
                <w:color w:val="0D0D0D"/>
                <w:sz w:val="24"/>
                <w:szCs w:val="24"/>
              </w:rPr>
            </w:pP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начальных классов</w:t>
            </w:r>
          </w:p>
          <w:p w:rsidR="009932AC" w:rsidRPr="000216EF" w:rsidRDefault="009932AC" w:rsidP="009932AC">
            <w:pPr>
              <w:snapToGrid w:val="0"/>
              <w:rPr>
                <w:rFonts w:ascii="Times New Roman" w:hAnsi="Times New Roman"/>
                <w:color w:val="0D0D0D"/>
                <w:sz w:val="24"/>
                <w:szCs w:val="24"/>
              </w:rPr>
            </w:pP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2014</w:t>
            </w:r>
          </w:p>
          <w:p w:rsidR="009932AC" w:rsidRPr="000216EF" w:rsidRDefault="009932AC" w:rsidP="009932AC">
            <w:pPr>
              <w:snapToGrid w:val="0"/>
              <w:jc w:val="center"/>
              <w:rPr>
                <w:rFonts w:ascii="Times New Roman" w:hAnsi="Times New Roman"/>
                <w:color w:val="0D0D0D"/>
                <w:sz w:val="24"/>
                <w:szCs w:val="24"/>
              </w:rPr>
            </w:pP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17.12.14</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в</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13</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Шатских Е.И.</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начальных классов</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rPr>
                <w:rFonts w:ascii="Times New Roman" w:hAnsi="Times New Roman"/>
                <w:color w:val="0D0D0D"/>
                <w:sz w:val="24"/>
                <w:szCs w:val="24"/>
              </w:rPr>
            </w:pPr>
            <w:r w:rsidRPr="000216EF">
              <w:rPr>
                <w:rFonts w:ascii="Times New Roman" w:hAnsi="Times New Roman"/>
                <w:color w:val="0D0D0D"/>
                <w:sz w:val="24"/>
                <w:szCs w:val="24"/>
              </w:rPr>
              <w:t>29.06.12</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rPr>
                <w:rFonts w:ascii="Times New Roman" w:hAnsi="Times New Roman"/>
                <w:color w:val="0D0D0D"/>
                <w:sz w:val="24"/>
                <w:szCs w:val="24"/>
              </w:rPr>
            </w:pPr>
            <w:r w:rsidRPr="000216EF">
              <w:rPr>
                <w:rFonts w:ascii="Times New Roman" w:hAnsi="Times New Roman"/>
                <w:color w:val="0D0D0D"/>
                <w:sz w:val="24"/>
                <w:szCs w:val="24"/>
              </w:rPr>
              <w:t>Соотв.</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14</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Житкова Л.К.</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русского языка, литературы</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2012</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sz w:val="24"/>
                <w:szCs w:val="24"/>
              </w:rPr>
            </w:pPr>
            <w:r w:rsidRPr="000216EF">
              <w:rPr>
                <w:rFonts w:ascii="Times New Roman" w:hAnsi="Times New Roman"/>
                <w:sz w:val="24"/>
                <w:szCs w:val="24"/>
              </w:rPr>
              <w:t>29.06.12</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В</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2012, 2014</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BB3AED"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15</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Сапрыкина В.Г.</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русского языка, литературы</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2012</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23.04.15</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Соотвв.</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2008</w:t>
            </w:r>
            <w:r w:rsidRPr="000216EF">
              <w:rPr>
                <w:rFonts w:ascii="Times New Roman" w:hAnsi="Times New Roman"/>
                <w:color w:val="0D0D0D"/>
                <w:sz w:val="24"/>
                <w:szCs w:val="24"/>
              </w:rPr>
              <w:br/>
              <w:t xml:space="preserve"> 2012, 2013, 2014</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16</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Баева Н.А.</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русского языка, литературы</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sz w:val="24"/>
                <w:szCs w:val="24"/>
              </w:rPr>
            </w:pPr>
            <w:r w:rsidRPr="000216EF">
              <w:rPr>
                <w:rFonts w:ascii="Times New Roman" w:hAnsi="Times New Roman"/>
                <w:sz w:val="24"/>
                <w:szCs w:val="24"/>
              </w:rPr>
              <w:t>-</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б/к</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lastRenderedPageBreak/>
              <w:t>17</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Фиопентова Н.П.</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иностранного языка</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2014</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sz w:val="24"/>
                <w:szCs w:val="24"/>
              </w:rPr>
            </w:pPr>
            <w:r w:rsidRPr="000216EF">
              <w:rPr>
                <w:rFonts w:ascii="Times New Roman" w:hAnsi="Times New Roman"/>
                <w:sz w:val="24"/>
                <w:szCs w:val="24"/>
              </w:rPr>
              <w:t>-</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BB3AED" w:rsidP="009932AC">
            <w:pPr>
              <w:snapToGrid w:val="0"/>
              <w:jc w:val="center"/>
              <w:rPr>
                <w:rFonts w:ascii="Times New Roman" w:hAnsi="Times New Roman"/>
                <w:color w:val="0D0D0D"/>
                <w:sz w:val="24"/>
                <w:szCs w:val="24"/>
              </w:rPr>
            </w:pPr>
            <w:r>
              <w:rPr>
                <w:rFonts w:ascii="Times New Roman" w:hAnsi="Times New Roman"/>
                <w:color w:val="0D0D0D"/>
                <w:sz w:val="24"/>
                <w:szCs w:val="24"/>
              </w:rPr>
              <w:t>В</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2013,</w:t>
            </w:r>
          </w:p>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2015</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18</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Ишкаева К.Т.</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иностранного языка</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sz w:val="24"/>
                <w:szCs w:val="24"/>
                <w:highlight w:val="yellow"/>
              </w:rPr>
            </w:pPr>
            <w:r w:rsidRPr="000216EF">
              <w:rPr>
                <w:rFonts w:ascii="Times New Roman" w:hAnsi="Times New Roman"/>
                <w:sz w:val="24"/>
                <w:szCs w:val="24"/>
              </w:rPr>
              <w:t>-</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б/к</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19</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Васильева Л.Н.</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математики</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2011</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27.04.12</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1</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2012,</w:t>
            </w:r>
          </w:p>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2013,</w:t>
            </w:r>
          </w:p>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2015</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20</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Соколова Г.Б.</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математики, информатики и ИКТ</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2012</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27.12.12</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BB3AED" w:rsidP="009932AC">
            <w:pPr>
              <w:snapToGrid w:val="0"/>
              <w:jc w:val="center"/>
              <w:rPr>
                <w:rFonts w:ascii="Times New Roman" w:hAnsi="Times New Roman"/>
                <w:color w:val="0D0D0D"/>
                <w:sz w:val="24"/>
                <w:szCs w:val="24"/>
              </w:rPr>
            </w:pPr>
            <w:r>
              <w:rPr>
                <w:rFonts w:ascii="Times New Roman" w:hAnsi="Times New Roman"/>
                <w:color w:val="0D0D0D"/>
                <w:sz w:val="24"/>
                <w:szCs w:val="24"/>
              </w:rPr>
              <w:t>1</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 xml:space="preserve">2011, </w:t>
            </w:r>
          </w:p>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2012,</w:t>
            </w:r>
          </w:p>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2013</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rPr>
          <w:trHeight w:val="324"/>
        </w:trPr>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21</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Мочалова С.А.</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 xml:space="preserve">Учитель физики </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2013</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29.04.15</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1</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2013, 2014, 2015</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b/>
                <w:color w:val="0D0D0D"/>
                <w:sz w:val="24"/>
                <w:szCs w:val="24"/>
              </w:rPr>
            </w:pPr>
            <w:r w:rsidRPr="000216EF">
              <w:rPr>
                <w:rFonts w:ascii="Times New Roman" w:hAnsi="Times New Roman"/>
                <w:b/>
                <w:color w:val="0D0D0D"/>
                <w:sz w:val="24"/>
                <w:szCs w:val="24"/>
              </w:rPr>
              <w:t>22</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Крайникова Е.А.</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химии</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2012</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28.03.13</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1</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2015</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rPr>
          <w:trHeight w:val="347"/>
        </w:trPr>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23</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Леонова О.В.</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биологии</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2012</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28.03.13</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2012. 2014,</w:t>
            </w:r>
          </w:p>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2015</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24</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Стукалова З.С.</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истории</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2011</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29.06.11</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1</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2012</w:t>
            </w:r>
            <w:r w:rsidRPr="000216EF">
              <w:rPr>
                <w:rFonts w:ascii="Times New Roman" w:hAnsi="Times New Roman"/>
                <w:color w:val="0D0D0D"/>
                <w:sz w:val="24"/>
                <w:szCs w:val="24"/>
              </w:rPr>
              <w:br/>
              <w:t>2014</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25</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Наумова Т.В.</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истории, ОПД, ОРКСЭ</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2013</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26.02.14</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2012</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26</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Базарбаев З.А.</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Учитель ОБЖ, технологии</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б/к</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BB3AED"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lastRenderedPageBreak/>
              <w:t>27</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Черных Г.М.</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2014</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27.05.15</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1</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2012,</w:t>
            </w:r>
          </w:p>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2013,</w:t>
            </w:r>
          </w:p>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2014</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BB3AED" w:rsidP="009932AC">
            <w:pPr>
              <w:snapToGrid w:val="0"/>
              <w:jc w:val="center"/>
              <w:rPr>
                <w:rFonts w:ascii="Times New Roman" w:hAnsi="Times New Roman"/>
                <w:color w:val="0D0D0D"/>
                <w:sz w:val="24"/>
                <w:szCs w:val="24"/>
              </w:rPr>
            </w:pPr>
            <w:r>
              <w:rPr>
                <w:rFonts w:ascii="Times New Roman" w:hAnsi="Times New Roman"/>
                <w:color w:val="0D0D0D"/>
                <w:sz w:val="24"/>
                <w:szCs w:val="24"/>
              </w:rPr>
              <w:t>+</w:t>
            </w: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28</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Агишева Р.Р.</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Социальный педагог</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sz w:val="24"/>
                <w:szCs w:val="24"/>
              </w:rPr>
              <w:t>2012</w:t>
            </w: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27.12.10</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BB3AED" w:rsidP="00BB3AED">
            <w:pPr>
              <w:snapToGrid w:val="0"/>
              <w:jc w:val="center"/>
              <w:rPr>
                <w:rFonts w:ascii="Times New Roman" w:hAnsi="Times New Roman"/>
                <w:color w:val="0D0D0D"/>
                <w:sz w:val="24"/>
                <w:szCs w:val="24"/>
              </w:rPr>
            </w:pPr>
            <w:r>
              <w:rPr>
                <w:rFonts w:ascii="Times New Roman" w:hAnsi="Times New Roman"/>
                <w:color w:val="0D0D0D"/>
                <w:sz w:val="24"/>
                <w:szCs w:val="24"/>
              </w:rPr>
              <w:t>2</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BB3AED" w:rsidP="009932AC">
            <w:pPr>
              <w:snapToGrid w:val="0"/>
              <w:jc w:val="center"/>
              <w:rPr>
                <w:rFonts w:ascii="Times New Roman" w:hAnsi="Times New Roman"/>
                <w:color w:val="0D0D0D"/>
                <w:sz w:val="24"/>
                <w:szCs w:val="24"/>
              </w:rPr>
            </w:pPr>
            <w:r>
              <w:rPr>
                <w:rFonts w:ascii="Times New Roman" w:hAnsi="Times New Roman"/>
                <w:color w:val="0D0D0D"/>
                <w:sz w:val="24"/>
                <w:szCs w:val="24"/>
              </w:rPr>
              <w:t>+</w:t>
            </w: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29</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Валитова Г.А.</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Библиотекарь</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BB3AED" w:rsidP="009932AC">
            <w:pPr>
              <w:snapToGrid w:val="0"/>
              <w:jc w:val="center"/>
              <w:rPr>
                <w:rFonts w:ascii="Times New Roman" w:hAnsi="Times New Roman"/>
                <w:color w:val="0D0D0D"/>
                <w:sz w:val="24"/>
                <w:szCs w:val="24"/>
              </w:rPr>
            </w:pPr>
            <w:r>
              <w:rPr>
                <w:rFonts w:ascii="Times New Roman" w:hAnsi="Times New Roman"/>
                <w:color w:val="0D0D0D"/>
                <w:sz w:val="24"/>
                <w:szCs w:val="24"/>
              </w:rPr>
              <w:t>б/к</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BB3AED" w:rsidP="009932AC">
            <w:pPr>
              <w:snapToGrid w:val="0"/>
              <w:jc w:val="center"/>
              <w:rPr>
                <w:rFonts w:ascii="Times New Roman" w:hAnsi="Times New Roman"/>
                <w:color w:val="0D0D0D"/>
                <w:sz w:val="24"/>
                <w:szCs w:val="24"/>
              </w:rPr>
            </w:pPr>
            <w:r>
              <w:rPr>
                <w:rFonts w:ascii="Times New Roman" w:hAnsi="Times New Roman"/>
                <w:color w:val="0D0D0D"/>
                <w:sz w:val="24"/>
                <w:szCs w:val="24"/>
              </w:rPr>
              <w:t>+</w:t>
            </w: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r w:rsidR="009932AC" w:rsidRPr="000216EF" w:rsidTr="009932AC">
        <w:tc>
          <w:tcPr>
            <w:tcW w:w="540"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b/>
                <w:color w:val="0D0D0D"/>
                <w:sz w:val="24"/>
                <w:szCs w:val="24"/>
              </w:rPr>
            </w:pPr>
            <w:r w:rsidRPr="000216EF">
              <w:rPr>
                <w:rFonts w:ascii="Times New Roman" w:hAnsi="Times New Roman"/>
                <w:b/>
                <w:color w:val="0D0D0D"/>
                <w:sz w:val="24"/>
                <w:szCs w:val="24"/>
              </w:rPr>
              <w:t>30</w:t>
            </w:r>
          </w:p>
        </w:tc>
        <w:tc>
          <w:tcPr>
            <w:tcW w:w="2579"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rPr>
                <w:rFonts w:ascii="Times New Roman" w:hAnsi="Times New Roman"/>
                <w:color w:val="0D0D0D"/>
                <w:sz w:val="24"/>
                <w:szCs w:val="24"/>
              </w:rPr>
            </w:pPr>
            <w:r w:rsidRPr="000216EF">
              <w:rPr>
                <w:rFonts w:ascii="Times New Roman" w:hAnsi="Times New Roman"/>
                <w:color w:val="0D0D0D"/>
                <w:sz w:val="24"/>
                <w:szCs w:val="24"/>
              </w:rPr>
              <w:t>Шишкина Н.И.</w:t>
            </w:r>
          </w:p>
        </w:tc>
        <w:tc>
          <w:tcPr>
            <w:tcW w:w="3668" w:type="dxa"/>
            <w:tcBorders>
              <w:top w:val="single" w:sz="4" w:space="0" w:color="000000"/>
              <w:left w:val="single" w:sz="4" w:space="0" w:color="000000"/>
              <w:bottom w:val="single" w:sz="4" w:space="0" w:color="000000"/>
            </w:tcBorders>
            <w:shd w:val="clear" w:color="auto" w:fill="auto"/>
          </w:tcPr>
          <w:p w:rsidR="009932AC" w:rsidRPr="000216EF" w:rsidRDefault="00A04976" w:rsidP="009932AC">
            <w:pPr>
              <w:snapToGrid w:val="0"/>
              <w:rPr>
                <w:rFonts w:ascii="Times New Roman" w:hAnsi="Times New Roman"/>
                <w:color w:val="0D0D0D"/>
                <w:sz w:val="24"/>
                <w:szCs w:val="24"/>
              </w:rPr>
            </w:pPr>
            <w:r w:rsidRPr="000216EF">
              <w:rPr>
                <w:rFonts w:ascii="Times New Roman" w:hAnsi="Times New Roman"/>
                <w:color w:val="0D0D0D"/>
                <w:sz w:val="24"/>
                <w:szCs w:val="24"/>
              </w:rPr>
              <w:t>В</w:t>
            </w:r>
            <w:r w:rsidR="009932AC" w:rsidRPr="000216EF">
              <w:rPr>
                <w:rFonts w:ascii="Times New Roman" w:hAnsi="Times New Roman"/>
                <w:color w:val="0D0D0D"/>
                <w:sz w:val="24"/>
                <w:szCs w:val="24"/>
              </w:rPr>
              <w:t>ожатая</w:t>
            </w:r>
          </w:p>
        </w:tc>
        <w:tc>
          <w:tcPr>
            <w:tcW w:w="868"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113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15.12.14</w:t>
            </w:r>
          </w:p>
        </w:tc>
        <w:tc>
          <w:tcPr>
            <w:tcW w:w="64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сотв</w:t>
            </w: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47"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r w:rsidRPr="000216EF">
              <w:rPr>
                <w:rFonts w:ascii="Times New Roman" w:hAnsi="Times New Roman"/>
                <w:color w:val="0D0D0D"/>
                <w:sz w:val="24"/>
                <w:szCs w:val="24"/>
              </w:rPr>
              <w:t>+</w:t>
            </w:r>
          </w:p>
        </w:tc>
        <w:tc>
          <w:tcPr>
            <w:tcW w:w="854"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855" w:type="dxa"/>
            <w:tcBorders>
              <w:top w:val="single" w:sz="4" w:space="0" w:color="000000"/>
              <w:left w:val="single" w:sz="4" w:space="0" w:color="000000"/>
              <w:bottom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Pr>
          <w:p w:rsidR="009932AC" w:rsidRPr="000216EF" w:rsidRDefault="009932AC" w:rsidP="009932AC">
            <w:pPr>
              <w:snapToGrid w:val="0"/>
              <w:jc w:val="center"/>
              <w:rPr>
                <w:rFonts w:ascii="Times New Roman" w:hAnsi="Times New Roman"/>
                <w:color w:val="0D0D0D"/>
                <w:sz w:val="24"/>
                <w:szCs w:val="24"/>
              </w:rPr>
            </w:pPr>
          </w:p>
        </w:tc>
      </w:tr>
    </w:tbl>
    <w:p w:rsidR="001968F6" w:rsidRPr="000216EF" w:rsidRDefault="001968F6" w:rsidP="009932AC">
      <w:pPr>
        <w:jc w:val="center"/>
        <w:rPr>
          <w:rFonts w:ascii="Times New Roman" w:hAnsi="Times New Roman"/>
          <w:color w:val="0D0D0D"/>
          <w:sz w:val="24"/>
          <w:szCs w:val="24"/>
          <w:lang w:val="en-US"/>
        </w:rPr>
        <w:sectPr w:rsidR="001968F6" w:rsidRPr="000216EF" w:rsidSect="007C3E01">
          <w:pgSz w:w="16838" w:h="11906" w:orient="landscape"/>
          <w:pgMar w:top="1134" w:right="851" w:bottom="851" w:left="851" w:header="680" w:footer="567" w:gutter="0"/>
          <w:cols w:space="708"/>
          <w:docGrid w:linePitch="360"/>
        </w:sectPr>
      </w:pPr>
    </w:p>
    <w:p w:rsidR="00B540EE" w:rsidRPr="000216EF" w:rsidRDefault="00B540EE">
      <w:pPr>
        <w:spacing w:after="0" w:line="360" w:lineRule="auto"/>
        <w:ind w:firstLine="709"/>
        <w:jc w:val="both"/>
        <w:rPr>
          <w:rFonts w:ascii="Times New Roman" w:hAnsi="Times New Roman"/>
          <w:sz w:val="24"/>
          <w:szCs w:val="24"/>
        </w:rPr>
      </w:pPr>
      <w:r w:rsidRPr="000216EF">
        <w:rPr>
          <w:rFonts w:ascii="Times New Roman" w:hAnsi="Times New Roman"/>
          <w:sz w:val="24"/>
          <w:szCs w:val="24"/>
        </w:rPr>
        <w:lastRenderedPageBreak/>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0216EF" w:rsidRDefault="008B020F">
      <w:pPr>
        <w:spacing w:after="0" w:line="360" w:lineRule="auto"/>
        <w:ind w:firstLine="709"/>
        <w:jc w:val="both"/>
        <w:rPr>
          <w:rFonts w:ascii="Times New Roman" w:hAnsi="Times New Roman"/>
          <w:sz w:val="24"/>
          <w:szCs w:val="24"/>
        </w:rPr>
      </w:pPr>
      <w:r w:rsidRPr="000216EF">
        <w:rPr>
          <w:rFonts w:ascii="Times New Roman" w:hAnsi="Times New Roman"/>
          <w:b/>
          <w:sz w:val="24"/>
          <w:szCs w:val="24"/>
        </w:rPr>
        <w:t>К</w:t>
      </w:r>
      <w:r w:rsidR="00B540EE" w:rsidRPr="000216EF">
        <w:rPr>
          <w:rFonts w:ascii="Times New Roman" w:hAnsi="Times New Roman"/>
          <w:b/>
          <w:sz w:val="24"/>
          <w:szCs w:val="24"/>
        </w:rPr>
        <w:t>ритерии оценки результативности деятельности педагогических работников</w:t>
      </w:r>
      <w:r w:rsidR="00B540EE" w:rsidRPr="000216EF">
        <w:rPr>
          <w:rFonts w:ascii="Times New Roman" w:hAnsi="Times New Roman"/>
          <w:sz w:val="24"/>
          <w:szCs w:val="24"/>
        </w:rPr>
        <w:t xml:space="preserve">. Результативность деятельности может оцениваться по схеме: </w:t>
      </w:r>
    </w:p>
    <w:p w:rsidR="00B540EE" w:rsidRPr="000216EF" w:rsidRDefault="00B540EE" w:rsidP="007C3E01">
      <w:pPr>
        <w:pStyle w:val="a8"/>
        <w:numPr>
          <w:ilvl w:val="0"/>
          <w:numId w:val="174"/>
        </w:numPr>
        <w:spacing w:line="360" w:lineRule="auto"/>
        <w:ind w:left="993" w:hanging="284"/>
        <w:jc w:val="both"/>
        <w:rPr>
          <w:rFonts w:ascii="Times New Roman" w:hAnsi="Times New Roman"/>
        </w:rPr>
      </w:pPr>
      <w:r w:rsidRPr="000216EF">
        <w:rPr>
          <w:rFonts w:ascii="Times New Roman" w:hAnsi="Times New Roman"/>
        </w:rPr>
        <w:t xml:space="preserve">критерии оценки, </w:t>
      </w:r>
    </w:p>
    <w:p w:rsidR="00B540EE" w:rsidRPr="000216EF" w:rsidRDefault="00B540EE" w:rsidP="007C3E01">
      <w:pPr>
        <w:pStyle w:val="a8"/>
        <w:numPr>
          <w:ilvl w:val="0"/>
          <w:numId w:val="174"/>
        </w:numPr>
        <w:spacing w:line="360" w:lineRule="auto"/>
        <w:ind w:left="993" w:hanging="284"/>
        <w:jc w:val="both"/>
        <w:rPr>
          <w:rFonts w:ascii="Times New Roman" w:hAnsi="Times New Roman"/>
        </w:rPr>
      </w:pPr>
      <w:r w:rsidRPr="000216EF">
        <w:rPr>
          <w:rFonts w:ascii="Times New Roman" w:hAnsi="Times New Roman"/>
        </w:rPr>
        <w:t xml:space="preserve">содержание критерия, </w:t>
      </w:r>
    </w:p>
    <w:p w:rsidR="00B540EE" w:rsidRPr="000216EF" w:rsidRDefault="00B540EE" w:rsidP="007C3E01">
      <w:pPr>
        <w:pStyle w:val="a8"/>
        <w:numPr>
          <w:ilvl w:val="0"/>
          <w:numId w:val="174"/>
        </w:numPr>
        <w:spacing w:line="360" w:lineRule="auto"/>
        <w:ind w:left="993" w:hanging="284"/>
        <w:jc w:val="both"/>
        <w:rPr>
          <w:rFonts w:ascii="Times New Roman" w:hAnsi="Times New Roman"/>
        </w:rPr>
      </w:pPr>
      <w:r w:rsidRPr="000216EF">
        <w:rPr>
          <w:rFonts w:ascii="Times New Roman" w:hAnsi="Times New Roman"/>
        </w:rPr>
        <w:t xml:space="preserve">показатели/индикаторы. </w:t>
      </w:r>
    </w:p>
    <w:p w:rsidR="00D1232C" w:rsidRPr="000216EF" w:rsidRDefault="00D1232C" w:rsidP="00D1232C">
      <w:pPr>
        <w:spacing w:line="360" w:lineRule="auto"/>
        <w:ind w:firstLine="454"/>
        <w:jc w:val="center"/>
        <w:rPr>
          <w:rFonts w:ascii="Times New Roman" w:hAnsi="Times New Roman"/>
          <w:b/>
          <w:sz w:val="24"/>
          <w:szCs w:val="24"/>
        </w:rPr>
      </w:pPr>
      <w:r w:rsidRPr="000216EF">
        <w:rPr>
          <w:rFonts w:ascii="Times New Roman" w:hAnsi="Times New Roman"/>
          <w:b/>
          <w:sz w:val="24"/>
          <w:szCs w:val="24"/>
        </w:rPr>
        <w:t>Модель аналитической таблицы для оценки базовых компетентностей педагогов</w:t>
      </w:r>
      <w:r w:rsidRPr="000216EF">
        <w:rPr>
          <w:rStyle w:val="af3"/>
          <w:rFonts w:ascii="Times New Roman" w:hAnsi="Times New Roman"/>
          <w:b/>
          <w:sz w:val="24"/>
          <w:szCs w:val="24"/>
        </w:rPr>
        <w:footnoteReference w:id="14"/>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391"/>
        <w:gridCol w:w="5626"/>
      </w:tblGrid>
      <w:tr w:rsidR="00D1232C" w:rsidRPr="000216EF" w:rsidTr="00983411">
        <w:trPr>
          <w:jc w:val="center"/>
        </w:trPr>
        <w:tc>
          <w:tcPr>
            <w:tcW w:w="647" w:type="dxa"/>
          </w:tcPr>
          <w:p w:rsidR="00D1232C" w:rsidRPr="000216EF" w:rsidRDefault="00D1232C" w:rsidP="001968F6">
            <w:pPr>
              <w:spacing w:after="0"/>
              <w:jc w:val="center"/>
              <w:rPr>
                <w:rFonts w:ascii="Times New Roman" w:hAnsi="Times New Roman"/>
                <w:b/>
                <w:sz w:val="24"/>
                <w:szCs w:val="24"/>
              </w:rPr>
            </w:pPr>
            <w:r w:rsidRPr="000216EF">
              <w:rPr>
                <w:rFonts w:ascii="Times New Roman" w:hAnsi="Times New Roman"/>
                <w:b/>
                <w:sz w:val="24"/>
                <w:szCs w:val="24"/>
              </w:rPr>
              <w:t>№ п/п</w:t>
            </w:r>
          </w:p>
        </w:tc>
        <w:tc>
          <w:tcPr>
            <w:tcW w:w="2888" w:type="dxa"/>
          </w:tcPr>
          <w:p w:rsidR="00D1232C" w:rsidRPr="000216EF" w:rsidRDefault="00D1232C" w:rsidP="001968F6">
            <w:pPr>
              <w:spacing w:after="0"/>
              <w:jc w:val="center"/>
              <w:rPr>
                <w:rFonts w:ascii="Times New Roman" w:hAnsi="Times New Roman"/>
                <w:b/>
                <w:sz w:val="24"/>
                <w:szCs w:val="24"/>
              </w:rPr>
            </w:pPr>
            <w:r w:rsidRPr="000216EF">
              <w:rPr>
                <w:rFonts w:ascii="Times New Roman" w:hAnsi="Times New Roman"/>
                <w:b/>
                <w:sz w:val="24"/>
                <w:szCs w:val="24"/>
              </w:rPr>
              <w:t>Базовые компетентности педагога</w:t>
            </w:r>
          </w:p>
        </w:tc>
        <w:tc>
          <w:tcPr>
            <w:tcW w:w="5391" w:type="dxa"/>
          </w:tcPr>
          <w:p w:rsidR="00D1232C" w:rsidRPr="000216EF" w:rsidRDefault="00D1232C" w:rsidP="001968F6">
            <w:pPr>
              <w:spacing w:after="0"/>
              <w:jc w:val="center"/>
              <w:rPr>
                <w:rFonts w:ascii="Times New Roman" w:hAnsi="Times New Roman"/>
                <w:b/>
                <w:sz w:val="24"/>
                <w:szCs w:val="24"/>
              </w:rPr>
            </w:pPr>
          </w:p>
          <w:p w:rsidR="00D1232C" w:rsidRPr="000216EF" w:rsidRDefault="00D1232C" w:rsidP="001968F6">
            <w:pPr>
              <w:spacing w:after="0"/>
              <w:jc w:val="center"/>
              <w:rPr>
                <w:rFonts w:ascii="Times New Roman" w:hAnsi="Times New Roman"/>
                <w:b/>
                <w:sz w:val="24"/>
                <w:szCs w:val="24"/>
              </w:rPr>
            </w:pPr>
            <w:r w:rsidRPr="000216EF">
              <w:rPr>
                <w:rFonts w:ascii="Times New Roman" w:hAnsi="Times New Roman"/>
                <w:b/>
                <w:sz w:val="24"/>
                <w:szCs w:val="24"/>
              </w:rPr>
              <w:t>Характеристики компетентностей</w:t>
            </w:r>
          </w:p>
        </w:tc>
        <w:tc>
          <w:tcPr>
            <w:tcW w:w="5626" w:type="dxa"/>
          </w:tcPr>
          <w:p w:rsidR="00D1232C" w:rsidRPr="000216EF" w:rsidRDefault="00D1232C" w:rsidP="001968F6">
            <w:pPr>
              <w:spacing w:after="0"/>
              <w:jc w:val="center"/>
              <w:rPr>
                <w:rFonts w:ascii="Times New Roman" w:hAnsi="Times New Roman"/>
                <w:b/>
                <w:sz w:val="24"/>
                <w:szCs w:val="24"/>
              </w:rPr>
            </w:pPr>
          </w:p>
          <w:p w:rsidR="00D1232C" w:rsidRPr="000216EF" w:rsidRDefault="00D1232C" w:rsidP="001968F6">
            <w:pPr>
              <w:spacing w:after="0"/>
              <w:jc w:val="center"/>
              <w:rPr>
                <w:rFonts w:ascii="Times New Roman" w:hAnsi="Times New Roman"/>
                <w:b/>
                <w:sz w:val="24"/>
                <w:szCs w:val="24"/>
              </w:rPr>
            </w:pPr>
            <w:r w:rsidRPr="000216EF">
              <w:rPr>
                <w:rFonts w:ascii="Times New Roman" w:hAnsi="Times New Roman"/>
                <w:b/>
                <w:sz w:val="24"/>
                <w:szCs w:val="24"/>
              </w:rPr>
              <w:t>Показатели оценки компетентности</w:t>
            </w:r>
          </w:p>
        </w:tc>
      </w:tr>
      <w:tr w:rsidR="00D1232C" w:rsidRPr="000216EF" w:rsidTr="00983411">
        <w:trPr>
          <w:jc w:val="center"/>
        </w:trPr>
        <w:tc>
          <w:tcPr>
            <w:tcW w:w="14552" w:type="dxa"/>
            <w:gridSpan w:val="4"/>
          </w:tcPr>
          <w:p w:rsidR="00D1232C" w:rsidRPr="000216EF" w:rsidRDefault="00D1232C" w:rsidP="001968F6">
            <w:pPr>
              <w:spacing w:after="0"/>
              <w:jc w:val="center"/>
              <w:rPr>
                <w:rFonts w:ascii="Times New Roman" w:hAnsi="Times New Roman"/>
                <w:sz w:val="24"/>
                <w:szCs w:val="24"/>
              </w:rPr>
            </w:pPr>
            <w:r w:rsidRPr="000216EF">
              <w:rPr>
                <w:rFonts w:ascii="Times New Roman" w:hAnsi="Times New Roman"/>
                <w:sz w:val="24"/>
                <w:szCs w:val="24"/>
              </w:rPr>
              <w:t>I. Личностные качества</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1.1</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Вера в силы и возможности обучающихся</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w:t>
            </w:r>
            <w:r w:rsidRPr="000216EF">
              <w:rPr>
                <w:rFonts w:ascii="Times New Roman" w:hAnsi="Times New Roman"/>
                <w:sz w:val="24"/>
                <w:szCs w:val="24"/>
              </w:rPr>
              <w:lastRenderedPageBreak/>
              <w:t>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rsidR="00D1232C" w:rsidRPr="000216EF" w:rsidRDefault="00D1232C" w:rsidP="001968F6">
            <w:pPr>
              <w:tabs>
                <w:tab w:val="left" w:pos="252"/>
              </w:tabs>
              <w:spacing w:after="0"/>
              <w:rPr>
                <w:rFonts w:ascii="Times New Roman" w:hAnsi="Times New Roman"/>
                <w:sz w:val="24"/>
                <w:szCs w:val="24"/>
              </w:rPr>
            </w:pPr>
            <w:r w:rsidRPr="000216EF">
              <w:rPr>
                <w:rFonts w:ascii="Times New Roman" w:hAnsi="Times New Roman"/>
                <w:sz w:val="24"/>
                <w:szCs w:val="24"/>
              </w:rPr>
              <w:lastRenderedPageBreak/>
              <w:t>— Умение создавать ситуацию успеха для обучающихся;</w:t>
            </w:r>
          </w:p>
          <w:p w:rsidR="00D1232C" w:rsidRPr="000216EF" w:rsidRDefault="00D1232C" w:rsidP="001968F6">
            <w:pPr>
              <w:tabs>
                <w:tab w:val="left" w:pos="252"/>
                <w:tab w:val="left" w:pos="3024"/>
              </w:tabs>
              <w:spacing w:after="0"/>
              <w:rPr>
                <w:rFonts w:ascii="Times New Roman" w:hAnsi="Times New Roman"/>
                <w:sz w:val="24"/>
                <w:szCs w:val="24"/>
              </w:rPr>
            </w:pPr>
            <w:r w:rsidRPr="000216EF">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D1232C" w:rsidRPr="000216EF" w:rsidRDefault="00D1232C" w:rsidP="001968F6">
            <w:pPr>
              <w:tabs>
                <w:tab w:val="left" w:pos="252"/>
                <w:tab w:val="left" w:pos="3024"/>
              </w:tabs>
              <w:spacing w:after="0"/>
              <w:rPr>
                <w:rFonts w:ascii="Times New Roman" w:hAnsi="Times New Roman"/>
                <w:sz w:val="24"/>
                <w:szCs w:val="24"/>
              </w:rPr>
            </w:pPr>
            <w:r w:rsidRPr="000216EF">
              <w:rPr>
                <w:rFonts w:ascii="Times New Roman" w:hAnsi="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1232C" w:rsidRPr="000216EF" w:rsidRDefault="00D1232C" w:rsidP="001968F6">
            <w:pPr>
              <w:tabs>
                <w:tab w:val="left" w:pos="252"/>
                <w:tab w:val="left" w:pos="3024"/>
              </w:tabs>
              <w:spacing w:after="0"/>
              <w:rPr>
                <w:rFonts w:ascii="Times New Roman" w:hAnsi="Times New Roman"/>
                <w:sz w:val="24"/>
                <w:szCs w:val="24"/>
              </w:rPr>
            </w:pPr>
            <w:r w:rsidRPr="000216EF">
              <w:rPr>
                <w:rFonts w:ascii="Times New Roman" w:hAnsi="Times New Roman"/>
                <w:sz w:val="24"/>
                <w:szCs w:val="24"/>
              </w:rPr>
              <w:t>— умение разрабатывать индивидуально-ориентированные образовательные проекты</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lastRenderedPageBreak/>
              <w:t>1.2</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xml:space="preserve">Интерес к внутреннему миру обучающихся </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Pr>
          <w:p w:rsidR="00D1232C" w:rsidRPr="000216EF" w:rsidRDefault="00D1232C" w:rsidP="001968F6">
            <w:pPr>
              <w:tabs>
                <w:tab w:val="left" w:pos="305"/>
              </w:tabs>
              <w:spacing w:after="0"/>
              <w:rPr>
                <w:rFonts w:ascii="Times New Roman" w:hAnsi="Times New Roman"/>
                <w:sz w:val="24"/>
                <w:szCs w:val="24"/>
              </w:rPr>
            </w:pPr>
            <w:r w:rsidRPr="000216EF">
              <w:rPr>
                <w:rFonts w:ascii="Times New Roman" w:hAnsi="Times New Roman"/>
                <w:sz w:val="24"/>
                <w:szCs w:val="24"/>
              </w:rPr>
              <w:t>— Умение составить устную и письменную характеристику обучающегося, отражающую разные аспекты его внутреннего мира;</w:t>
            </w:r>
          </w:p>
          <w:p w:rsidR="00D1232C" w:rsidRPr="000216EF" w:rsidRDefault="00D1232C" w:rsidP="001968F6">
            <w:pPr>
              <w:tabs>
                <w:tab w:val="left" w:pos="305"/>
              </w:tabs>
              <w:spacing w:after="0"/>
              <w:rPr>
                <w:rFonts w:ascii="Times New Roman" w:hAnsi="Times New Roman"/>
                <w:sz w:val="24"/>
                <w:szCs w:val="24"/>
              </w:rPr>
            </w:pPr>
            <w:r w:rsidRPr="000216EF">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D1232C" w:rsidRPr="000216EF" w:rsidRDefault="00D1232C" w:rsidP="001968F6">
            <w:pPr>
              <w:tabs>
                <w:tab w:val="left" w:pos="305"/>
              </w:tabs>
              <w:spacing w:after="0"/>
              <w:rPr>
                <w:rFonts w:ascii="Times New Roman" w:hAnsi="Times New Roman"/>
                <w:sz w:val="24"/>
                <w:szCs w:val="24"/>
              </w:rPr>
            </w:pPr>
            <w:r w:rsidRPr="000216EF">
              <w:rPr>
                <w:rFonts w:ascii="Times New Roman" w:hAnsi="Times New Roman"/>
                <w:sz w:val="24"/>
                <w:szCs w:val="24"/>
              </w:rPr>
              <w:t>— умение построить индивидуализированную образовательную программу;</w:t>
            </w:r>
          </w:p>
          <w:p w:rsidR="00D1232C" w:rsidRPr="000216EF" w:rsidRDefault="00D1232C" w:rsidP="001968F6">
            <w:pPr>
              <w:tabs>
                <w:tab w:val="left" w:pos="305"/>
              </w:tabs>
              <w:spacing w:after="0"/>
              <w:rPr>
                <w:rFonts w:ascii="Times New Roman" w:hAnsi="Times New Roman"/>
                <w:sz w:val="24"/>
                <w:szCs w:val="24"/>
              </w:rPr>
            </w:pPr>
            <w:r w:rsidRPr="000216EF">
              <w:rPr>
                <w:rFonts w:ascii="Times New Roman" w:hAnsi="Times New Roman"/>
                <w:sz w:val="24"/>
                <w:szCs w:val="24"/>
              </w:rPr>
              <w:t>— умение показать личностный смысл обучения с учётом индивидуальных характеристик внутреннего мира</w:t>
            </w:r>
          </w:p>
        </w:tc>
      </w:tr>
      <w:tr w:rsidR="00D1232C" w:rsidRPr="000216EF" w:rsidTr="00983411">
        <w:trPr>
          <w:jc w:val="center"/>
        </w:trPr>
        <w:tc>
          <w:tcPr>
            <w:tcW w:w="647"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1.3</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Убеждённость, что истина может быть не одна;</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интерес к мнениям и позициям других;</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учёт других точек зрения в процессе оценивания обучающихся</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1.4</w:t>
            </w:r>
          </w:p>
        </w:tc>
        <w:tc>
          <w:tcPr>
            <w:tcW w:w="2888"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Общая культура</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w:t>
            </w:r>
            <w:r w:rsidRPr="000216EF">
              <w:rPr>
                <w:rFonts w:ascii="Times New Roman" w:hAnsi="Times New Roman"/>
                <w:sz w:val="24"/>
                <w:szCs w:val="24"/>
              </w:rPr>
              <w:lastRenderedPageBreak/>
              <w:t>педагога в глазах обучающихся</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lastRenderedPageBreak/>
              <w:t>— Ориентация в основных сферах материальной и духовной жизни;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материальных и духовных интересов молодёжи;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xml:space="preserve">— возможность продемонстрировать свои </w:t>
            </w:r>
            <w:r w:rsidRPr="000216EF">
              <w:rPr>
                <w:rFonts w:ascii="Times New Roman" w:hAnsi="Times New Roman"/>
                <w:sz w:val="24"/>
                <w:szCs w:val="24"/>
              </w:rPr>
              <w:lastRenderedPageBreak/>
              <w:t>достижения;</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руководство кружками и секциями</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lastRenderedPageBreak/>
              <w:t>1.5</w:t>
            </w:r>
          </w:p>
        </w:tc>
        <w:tc>
          <w:tcPr>
            <w:tcW w:w="2888"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Эмоциональная устойчивость</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В трудных ситуациях педагог сохраняет спокойствие;</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эмоциональный конфликт не влияет на объективность оценки;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не стремится избежать эмоционально-напряжённых ситуаций</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1.6</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Позитивная направленность на педагогическую деятельность. Уверенность в себе</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Осознание целей и ценностей педагогической деятельности;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позитивное настроение;</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желание работать;</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высокая профессиональная самооценка</w:t>
            </w:r>
          </w:p>
        </w:tc>
      </w:tr>
      <w:tr w:rsidR="00D1232C" w:rsidRPr="000216EF" w:rsidTr="00983411">
        <w:trPr>
          <w:jc w:val="center"/>
        </w:trPr>
        <w:tc>
          <w:tcPr>
            <w:tcW w:w="14552" w:type="dxa"/>
            <w:gridSpan w:val="4"/>
          </w:tcPr>
          <w:p w:rsidR="00D1232C" w:rsidRPr="000216EF" w:rsidRDefault="00D1232C" w:rsidP="001968F6">
            <w:pPr>
              <w:spacing w:after="0"/>
              <w:jc w:val="center"/>
              <w:rPr>
                <w:rFonts w:ascii="Times New Roman" w:hAnsi="Times New Roman"/>
                <w:sz w:val="24"/>
                <w:szCs w:val="24"/>
              </w:rPr>
            </w:pPr>
            <w:r w:rsidRPr="000216EF">
              <w:rPr>
                <w:rFonts w:ascii="Times New Roman" w:hAnsi="Times New Roman"/>
                <w:sz w:val="24"/>
                <w:szCs w:val="24"/>
              </w:rPr>
              <w:t>II. Постановка целей и задач педагогической деятельности</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2.1</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Умение перевести тему урока в педагогическую задачу</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образовательных стандартов и реализующих их программ;</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осознание нетождественности темы урока и цели урока;</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владение конкретным набором способов перевода темы в задачу</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2.2</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возрастных особенностей обучающихся;</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владение методами перевода цели в учебную задачу на конкретном возрасте</w:t>
            </w:r>
          </w:p>
        </w:tc>
      </w:tr>
      <w:tr w:rsidR="00D1232C" w:rsidRPr="000216EF" w:rsidTr="00983411">
        <w:trPr>
          <w:jc w:val="center"/>
        </w:trPr>
        <w:tc>
          <w:tcPr>
            <w:tcW w:w="14552" w:type="dxa"/>
            <w:gridSpan w:val="4"/>
          </w:tcPr>
          <w:p w:rsidR="00D1232C" w:rsidRPr="000216EF" w:rsidRDefault="00D1232C" w:rsidP="001968F6">
            <w:pPr>
              <w:spacing w:after="0"/>
              <w:jc w:val="center"/>
              <w:rPr>
                <w:rFonts w:ascii="Times New Roman" w:hAnsi="Times New Roman"/>
                <w:sz w:val="24"/>
                <w:szCs w:val="24"/>
              </w:rPr>
            </w:pPr>
            <w:r w:rsidRPr="000216EF">
              <w:rPr>
                <w:rFonts w:ascii="Times New Roman" w:hAnsi="Times New Roman"/>
                <w:sz w:val="24"/>
                <w:szCs w:val="24"/>
              </w:rPr>
              <w:t>III. Мотивация учебной деятельности</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3.1</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xml:space="preserve">Умение обеспечить успех </w:t>
            </w:r>
            <w:r w:rsidRPr="000216EF">
              <w:rPr>
                <w:rFonts w:ascii="Times New Roman" w:hAnsi="Times New Roman"/>
                <w:sz w:val="24"/>
                <w:szCs w:val="24"/>
              </w:rPr>
              <w:lastRenderedPageBreak/>
              <w:t>в деятельности</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lastRenderedPageBreak/>
              <w:t xml:space="preserve">Компетентность, позволяющая обучающемуся </w:t>
            </w:r>
            <w:r w:rsidRPr="000216EF">
              <w:rPr>
                <w:rFonts w:ascii="Times New Roman" w:hAnsi="Times New Roman"/>
                <w:sz w:val="24"/>
                <w:szCs w:val="24"/>
              </w:rPr>
              <w:lastRenderedPageBreak/>
              <w:t>поверить в свои силы, утвердить себя в глазах окружающих, один из главных способов обеспечить позитивную мотивацию учения</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lastRenderedPageBreak/>
              <w:t>— Знание возможностей конкретных учеников;</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lastRenderedPageBreak/>
              <w:t>— постановка учебных задач в соответствии с возможностями ученика;</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демонстрация успехов обучающихся родителям, одноклассникам</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lastRenderedPageBreak/>
              <w:t>3.2</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Компетентность в педагогическом оценивании</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многообразия педагогических оценок;</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знакомство с литературой по данному вопросу;</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владение различными методами оценивания и их применение</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3.3</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Умение превращать учебную задачу в личностнозначимую</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Это одна из важнейших компетентностей, обеспечивающих мотивацию учебной деятельности</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интересов обучающихся, их внутреннего мира;</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ориентация в культуре;</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умение показать роль и значение изучаемого материала в реализации личных планов</w:t>
            </w:r>
          </w:p>
        </w:tc>
      </w:tr>
      <w:tr w:rsidR="00D1232C" w:rsidRPr="000216EF" w:rsidTr="00983411">
        <w:trPr>
          <w:jc w:val="center"/>
        </w:trPr>
        <w:tc>
          <w:tcPr>
            <w:tcW w:w="14552" w:type="dxa"/>
            <w:gridSpan w:val="4"/>
          </w:tcPr>
          <w:p w:rsidR="00D1232C" w:rsidRPr="000216EF" w:rsidRDefault="00D1232C" w:rsidP="001968F6">
            <w:pPr>
              <w:spacing w:after="0"/>
              <w:jc w:val="center"/>
              <w:rPr>
                <w:rFonts w:ascii="Times New Roman" w:hAnsi="Times New Roman"/>
                <w:sz w:val="24"/>
                <w:szCs w:val="24"/>
              </w:rPr>
            </w:pPr>
            <w:r w:rsidRPr="000216EF">
              <w:rPr>
                <w:rFonts w:ascii="Times New Roman" w:hAnsi="Times New Roman"/>
                <w:sz w:val="24"/>
                <w:szCs w:val="24"/>
              </w:rPr>
              <w:t>IV. Информационная компетентность</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4.1</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Компетентность в предмете преподавания</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возможности применения получаемых знаний для объяснения социальных и природных явлений;</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владение методами решения различных задач;</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свободное решение задач ЕГЭ, олимпиад: региональных, российских, международных</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4.2</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Компетентность в методах преподавания</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нормативных методов и методик;</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демонстрация личностно ориентированных методов образования;</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наличие своих находок и методов, авторской школы;</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xml:space="preserve">— знание современных достижений в области методики обучения, в том числе использование </w:t>
            </w:r>
            <w:r w:rsidRPr="000216EF">
              <w:rPr>
                <w:rFonts w:ascii="Times New Roman" w:hAnsi="Times New Roman"/>
                <w:sz w:val="24"/>
                <w:szCs w:val="24"/>
              </w:rPr>
              <w:lastRenderedPageBreak/>
              <w:t>новых информационных технологий;</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использование в учебном процессе современных методов обучения</w:t>
            </w:r>
          </w:p>
        </w:tc>
      </w:tr>
      <w:tr w:rsidR="00D1232C" w:rsidRPr="000216EF" w:rsidTr="00983411">
        <w:trPr>
          <w:jc w:val="center"/>
        </w:trPr>
        <w:tc>
          <w:tcPr>
            <w:tcW w:w="647" w:type="dxa"/>
            <w:tcBorders>
              <w:top w:val="single" w:sz="4" w:space="0" w:color="auto"/>
              <w:left w:val="single" w:sz="4" w:space="0" w:color="auto"/>
              <w:bottom w:val="single" w:sz="4" w:space="0" w:color="auto"/>
              <w:right w:val="single" w:sz="4" w:space="0" w:color="auto"/>
            </w:tcBorders>
          </w:tcPr>
          <w:p w:rsidR="00D1232C" w:rsidRPr="000216EF" w:rsidRDefault="00D1232C" w:rsidP="001968F6">
            <w:pPr>
              <w:spacing w:after="0"/>
              <w:jc w:val="center"/>
              <w:rPr>
                <w:rFonts w:ascii="Times New Roman" w:hAnsi="Times New Roman"/>
                <w:b/>
                <w:sz w:val="24"/>
                <w:szCs w:val="24"/>
              </w:rPr>
            </w:pPr>
            <w:r w:rsidRPr="000216EF">
              <w:rPr>
                <w:rFonts w:ascii="Times New Roman" w:hAnsi="Times New Roman"/>
                <w:b/>
                <w:sz w:val="24"/>
                <w:szCs w:val="24"/>
              </w:rPr>
              <w:lastRenderedPageBreak/>
              <w:t>№ п/п</w:t>
            </w:r>
          </w:p>
        </w:tc>
        <w:tc>
          <w:tcPr>
            <w:tcW w:w="2888" w:type="dxa"/>
            <w:tcBorders>
              <w:top w:val="single" w:sz="4" w:space="0" w:color="auto"/>
              <w:left w:val="single" w:sz="4" w:space="0" w:color="auto"/>
              <w:bottom w:val="single" w:sz="4" w:space="0" w:color="auto"/>
              <w:right w:val="single" w:sz="4" w:space="0" w:color="auto"/>
            </w:tcBorders>
          </w:tcPr>
          <w:p w:rsidR="00D1232C" w:rsidRPr="000216EF" w:rsidRDefault="00D1232C" w:rsidP="001968F6">
            <w:pPr>
              <w:spacing w:after="0"/>
              <w:jc w:val="center"/>
              <w:rPr>
                <w:rFonts w:ascii="Times New Roman" w:hAnsi="Times New Roman"/>
                <w:b/>
                <w:sz w:val="24"/>
                <w:szCs w:val="24"/>
              </w:rPr>
            </w:pPr>
            <w:r w:rsidRPr="000216EF">
              <w:rPr>
                <w:rFonts w:ascii="Times New Roman" w:hAnsi="Times New Roman"/>
                <w:b/>
                <w:sz w:val="24"/>
                <w:szCs w:val="24"/>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rsidR="00D1232C" w:rsidRPr="000216EF" w:rsidRDefault="00D1232C" w:rsidP="001968F6">
            <w:pPr>
              <w:spacing w:after="0"/>
              <w:jc w:val="center"/>
              <w:rPr>
                <w:rFonts w:ascii="Times New Roman" w:hAnsi="Times New Roman"/>
                <w:b/>
                <w:sz w:val="24"/>
                <w:szCs w:val="24"/>
              </w:rPr>
            </w:pPr>
          </w:p>
          <w:p w:rsidR="00D1232C" w:rsidRPr="000216EF" w:rsidRDefault="00D1232C" w:rsidP="001968F6">
            <w:pPr>
              <w:spacing w:after="0"/>
              <w:jc w:val="center"/>
              <w:rPr>
                <w:rFonts w:ascii="Times New Roman" w:hAnsi="Times New Roman"/>
                <w:b/>
                <w:sz w:val="24"/>
                <w:szCs w:val="24"/>
              </w:rPr>
            </w:pPr>
            <w:r w:rsidRPr="000216EF">
              <w:rPr>
                <w:rFonts w:ascii="Times New Roman" w:hAnsi="Times New Roman"/>
                <w:b/>
                <w:sz w:val="24"/>
                <w:szCs w:val="24"/>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rsidR="00D1232C" w:rsidRPr="000216EF" w:rsidRDefault="00D1232C" w:rsidP="001968F6">
            <w:pPr>
              <w:spacing w:after="0"/>
              <w:jc w:val="center"/>
              <w:rPr>
                <w:rFonts w:ascii="Times New Roman" w:hAnsi="Times New Roman"/>
                <w:b/>
                <w:sz w:val="24"/>
                <w:szCs w:val="24"/>
              </w:rPr>
            </w:pPr>
          </w:p>
          <w:p w:rsidR="00D1232C" w:rsidRPr="000216EF" w:rsidRDefault="00D1232C" w:rsidP="001968F6">
            <w:pPr>
              <w:spacing w:after="0"/>
              <w:jc w:val="center"/>
              <w:rPr>
                <w:rFonts w:ascii="Times New Roman" w:hAnsi="Times New Roman"/>
                <w:b/>
                <w:sz w:val="24"/>
                <w:szCs w:val="24"/>
              </w:rPr>
            </w:pPr>
            <w:r w:rsidRPr="000216EF">
              <w:rPr>
                <w:rFonts w:ascii="Times New Roman" w:hAnsi="Times New Roman"/>
                <w:b/>
                <w:sz w:val="24"/>
                <w:szCs w:val="24"/>
              </w:rPr>
              <w:t>Показатели оценки компетентности</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4.3</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теоретического материала по психологии, характеризующего индивидуальные особенности обучающихся;</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владение методами диагностики индивидуальных особенностей (возможно, со школьным психологом);</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использование знаний по психологии в организации учебного процесса;</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разработка индивидуальных проектов на основе личных характеристик обучающихся;</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владение методами социометрии;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учёт особенностей учебных коллективов в педагогическом процессе;</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(рефлексия) своих индивидуальных особенностей и их учёт в своей деятельности</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4.4</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Умение вести самостоятельный поиск информации</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Профессиональная любознательность;</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умение пользоваться различными информационно-поисковыми технологиями;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использование различных баз данных в образовательном процессе</w:t>
            </w:r>
          </w:p>
        </w:tc>
      </w:tr>
      <w:tr w:rsidR="00D1232C" w:rsidRPr="000216EF" w:rsidTr="00983411">
        <w:trPr>
          <w:jc w:val="center"/>
        </w:trPr>
        <w:tc>
          <w:tcPr>
            <w:tcW w:w="14552" w:type="dxa"/>
            <w:gridSpan w:val="4"/>
          </w:tcPr>
          <w:p w:rsidR="00D1232C" w:rsidRPr="000216EF" w:rsidRDefault="00D1232C" w:rsidP="001968F6">
            <w:pPr>
              <w:spacing w:after="0"/>
              <w:jc w:val="center"/>
              <w:rPr>
                <w:rFonts w:ascii="Times New Roman" w:hAnsi="Times New Roman"/>
                <w:sz w:val="24"/>
                <w:szCs w:val="24"/>
              </w:rPr>
            </w:pPr>
            <w:r w:rsidRPr="000216EF">
              <w:rPr>
                <w:rFonts w:ascii="Times New Roman" w:hAnsi="Times New Roman"/>
                <w:sz w:val="24"/>
                <w:szCs w:val="24"/>
              </w:rPr>
              <w:lastRenderedPageBreak/>
              <w:t>V. Разработка программ педагогической деятельности и принятие педагогических решений</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5.1</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Умение разработать образовательную программу, выбрать учебники и учебные комплекты</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Образовательные программы выступают средствами целенаправленного влияния на развитие обучающихся.</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образовательных стандартов и примерных программ;</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наличие персонально разработанных образовательных программ:</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характеристика этих программ по содержанию, источникам информации;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по материальной базе, на которой должны реализовываться программы;</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по учёту индивидуальных характеристик обучающихся;</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обоснованность используемых образовательных программ;</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участие работодателей в разработке образовательной программы;</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D1232C" w:rsidRPr="000216EF" w:rsidTr="00322A61">
        <w:trPr>
          <w:trHeight w:val="1976"/>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lastRenderedPageBreak/>
              <w:t>5.2</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Умение принимать решения в различных педагогических ситуациях</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Педагогу приходится постоянно принимать решения:</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как установить дисциплину;</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как мотивировать академическую активность;</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как вызвать интерес у конкретного ученика;</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как обеспечить понимание и т. д.</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Разрешение педагогических проблем составляет суть педагогической деятельности.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типичных педагогических ситуаций, требующих участия педагога для своего решения;</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владение набором решающих правил, используемых для различных ситуаций;</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владение критерием предпочтительности при выборе того или иного решающего правила;</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критериев достижения цели;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нетипичных конфликтных ситуаций;</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примеры разрешения конкретных педагогических ситуаций;</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развитость педагогического мышления</w:t>
            </w:r>
          </w:p>
        </w:tc>
      </w:tr>
      <w:tr w:rsidR="00D1232C" w:rsidRPr="000216EF" w:rsidTr="00983411">
        <w:trPr>
          <w:jc w:val="center"/>
        </w:trPr>
        <w:tc>
          <w:tcPr>
            <w:tcW w:w="14552" w:type="dxa"/>
            <w:gridSpan w:val="4"/>
          </w:tcPr>
          <w:p w:rsidR="00D1232C" w:rsidRPr="000216EF" w:rsidRDefault="00D1232C" w:rsidP="001968F6">
            <w:pPr>
              <w:spacing w:after="0"/>
              <w:jc w:val="center"/>
              <w:rPr>
                <w:rFonts w:ascii="Times New Roman" w:hAnsi="Times New Roman"/>
                <w:sz w:val="24"/>
                <w:szCs w:val="24"/>
              </w:rPr>
            </w:pPr>
            <w:r w:rsidRPr="000216EF">
              <w:rPr>
                <w:rFonts w:ascii="Times New Roman" w:hAnsi="Times New Roman"/>
                <w:sz w:val="24"/>
                <w:szCs w:val="24"/>
              </w:rPr>
              <w:t>VI. Компетенции в организации учебной деятельности</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6.1</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Компетентность в установлении субъект-субъектных отношений</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обучающихся;</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компетентность в целеполагании;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предметная компетентность;</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методическая компетентность;</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готовность к сотрудничеству</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6.2</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Компетентность в обеспечении понимания педагогической задачи и способах деятельности</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того, что знают и понимают ученики;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свободное владение изучаемым материалом;</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осознанное включение нового учебного материала в систему освоенных знаний обучающихся;</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демонстрация практического применения изучаемого материала;</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опора на чувственное восприятие</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6.3</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xml:space="preserve">Компетентность в </w:t>
            </w:r>
            <w:r w:rsidRPr="000216EF">
              <w:rPr>
                <w:rFonts w:ascii="Times New Roman" w:hAnsi="Times New Roman"/>
                <w:sz w:val="24"/>
                <w:szCs w:val="24"/>
              </w:rPr>
              <w:lastRenderedPageBreak/>
              <w:t>педагогическом оценивании</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lastRenderedPageBreak/>
              <w:t xml:space="preserve">Обеспечивает процессы стимулирования учебной </w:t>
            </w:r>
            <w:r w:rsidRPr="000216EF">
              <w:rPr>
                <w:rFonts w:ascii="Times New Roman" w:hAnsi="Times New Roman"/>
                <w:sz w:val="24"/>
                <w:szCs w:val="24"/>
              </w:rPr>
              <w:lastRenderedPageBreak/>
              <w:t>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lastRenderedPageBreak/>
              <w:t>— Знание функций педагогической оценки;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lastRenderedPageBreak/>
              <w:t>— знание видов педагогической оценки;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того, что подлежит оцениванию в педагогической деятельности;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владение методами педагогического оценивания;</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умение продемонстрировать эти методы на конкретных примерах;</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умение перейти от педагогического оценивания к самооценке</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lastRenderedPageBreak/>
              <w:t>6.4</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Компетентность в организации информационной основы деятельности обучающегося</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Свободное владение учебным материалом;</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типичных трудностей при изучении конкретных тем;</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умение выявить уровень развития обучающихся;</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владение методами объективного контроля и оценивания;</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t>6.5</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Обеспечивает эффективность учебно-воспитательного процесса</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современных средств и методов построения образовательного процесса;</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умение обосновать выбранные методы и средства обучения</w:t>
            </w:r>
          </w:p>
        </w:tc>
      </w:tr>
      <w:tr w:rsidR="00D1232C" w:rsidRPr="000216EF" w:rsidTr="00983411">
        <w:trPr>
          <w:jc w:val="center"/>
        </w:trPr>
        <w:tc>
          <w:tcPr>
            <w:tcW w:w="647" w:type="dxa"/>
          </w:tcPr>
          <w:p w:rsidR="00D1232C" w:rsidRPr="000216EF" w:rsidRDefault="00D1232C" w:rsidP="001968F6">
            <w:pPr>
              <w:spacing w:after="0"/>
              <w:jc w:val="both"/>
              <w:rPr>
                <w:rFonts w:ascii="Times New Roman" w:hAnsi="Times New Roman"/>
                <w:sz w:val="24"/>
                <w:szCs w:val="24"/>
              </w:rPr>
            </w:pPr>
            <w:r w:rsidRPr="000216EF">
              <w:rPr>
                <w:rFonts w:ascii="Times New Roman" w:hAnsi="Times New Roman"/>
                <w:sz w:val="24"/>
                <w:szCs w:val="24"/>
              </w:rPr>
              <w:lastRenderedPageBreak/>
              <w:t>6.6</w:t>
            </w:r>
          </w:p>
        </w:tc>
        <w:tc>
          <w:tcPr>
            <w:tcW w:w="2888"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Компетентность в способах умственной деятельности</w:t>
            </w:r>
          </w:p>
        </w:tc>
        <w:tc>
          <w:tcPr>
            <w:tcW w:w="5391"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5626" w:type="dxa"/>
          </w:tcPr>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Знание системы интеллектуальных операций;</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владение интеллектуальными операциями;</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умение сформировать интеллектуальные операции у учеников;</w:t>
            </w:r>
          </w:p>
          <w:p w:rsidR="00D1232C" w:rsidRPr="000216EF" w:rsidRDefault="00D1232C" w:rsidP="001968F6">
            <w:pPr>
              <w:spacing w:after="0"/>
              <w:rPr>
                <w:rFonts w:ascii="Times New Roman" w:hAnsi="Times New Roman"/>
                <w:sz w:val="24"/>
                <w:szCs w:val="24"/>
              </w:rPr>
            </w:pPr>
            <w:r w:rsidRPr="000216EF">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D1232C" w:rsidRPr="000216EF" w:rsidRDefault="00D1232C" w:rsidP="001968F6">
      <w:pPr>
        <w:spacing w:after="0"/>
        <w:ind w:firstLine="454"/>
        <w:jc w:val="both"/>
        <w:rPr>
          <w:rFonts w:ascii="Times New Roman" w:hAnsi="Times New Roman"/>
          <w:b/>
          <w:sz w:val="24"/>
          <w:szCs w:val="24"/>
        </w:rPr>
      </w:pPr>
    </w:p>
    <w:p w:rsidR="001968F6" w:rsidRPr="000216EF" w:rsidRDefault="001968F6">
      <w:pPr>
        <w:spacing w:after="0" w:line="360" w:lineRule="auto"/>
        <w:ind w:firstLine="709"/>
        <w:jc w:val="both"/>
        <w:rPr>
          <w:rFonts w:ascii="Times New Roman" w:hAnsi="Times New Roman"/>
          <w:sz w:val="24"/>
          <w:szCs w:val="24"/>
        </w:rPr>
        <w:sectPr w:rsidR="001968F6" w:rsidRPr="000216EF" w:rsidSect="007C3E01">
          <w:pgSz w:w="16838" w:h="11906" w:orient="landscape"/>
          <w:pgMar w:top="1134" w:right="851" w:bottom="851" w:left="851" w:header="680" w:footer="567" w:gutter="0"/>
          <w:cols w:space="708"/>
          <w:docGrid w:linePitch="360"/>
        </w:sectPr>
      </w:pPr>
    </w:p>
    <w:p w:rsidR="00CC797A" w:rsidRPr="00CC797A" w:rsidRDefault="00CC797A" w:rsidP="00CC797A">
      <w:pPr>
        <w:spacing w:after="0" w:line="360" w:lineRule="auto"/>
        <w:ind w:firstLine="709"/>
        <w:jc w:val="both"/>
        <w:rPr>
          <w:rFonts w:ascii="Times New Roman" w:hAnsi="Times New Roman"/>
          <w:sz w:val="24"/>
          <w:szCs w:val="24"/>
        </w:rPr>
      </w:pPr>
      <w:r w:rsidRPr="00CC797A">
        <w:rPr>
          <w:rFonts w:ascii="Times New Roman" w:hAnsi="Times New Roman"/>
          <w:b/>
          <w:sz w:val="24"/>
          <w:szCs w:val="24"/>
        </w:rPr>
        <w:lastRenderedPageBreak/>
        <w:t>Ожидаемый результат повышения квалификации</w:t>
      </w:r>
      <w:r w:rsidRPr="00CC797A">
        <w:rPr>
          <w:rFonts w:ascii="Times New Roman" w:hAnsi="Times New Roman"/>
          <w:sz w:val="24"/>
          <w:szCs w:val="24"/>
        </w:rPr>
        <w:t xml:space="preserve"> – профессиональная готовность работников образования к реализации ФГОС ООО:</w:t>
      </w:r>
    </w:p>
    <w:p w:rsidR="00CC797A" w:rsidRPr="00CC797A" w:rsidRDefault="00CC797A" w:rsidP="00CC797A">
      <w:pPr>
        <w:pStyle w:val="a8"/>
        <w:numPr>
          <w:ilvl w:val="0"/>
          <w:numId w:val="130"/>
        </w:numPr>
        <w:tabs>
          <w:tab w:val="left" w:pos="993"/>
        </w:tabs>
        <w:spacing w:line="360" w:lineRule="auto"/>
        <w:ind w:left="0" w:firstLine="709"/>
        <w:jc w:val="both"/>
        <w:rPr>
          <w:rFonts w:ascii="Times New Roman" w:hAnsi="Times New Roman"/>
        </w:rPr>
      </w:pPr>
      <w:r w:rsidRPr="00CC797A">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CC797A" w:rsidRPr="00CC797A" w:rsidRDefault="00CC797A" w:rsidP="00CC797A">
      <w:pPr>
        <w:pStyle w:val="a8"/>
        <w:numPr>
          <w:ilvl w:val="0"/>
          <w:numId w:val="130"/>
        </w:numPr>
        <w:tabs>
          <w:tab w:val="left" w:pos="993"/>
        </w:tabs>
        <w:spacing w:line="360" w:lineRule="auto"/>
        <w:ind w:left="0" w:firstLine="709"/>
        <w:jc w:val="both"/>
        <w:rPr>
          <w:rFonts w:ascii="Times New Roman" w:hAnsi="Times New Roman"/>
        </w:rPr>
      </w:pPr>
    </w:p>
    <w:p w:rsidR="00CC797A" w:rsidRPr="00CC797A" w:rsidRDefault="00CC797A" w:rsidP="00CC797A">
      <w:pPr>
        <w:pStyle w:val="a8"/>
        <w:numPr>
          <w:ilvl w:val="0"/>
          <w:numId w:val="130"/>
        </w:numPr>
        <w:tabs>
          <w:tab w:val="left" w:pos="993"/>
        </w:tabs>
        <w:spacing w:line="360" w:lineRule="auto"/>
        <w:ind w:left="0" w:firstLine="709"/>
        <w:jc w:val="both"/>
        <w:rPr>
          <w:rFonts w:ascii="Times New Roman" w:hAnsi="Times New Roman"/>
        </w:rPr>
      </w:pPr>
      <w:r w:rsidRPr="00CC797A">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C797A" w:rsidRPr="00CC797A" w:rsidRDefault="00CC797A" w:rsidP="00CC797A">
      <w:pPr>
        <w:pStyle w:val="a8"/>
        <w:numPr>
          <w:ilvl w:val="0"/>
          <w:numId w:val="130"/>
        </w:numPr>
        <w:tabs>
          <w:tab w:val="left" w:pos="993"/>
        </w:tabs>
        <w:spacing w:line="360" w:lineRule="auto"/>
        <w:ind w:left="0" w:firstLine="709"/>
        <w:jc w:val="both"/>
        <w:rPr>
          <w:rFonts w:ascii="Times New Roman" w:hAnsi="Times New Roman"/>
        </w:rPr>
      </w:pPr>
      <w:r w:rsidRPr="00CC797A">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CC797A" w:rsidRPr="00CC797A" w:rsidRDefault="00CC797A" w:rsidP="00CC797A">
      <w:pPr>
        <w:spacing w:after="0" w:line="360" w:lineRule="auto"/>
        <w:ind w:firstLine="709"/>
        <w:jc w:val="both"/>
        <w:rPr>
          <w:rFonts w:ascii="Times New Roman" w:hAnsi="Times New Roman"/>
          <w:sz w:val="24"/>
          <w:szCs w:val="24"/>
        </w:rPr>
      </w:pPr>
      <w:r w:rsidRPr="00CC797A">
        <w:rPr>
          <w:rFonts w:ascii="Times New Roman" w:hAnsi="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CC797A" w:rsidRPr="00CC797A" w:rsidRDefault="00CC797A" w:rsidP="00CC797A">
      <w:pPr>
        <w:spacing w:after="0" w:line="360" w:lineRule="auto"/>
        <w:ind w:firstLine="709"/>
        <w:jc w:val="both"/>
        <w:rPr>
          <w:rFonts w:ascii="Times New Roman" w:hAnsi="Times New Roman"/>
          <w:sz w:val="24"/>
          <w:szCs w:val="24"/>
        </w:rPr>
      </w:pPr>
      <w:r w:rsidRPr="00CC797A">
        <w:rPr>
          <w:rFonts w:ascii="Times New Roman" w:hAnsi="Times New Roman"/>
          <w:sz w:val="24"/>
          <w:szCs w:val="24"/>
        </w:rPr>
        <w:t>При этом могут быть использованы мероприятия:</w:t>
      </w:r>
    </w:p>
    <w:p w:rsidR="00CC797A" w:rsidRPr="00CC797A" w:rsidRDefault="00CC797A" w:rsidP="00CC797A">
      <w:pPr>
        <w:spacing w:after="0" w:line="360" w:lineRule="auto"/>
        <w:ind w:firstLine="709"/>
        <w:jc w:val="both"/>
        <w:rPr>
          <w:rFonts w:ascii="Times New Roman" w:hAnsi="Times New Roman"/>
          <w:sz w:val="24"/>
          <w:szCs w:val="24"/>
        </w:rPr>
      </w:pPr>
      <w:r w:rsidRPr="00CC797A">
        <w:rPr>
          <w:rFonts w:ascii="Times New Roman" w:hAnsi="Times New Roman"/>
          <w:sz w:val="24"/>
          <w:szCs w:val="24"/>
        </w:rPr>
        <w:t>1. Семинары, посвященные содержанию и ключевым особенностям ФГОС ООО.</w:t>
      </w:r>
    </w:p>
    <w:p w:rsidR="00CC797A" w:rsidRPr="00CC797A" w:rsidRDefault="00CC797A" w:rsidP="00CC797A">
      <w:pPr>
        <w:spacing w:after="0" w:line="360" w:lineRule="auto"/>
        <w:ind w:firstLine="709"/>
        <w:jc w:val="both"/>
        <w:rPr>
          <w:rFonts w:ascii="Times New Roman" w:hAnsi="Times New Roman"/>
          <w:sz w:val="24"/>
          <w:szCs w:val="24"/>
        </w:rPr>
      </w:pPr>
      <w:r w:rsidRPr="00CC797A">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CC797A" w:rsidRPr="00CC797A" w:rsidRDefault="00CC797A" w:rsidP="00CC797A">
      <w:pPr>
        <w:spacing w:after="0" w:line="360" w:lineRule="auto"/>
        <w:ind w:firstLine="709"/>
        <w:jc w:val="both"/>
        <w:rPr>
          <w:rFonts w:ascii="Times New Roman" w:hAnsi="Times New Roman"/>
          <w:sz w:val="24"/>
          <w:szCs w:val="24"/>
        </w:rPr>
      </w:pPr>
      <w:r w:rsidRPr="00CC797A">
        <w:rPr>
          <w:rFonts w:ascii="Times New Roman" w:hAnsi="Times New Roman"/>
          <w:sz w:val="24"/>
          <w:szCs w:val="24"/>
        </w:rPr>
        <w:t>3. Заседания методических объединений учителей, воспитателей по проблемам введения ФГОС ООО.</w:t>
      </w:r>
    </w:p>
    <w:p w:rsidR="00CC797A" w:rsidRPr="00CC797A" w:rsidRDefault="00CC797A" w:rsidP="00CC797A">
      <w:pPr>
        <w:spacing w:after="0" w:line="360" w:lineRule="auto"/>
        <w:ind w:firstLine="709"/>
        <w:jc w:val="both"/>
        <w:rPr>
          <w:rFonts w:ascii="Times New Roman" w:hAnsi="Times New Roman"/>
          <w:sz w:val="24"/>
          <w:szCs w:val="24"/>
        </w:rPr>
      </w:pPr>
      <w:r w:rsidRPr="00CC797A">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CC797A" w:rsidRPr="00CC797A" w:rsidRDefault="00CC797A" w:rsidP="00CC797A">
      <w:pPr>
        <w:spacing w:after="0" w:line="360" w:lineRule="auto"/>
        <w:ind w:firstLine="709"/>
        <w:jc w:val="both"/>
        <w:rPr>
          <w:rFonts w:ascii="Times New Roman" w:hAnsi="Times New Roman"/>
          <w:sz w:val="24"/>
          <w:szCs w:val="24"/>
        </w:rPr>
      </w:pPr>
      <w:r w:rsidRPr="00CC797A">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CC797A" w:rsidRPr="00CC797A" w:rsidRDefault="00CC797A" w:rsidP="00CC797A">
      <w:pPr>
        <w:spacing w:after="0" w:line="360" w:lineRule="auto"/>
        <w:ind w:firstLine="709"/>
        <w:jc w:val="both"/>
        <w:rPr>
          <w:rFonts w:ascii="Times New Roman" w:hAnsi="Times New Roman"/>
          <w:sz w:val="24"/>
          <w:szCs w:val="24"/>
        </w:rPr>
      </w:pPr>
      <w:r w:rsidRPr="00CC797A">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CC797A" w:rsidRPr="00CC797A" w:rsidRDefault="00CC797A" w:rsidP="00CC797A">
      <w:pPr>
        <w:spacing w:after="0" w:line="360" w:lineRule="auto"/>
        <w:ind w:firstLine="709"/>
        <w:jc w:val="both"/>
        <w:rPr>
          <w:rFonts w:ascii="Times New Roman" w:hAnsi="Times New Roman"/>
          <w:sz w:val="24"/>
          <w:szCs w:val="24"/>
        </w:rPr>
      </w:pPr>
      <w:r w:rsidRPr="00CC797A">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CC797A" w:rsidRPr="00CC797A" w:rsidRDefault="00CC797A" w:rsidP="00CC797A">
      <w:pPr>
        <w:spacing w:after="0" w:line="360" w:lineRule="auto"/>
        <w:ind w:firstLine="709"/>
        <w:jc w:val="both"/>
        <w:rPr>
          <w:rFonts w:ascii="Times New Roman" w:hAnsi="Times New Roman"/>
          <w:sz w:val="24"/>
          <w:szCs w:val="24"/>
        </w:rPr>
      </w:pPr>
      <w:r w:rsidRPr="00CC797A">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w:t>
      </w:r>
      <w:r w:rsidRPr="00CC797A">
        <w:rPr>
          <w:rFonts w:ascii="Times New Roman" w:hAnsi="Times New Roman"/>
          <w:sz w:val="24"/>
          <w:szCs w:val="24"/>
        </w:rPr>
        <w:lastRenderedPageBreak/>
        <w:t xml:space="preserve">советов, решения педагогического совета, презентации, приказы, инструкции, рекомендации, резолюции и т. д. </w:t>
      </w:r>
    </w:p>
    <w:p w:rsidR="00CC797A" w:rsidRPr="00CC797A" w:rsidRDefault="00CC797A" w:rsidP="00CC797A">
      <w:pPr>
        <w:spacing w:after="0" w:line="360" w:lineRule="auto"/>
        <w:ind w:firstLine="709"/>
        <w:jc w:val="both"/>
        <w:rPr>
          <w:rFonts w:ascii="Times New Roman" w:hAnsi="Times New Roman"/>
          <w:sz w:val="24"/>
          <w:szCs w:val="24"/>
        </w:rPr>
      </w:pPr>
    </w:p>
    <w:p w:rsidR="00CC797A" w:rsidRPr="00CC797A" w:rsidRDefault="00CC797A" w:rsidP="00CC797A">
      <w:pPr>
        <w:spacing w:after="0" w:line="240" w:lineRule="auto"/>
        <w:ind w:left="1080"/>
        <w:jc w:val="center"/>
        <w:rPr>
          <w:rFonts w:ascii="Times New Roman" w:hAnsi="Times New Roman"/>
          <w:b/>
          <w:i/>
          <w:sz w:val="24"/>
          <w:szCs w:val="24"/>
        </w:rPr>
      </w:pPr>
      <w:r w:rsidRPr="00CC797A">
        <w:rPr>
          <w:rFonts w:ascii="Times New Roman" w:hAnsi="Times New Roman"/>
          <w:b/>
          <w:i/>
          <w:sz w:val="24"/>
          <w:szCs w:val="24"/>
        </w:rPr>
        <w:t>План методической работы,</w:t>
      </w:r>
    </w:p>
    <w:p w:rsidR="00CC797A" w:rsidRPr="00CC797A" w:rsidRDefault="00CC797A" w:rsidP="00CC797A">
      <w:pPr>
        <w:spacing w:after="0" w:line="240" w:lineRule="auto"/>
        <w:jc w:val="center"/>
        <w:rPr>
          <w:rFonts w:ascii="Times New Roman" w:hAnsi="Times New Roman"/>
          <w:b/>
          <w:i/>
          <w:sz w:val="24"/>
          <w:szCs w:val="24"/>
        </w:rPr>
      </w:pPr>
      <w:r w:rsidRPr="00CC797A">
        <w:rPr>
          <w:rFonts w:ascii="Times New Roman" w:hAnsi="Times New Roman"/>
          <w:b/>
          <w:i/>
          <w:sz w:val="24"/>
          <w:szCs w:val="24"/>
        </w:rPr>
        <w:t>обеспечивающий сопровождение реализации ФГОС</w:t>
      </w:r>
    </w:p>
    <w:tbl>
      <w:tblPr>
        <w:tblpPr w:leftFromText="180" w:rightFromText="180" w:vertAnchor="text" w:horzAnchor="margin" w:tblpXSpec="center" w:tblpY="16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5947"/>
        <w:gridCol w:w="1276"/>
        <w:gridCol w:w="2410"/>
      </w:tblGrid>
      <w:tr w:rsidR="00CC797A" w:rsidRPr="00CC797A" w:rsidTr="00440EE4">
        <w:tc>
          <w:tcPr>
            <w:tcW w:w="540" w:type="dxa"/>
          </w:tcPr>
          <w:p w:rsidR="00CC797A" w:rsidRPr="00CC797A" w:rsidRDefault="00CC797A" w:rsidP="00440EE4">
            <w:pPr>
              <w:spacing w:after="0" w:line="240" w:lineRule="auto"/>
              <w:jc w:val="center"/>
              <w:rPr>
                <w:rFonts w:ascii="Times New Roman" w:hAnsi="Times New Roman"/>
                <w:i/>
                <w:sz w:val="24"/>
                <w:szCs w:val="24"/>
              </w:rPr>
            </w:pPr>
            <w:r w:rsidRPr="00CC797A">
              <w:rPr>
                <w:rFonts w:ascii="Times New Roman" w:hAnsi="Times New Roman"/>
                <w:i/>
                <w:sz w:val="24"/>
                <w:szCs w:val="24"/>
              </w:rPr>
              <w:t>№</w:t>
            </w:r>
          </w:p>
        </w:tc>
        <w:tc>
          <w:tcPr>
            <w:tcW w:w="5947" w:type="dxa"/>
          </w:tcPr>
          <w:p w:rsidR="00CC797A" w:rsidRPr="00CC797A" w:rsidRDefault="00CC797A" w:rsidP="00440EE4">
            <w:pPr>
              <w:spacing w:after="0" w:line="240" w:lineRule="auto"/>
              <w:jc w:val="center"/>
              <w:rPr>
                <w:rFonts w:ascii="Times New Roman" w:hAnsi="Times New Roman"/>
                <w:i/>
                <w:sz w:val="24"/>
                <w:szCs w:val="24"/>
              </w:rPr>
            </w:pPr>
            <w:r w:rsidRPr="00CC797A">
              <w:rPr>
                <w:rFonts w:ascii="Times New Roman" w:hAnsi="Times New Roman"/>
                <w:i/>
                <w:sz w:val="24"/>
                <w:szCs w:val="24"/>
              </w:rPr>
              <w:t>Содержание работы</w:t>
            </w:r>
          </w:p>
        </w:tc>
        <w:tc>
          <w:tcPr>
            <w:tcW w:w="1276" w:type="dxa"/>
          </w:tcPr>
          <w:p w:rsidR="00CC797A" w:rsidRPr="00CC797A" w:rsidRDefault="00CC797A" w:rsidP="00440EE4">
            <w:pPr>
              <w:spacing w:after="0" w:line="240" w:lineRule="auto"/>
              <w:jc w:val="center"/>
              <w:rPr>
                <w:rFonts w:ascii="Times New Roman" w:hAnsi="Times New Roman"/>
                <w:i/>
                <w:sz w:val="24"/>
                <w:szCs w:val="24"/>
              </w:rPr>
            </w:pPr>
            <w:r w:rsidRPr="00CC797A">
              <w:rPr>
                <w:rFonts w:ascii="Times New Roman" w:hAnsi="Times New Roman"/>
                <w:i/>
                <w:sz w:val="24"/>
                <w:szCs w:val="24"/>
              </w:rPr>
              <w:t>сроки</w:t>
            </w:r>
          </w:p>
        </w:tc>
        <w:tc>
          <w:tcPr>
            <w:tcW w:w="2410" w:type="dxa"/>
          </w:tcPr>
          <w:p w:rsidR="00CC797A" w:rsidRPr="00CC797A" w:rsidRDefault="00CC797A" w:rsidP="00440EE4">
            <w:pPr>
              <w:spacing w:after="0" w:line="240" w:lineRule="auto"/>
              <w:jc w:val="center"/>
              <w:rPr>
                <w:rFonts w:ascii="Times New Roman" w:hAnsi="Times New Roman"/>
                <w:i/>
                <w:sz w:val="24"/>
                <w:szCs w:val="24"/>
              </w:rPr>
            </w:pPr>
            <w:r w:rsidRPr="00CC797A">
              <w:rPr>
                <w:rFonts w:ascii="Times New Roman" w:hAnsi="Times New Roman"/>
                <w:i/>
                <w:sz w:val="24"/>
                <w:szCs w:val="24"/>
              </w:rPr>
              <w:t>ответственные</w:t>
            </w:r>
          </w:p>
        </w:tc>
      </w:tr>
      <w:tr w:rsidR="00CC797A" w:rsidRPr="00CC797A" w:rsidTr="00440EE4">
        <w:tc>
          <w:tcPr>
            <w:tcW w:w="54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1.</w:t>
            </w:r>
          </w:p>
        </w:tc>
        <w:tc>
          <w:tcPr>
            <w:tcW w:w="5947"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Информационная поддержка деятельности школьных методических объединений проблемных групп, творческой лаборатории «Организационно-педагогическое, научно-методическое обеспечение процесса внедрения ФГОС на ступени основного общего образования»</w:t>
            </w:r>
          </w:p>
        </w:tc>
        <w:tc>
          <w:tcPr>
            <w:tcW w:w="1276"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в течение года</w:t>
            </w:r>
          </w:p>
        </w:tc>
        <w:tc>
          <w:tcPr>
            <w:tcW w:w="241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Зам.дир по УВР</w:t>
            </w:r>
          </w:p>
        </w:tc>
      </w:tr>
      <w:tr w:rsidR="00CC797A" w:rsidRPr="00CC797A" w:rsidTr="00440EE4">
        <w:tc>
          <w:tcPr>
            <w:tcW w:w="54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2.</w:t>
            </w:r>
          </w:p>
        </w:tc>
        <w:tc>
          <w:tcPr>
            <w:tcW w:w="5947" w:type="dxa"/>
          </w:tcPr>
          <w:p w:rsidR="00CC797A" w:rsidRPr="00CC797A" w:rsidRDefault="00CC797A" w:rsidP="00CC797A">
            <w:pPr>
              <w:spacing w:after="0" w:line="240" w:lineRule="auto"/>
              <w:jc w:val="both"/>
              <w:rPr>
                <w:rFonts w:ascii="Times New Roman" w:hAnsi="Times New Roman"/>
                <w:sz w:val="24"/>
                <w:szCs w:val="24"/>
              </w:rPr>
            </w:pPr>
            <w:r w:rsidRPr="00CC797A">
              <w:rPr>
                <w:rFonts w:ascii="Times New Roman" w:hAnsi="Times New Roman"/>
                <w:sz w:val="24"/>
                <w:szCs w:val="24"/>
              </w:rPr>
              <w:t>Подбор методического материала для проведения педсоветов, методсоветов, семинаров, конференций (по плану работы школы).</w:t>
            </w:r>
          </w:p>
        </w:tc>
        <w:tc>
          <w:tcPr>
            <w:tcW w:w="1276"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в течение года</w:t>
            </w:r>
          </w:p>
        </w:tc>
        <w:tc>
          <w:tcPr>
            <w:tcW w:w="241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Администрация Руководители ШМО</w:t>
            </w:r>
          </w:p>
          <w:p w:rsidR="00CC797A" w:rsidRPr="00CC797A" w:rsidRDefault="00CC797A" w:rsidP="00440EE4">
            <w:pPr>
              <w:spacing w:after="0" w:line="240" w:lineRule="auto"/>
              <w:jc w:val="both"/>
              <w:rPr>
                <w:rFonts w:ascii="Times New Roman" w:hAnsi="Times New Roman"/>
                <w:sz w:val="24"/>
                <w:szCs w:val="24"/>
              </w:rPr>
            </w:pPr>
          </w:p>
        </w:tc>
      </w:tr>
      <w:tr w:rsidR="00CC797A" w:rsidRPr="00CC797A" w:rsidTr="00440EE4">
        <w:tc>
          <w:tcPr>
            <w:tcW w:w="54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3.</w:t>
            </w:r>
          </w:p>
        </w:tc>
        <w:tc>
          <w:tcPr>
            <w:tcW w:w="5947"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Приобретение методической литературы по вопросам внедрения ФГОС.</w:t>
            </w:r>
          </w:p>
        </w:tc>
        <w:tc>
          <w:tcPr>
            <w:tcW w:w="1276"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в течение года</w:t>
            </w:r>
          </w:p>
        </w:tc>
        <w:tc>
          <w:tcPr>
            <w:tcW w:w="241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Зам.дир по УВР</w:t>
            </w:r>
          </w:p>
        </w:tc>
      </w:tr>
      <w:tr w:rsidR="00CC797A" w:rsidRPr="00CC797A" w:rsidTr="00440EE4">
        <w:tc>
          <w:tcPr>
            <w:tcW w:w="54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4.</w:t>
            </w:r>
          </w:p>
        </w:tc>
        <w:tc>
          <w:tcPr>
            <w:tcW w:w="5947"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Создание банка данных программно-методической, нормативно-правовой, научно-теоретической информации.</w:t>
            </w:r>
          </w:p>
        </w:tc>
        <w:tc>
          <w:tcPr>
            <w:tcW w:w="1276"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постоянно</w:t>
            </w:r>
          </w:p>
        </w:tc>
        <w:tc>
          <w:tcPr>
            <w:tcW w:w="241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Зам.дир по УВР</w:t>
            </w:r>
          </w:p>
        </w:tc>
      </w:tr>
      <w:tr w:rsidR="00CC797A" w:rsidRPr="00CC797A" w:rsidTr="00440EE4">
        <w:tc>
          <w:tcPr>
            <w:tcW w:w="54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5.</w:t>
            </w:r>
          </w:p>
        </w:tc>
        <w:tc>
          <w:tcPr>
            <w:tcW w:w="5947" w:type="dxa"/>
          </w:tcPr>
          <w:p w:rsidR="00CC797A" w:rsidRPr="00CC797A" w:rsidRDefault="00CC797A" w:rsidP="00CC797A">
            <w:pPr>
              <w:spacing w:after="0" w:line="240" w:lineRule="auto"/>
              <w:jc w:val="both"/>
              <w:rPr>
                <w:rFonts w:ascii="Times New Roman" w:hAnsi="Times New Roman"/>
                <w:sz w:val="24"/>
                <w:szCs w:val="24"/>
              </w:rPr>
            </w:pPr>
            <w:r w:rsidRPr="00CC797A">
              <w:rPr>
                <w:rFonts w:ascii="Times New Roman" w:hAnsi="Times New Roman"/>
                <w:sz w:val="24"/>
                <w:szCs w:val="24"/>
              </w:rPr>
              <w:t>Оформление материала по обобщению опыта педагогов, работающих в 5-х классах.</w:t>
            </w:r>
          </w:p>
        </w:tc>
        <w:tc>
          <w:tcPr>
            <w:tcW w:w="1276" w:type="dxa"/>
          </w:tcPr>
          <w:p w:rsidR="00CC797A" w:rsidRPr="00CC797A" w:rsidRDefault="00CC797A" w:rsidP="00440EE4">
            <w:pPr>
              <w:spacing w:after="0" w:line="240" w:lineRule="auto"/>
              <w:rPr>
                <w:rFonts w:ascii="Times New Roman" w:hAnsi="Times New Roman"/>
                <w:sz w:val="24"/>
                <w:szCs w:val="24"/>
              </w:rPr>
            </w:pPr>
            <w:r>
              <w:rPr>
                <w:rFonts w:ascii="Times New Roman" w:hAnsi="Times New Roman"/>
                <w:sz w:val="24"/>
                <w:szCs w:val="24"/>
              </w:rPr>
              <w:t>4</w:t>
            </w:r>
            <w:r w:rsidRPr="00CC797A">
              <w:rPr>
                <w:rFonts w:ascii="Times New Roman" w:hAnsi="Times New Roman"/>
                <w:sz w:val="24"/>
                <w:szCs w:val="24"/>
              </w:rPr>
              <w:t xml:space="preserve"> четверть</w:t>
            </w:r>
          </w:p>
        </w:tc>
        <w:tc>
          <w:tcPr>
            <w:tcW w:w="241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Руководители ШМО</w:t>
            </w:r>
          </w:p>
        </w:tc>
      </w:tr>
      <w:tr w:rsidR="00CC797A" w:rsidRPr="00CC797A" w:rsidTr="00440EE4">
        <w:tc>
          <w:tcPr>
            <w:tcW w:w="54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6.</w:t>
            </w:r>
          </w:p>
        </w:tc>
        <w:tc>
          <w:tcPr>
            <w:tcW w:w="5947"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Организация работы по  внедрению ИКТ в управленческую и педагогическую деятельность.</w:t>
            </w:r>
          </w:p>
        </w:tc>
        <w:tc>
          <w:tcPr>
            <w:tcW w:w="1276"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В течение года</w:t>
            </w:r>
          </w:p>
        </w:tc>
        <w:tc>
          <w:tcPr>
            <w:tcW w:w="241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Метолдист по ИКТ</w:t>
            </w:r>
          </w:p>
        </w:tc>
      </w:tr>
      <w:tr w:rsidR="00CC797A" w:rsidRPr="00CC797A" w:rsidTr="00440EE4">
        <w:tc>
          <w:tcPr>
            <w:tcW w:w="54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7.</w:t>
            </w:r>
          </w:p>
        </w:tc>
        <w:tc>
          <w:tcPr>
            <w:tcW w:w="5947"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Организация помощи руководителям методических объединений.</w:t>
            </w:r>
          </w:p>
        </w:tc>
        <w:tc>
          <w:tcPr>
            <w:tcW w:w="1276"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в течение года</w:t>
            </w:r>
          </w:p>
        </w:tc>
        <w:tc>
          <w:tcPr>
            <w:tcW w:w="241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Зам.дир по УВР</w:t>
            </w:r>
          </w:p>
        </w:tc>
      </w:tr>
      <w:tr w:rsidR="00CC797A" w:rsidRPr="00CC797A" w:rsidTr="00440EE4">
        <w:tc>
          <w:tcPr>
            <w:tcW w:w="54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8.</w:t>
            </w:r>
          </w:p>
        </w:tc>
        <w:tc>
          <w:tcPr>
            <w:tcW w:w="5947"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Информационно-технологическое обеспечение деятельности учителей, работающих по ФГОС второго поколения.</w:t>
            </w:r>
          </w:p>
        </w:tc>
        <w:tc>
          <w:tcPr>
            <w:tcW w:w="1276"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в течение года</w:t>
            </w:r>
          </w:p>
        </w:tc>
        <w:tc>
          <w:tcPr>
            <w:tcW w:w="241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Зам.дир по УВР</w:t>
            </w:r>
            <w:r>
              <w:rPr>
                <w:rFonts w:ascii="Times New Roman" w:hAnsi="Times New Roman"/>
                <w:sz w:val="24"/>
                <w:szCs w:val="24"/>
              </w:rPr>
              <w:t>, методист по ИКТ</w:t>
            </w:r>
          </w:p>
        </w:tc>
      </w:tr>
      <w:tr w:rsidR="00CC797A" w:rsidRPr="00CC797A" w:rsidTr="00440EE4">
        <w:tc>
          <w:tcPr>
            <w:tcW w:w="54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9.</w:t>
            </w:r>
          </w:p>
        </w:tc>
        <w:tc>
          <w:tcPr>
            <w:tcW w:w="5947"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Информационное обеспечение и проведение итоговых комплексных работ.</w:t>
            </w:r>
          </w:p>
        </w:tc>
        <w:tc>
          <w:tcPr>
            <w:tcW w:w="1276"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в течение года</w:t>
            </w:r>
          </w:p>
        </w:tc>
        <w:tc>
          <w:tcPr>
            <w:tcW w:w="241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Зам.дир по УВР</w:t>
            </w:r>
          </w:p>
        </w:tc>
      </w:tr>
      <w:tr w:rsidR="00CC797A" w:rsidRPr="00CC797A" w:rsidTr="00440EE4">
        <w:tc>
          <w:tcPr>
            <w:tcW w:w="54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10.</w:t>
            </w:r>
          </w:p>
        </w:tc>
        <w:tc>
          <w:tcPr>
            <w:tcW w:w="5947"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Оформление сборника методических разработок.</w:t>
            </w:r>
          </w:p>
        </w:tc>
        <w:tc>
          <w:tcPr>
            <w:tcW w:w="1276"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февраль</w:t>
            </w:r>
          </w:p>
        </w:tc>
        <w:tc>
          <w:tcPr>
            <w:tcW w:w="241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Зам.дир по УВР Творческая группа</w:t>
            </w:r>
          </w:p>
        </w:tc>
      </w:tr>
      <w:tr w:rsidR="00CC797A" w:rsidRPr="00CC797A" w:rsidTr="00440EE4">
        <w:tc>
          <w:tcPr>
            <w:tcW w:w="54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11.</w:t>
            </w:r>
          </w:p>
        </w:tc>
        <w:tc>
          <w:tcPr>
            <w:tcW w:w="5947"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Осуществление системы стимулирования участников инновационной деятельности.</w:t>
            </w:r>
          </w:p>
        </w:tc>
        <w:tc>
          <w:tcPr>
            <w:tcW w:w="1276"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постоянно</w:t>
            </w:r>
          </w:p>
        </w:tc>
        <w:tc>
          <w:tcPr>
            <w:tcW w:w="241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Администрация</w:t>
            </w:r>
          </w:p>
        </w:tc>
      </w:tr>
      <w:tr w:rsidR="00CC797A" w:rsidRPr="00CC797A" w:rsidTr="00440EE4">
        <w:tc>
          <w:tcPr>
            <w:tcW w:w="54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12.</w:t>
            </w:r>
          </w:p>
        </w:tc>
        <w:tc>
          <w:tcPr>
            <w:tcW w:w="5947" w:type="dxa"/>
          </w:tcPr>
          <w:p w:rsidR="00CC797A" w:rsidRPr="00CC797A" w:rsidRDefault="00CC797A" w:rsidP="00CC797A">
            <w:pPr>
              <w:spacing w:after="0" w:line="240" w:lineRule="auto"/>
              <w:jc w:val="both"/>
              <w:rPr>
                <w:rFonts w:ascii="Times New Roman" w:hAnsi="Times New Roman"/>
                <w:sz w:val="24"/>
                <w:szCs w:val="24"/>
              </w:rPr>
            </w:pPr>
            <w:r w:rsidRPr="00CC797A">
              <w:rPr>
                <w:rFonts w:ascii="Times New Roman" w:hAnsi="Times New Roman"/>
                <w:sz w:val="24"/>
                <w:szCs w:val="24"/>
              </w:rPr>
              <w:t>Разработка пакета КИМов к вводному, промежуточному контролю для 5-х классов.</w:t>
            </w:r>
          </w:p>
        </w:tc>
        <w:tc>
          <w:tcPr>
            <w:tcW w:w="1276"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1-е полугодие</w:t>
            </w:r>
          </w:p>
        </w:tc>
        <w:tc>
          <w:tcPr>
            <w:tcW w:w="241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Зам.дир по УВР Учителя-предметники</w:t>
            </w:r>
          </w:p>
        </w:tc>
      </w:tr>
      <w:tr w:rsidR="00CC797A" w:rsidRPr="00CC797A" w:rsidTr="00440EE4">
        <w:tc>
          <w:tcPr>
            <w:tcW w:w="54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13.</w:t>
            </w:r>
          </w:p>
        </w:tc>
        <w:tc>
          <w:tcPr>
            <w:tcW w:w="5947"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Организация творческих семинаров для учителей в условиях внедрения ФГОС на основной ступени образования.</w:t>
            </w:r>
          </w:p>
        </w:tc>
        <w:tc>
          <w:tcPr>
            <w:tcW w:w="1276"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В течение года</w:t>
            </w:r>
          </w:p>
        </w:tc>
        <w:tc>
          <w:tcPr>
            <w:tcW w:w="241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Зам.дир по УВР</w:t>
            </w:r>
          </w:p>
        </w:tc>
      </w:tr>
      <w:tr w:rsidR="00CC797A" w:rsidRPr="00CC797A" w:rsidTr="00440EE4">
        <w:tc>
          <w:tcPr>
            <w:tcW w:w="54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14.</w:t>
            </w:r>
          </w:p>
        </w:tc>
        <w:tc>
          <w:tcPr>
            <w:tcW w:w="5947" w:type="dxa"/>
          </w:tcPr>
          <w:p w:rsidR="00CC797A" w:rsidRPr="00CC797A" w:rsidRDefault="00CC797A" w:rsidP="00CC797A">
            <w:pPr>
              <w:spacing w:after="0" w:line="240" w:lineRule="auto"/>
              <w:jc w:val="both"/>
              <w:rPr>
                <w:rFonts w:ascii="Times New Roman" w:hAnsi="Times New Roman"/>
                <w:sz w:val="24"/>
                <w:szCs w:val="24"/>
              </w:rPr>
            </w:pPr>
            <w:r w:rsidRPr="00CC797A">
              <w:rPr>
                <w:rFonts w:ascii="Times New Roman" w:hAnsi="Times New Roman"/>
                <w:sz w:val="24"/>
                <w:szCs w:val="24"/>
              </w:rPr>
              <w:t>Оформление сборника творческих, проектно-исследовательских работ учащихся 5 –х классов</w:t>
            </w:r>
          </w:p>
        </w:tc>
        <w:tc>
          <w:tcPr>
            <w:tcW w:w="1276"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февраль</w:t>
            </w:r>
          </w:p>
        </w:tc>
        <w:tc>
          <w:tcPr>
            <w:tcW w:w="2410" w:type="dxa"/>
          </w:tcPr>
          <w:p w:rsidR="00CC797A" w:rsidRPr="00CC797A" w:rsidRDefault="00CC797A" w:rsidP="00440EE4">
            <w:pPr>
              <w:spacing w:after="0" w:line="240" w:lineRule="auto"/>
              <w:jc w:val="both"/>
              <w:rPr>
                <w:rFonts w:ascii="Times New Roman" w:hAnsi="Times New Roman"/>
                <w:sz w:val="24"/>
                <w:szCs w:val="24"/>
              </w:rPr>
            </w:pPr>
            <w:r w:rsidRPr="00CC797A">
              <w:rPr>
                <w:rFonts w:ascii="Times New Roman" w:hAnsi="Times New Roman"/>
                <w:sz w:val="24"/>
                <w:szCs w:val="24"/>
              </w:rPr>
              <w:t>Зам.дир по УВР Творческая группа</w:t>
            </w:r>
          </w:p>
        </w:tc>
      </w:tr>
    </w:tbl>
    <w:p w:rsidR="00CC797A" w:rsidRPr="00CC797A" w:rsidRDefault="00CC797A" w:rsidP="00CC797A">
      <w:pPr>
        <w:spacing w:after="0"/>
        <w:ind w:firstLine="709"/>
        <w:jc w:val="both"/>
        <w:rPr>
          <w:rFonts w:ascii="Times New Roman" w:hAnsi="Times New Roman"/>
          <w:sz w:val="24"/>
          <w:szCs w:val="24"/>
        </w:rPr>
        <w:sectPr w:rsidR="00CC797A" w:rsidRPr="00CC797A" w:rsidSect="001968F6">
          <w:footnotePr>
            <w:numRestart w:val="eachPage"/>
          </w:footnotePr>
          <w:pgSz w:w="11906" w:h="16838"/>
          <w:pgMar w:top="1134" w:right="567" w:bottom="1134" w:left="1843" w:header="709" w:footer="709" w:gutter="0"/>
          <w:cols w:space="708"/>
          <w:docGrid w:linePitch="360"/>
        </w:sectPr>
      </w:pPr>
    </w:p>
    <w:p w:rsidR="00B540EE" w:rsidRPr="000216EF" w:rsidRDefault="00B540EE">
      <w:pPr>
        <w:spacing w:after="0" w:line="360" w:lineRule="auto"/>
        <w:ind w:firstLine="709"/>
        <w:jc w:val="both"/>
        <w:rPr>
          <w:rFonts w:ascii="Times New Roman" w:hAnsi="Times New Roman"/>
          <w:sz w:val="24"/>
          <w:szCs w:val="24"/>
        </w:rPr>
      </w:pPr>
    </w:p>
    <w:p w:rsidR="00B540EE" w:rsidRPr="000216EF" w:rsidRDefault="00F61AB1" w:rsidP="0012121B">
      <w:pPr>
        <w:pStyle w:val="3"/>
        <w:spacing w:before="0" w:beforeAutospacing="0" w:after="0" w:afterAutospacing="0" w:line="360" w:lineRule="auto"/>
        <w:ind w:left="709"/>
        <w:rPr>
          <w:sz w:val="24"/>
          <w:szCs w:val="24"/>
        </w:rPr>
      </w:pPr>
      <w:bookmarkStart w:id="322" w:name="_Toc410654077"/>
      <w:bookmarkStart w:id="323" w:name="_Toc409691737"/>
      <w:bookmarkStart w:id="324" w:name="_Toc414553287"/>
      <w:r w:rsidRPr="000216EF">
        <w:rPr>
          <w:sz w:val="24"/>
          <w:szCs w:val="24"/>
        </w:rPr>
        <w:t xml:space="preserve">3.2.2. </w:t>
      </w:r>
      <w:r w:rsidR="00B540EE" w:rsidRPr="000216EF">
        <w:rPr>
          <w:sz w:val="24"/>
          <w:szCs w:val="24"/>
        </w:rPr>
        <w:t>Психолого-педагогические условия реализации основной</w:t>
      </w:r>
      <w:bookmarkStart w:id="325" w:name="_Toc410654078"/>
      <w:bookmarkEnd w:id="322"/>
      <w:r w:rsidR="00B540EE" w:rsidRPr="000216EF">
        <w:rPr>
          <w:sz w:val="24"/>
          <w:szCs w:val="24"/>
        </w:rPr>
        <w:t>образовательной программы основного общего образования</w:t>
      </w:r>
      <w:bookmarkEnd w:id="323"/>
      <w:bookmarkEnd w:id="324"/>
      <w:bookmarkEnd w:id="325"/>
    </w:p>
    <w:p w:rsidR="00B540EE" w:rsidRPr="000216EF" w:rsidRDefault="00B540EE">
      <w:pPr>
        <w:spacing w:after="0" w:line="360" w:lineRule="auto"/>
        <w:ind w:firstLine="709"/>
        <w:jc w:val="both"/>
        <w:rPr>
          <w:rFonts w:ascii="Times New Roman" w:hAnsi="Times New Roman"/>
          <w:sz w:val="24"/>
          <w:szCs w:val="24"/>
        </w:rPr>
      </w:pPr>
      <w:r w:rsidRPr="000216EF">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0216EF" w:rsidRDefault="00B540EE" w:rsidP="007C3E01">
      <w:pPr>
        <w:pStyle w:val="a8"/>
        <w:numPr>
          <w:ilvl w:val="0"/>
          <w:numId w:val="131"/>
        </w:numPr>
        <w:tabs>
          <w:tab w:val="left" w:pos="993"/>
        </w:tabs>
        <w:spacing w:line="360" w:lineRule="auto"/>
        <w:ind w:left="0" w:firstLine="709"/>
        <w:jc w:val="both"/>
        <w:rPr>
          <w:rFonts w:ascii="Times New Roman" w:hAnsi="Times New Roman"/>
        </w:rPr>
      </w:pPr>
      <w:r w:rsidRPr="000216EF">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0216EF">
        <w:rPr>
          <w:rFonts w:ascii="Times New Roman" w:hAnsi="Times New Roman"/>
        </w:rPr>
        <w:t xml:space="preserve">уровню </w:t>
      </w:r>
      <w:r w:rsidR="00201777" w:rsidRPr="000216EF">
        <w:rPr>
          <w:rFonts w:ascii="Times New Roman" w:hAnsi="Times New Roman"/>
        </w:rPr>
        <w:t xml:space="preserve">начального </w:t>
      </w:r>
      <w:r w:rsidRPr="000216EF">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0216EF" w:rsidRDefault="00B540EE" w:rsidP="007C3E01">
      <w:pPr>
        <w:pStyle w:val="a8"/>
        <w:numPr>
          <w:ilvl w:val="0"/>
          <w:numId w:val="131"/>
        </w:numPr>
        <w:tabs>
          <w:tab w:val="left" w:pos="993"/>
        </w:tabs>
        <w:spacing w:line="360" w:lineRule="auto"/>
        <w:ind w:left="0" w:firstLine="709"/>
        <w:jc w:val="both"/>
        <w:rPr>
          <w:rFonts w:ascii="Times New Roman" w:hAnsi="Times New Roman"/>
        </w:rPr>
      </w:pPr>
      <w:r w:rsidRPr="000216EF">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0216EF" w:rsidRDefault="00B540EE" w:rsidP="007C3E01">
      <w:pPr>
        <w:pStyle w:val="a8"/>
        <w:numPr>
          <w:ilvl w:val="0"/>
          <w:numId w:val="131"/>
        </w:numPr>
        <w:tabs>
          <w:tab w:val="left" w:pos="993"/>
        </w:tabs>
        <w:spacing w:line="360" w:lineRule="auto"/>
        <w:ind w:left="0" w:firstLine="709"/>
        <w:jc w:val="both"/>
        <w:rPr>
          <w:rFonts w:ascii="Times New Roman" w:hAnsi="Times New Roman"/>
        </w:rPr>
      </w:pPr>
      <w:r w:rsidRPr="000216EF">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0216EF" w:rsidRDefault="00B540EE">
      <w:pPr>
        <w:spacing w:after="0" w:line="360" w:lineRule="auto"/>
        <w:ind w:firstLine="709"/>
        <w:jc w:val="both"/>
        <w:rPr>
          <w:rFonts w:ascii="Times New Roman" w:hAnsi="Times New Roman"/>
          <w:sz w:val="24"/>
          <w:szCs w:val="24"/>
        </w:rPr>
      </w:pPr>
      <w:r w:rsidRPr="000216EF">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0216EF">
        <w:rPr>
          <w:rFonts w:ascii="Times New Roman" w:hAnsi="Times New Roman"/>
          <w:sz w:val="24"/>
          <w:szCs w:val="24"/>
        </w:rPr>
        <w:t>уровню</w:t>
      </w:r>
      <w:r w:rsidR="00201777" w:rsidRPr="000216EF">
        <w:rPr>
          <w:rFonts w:ascii="Times New Roman" w:hAnsi="Times New Roman"/>
          <w:sz w:val="24"/>
          <w:szCs w:val="24"/>
        </w:rPr>
        <w:t xml:space="preserve">начального </w:t>
      </w:r>
      <w:r w:rsidRPr="000216EF">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0216EF" w:rsidRDefault="00B540EE">
      <w:pPr>
        <w:spacing w:after="0" w:line="360" w:lineRule="auto"/>
        <w:ind w:firstLine="709"/>
        <w:jc w:val="both"/>
        <w:rPr>
          <w:rFonts w:ascii="Times New Roman" w:hAnsi="Times New Roman"/>
          <w:sz w:val="24"/>
          <w:szCs w:val="24"/>
        </w:rPr>
      </w:pPr>
      <w:r w:rsidRPr="000216EF">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0216EF">
        <w:rPr>
          <w:rFonts w:ascii="Times New Roman" w:hAnsi="Times New Roman"/>
          <w:sz w:val="24"/>
          <w:szCs w:val="24"/>
        </w:rPr>
        <w:t xml:space="preserve">уровне </w:t>
      </w:r>
      <w:r w:rsidRPr="000216EF">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0216EF" w:rsidRDefault="00B540EE">
      <w:pPr>
        <w:spacing w:after="0" w:line="360" w:lineRule="auto"/>
        <w:ind w:firstLine="709"/>
        <w:jc w:val="both"/>
        <w:rPr>
          <w:rFonts w:ascii="Times New Roman" w:hAnsi="Times New Roman"/>
          <w:sz w:val="24"/>
          <w:szCs w:val="24"/>
        </w:rPr>
      </w:pPr>
      <w:r w:rsidRPr="000216EF">
        <w:rPr>
          <w:rFonts w:ascii="Times New Roman" w:hAnsi="Times New Roman"/>
          <w:b/>
          <w:sz w:val="24"/>
          <w:szCs w:val="24"/>
        </w:rPr>
        <w:t>Основными формами психолого-педагогического сопровождения</w:t>
      </w:r>
      <w:r w:rsidRPr="000216EF">
        <w:rPr>
          <w:rFonts w:ascii="Times New Roman" w:hAnsi="Times New Roman"/>
          <w:sz w:val="24"/>
          <w:szCs w:val="24"/>
        </w:rPr>
        <w:t xml:space="preserve"> могут выступать:</w:t>
      </w:r>
    </w:p>
    <w:p w:rsidR="00B540EE" w:rsidRPr="000216EF" w:rsidRDefault="00B540EE" w:rsidP="007C3E01">
      <w:pPr>
        <w:pStyle w:val="a8"/>
        <w:numPr>
          <w:ilvl w:val="0"/>
          <w:numId w:val="131"/>
        </w:numPr>
        <w:tabs>
          <w:tab w:val="left" w:pos="993"/>
        </w:tabs>
        <w:spacing w:line="360" w:lineRule="auto"/>
        <w:ind w:left="0" w:firstLine="709"/>
        <w:jc w:val="both"/>
        <w:rPr>
          <w:rFonts w:ascii="Times New Roman" w:hAnsi="Times New Roman"/>
        </w:rPr>
      </w:pPr>
      <w:r w:rsidRPr="000216EF">
        <w:rPr>
          <w:rFonts w:ascii="Times New Roman" w:hAnsi="Times New Roman"/>
        </w:rPr>
        <w:t>диагностика, направленная на определение особенностей статуса обучающегося</w:t>
      </w:r>
      <w:r w:rsidR="006549A3" w:rsidRPr="000216EF">
        <w:rPr>
          <w:rFonts w:ascii="Times New Roman" w:hAnsi="Times New Roman"/>
        </w:rPr>
        <w:t>, которая</w:t>
      </w:r>
      <w:r w:rsidRPr="000216EF">
        <w:rPr>
          <w:rFonts w:ascii="Times New Roman" w:hAnsi="Times New Roman"/>
        </w:rPr>
        <w:t xml:space="preserve"> может проводиться на этапе перехода ученика на следующ</w:t>
      </w:r>
      <w:r w:rsidR="006F3B39" w:rsidRPr="000216EF">
        <w:rPr>
          <w:rFonts w:ascii="Times New Roman" w:hAnsi="Times New Roman"/>
        </w:rPr>
        <w:t xml:space="preserve">ийуровень </w:t>
      </w:r>
      <w:r w:rsidRPr="000216EF">
        <w:rPr>
          <w:rFonts w:ascii="Times New Roman" w:hAnsi="Times New Roman"/>
        </w:rPr>
        <w:t>образования и в конце каждого учебного года;</w:t>
      </w:r>
    </w:p>
    <w:p w:rsidR="00B540EE" w:rsidRPr="000216EF" w:rsidRDefault="00B540EE" w:rsidP="007C3E01">
      <w:pPr>
        <w:pStyle w:val="a8"/>
        <w:numPr>
          <w:ilvl w:val="0"/>
          <w:numId w:val="131"/>
        </w:numPr>
        <w:tabs>
          <w:tab w:val="left" w:pos="993"/>
        </w:tabs>
        <w:spacing w:line="360" w:lineRule="auto"/>
        <w:ind w:left="0" w:firstLine="709"/>
        <w:jc w:val="both"/>
        <w:rPr>
          <w:rFonts w:ascii="Times New Roman" w:hAnsi="Times New Roman"/>
        </w:rPr>
      </w:pPr>
      <w:r w:rsidRPr="000216EF">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0216EF" w:rsidRDefault="00B540EE" w:rsidP="007C3E01">
      <w:pPr>
        <w:pStyle w:val="a8"/>
        <w:numPr>
          <w:ilvl w:val="0"/>
          <w:numId w:val="131"/>
        </w:numPr>
        <w:tabs>
          <w:tab w:val="left" w:pos="993"/>
        </w:tabs>
        <w:spacing w:line="360" w:lineRule="auto"/>
        <w:ind w:left="0" w:firstLine="709"/>
        <w:jc w:val="both"/>
        <w:rPr>
          <w:rFonts w:ascii="Times New Roman" w:hAnsi="Times New Roman"/>
        </w:rPr>
      </w:pPr>
      <w:r w:rsidRPr="000216EF">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0216EF" w:rsidRDefault="00B540EE">
      <w:pPr>
        <w:spacing w:after="0" w:line="360" w:lineRule="auto"/>
        <w:ind w:firstLine="709"/>
        <w:jc w:val="both"/>
        <w:rPr>
          <w:rFonts w:ascii="Times New Roman" w:hAnsi="Times New Roman"/>
          <w:sz w:val="24"/>
          <w:szCs w:val="24"/>
        </w:rPr>
      </w:pPr>
      <w:r w:rsidRPr="000216EF">
        <w:rPr>
          <w:rFonts w:ascii="Times New Roman" w:hAnsi="Times New Roman"/>
          <w:b/>
          <w:sz w:val="24"/>
          <w:szCs w:val="24"/>
        </w:rPr>
        <w:lastRenderedPageBreak/>
        <w:t>К основным направлениям психолого-педагогического сопровождения</w:t>
      </w:r>
      <w:r w:rsidRPr="000216EF">
        <w:rPr>
          <w:rFonts w:ascii="Times New Roman" w:hAnsi="Times New Roman"/>
          <w:sz w:val="24"/>
          <w:szCs w:val="24"/>
        </w:rPr>
        <w:t xml:space="preserve"> можно отнести:</w:t>
      </w:r>
    </w:p>
    <w:p w:rsidR="00B540EE" w:rsidRPr="000216EF" w:rsidRDefault="00B540EE" w:rsidP="007C3E01">
      <w:pPr>
        <w:pStyle w:val="a8"/>
        <w:numPr>
          <w:ilvl w:val="0"/>
          <w:numId w:val="131"/>
        </w:numPr>
        <w:tabs>
          <w:tab w:val="left" w:pos="993"/>
        </w:tabs>
        <w:spacing w:line="360" w:lineRule="auto"/>
        <w:ind w:left="0" w:firstLine="709"/>
        <w:jc w:val="both"/>
        <w:rPr>
          <w:rFonts w:ascii="Times New Roman" w:hAnsi="Times New Roman"/>
        </w:rPr>
      </w:pPr>
      <w:r w:rsidRPr="000216EF">
        <w:rPr>
          <w:rFonts w:ascii="Times New Roman" w:hAnsi="Times New Roman"/>
        </w:rPr>
        <w:t>сохранение и укрепление психологического здоровья;</w:t>
      </w:r>
    </w:p>
    <w:p w:rsidR="00B540EE" w:rsidRPr="000216EF" w:rsidRDefault="00B540EE" w:rsidP="007C3E01">
      <w:pPr>
        <w:pStyle w:val="a8"/>
        <w:numPr>
          <w:ilvl w:val="0"/>
          <w:numId w:val="131"/>
        </w:numPr>
        <w:tabs>
          <w:tab w:val="left" w:pos="993"/>
        </w:tabs>
        <w:spacing w:line="360" w:lineRule="auto"/>
        <w:ind w:left="0" w:firstLine="709"/>
        <w:jc w:val="both"/>
        <w:rPr>
          <w:rFonts w:ascii="Times New Roman" w:hAnsi="Times New Roman"/>
        </w:rPr>
      </w:pPr>
      <w:r w:rsidRPr="000216EF">
        <w:rPr>
          <w:rFonts w:ascii="Times New Roman" w:hAnsi="Times New Roman"/>
        </w:rPr>
        <w:t>мониторинг возможностей и способностей обучающихся;</w:t>
      </w:r>
    </w:p>
    <w:p w:rsidR="00B540EE" w:rsidRPr="000216EF" w:rsidRDefault="00B540EE" w:rsidP="007C3E01">
      <w:pPr>
        <w:pStyle w:val="a8"/>
        <w:numPr>
          <w:ilvl w:val="0"/>
          <w:numId w:val="131"/>
        </w:numPr>
        <w:tabs>
          <w:tab w:val="left" w:pos="993"/>
        </w:tabs>
        <w:spacing w:line="360" w:lineRule="auto"/>
        <w:ind w:left="0" w:firstLine="709"/>
        <w:jc w:val="both"/>
        <w:rPr>
          <w:rFonts w:ascii="Times New Roman" w:hAnsi="Times New Roman"/>
        </w:rPr>
      </w:pPr>
      <w:r w:rsidRPr="000216EF">
        <w:rPr>
          <w:rFonts w:ascii="Times New Roman" w:hAnsi="Times New Roman"/>
        </w:rPr>
        <w:t>психолого-педагогическую поддержку участников олимпиадного движения;</w:t>
      </w:r>
    </w:p>
    <w:p w:rsidR="00B540EE" w:rsidRPr="000216EF" w:rsidRDefault="00B540EE" w:rsidP="007C3E01">
      <w:pPr>
        <w:pStyle w:val="a8"/>
        <w:numPr>
          <w:ilvl w:val="0"/>
          <w:numId w:val="131"/>
        </w:numPr>
        <w:tabs>
          <w:tab w:val="left" w:pos="993"/>
        </w:tabs>
        <w:spacing w:line="360" w:lineRule="auto"/>
        <w:ind w:left="0" w:firstLine="709"/>
        <w:jc w:val="both"/>
        <w:rPr>
          <w:rFonts w:ascii="Times New Roman" w:hAnsi="Times New Roman"/>
        </w:rPr>
      </w:pPr>
      <w:r w:rsidRPr="000216EF">
        <w:rPr>
          <w:rFonts w:ascii="Times New Roman" w:hAnsi="Times New Roman"/>
        </w:rPr>
        <w:t>формирование у обучающихся понимания ценности здоровья и безопасного образа жизни;</w:t>
      </w:r>
    </w:p>
    <w:p w:rsidR="00B540EE" w:rsidRPr="000216EF" w:rsidRDefault="00B540EE" w:rsidP="007C3E01">
      <w:pPr>
        <w:pStyle w:val="a8"/>
        <w:numPr>
          <w:ilvl w:val="0"/>
          <w:numId w:val="131"/>
        </w:numPr>
        <w:tabs>
          <w:tab w:val="left" w:pos="993"/>
        </w:tabs>
        <w:spacing w:line="360" w:lineRule="auto"/>
        <w:ind w:left="0" w:firstLine="709"/>
        <w:jc w:val="both"/>
        <w:rPr>
          <w:rFonts w:ascii="Times New Roman" w:hAnsi="Times New Roman"/>
        </w:rPr>
      </w:pPr>
      <w:r w:rsidRPr="000216EF">
        <w:rPr>
          <w:rFonts w:ascii="Times New Roman" w:hAnsi="Times New Roman"/>
        </w:rPr>
        <w:t>развитие экологической культуры;</w:t>
      </w:r>
    </w:p>
    <w:p w:rsidR="00B540EE" w:rsidRPr="000216EF" w:rsidRDefault="00B540EE" w:rsidP="007C3E01">
      <w:pPr>
        <w:pStyle w:val="a8"/>
        <w:numPr>
          <w:ilvl w:val="0"/>
          <w:numId w:val="131"/>
        </w:numPr>
        <w:tabs>
          <w:tab w:val="left" w:pos="993"/>
        </w:tabs>
        <w:spacing w:line="360" w:lineRule="auto"/>
        <w:ind w:left="0" w:firstLine="709"/>
        <w:jc w:val="both"/>
        <w:rPr>
          <w:rFonts w:ascii="Times New Roman" w:hAnsi="Times New Roman"/>
        </w:rPr>
      </w:pPr>
      <w:r w:rsidRPr="000216EF">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0216EF" w:rsidRDefault="00B540EE" w:rsidP="007C3E01">
      <w:pPr>
        <w:pStyle w:val="a8"/>
        <w:numPr>
          <w:ilvl w:val="0"/>
          <w:numId w:val="131"/>
        </w:numPr>
        <w:tabs>
          <w:tab w:val="left" w:pos="993"/>
        </w:tabs>
        <w:spacing w:line="360" w:lineRule="auto"/>
        <w:ind w:left="0" w:firstLine="709"/>
        <w:jc w:val="both"/>
        <w:rPr>
          <w:rFonts w:ascii="Times New Roman" w:hAnsi="Times New Roman"/>
        </w:rPr>
      </w:pPr>
      <w:r w:rsidRPr="000216EF">
        <w:rPr>
          <w:rFonts w:ascii="Times New Roman" w:hAnsi="Times New Roman"/>
        </w:rPr>
        <w:t>формирование коммуникативных навыков в разновозрастной среде и среде сверстников;</w:t>
      </w:r>
    </w:p>
    <w:p w:rsidR="00B540EE" w:rsidRPr="000216EF" w:rsidRDefault="00B540EE" w:rsidP="007C3E01">
      <w:pPr>
        <w:pStyle w:val="a8"/>
        <w:numPr>
          <w:ilvl w:val="0"/>
          <w:numId w:val="131"/>
        </w:numPr>
        <w:tabs>
          <w:tab w:val="left" w:pos="993"/>
        </w:tabs>
        <w:spacing w:line="360" w:lineRule="auto"/>
        <w:ind w:left="0" w:firstLine="709"/>
        <w:jc w:val="both"/>
        <w:rPr>
          <w:rFonts w:ascii="Times New Roman" w:hAnsi="Times New Roman"/>
        </w:rPr>
      </w:pPr>
      <w:r w:rsidRPr="000216EF">
        <w:rPr>
          <w:rFonts w:ascii="Times New Roman" w:hAnsi="Times New Roman"/>
        </w:rPr>
        <w:t>поддержку детских объединений и ученического самоуправления;</w:t>
      </w:r>
    </w:p>
    <w:p w:rsidR="00B540EE" w:rsidRPr="000216EF" w:rsidRDefault="00B540EE" w:rsidP="007C3E01">
      <w:pPr>
        <w:pStyle w:val="a8"/>
        <w:numPr>
          <w:ilvl w:val="0"/>
          <w:numId w:val="131"/>
        </w:numPr>
        <w:tabs>
          <w:tab w:val="left" w:pos="993"/>
        </w:tabs>
        <w:spacing w:line="360" w:lineRule="auto"/>
        <w:ind w:left="0" w:firstLine="709"/>
        <w:jc w:val="both"/>
        <w:rPr>
          <w:rFonts w:ascii="Times New Roman" w:hAnsi="Times New Roman"/>
        </w:rPr>
      </w:pPr>
      <w:r w:rsidRPr="000216EF">
        <w:rPr>
          <w:rFonts w:ascii="Times New Roman" w:hAnsi="Times New Roman"/>
        </w:rPr>
        <w:t xml:space="preserve">выявление и поддержку </w:t>
      </w:r>
      <w:r w:rsidR="006F3B39" w:rsidRPr="000216EF">
        <w:rPr>
          <w:rStyle w:val="Zag11"/>
          <w:rFonts w:ascii="Times New Roman" w:eastAsia="@Arial Unicode MS" w:hAnsi="Times New Roman"/>
        </w:rPr>
        <w:t>детей, проявивших выдающиеся способности</w:t>
      </w:r>
      <w:r w:rsidRPr="000216EF">
        <w:rPr>
          <w:rFonts w:ascii="Times New Roman" w:hAnsi="Times New Roman"/>
        </w:rPr>
        <w:t>.</w:t>
      </w:r>
    </w:p>
    <w:p w:rsidR="00B540EE" w:rsidRPr="000216EF" w:rsidRDefault="00B540EE">
      <w:pPr>
        <w:spacing w:after="0" w:line="360" w:lineRule="auto"/>
        <w:ind w:firstLine="709"/>
        <w:jc w:val="both"/>
        <w:rPr>
          <w:rFonts w:ascii="Times New Roman" w:hAnsi="Times New Roman"/>
          <w:sz w:val="24"/>
          <w:szCs w:val="24"/>
        </w:rPr>
      </w:pPr>
      <w:r w:rsidRPr="000216EF">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447019" w:rsidRPr="000216EF" w:rsidRDefault="00447019" w:rsidP="00CC797A">
      <w:pPr>
        <w:spacing w:after="0" w:line="240" w:lineRule="auto"/>
        <w:jc w:val="center"/>
        <w:rPr>
          <w:rFonts w:ascii="Times New Roman" w:eastAsia="Times New Roman" w:hAnsi="Times New Roman"/>
          <w:b/>
          <w:color w:val="000000"/>
          <w:sz w:val="24"/>
          <w:szCs w:val="24"/>
        </w:rPr>
      </w:pPr>
      <w:r w:rsidRPr="000216EF">
        <w:rPr>
          <w:rFonts w:ascii="Times New Roman" w:eastAsia="Times New Roman" w:hAnsi="Times New Roman"/>
          <w:b/>
          <w:color w:val="000000"/>
          <w:sz w:val="24"/>
          <w:szCs w:val="24"/>
        </w:rPr>
        <w:t>Модель психолого-педагогического сопровождения ФГОС ООО</w:t>
      </w:r>
    </w:p>
    <w:p w:rsidR="00447019" w:rsidRPr="000216EF" w:rsidRDefault="00447019" w:rsidP="00447019">
      <w:pPr>
        <w:spacing w:after="0" w:line="240" w:lineRule="auto"/>
        <w:ind w:firstLine="709"/>
        <w:jc w:val="both"/>
        <w:rPr>
          <w:rFonts w:ascii="Times New Roman" w:eastAsia="Times New Roman" w:hAnsi="Times New Roman"/>
          <w:b/>
          <w:sz w:val="24"/>
          <w:szCs w:val="24"/>
        </w:rPr>
      </w:pPr>
    </w:p>
    <w:p w:rsidR="00447019" w:rsidRPr="000216EF" w:rsidRDefault="00447019" w:rsidP="00447019">
      <w:pPr>
        <w:spacing w:after="0" w:line="240" w:lineRule="auto"/>
        <w:ind w:firstLine="709"/>
        <w:jc w:val="both"/>
        <w:rPr>
          <w:rFonts w:ascii="Times New Roman" w:eastAsia="Times New Roman" w:hAnsi="Times New Roman"/>
          <w:sz w:val="24"/>
          <w:szCs w:val="24"/>
        </w:rPr>
      </w:pPr>
      <w:r w:rsidRPr="000216EF">
        <w:rPr>
          <w:rFonts w:ascii="Times New Roman" w:eastAsia="Times New Roman" w:hAnsi="Times New Roman"/>
          <w:b/>
          <w:sz w:val="24"/>
          <w:szCs w:val="24"/>
          <w:u w:val="single"/>
          <w:lang w:val="en-US"/>
        </w:rPr>
        <w:t>I</w:t>
      </w:r>
      <w:r w:rsidRPr="000216EF">
        <w:rPr>
          <w:rFonts w:ascii="Times New Roman" w:eastAsia="Times New Roman" w:hAnsi="Times New Roman"/>
          <w:b/>
          <w:sz w:val="24"/>
          <w:szCs w:val="24"/>
          <w:u w:val="single"/>
        </w:rPr>
        <w:t xml:space="preserve"> этап</w:t>
      </w:r>
      <w:r w:rsidRPr="000216EF">
        <w:rPr>
          <w:rFonts w:ascii="Times New Roman" w:eastAsia="Times New Roman" w:hAnsi="Times New Roman"/>
          <w:b/>
          <w:sz w:val="24"/>
          <w:szCs w:val="24"/>
        </w:rPr>
        <w:t xml:space="preserve"> (5 класс)</w:t>
      </w:r>
    </w:p>
    <w:p w:rsidR="00447019" w:rsidRPr="000216EF" w:rsidRDefault="00447019" w:rsidP="00447019">
      <w:pPr>
        <w:spacing w:after="0" w:line="240" w:lineRule="auto"/>
        <w:ind w:firstLine="709"/>
        <w:jc w:val="both"/>
        <w:rPr>
          <w:rFonts w:ascii="Times New Roman" w:eastAsia="Times New Roman" w:hAnsi="Times New Roman"/>
          <w:b/>
          <w:sz w:val="24"/>
          <w:szCs w:val="24"/>
        </w:rPr>
      </w:pPr>
      <w:r w:rsidRPr="000216EF">
        <w:rPr>
          <w:rFonts w:ascii="Times New Roman" w:eastAsia="Times New Roman" w:hAnsi="Times New Roman"/>
          <w:b/>
          <w:sz w:val="24"/>
          <w:szCs w:val="24"/>
        </w:rPr>
        <w:t xml:space="preserve">Переход учащегося на новую ступень образования </w:t>
      </w:r>
    </w:p>
    <w:p w:rsidR="00447019" w:rsidRPr="000216EF" w:rsidRDefault="00447019" w:rsidP="00447019">
      <w:pPr>
        <w:spacing w:after="0" w:line="240" w:lineRule="auto"/>
        <w:ind w:firstLine="709"/>
        <w:jc w:val="both"/>
        <w:rPr>
          <w:rFonts w:ascii="Times New Roman" w:eastAsia="Times New Roman" w:hAnsi="Times New Roman"/>
          <w:sz w:val="24"/>
          <w:szCs w:val="24"/>
        </w:rPr>
      </w:pPr>
    </w:p>
    <w:p w:rsidR="00447019" w:rsidRPr="000216EF" w:rsidRDefault="00447019" w:rsidP="00CC797A">
      <w:pPr>
        <w:spacing w:after="0" w:line="360" w:lineRule="auto"/>
        <w:ind w:firstLine="426"/>
        <w:jc w:val="both"/>
        <w:rPr>
          <w:rFonts w:ascii="Times New Roman" w:hAnsi="Times New Roman"/>
          <w:sz w:val="24"/>
          <w:szCs w:val="24"/>
        </w:rPr>
      </w:pPr>
      <w:r w:rsidRPr="000216EF">
        <w:rPr>
          <w:rFonts w:ascii="Times New Roman" w:hAnsi="Times New Roman"/>
          <w:sz w:val="24"/>
          <w:szCs w:val="24"/>
        </w:rPr>
        <w:t xml:space="preserve">Психолого-педагогическое сопровождение обучающихся 5-х классов направлено на </w:t>
      </w:r>
      <w:r w:rsidRPr="000216EF">
        <w:rPr>
          <w:rFonts w:ascii="Times New Roman" w:hAnsi="Times New Roman"/>
          <w:iCs/>
          <w:sz w:val="24"/>
          <w:szCs w:val="24"/>
        </w:rPr>
        <w:t xml:space="preserve">создание условий </w:t>
      </w:r>
      <w:r w:rsidRPr="000216EF">
        <w:rPr>
          <w:rFonts w:ascii="Times New Roman" w:hAnsi="Times New Roman"/>
          <w:sz w:val="24"/>
          <w:szCs w:val="24"/>
        </w:rPr>
        <w:t>для успешного обучения учащихся в среднем звене школы</w:t>
      </w:r>
      <w:r w:rsidRPr="000216EF">
        <w:rPr>
          <w:rFonts w:ascii="Times New Roman" w:hAnsi="Times New Roman"/>
          <w:iCs/>
          <w:sz w:val="24"/>
          <w:szCs w:val="24"/>
        </w:rPr>
        <w:t xml:space="preserve">. </w:t>
      </w:r>
      <w:r w:rsidRPr="000216EF">
        <w:rPr>
          <w:rFonts w:ascii="Times New Roman" w:hAnsi="Times New Roman"/>
          <w:sz w:val="24"/>
          <w:szCs w:val="24"/>
        </w:rPr>
        <w:t>Особое значение придается созданиюусловий для успешной социально-психологической адаптации к новой социальной ситуации. По своим задачам этот этап обеспечивается психологическими программами и формами работы с детьми. Главное – создание в рамках образовательной среды психологических условий успешной адаптации.</w:t>
      </w:r>
    </w:p>
    <w:p w:rsidR="00447019" w:rsidRPr="000216EF" w:rsidRDefault="00447019" w:rsidP="00CC797A">
      <w:pPr>
        <w:spacing w:after="0" w:line="360" w:lineRule="auto"/>
        <w:ind w:firstLine="851"/>
        <w:jc w:val="both"/>
        <w:rPr>
          <w:rFonts w:ascii="Times New Roman" w:hAnsi="Times New Roman"/>
          <w:b/>
          <w:bCs/>
          <w:i/>
          <w:iCs/>
          <w:sz w:val="24"/>
          <w:szCs w:val="24"/>
        </w:rPr>
      </w:pPr>
      <w:r w:rsidRPr="000216EF">
        <w:rPr>
          <w:rFonts w:ascii="Times New Roman" w:hAnsi="Times New Roman"/>
          <w:sz w:val="24"/>
          <w:szCs w:val="24"/>
        </w:rPr>
        <w:t xml:space="preserve">Проводится фронтальная и индивидуальная диагностика. Ее результаты заносятся в «Индивидуальные карты учащихся» и «Итоговые бланки аналитических отчетов» </w:t>
      </w:r>
      <w:r w:rsidRPr="000216EF">
        <w:rPr>
          <w:rFonts w:ascii="Times New Roman" w:hAnsi="Times New Roman"/>
          <w:i/>
          <w:sz w:val="24"/>
          <w:szCs w:val="24"/>
        </w:rPr>
        <w:t>(см. приложение 1).</w:t>
      </w:r>
      <w:r w:rsidRPr="000216EF">
        <w:rPr>
          <w:rFonts w:ascii="Times New Roman" w:hAnsi="Times New Roman"/>
          <w:sz w:val="24"/>
          <w:szCs w:val="24"/>
        </w:rPr>
        <w:t xml:space="preserve"> Таким образом, создается банк данных об интеллектуальном и личностном развитии, о формировании УУД учащихся. Индивидуальная диагностика проводится по запросу педагогов или родителей учащихся. Комплекс методик обследования адаптационного периода включает в себя наиболее показательные для адаптации процессы: </w:t>
      </w:r>
      <w:r w:rsidRPr="000216EF">
        <w:rPr>
          <w:rFonts w:ascii="Times New Roman" w:hAnsi="Times New Roman"/>
          <w:b/>
          <w:sz w:val="24"/>
          <w:szCs w:val="24"/>
        </w:rPr>
        <w:t>мотивация</w:t>
      </w:r>
      <w:r w:rsidRPr="000216EF">
        <w:rPr>
          <w:rFonts w:ascii="Times New Roman" w:hAnsi="Times New Roman"/>
          <w:sz w:val="24"/>
          <w:szCs w:val="24"/>
        </w:rPr>
        <w:t xml:space="preserve"> учения, </w:t>
      </w:r>
      <w:r w:rsidRPr="000216EF">
        <w:rPr>
          <w:rFonts w:ascii="Times New Roman" w:hAnsi="Times New Roman"/>
          <w:b/>
          <w:sz w:val="24"/>
          <w:szCs w:val="24"/>
        </w:rPr>
        <w:t>самочувствие</w:t>
      </w:r>
      <w:r w:rsidRPr="000216EF">
        <w:rPr>
          <w:rFonts w:ascii="Times New Roman" w:hAnsi="Times New Roman"/>
          <w:sz w:val="24"/>
          <w:szCs w:val="24"/>
        </w:rPr>
        <w:t xml:space="preserve">, </w:t>
      </w:r>
      <w:r w:rsidRPr="000216EF">
        <w:rPr>
          <w:rFonts w:ascii="Times New Roman" w:hAnsi="Times New Roman"/>
          <w:b/>
          <w:sz w:val="24"/>
          <w:szCs w:val="24"/>
        </w:rPr>
        <w:t>тревожность</w:t>
      </w:r>
      <w:r w:rsidRPr="000216EF">
        <w:rPr>
          <w:rFonts w:ascii="Times New Roman" w:hAnsi="Times New Roman"/>
          <w:sz w:val="24"/>
          <w:szCs w:val="24"/>
        </w:rPr>
        <w:t>.</w:t>
      </w:r>
    </w:p>
    <w:p w:rsidR="00447019" w:rsidRPr="000216EF" w:rsidRDefault="00447019" w:rsidP="00CC797A">
      <w:pPr>
        <w:spacing w:after="0" w:line="360" w:lineRule="auto"/>
        <w:ind w:firstLine="709"/>
        <w:jc w:val="both"/>
        <w:rPr>
          <w:rFonts w:ascii="Times New Roman" w:eastAsia="Times New Roman" w:hAnsi="Times New Roman"/>
          <w:sz w:val="24"/>
          <w:szCs w:val="24"/>
        </w:rPr>
      </w:pPr>
      <w:r w:rsidRPr="000216EF">
        <w:rPr>
          <w:rFonts w:ascii="Times New Roman" w:eastAsia="Times New Roman" w:hAnsi="Times New Roman"/>
          <w:sz w:val="24"/>
          <w:szCs w:val="24"/>
        </w:rPr>
        <w:t>В рамках данного этапа (с сентября по май) предполагается:</w:t>
      </w:r>
    </w:p>
    <w:p w:rsidR="00447019" w:rsidRPr="000216EF" w:rsidRDefault="00447019" w:rsidP="00CC797A">
      <w:pPr>
        <w:spacing w:after="0" w:line="360" w:lineRule="auto"/>
        <w:ind w:firstLine="426"/>
        <w:jc w:val="both"/>
        <w:rPr>
          <w:rFonts w:ascii="Times New Roman" w:eastAsia="Times New Roman" w:hAnsi="Times New Roman"/>
          <w:sz w:val="24"/>
          <w:szCs w:val="24"/>
        </w:rPr>
      </w:pPr>
      <w:r w:rsidRPr="000216EF">
        <w:rPr>
          <w:rFonts w:ascii="Times New Roman" w:eastAsia="Times New Roman" w:hAnsi="Times New Roman"/>
          <w:b/>
          <w:sz w:val="24"/>
          <w:szCs w:val="24"/>
        </w:rPr>
        <w:lastRenderedPageBreak/>
        <w:t>1. Проведение психолого-педагогической диагностики</w:t>
      </w:r>
      <w:r w:rsidRPr="000216EF">
        <w:rPr>
          <w:rFonts w:ascii="Times New Roman" w:eastAsia="Times New Roman" w:hAnsi="Times New Roman"/>
          <w:sz w:val="24"/>
          <w:szCs w:val="24"/>
        </w:rPr>
        <w:t>, направленной на изучение уровня психологической адаптации учащихся к учебному процессу.</w:t>
      </w:r>
    </w:p>
    <w:p w:rsidR="00447019" w:rsidRPr="000216EF" w:rsidRDefault="00447019" w:rsidP="00CC797A">
      <w:pPr>
        <w:spacing w:after="0" w:line="360" w:lineRule="auto"/>
        <w:ind w:firstLine="426"/>
        <w:jc w:val="both"/>
        <w:rPr>
          <w:rFonts w:ascii="Times New Roman" w:eastAsia="Times New Roman" w:hAnsi="Times New Roman"/>
          <w:sz w:val="24"/>
          <w:szCs w:val="24"/>
        </w:rPr>
      </w:pPr>
      <w:r w:rsidRPr="000216EF">
        <w:rPr>
          <w:rFonts w:ascii="Times New Roman" w:eastAsia="Times New Roman" w:hAnsi="Times New Roman"/>
          <w:b/>
          <w:sz w:val="24"/>
          <w:szCs w:val="24"/>
        </w:rPr>
        <w:t>2. Проведение консультационной и просветительской работы с родителями пятиклассников</w:t>
      </w:r>
      <w:r w:rsidRPr="000216EF">
        <w:rPr>
          <w:rFonts w:ascii="Times New Roman" w:eastAsia="Times New Roman" w:hAnsi="Times New Roman"/>
          <w:sz w:val="24"/>
          <w:szCs w:val="24"/>
        </w:rPr>
        <w:t>, направленной на ознакомление взрослых с основными задачами и трудностями адаптационного периода.</w:t>
      </w:r>
    </w:p>
    <w:p w:rsidR="00447019" w:rsidRPr="000216EF" w:rsidRDefault="00447019" w:rsidP="00CC797A">
      <w:pPr>
        <w:spacing w:after="0" w:line="360" w:lineRule="auto"/>
        <w:ind w:firstLine="426"/>
        <w:jc w:val="both"/>
        <w:rPr>
          <w:rFonts w:ascii="Times New Roman" w:eastAsia="Times New Roman" w:hAnsi="Times New Roman"/>
          <w:sz w:val="24"/>
          <w:szCs w:val="24"/>
        </w:rPr>
      </w:pPr>
      <w:r w:rsidRPr="000216EF">
        <w:rPr>
          <w:rFonts w:ascii="Times New Roman" w:eastAsia="Times New Roman" w:hAnsi="Times New Roman"/>
          <w:b/>
          <w:sz w:val="24"/>
          <w:szCs w:val="24"/>
        </w:rPr>
        <w:t xml:space="preserve">3. Проведение групповых и индивидуальных консультаций с педагогами </w:t>
      </w:r>
      <w:r w:rsidRPr="000216EF">
        <w:rPr>
          <w:rFonts w:ascii="Times New Roman" w:eastAsia="Times New Roman" w:hAnsi="Times New Roman"/>
          <w:sz w:val="24"/>
          <w:szCs w:val="24"/>
        </w:rPr>
        <w:t xml:space="preserve">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447019" w:rsidRPr="000216EF" w:rsidRDefault="00447019" w:rsidP="00CC797A">
      <w:pPr>
        <w:spacing w:after="0" w:line="360" w:lineRule="auto"/>
        <w:ind w:firstLine="426"/>
        <w:jc w:val="both"/>
        <w:rPr>
          <w:rFonts w:ascii="Times New Roman" w:eastAsia="Times New Roman" w:hAnsi="Times New Roman"/>
          <w:sz w:val="24"/>
          <w:szCs w:val="24"/>
        </w:rPr>
      </w:pPr>
      <w:r w:rsidRPr="000216EF">
        <w:rPr>
          <w:rFonts w:ascii="Times New Roman" w:eastAsia="Times New Roman" w:hAnsi="Times New Roman"/>
          <w:b/>
          <w:sz w:val="24"/>
          <w:szCs w:val="24"/>
        </w:rPr>
        <w:t xml:space="preserve">4. Коррекционно-развивающая работа </w:t>
      </w:r>
      <w:r w:rsidRPr="000216EF">
        <w:rPr>
          <w:rFonts w:ascii="Times New Roman" w:eastAsia="Times New Roman" w:hAnsi="Times New Roman"/>
          <w:sz w:val="24"/>
          <w:szCs w:val="24"/>
        </w:rPr>
        <w:t xml:space="preserve">проводится сдвумя целевыми группами: обучающимися с ООП (разрабатывается и реализуется специалистами ОУ по результатам работы консилиума),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учащихся коммуникативные навыки, необходимые для установления межличностных отношений, общения и сотрудничества, оказать помощь учащимся в усвоении школьных правил. В рамках реализации этого направления может быть использована успешно апробированная  программа по </w:t>
      </w:r>
      <w:r w:rsidRPr="000216EF">
        <w:rPr>
          <w:rFonts w:ascii="Times New Roman" w:hAnsi="Times New Roman"/>
          <w:sz w:val="24"/>
          <w:szCs w:val="24"/>
        </w:rPr>
        <w:t>психологии для учащихся средней школы «Психология»</w:t>
      </w:r>
      <w:r w:rsidRPr="000216EF">
        <w:rPr>
          <w:rStyle w:val="af3"/>
          <w:rFonts w:ascii="Times New Roman" w:hAnsi="Times New Roman"/>
          <w:sz w:val="24"/>
          <w:szCs w:val="24"/>
        </w:rPr>
        <w:footnoteReference w:id="15"/>
      </w:r>
      <w:r w:rsidRPr="000216EF">
        <w:rPr>
          <w:rFonts w:ascii="Times New Roman" w:hAnsi="Times New Roman"/>
          <w:sz w:val="24"/>
          <w:szCs w:val="24"/>
        </w:rPr>
        <w:t>И.В. Дубровиной, программа Селевко.</w:t>
      </w:r>
    </w:p>
    <w:p w:rsidR="00447019" w:rsidRPr="000216EF" w:rsidRDefault="00447019" w:rsidP="00CC797A">
      <w:pPr>
        <w:spacing w:after="0" w:line="360" w:lineRule="auto"/>
        <w:ind w:firstLine="426"/>
        <w:jc w:val="both"/>
        <w:rPr>
          <w:rFonts w:ascii="Times New Roman" w:hAnsi="Times New Roman"/>
          <w:sz w:val="24"/>
          <w:szCs w:val="24"/>
        </w:rPr>
      </w:pPr>
      <w:r w:rsidRPr="000216EF">
        <w:rPr>
          <w:rFonts w:ascii="Times New Roman" w:hAnsi="Times New Roman"/>
          <w:b/>
          <w:sz w:val="24"/>
          <w:szCs w:val="24"/>
        </w:rPr>
        <w:t>5.Аналитическая работа</w:t>
      </w:r>
      <w:r w:rsidRPr="000216EF">
        <w:rPr>
          <w:rFonts w:ascii="Times New Roman" w:hAnsi="Times New Roman"/>
          <w:sz w:val="24"/>
          <w:szCs w:val="24"/>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447019" w:rsidRPr="000216EF" w:rsidRDefault="00447019" w:rsidP="00CC797A">
      <w:pPr>
        <w:spacing w:after="0" w:line="360" w:lineRule="auto"/>
        <w:jc w:val="both"/>
        <w:rPr>
          <w:rFonts w:ascii="Times New Roman" w:eastAsia="Times New Roman" w:hAnsi="Times New Roman"/>
          <w:b/>
          <w:sz w:val="24"/>
          <w:szCs w:val="24"/>
          <w:u w:val="single"/>
        </w:rPr>
      </w:pPr>
      <w:r w:rsidRPr="000216EF">
        <w:rPr>
          <w:rFonts w:ascii="Times New Roman" w:eastAsia="Times New Roman" w:hAnsi="Times New Roman"/>
          <w:b/>
          <w:sz w:val="24"/>
          <w:szCs w:val="24"/>
          <w:u w:val="single"/>
          <w:lang w:val="en-US"/>
        </w:rPr>
        <w:t>II</w:t>
      </w:r>
      <w:r w:rsidRPr="000216EF">
        <w:rPr>
          <w:rFonts w:ascii="Times New Roman" w:eastAsia="Times New Roman" w:hAnsi="Times New Roman"/>
          <w:b/>
          <w:sz w:val="24"/>
          <w:szCs w:val="24"/>
          <w:u w:val="single"/>
        </w:rPr>
        <w:t xml:space="preserve"> этап.</w:t>
      </w:r>
    </w:p>
    <w:p w:rsidR="00447019" w:rsidRPr="000216EF" w:rsidRDefault="00447019" w:rsidP="00CC797A">
      <w:pPr>
        <w:spacing w:after="0" w:line="360" w:lineRule="auto"/>
        <w:ind w:left="570" w:firstLine="57"/>
        <w:jc w:val="both"/>
        <w:rPr>
          <w:rFonts w:ascii="Times New Roman" w:hAnsi="Times New Roman"/>
          <w:b/>
          <w:sz w:val="24"/>
          <w:szCs w:val="24"/>
        </w:rPr>
      </w:pPr>
      <w:r w:rsidRPr="000216EF">
        <w:rPr>
          <w:rFonts w:ascii="Times New Roman" w:hAnsi="Times New Roman"/>
          <w:b/>
          <w:sz w:val="24"/>
          <w:szCs w:val="24"/>
        </w:rPr>
        <w:t xml:space="preserve">Психолого-педагогическое сопровождение </w:t>
      </w:r>
      <w:r w:rsidRPr="000216EF">
        <w:rPr>
          <w:rFonts w:ascii="Times New Roman" w:eastAsia="Times New Roman" w:hAnsi="Times New Roman"/>
          <w:b/>
          <w:sz w:val="24"/>
          <w:szCs w:val="24"/>
        </w:rPr>
        <w:t>учащихся 6-8 классов</w:t>
      </w:r>
    </w:p>
    <w:p w:rsidR="00447019" w:rsidRPr="000216EF" w:rsidRDefault="00447019" w:rsidP="00CC797A">
      <w:pPr>
        <w:spacing w:after="0" w:line="360" w:lineRule="auto"/>
        <w:ind w:firstLine="709"/>
        <w:jc w:val="both"/>
        <w:rPr>
          <w:rFonts w:ascii="Times New Roman" w:eastAsia="Times New Roman" w:hAnsi="Times New Roman"/>
          <w:sz w:val="24"/>
          <w:szCs w:val="24"/>
        </w:rPr>
      </w:pPr>
      <w:r w:rsidRPr="000216EF">
        <w:rPr>
          <w:rFonts w:ascii="Times New Roman" w:eastAsia="Times New Roman" w:hAnsi="Times New Roman"/>
          <w:sz w:val="24"/>
          <w:szCs w:val="24"/>
        </w:rPr>
        <w:t xml:space="preserve">Работа по сопровождению 6-8 классов определяется запросом со стороны родителей учащихся и администрации образовательного учреждения. </w:t>
      </w:r>
    </w:p>
    <w:p w:rsidR="00447019" w:rsidRPr="000216EF" w:rsidRDefault="00447019" w:rsidP="00CC797A">
      <w:pPr>
        <w:spacing w:after="0" w:line="360" w:lineRule="auto"/>
        <w:jc w:val="both"/>
        <w:rPr>
          <w:rFonts w:ascii="Times New Roman" w:eastAsia="Times New Roman" w:hAnsi="Times New Roman"/>
          <w:sz w:val="24"/>
          <w:szCs w:val="24"/>
        </w:rPr>
      </w:pPr>
      <w:r w:rsidRPr="000216EF">
        <w:rPr>
          <w:rFonts w:ascii="Times New Roman" w:eastAsia="Times New Roman" w:hAnsi="Times New Roman"/>
          <w:sz w:val="24"/>
          <w:szCs w:val="24"/>
        </w:rPr>
        <w:t>Наиболее продуктивной является развивающая работа с учащимися. Успешно апробированы следующие  программы:</w:t>
      </w:r>
    </w:p>
    <w:p w:rsidR="00447019" w:rsidRPr="000216EF" w:rsidRDefault="00447019" w:rsidP="00CC797A">
      <w:pPr>
        <w:spacing w:after="0" w:line="360" w:lineRule="auto"/>
        <w:ind w:firstLine="709"/>
        <w:jc w:val="both"/>
        <w:rPr>
          <w:rFonts w:ascii="Times New Roman" w:eastAsia="Times New Roman" w:hAnsi="Times New Roman"/>
          <w:sz w:val="24"/>
          <w:szCs w:val="24"/>
        </w:rPr>
      </w:pPr>
      <w:r w:rsidRPr="000216EF">
        <w:rPr>
          <w:rFonts w:ascii="Times New Roman" w:eastAsia="Times New Roman" w:hAnsi="Times New Roman"/>
          <w:sz w:val="24"/>
          <w:szCs w:val="24"/>
        </w:rPr>
        <w:t>- Микляева А.В. «Я - подросток»;</w:t>
      </w:r>
    </w:p>
    <w:p w:rsidR="00447019" w:rsidRPr="000216EF" w:rsidRDefault="00447019" w:rsidP="00CC797A">
      <w:pPr>
        <w:spacing w:after="0" w:line="360" w:lineRule="auto"/>
        <w:ind w:firstLine="709"/>
        <w:jc w:val="both"/>
        <w:rPr>
          <w:rFonts w:ascii="Times New Roman" w:eastAsia="Times New Roman" w:hAnsi="Times New Roman"/>
          <w:sz w:val="24"/>
          <w:szCs w:val="24"/>
        </w:rPr>
      </w:pPr>
      <w:r w:rsidRPr="000216EF">
        <w:rPr>
          <w:rFonts w:ascii="Times New Roman" w:eastAsia="Times New Roman" w:hAnsi="Times New Roman"/>
          <w:sz w:val="24"/>
          <w:szCs w:val="24"/>
        </w:rPr>
        <w:t>- Хухлаева О.В. «Тропинка к своему Я»</w:t>
      </w:r>
    </w:p>
    <w:p w:rsidR="00447019" w:rsidRPr="000216EF" w:rsidRDefault="00447019" w:rsidP="00CC797A">
      <w:pPr>
        <w:spacing w:after="0" w:line="360" w:lineRule="auto"/>
        <w:ind w:firstLine="709"/>
        <w:jc w:val="both"/>
        <w:rPr>
          <w:rFonts w:ascii="Times New Roman" w:hAnsi="Times New Roman"/>
          <w:b/>
          <w:sz w:val="24"/>
          <w:szCs w:val="24"/>
        </w:rPr>
      </w:pPr>
      <w:r w:rsidRPr="000216EF">
        <w:rPr>
          <w:rFonts w:ascii="Times New Roman" w:hAnsi="Times New Roman"/>
          <w:b/>
          <w:sz w:val="24"/>
          <w:szCs w:val="24"/>
          <w:u w:val="single"/>
          <w:lang w:val="en-US"/>
        </w:rPr>
        <w:t>III</w:t>
      </w:r>
      <w:r w:rsidRPr="000216EF">
        <w:rPr>
          <w:rFonts w:ascii="Times New Roman" w:hAnsi="Times New Roman"/>
          <w:b/>
          <w:sz w:val="24"/>
          <w:szCs w:val="24"/>
          <w:u w:val="single"/>
        </w:rPr>
        <w:t xml:space="preserve"> этап.</w:t>
      </w:r>
    </w:p>
    <w:p w:rsidR="00447019" w:rsidRPr="000216EF" w:rsidRDefault="00447019" w:rsidP="00CC797A">
      <w:pPr>
        <w:spacing w:after="0" w:line="360" w:lineRule="auto"/>
        <w:ind w:firstLine="709"/>
        <w:jc w:val="both"/>
        <w:rPr>
          <w:rFonts w:ascii="Times New Roman" w:eastAsia="Times New Roman" w:hAnsi="Times New Roman"/>
          <w:b/>
          <w:sz w:val="24"/>
          <w:szCs w:val="24"/>
        </w:rPr>
      </w:pPr>
      <w:r w:rsidRPr="000216EF">
        <w:rPr>
          <w:rFonts w:ascii="Times New Roman" w:eastAsia="Times New Roman" w:hAnsi="Times New Roman"/>
          <w:b/>
          <w:sz w:val="24"/>
          <w:szCs w:val="24"/>
        </w:rPr>
        <w:lastRenderedPageBreak/>
        <w:t>Психолого-педагогическая экспертиза уровня сформированности УУД учащихся 9-х классов</w:t>
      </w:r>
    </w:p>
    <w:p w:rsidR="00447019" w:rsidRPr="000216EF" w:rsidRDefault="00447019" w:rsidP="00CC797A">
      <w:pPr>
        <w:spacing w:after="0" w:line="360" w:lineRule="auto"/>
        <w:jc w:val="both"/>
        <w:rPr>
          <w:rFonts w:ascii="Times New Roman" w:eastAsia="Times New Roman" w:hAnsi="Times New Roman"/>
          <w:sz w:val="24"/>
          <w:szCs w:val="24"/>
        </w:rPr>
      </w:pPr>
      <w:r w:rsidRPr="000216EF">
        <w:rPr>
          <w:rFonts w:ascii="Times New Roman" w:eastAsia="Times New Roman" w:hAnsi="Times New Roman"/>
          <w:sz w:val="24"/>
          <w:szCs w:val="24"/>
        </w:rPr>
        <w:t>В рамках этого этапа предполагается:</w:t>
      </w:r>
    </w:p>
    <w:p w:rsidR="00447019" w:rsidRPr="000216EF" w:rsidRDefault="00447019" w:rsidP="00CC797A">
      <w:pPr>
        <w:tabs>
          <w:tab w:val="left" w:pos="426"/>
        </w:tabs>
        <w:spacing w:after="0" w:line="360" w:lineRule="auto"/>
        <w:jc w:val="both"/>
        <w:rPr>
          <w:rFonts w:ascii="Times New Roman" w:eastAsia="Times New Roman" w:hAnsi="Times New Roman"/>
          <w:sz w:val="24"/>
          <w:szCs w:val="24"/>
        </w:rPr>
      </w:pPr>
      <w:r w:rsidRPr="000216EF">
        <w:rPr>
          <w:rFonts w:ascii="Times New Roman" w:hAnsi="Times New Roman"/>
          <w:sz w:val="24"/>
          <w:szCs w:val="24"/>
        </w:rPr>
        <w:t xml:space="preserve">1.Проведение предпрофильного, профориентационного курса «Мой выбор»психолого-направленного на самоопределение подростков и выбор ими дальнейшего образовательного маршрута; </w:t>
      </w:r>
    </w:p>
    <w:p w:rsidR="00447019" w:rsidRPr="000216EF" w:rsidRDefault="00447019" w:rsidP="00CC797A">
      <w:pPr>
        <w:tabs>
          <w:tab w:val="left" w:pos="426"/>
        </w:tabs>
        <w:spacing w:after="0" w:line="360" w:lineRule="auto"/>
        <w:jc w:val="both"/>
        <w:rPr>
          <w:rFonts w:ascii="Times New Roman" w:eastAsia="Times New Roman" w:hAnsi="Times New Roman"/>
          <w:sz w:val="24"/>
          <w:szCs w:val="24"/>
        </w:rPr>
      </w:pPr>
      <w:r w:rsidRPr="000216EF">
        <w:rPr>
          <w:rFonts w:ascii="Times New Roman" w:hAnsi="Times New Roman"/>
          <w:sz w:val="24"/>
          <w:szCs w:val="24"/>
        </w:rPr>
        <w:t>2.Проведение профильных элективных курсов;</w:t>
      </w:r>
    </w:p>
    <w:p w:rsidR="00447019" w:rsidRPr="000216EF" w:rsidRDefault="00447019" w:rsidP="00CC797A">
      <w:pPr>
        <w:tabs>
          <w:tab w:val="left" w:pos="426"/>
        </w:tabs>
        <w:spacing w:after="0" w:line="360" w:lineRule="auto"/>
        <w:jc w:val="both"/>
        <w:rPr>
          <w:rFonts w:ascii="Times New Roman" w:eastAsia="Times New Roman" w:hAnsi="Times New Roman"/>
          <w:sz w:val="24"/>
          <w:szCs w:val="24"/>
        </w:rPr>
      </w:pPr>
      <w:r w:rsidRPr="000216EF">
        <w:rPr>
          <w:rFonts w:ascii="Times New Roman" w:eastAsia="Times New Roman" w:hAnsi="Times New Roman"/>
          <w:sz w:val="24"/>
          <w:szCs w:val="24"/>
        </w:rPr>
        <w:t xml:space="preserve">3.Проведение психолого-педагогической диагностики, направленной на определение у учащихся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 </w:t>
      </w:r>
    </w:p>
    <w:p w:rsidR="00447019" w:rsidRPr="000216EF" w:rsidRDefault="00447019" w:rsidP="00CC797A">
      <w:pPr>
        <w:tabs>
          <w:tab w:val="left" w:pos="426"/>
        </w:tabs>
        <w:spacing w:after="0" w:line="360" w:lineRule="auto"/>
        <w:jc w:val="both"/>
        <w:rPr>
          <w:rFonts w:ascii="Times New Roman" w:eastAsia="Times New Roman" w:hAnsi="Times New Roman"/>
          <w:sz w:val="24"/>
          <w:szCs w:val="24"/>
        </w:rPr>
      </w:pPr>
      <w:r w:rsidRPr="000216EF">
        <w:rPr>
          <w:rFonts w:ascii="Times New Roman" w:eastAsia="Times New Roman" w:hAnsi="Times New Roman"/>
          <w:sz w:val="24"/>
          <w:szCs w:val="24"/>
        </w:rPr>
        <w:t>4.Проведение индивидуальных и групповых консультаций родителей;</w:t>
      </w:r>
    </w:p>
    <w:p w:rsidR="00447019" w:rsidRPr="000216EF" w:rsidRDefault="00447019" w:rsidP="00CC797A">
      <w:pPr>
        <w:spacing w:after="0" w:line="360" w:lineRule="auto"/>
        <w:jc w:val="both"/>
        <w:rPr>
          <w:rStyle w:val="4b"/>
          <w:b w:val="0"/>
          <w:bCs w:val="0"/>
          <w:sz w:val="24"/>
          <w:szCs w:val="24"/>
        </w:rPr>
      </w:pPr>
      <w:r w:rsidRPr="000216EF">
        <w:rPr>
          <w:rFonts w:ascii="Times New Roman" w:hAnsi="Times New Roman"/>
          <w:sz w:val="24"/>
          <w:szCs w:val="24"/>
        </w:rPr>
        <w:t xml:space="preserve">   Психолого-педагогическая поддержка делает процесс профессионального самоопределения учащихся последовательным, осознанным и обоснованным; она направлена на самопознание, выявление истинных мотивов их выбора, реальных возможностей и образовательных потребностей. Результатом психолого-педагогического руководства профильным и профессиональным самоопределением становится готовность к выбору профиля обучения, профессии; осмыслению, проектированию вариантов профессиональных жизненных путей.</w:t>
      </w:r>
    </w:p>
    <w:p w:rsidR="00B540EE" w:rsidRPr="000216EF" w:rsidRDefault="00B540EE" w:rsidP="00CC797A">
      <w:pPr>
        <w:spacing w:after="0" w:line="360" w:lineRule="auto"/>
        <w:ind w:firstLine="709"/>
        <w:jc w:val="both"/>
        <w:rPr>
          <w:rFonts w:ascii="Times New Roman" w:hAnsi="Times New Roman"/>
          <w:sz w:val="24"/>
          <w:szCs w:val="24"/>
        </w:rPr>
      </w:pPr>
    </w:p>
    <w:p w:rsidR="001D5CC2" w:rsidRPr="001D5CC2" w:rsidRDefault="001D5CC2" w:rsidP="004D467F">
      <w:pPr>
        <w:spacing w:after="0"/>
        <w:jc w:val="center"/>
        <w:rPr>
          <w:rStyle w:val="4b"/>
          <w:bCs w:val="0"/>
          <w:sz w:val="24"/>
          <w:szCs w:val="24"/>
        </w:rPr>
      </w:pPr>
      <w:r w:rsidRPr="001D5CC2">
        <w:rPr>
          <w:rStyle w:val="4b"/>
          <w:sz w:val="24"/>
          <w:szCs w:val="24"/>
        </w:rPr>
        <w:t>3.2.3. Финансовое обеспечение реализации основной образовательной программы основного общего образования</w:t>
      </w:r>
    </w:p>
    <w:p w:rsidR="001D5CC2" w:rsidRPr="001D5CC2" w:rsidRDefault="001D5CC2" w:rsidP="004D467F">
      <w:pPr>
        <w:spacing w:after="0"/>
        <w:jc w:val="both"/>
        <w:rPr>
          <w:rStyle w:val="4b"/>
          <w:bCs w:val="0"/>
          <w:sz w:val="24"/>
          <w:szCs w:val="24"/>
        </w:rPr>
      </w:pPr>
    </w:p>
    <w:p w:rsidR="001D5CC2" w:rsidRPr="001D5CC2" w:rsidRDefault="001D5CC2" w:rsidP="004D467F">
      <w:pPr>
        <w:pStyle w:val="afa"/>
        <w:spacing w:after="0"/>
        <w:ind w:firstLine="454"/>
        <w:jc w:val="both"/>
        <w:rPr>
          <w:rFonts w:ascii="Times New Roman" w:hAnsi="Times New Roman"/>
          <w:sz w:val="24"/>
          <w:szCs w:val="24"/>
        </w:rPr>
      </w:pPr>
      <w:r w:rsidRPr="001D5CC2">
        <w:rPr>
          <w:rStyle w:val="afff9"/>
          <w:sz w:val="24"/>
          <w:szCs w:val="24"/>
        </w:rPr>
        <w:t>Финансовое обеспечение</w:t>
      </w:r>
      <w:r w:rsidRPr="001D5CC2">
        <w:rPr>
          <w:rFonts w:ascii="Times New Roman" w:hAnsi="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1D5CC2" w:rsidRPr="001D5CC2" w:rsidRDefault="001D5CC2" w:rsidP="004D467F">
      <w:pPr>
        <w:pStyle w:val="afa"/>
        <w:spacing w:after="0"/>
        <w:ind w:firstLine="454"/>
        <w:jc w:val="both"/>
        <w:rPr>
          <w:rFonts w:ascii="Times New Roman" w:hAnsi="Times New Roman"/>
          <w:sz w:val="24"/>
          <w:szCs w:val="24"/>
        </w:rPr>
      </w:pPr>
      <w:r w:rsidRPr="001D5CC2">
        <w:rPr>
          <w:rStyle w:val="3f3"/>
          <w:sz w:val="24"/>
          <w:szCs w:val="24"/>
        </w:rPr>
        <w:t>Финансовое обеспечение задания учредителя по реализации основной образовательной программы основного общего образования</w:t>
      </w:r>
      <w:r w:rsidRPr="001D5CC2">
        <w:rPr>
          <w:rFonts w:ascii="Times New Roman" w:hAnsi="Times New Roman"/>
          <w:sz w:val="24"/>
          <w:szCs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w:t>
      </w:r>
      <w:r w:rsidRPr="001D5CC2">
        <w:rPr>
          <w:rFonts w:ascii="Times New Roman" w:hAnsi="Times New Roman"/>
          <w:sz w:val="24"/>
          <w:szCs w:val="24"/>
        </w:rPr>
        <w:lastRenderedPageBreak/>
        <w:t>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D5CC2" w:rsidRPr="001D5CC2" w:rsidRDefault="001D5CC2" w:rsidP="004D467F">
      <w:pPr>
        <w:pStyle w:val="afa"/>
        <w:spacing w:after="0"/>
        <w:ind w:firstLine="454"/>
        <w:jc w:val="both"/>
        <w:rPr>
          <w:rFonts w:ascii="Times New Roman" w:hAnsi="Times New Roman"/>
          <w:sz w:val="24"/>
          <w:szCs w:val="24"/>
        </w:rPr>
      </w:pPr>
      <w:r w:rsidRPr="001D5CC2">
        <w:rPr>
          <w:rStyle w:val="3f3"/>
          <w:sz w:val="24"/>
          <w:szCs w:val="24"/>
        </w:rPr>
        <w:t>Региональный расчётный подушевой норматив</w:t>
      </w:r>
      <w:r w:rsidRPr="001D5CC2">
        <w:rPr>
          <w:rFonts w:ascii="Times New Roman" w:hAnsi="Times New Roman"/>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1D5CC2" w:rsidRPr="001D5CC2" w:rsidRDefault="001D5CC2" w:rsidP="004D467F">
      <w:pPr>
        <w:pStyle w:val="3210"/>
        <w:keepNext/>
        <w:keepLines/>
        <w:shd w:val="clear" w:color="auto" w:fill="auto"/>
        <w:spacing w:line="276" w:lineRule="auto"/>
        <w:ind w:firstLine="454"/>
        <w:rPr>
          <w:rFonts w:ascii="Times New Roman" w:hAnsi="Times New Roman"/>
          <w:b w:val="0"/>
          <w:i w:val="0"/>
          <w:sz w:val="24"/>
          <w:szCs w:val="24"/>
          <w:u w:val="single"/>
        </w:rPr>
      </w:pPr>
      <w:bookmarkStart w:id="326" w:name="bookmark418"/>
      <w:r w:rsidRPr="001D5CC2">
        <w:rPr>
          <w:rFonts w:ascii="Times New Roman" w:hAnsi="Times New Roman"/>
          <w:b w:val="0"/>
          <w:i w:val="0"/>
          <w:sz w:val="24"/>
          <w:szCs w:val="24"/>
          <w:u w:val="single"/>
        </w:rPr>
        <w:t>Региональный расчётный подушевой норматив долженпокрывать следующие расходы на год:</w:t>
      </w:r>
      <w:bookmarkEnd w:id="326"/>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t>• оплату труда работников МБОУ «СОШ №1» с учётом районных коэффициентов к заработной плате, а также отчисления;</w:t>
      </w:r>
    </w:p>
    <w:p w:rsidR="001D5CC2" w:rsidRPr="001D5CC2" w:rsidRDefault="001D5CC2" w:rsidP="004D467F">
      <w:pPr>
        <w:pStyle w:val="afa"/>
        <w:tabs>
          <w:tab w:val="left" w:pos="639"/>
        </w:tabs>
        <w:spacing w:after="0"/>
        <w:ind w:firstLine="454"/>
        <w:jc w:val="both"/>
        <w:rPr>
          <w:rFonts w:ascii="Times New Roman" w:hAnsi="Times New Roman"/>
          <w:sz w:val="24"/>
          <w:szCs w:val="24"/>
        </w:rPr>
      </w:pPr>
      <w:r w:rsidRPr="001D5CC2">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1D5CC2" w:rsidRPr="001D5CC2" w:rsidRDefault="001D5CC2" w:rsidP="004D467F">
      <w:pPr>
        <w:pStyle w:val="afa"/>
        <w:tabs>
          <w:tab w:val="left" w:pos="634"/>
        </w:tabs>
        <w:spacing w:after="0"/>
        <w:ind w:firstLine="454"/>
        <w:jc w:val="both"/>
        <w:rPr>
          <w:rFonts w:ascii="Times New Roman" w:hAnsi="Times New Roman"/>
          <w:sz w:val="24"/>
          <w:szCs w:val="24"/>
        </w:rPr>
      </w:pPr>
      <w:r w:rsidRPr="001D5CC2">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школы, командировочные расходы и др.).</w:t>
      </w:r>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местного бюджета  включаются расходы, связанные с организацией подвоза обучающихся к школе.</w:t>
      </w:r>
    </w:p>
    <w:p w:rsidR="001D5CC2" w:rsidRPr="001D5CC2" w:rsidRDefault="001D5CC2" w:rsidP="004D467F">
      <w:pPr>
        <w:pStyle w:val="141"/>
        <w:shd w:val="clear" w:color="auto" w:fill="auto"/>
        <w:spacing w:line="276" w:lineRule="auto"/>
        <w:ind w:firstLine="454"/>
        <w:rPr>
          <w:rFonts w:ascii="Times New Roman" w:hAnsi="Times New Roman"/>
          <w:sz w:val="24"/>
          <w:szCs w:val="24"/>
        </w:rPr>
      </w:pPr>
      <w:r w:rsidRPr="001D5CC2">
        <w:rPr>
          <w:rStyle w:val="1430"/>
          <w:sz w:val="24"/>
          <w:szCs w:val="24"/>
        </w:rPr>
        <w:t>Реализация принципа нормативного подушевого финансирования осуществляется на трёх следующих уровнях:</w:t>
      </w:r>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t>• межбюджетных отношений (бюджет субъекта РФ — муниципальный бюджет);</w:t>
      </w:r>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t>• внутрибюджетных отношений (муниципальный бюджет — образовательное учреждение);</w:t>
      </w:r>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t>• образовательного учреждения.</w:t>
      </w:r>
    </w:p>
    <w:p w:rsidR="001D5CC2" w:rsidRPr="001D5CC2" w:rsidRDefault="001D5CC2" w:rsidP="004D467F">
      <w:pPr>
        <w:pStyle w:val="afa"/>
        <w:tabs>
          <w:tab w:val="left" w:pos="721"/>
        </w:tabs>
        <w:spacing w:after="0"/>
        <w:ind w:firstLine="454"/>
        <w:jc w:val="both"/>
        <w:rPr>
          <w:rFonts w:ascii="Times New Roman" w:hAnsi="Times New Roman"/>
          <w:sz w:val="24"/>
          <w:szCs w:val="24"/>
        </w:rPr>
      </w:pPr>
      <w:r w:rsidRPr="001D5CC2">
        <w:rPr>
          <w:rStyle w:val="afff9"/>
          <w:sz w:val="24"/>
          <w:szCs w:val="24"/>
          <w:u w:val="single"/>
        </w:rPr>
        <w:t>Формирование фонда оплаты труда</w:t>
      </w:r>
      <w:r w:rsidRPr="001D5CC2">
        <w:rPr>
          <w:rFonts w:ascii="Times New Roman" w:hAnsi="Times New Roman"/>
          <w:sz w:val="24"/>
          <w:szCs w:val="24"/>
        </w:rPr>
        <w:t xml:space="preserve">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на основании положения об оплате труда работников МБОУ «СОШ №1» и отражается в плане финансово-хозяйственной деятельности школы.</w:t>
      </w:r>
    </w:p>
    <w:p w:rsidR="001D5CC2" w:rsidRPr="001D5CC2" w:rsidRDefault="001D5CC2" w:rsidP="004D467F">
      <w:pPr>
        <w:pStyle w:val="afa"/>
        <w:tabs>
          <w:tab w:val="left" w:pos="1084"/>
        </w:tabs>
        <w:spacing w:after="0"/>
        <w:ind w:firstLine="454"/>
        <w:jc w:val="both"/>
        <w:rPr>
          <w:rFonts w:ascii="Times New Roman" w:hAnsi="Times New Roman"/>
          <w:sz w:val="24"/>
          <w:szCs w:val="24"/>
        </w:rPr>
      </w:pPr>
    </w:p>
    <w:p w:rsidR="001D5CC2" w:rsidRPr="001D5CC2" w:rsidRDefault="001D5CC2" w:rsidP="004D467F">
      <w:pPr>
        <w:pStyle w:val="3210"/>
        <w:keepNext/>
        <w:keepLines/>
        <w:shd w:val="clear" w:color="auto" w:fill="auto"/>
        <w:spacing w:line="276" w:lineRule="auto"/>
        <w:ind w:firstLine="454"/>
        <w:rPr>
          <w:rFonts w:ascii="Times New Roman" w:hAnsi="Times New Roman"/>
          <w:b w:val="0"/>
          <w:i w:val="0"/>
          <w:sz w:val="24"/>
          <w:szCs w:val="24"/>
          <w:u w:val="single"/>
        </w:rPr>
      </w:pPr>
      <w:bookmarkStart w:id="327" w:name="bookmark419"/>
      <w:r w:rsidRPr="001D5CC2">
        <w:rPr>
          <w:rFonts w:ascii="Times New Roman" w:hAnsi="Times New Roman"/>
          <w:b w:val="0"/>
          <w:i w:val="0"/>
          <w:sz w:val="24"/>
          <w:szCs w:val="24"/>
          <w:u w:val="single"/>
        </w:rPr>
        <w:t>Школа самостоятельно определяет:</w:t>
      </w:r>
      <w:bookmarkEnd w:id="327"/>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t>• соотношение базовой и стимулирующей части фонда оплаты труда;</w:t>
      </w:r>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t>• соотношение общей и специальной частей внутри базовой части фонда оплаты труда;</w:t>
      </w:r>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lastRenderedPageBreak/>
        <w:t>В распределении стимулирующей части фонда оплаты труда предусматривается участие органов самоуправления (Управляющего Совета).</w:t>
      </w:r>
    </w:p>
    <w:p w:rsidR="001D5CC2" w:rsidRPr="001D5CC2" w:rsidRDefault="001D5CC2" w:rsidP="004D467F">
      <w:pPr>
        <w:pStyle w:val="afa"/>
        <w:spacing w:after="0"/>
        <w:ind w:firstLine="454"/>
        <w:jc w:val="both"/>
        <w:rPr>
          <w:rFonts w:ascii="Times New Roman" w:hAnsi="Times New Roman"/>
          <w:i/>
          <w:sz w:val="24"/>
          <w:szCs w:val="24"/>
        </w:rPr>
      </w:pPr>
      <w:r w:rsidRPr="001D5CC2">
        <w:rPr>
          <w:rFonts w:ascii="Times New Roman"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1D5CC2">
        <w:rPr>
          <w:rStyle w:val="15Consolas"/>
        </w:rPr>
        <w:t>школа:</w:t>
      </w:r>
    </w:p>
    <w:p w:rsidR="001D5CC2" w:rsidRPr="001D5CC2" w:rsidRDefault="001D5CC2" w:rsidP="004D467F">
      <w:pPr>
        <w:pStyle w:val="afa"/>
        <w:tabs>
          <w:tab w:val="left" w:pos="741"/>
        </w:tabs>
        <w:spacing w:after="0"/>
        <w:ind w:firstLine="454"/>
        <w:jc w:val="both"/>
        <w:rPr>
          <w:rFonts w:ascii="Times New Roman" w:hAnsi="Times New Roman"/>
          <w:sz w:val="24"/>
          <w:szCs w:val="24"/>
        </w:rPr>
      </w:pPr>
      <w:r w:rsidRPr="001D5CC2">
        <w:rPr>
          <w:rFonts w:ascii="Times New Roman" w:hAnsi="Times New Roman"/>
          <w:sz w:val="24"/>
          <w:szCs w:val="24"/>
        </w:rPr>
        <w:t>1) проводит экономический расчёт стоимости обеспечения требований Стандарта по каждой позиции;</w:t>
      </w:r>
    </w:p>
    <w:p w:rsidR="001D5CC2" w:rsidRPr="001D5CC2" w:rsidRDefault="001D5CC2" w:rsidP="004D467F">
      <w:pPr>
        <w:pStyle w:val="afa"/>
        <w:tabs>
          <w:tab w:val="left" w:pos="736"/>
        </w:tabs>
        <w:spacing w:after="0"/>
        <w:ind w:firstLine="454"/>
        <w:jc w:val="both"/>
        <w:rPr>
          <w:rFonts w:ascii="Times New Roman" w:hAnsi="Times New Roman"/>
          <w:sz w:val="24"/>
          <w:szCs w:val="24"/>
        </w:rPr>
      </w:pPr>
      <w:r w:rsidRPr="001D5CC2">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1D5CC2" w:rsidRPr="001D5CC2" w:rsidRDefault="001D5CC2" w:rsidP="004D467F">
      <w:pPr>
        <w:pStyle w:val="afa"/>
        <w:tabs>
          <w:tab w:val="left" w:pos="736"/>
        </w:tabs>
        <w:spacing w:after="0"/>
        <w:ind w:firstLine="454"/>
        <w:jc w:val="both"/>
        <w:rPr>
          <w:rFonts w:ascii="Times New Roman" w:hAnsi="Times New Roman"/>
          <w:sz w:val="24"/>
          <w:szCs w:val="24"/>
        </w:rPr>
      </w:pPr>
      <w:r w:rsidRPr="001D5CC2">
        <w:rPr>
          <w:rFonts w:ascii="Times New Roman" w:hAnsi="Times New Roman"/>
          <w:sz w:val="24"/>
          <w:szCs w:val="24"/>
        </w:rPr>
        <w:t>3) определяет величину затрат на обеспечение требований к условиям реализации ООП;</w:t>
      </w:r>
    </w:p>
    <w:p w:rsidR="001D5CC2" w:rsidRPr="001D5CC2" w:rsidRDefault="001D5CC2" w:rsidP="004D467F">
      <w:pPr>
        <w:pStyle w:val="afa"/>
        <w:tabs>
          <w:tab w:val="left" w:pos="736"/>
        </w:tabs>
        <w:spacing w:after="0"/>
        <w:ind w:firstLine="454"/>
        <w:jc w:val="both"/>
        <w:rPr>
          <w:rFonts w:ascii="Times New Roman" w:hAnsi="Times New Roman"/>
          <w:sz w:val="24"/>
          <w:szCs w:val="24"/>
        </w:rPr>
      </w:pPr>
      <w:r w:rsidRPr="001D5CC2">
        <w:rPr>
          <w:rFonts w:ascii="Times New Roman" w:hAnsi="Times New Roman"/>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1D5CC2" w:rsidRPr="001D5CC2" w:rsidRDefault="001D5CC2" w:rsidP="004D467F">
      <w:pPr>
        <w:pStyle w:val="afa"/>
        <w:tabs>
          <w:tab w:val="left" w:pos="765"/>
        </w:tabs>
        <w:spacing w:after="0"/>
        <w:ind w:firstLine="454"/>
        <w:jc w:val="both"/>
        <w:rPr>
          <w:rFonts w:ascii="Times New Roman" w:hAnsi="Times New Roman"/>
          <w:sz w:val="24"/>
          <w:szCs w:val="24"/>
        </w:rPr>
      </w:pPr>
      <w:r w:rsidRPr="001D5CC2">
        <w:rPr>
          <w:rFonts w:ascii="Times New Roman" w:hAnsi="Times New Roman"/>
          <w:sz w:val="24"/>
          <w:szCs w:val="24"/>
        </w:rPr>
        <w:t>5)</w:t>
      </w:r>
      <w:r w:rsidRPr="001D5CC2">
        <w:rPr>
          <w:rFonts w:ascii="Times New Roman" w:hAnsi="Times New Roman"/>
          <w:sz w:val="24"/>
          <w:szCs w:val="24"/>
          <w:lang w:val="en-US"/>
        </w:rPr>
        <w:t> </w:t>
      </w:r>
      <w:r w:rsidRPr="001D5CC2">
        <w:rPr>
          <w:rFonts w:ascii="Times New Roman" w:hAnsi="Times New Roman"/>
          <w:sz w:val="24"/>
          <w:szCs w:val="24"/>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1D5CC2" w:rsidRPr="001D5CC2" w:rsidRDefault="001D5CC2" w:rsidP="004D467F">
      <w:pPr>
        <w:pStyle w:val="afa"/>
        <w:tabs>
          <w:tab w:val="left" w:pos="1185"/>
        </w:tabs>
        <w:spacing w:after="0"/>
        <w:ind w:firstLine="454"/>
        <w:jc w:val="both"/>
        <w:rPr>
          <w:rFonts w:ascii="Times New Roman" w:hAnsi="Times New Roman"/>
          <w:sz w:val="24"/>
          <w:szCs w:val="24"/>
        </w:rPr>
      </w:pPr>
      <w:r w:rsidRPr="001D5CC2">
        <w:rPr>
          <w:rStyle w:val="3f3"/>
          <w:sz w:val="24"/>
          <w:szCs w:val="24"/>
        </w:rPr>
        <w:t>— на основе договоров</w:t>
      </w:r>
      <w:r w:rsidRPr="001D5CC2">
        <w:rPr>
          <w:rFonts w:ascii="Times New Roman" w:hAnsi="Times New Roman"/>
          <w:sz w:val="24"/>
          <w:szCs w:val="24"/>
        </w:rPr>
        <w:t xml:space="preserve"> на проведение занятий в рамках кружков, секций, клубов и др. по различным направлениям внеурочной деятельности на базе гимназии (учреждения дополнительного образования, клуба, спортивного комплекса и др.);</w:t>
      </w:r>
    </w:p>
    <w:p w:rsidR="001D5CC2" w:rsidRPr="001D5CC2" w:rsidRDefault="001D5CC2" w:rsidP="004D467F">
      <w:pPr>
        <w:pStyle w:val="afa"/>
        <w:tabs>
          <w:tab w:val="left" w:pos="1170"/>
        </w:tabs>
        <w:spacing w:after="0"/>
        <w:ind w:firstLine="454"/>
        <w:jc w:val="both"/>
        <w:rPr>
          <w:rFonts w:ascii="Times New Roman" w:hAnsi="Times New Roman"/>
          <w:sz w:val="24"/>
          <w:szCs w:val="24"/>
        </w:rPr>
      </w:pPr>
      <w:r w:rsidRPr="001D5CC2">
        <w:rPr>
          <w:rFonts w:ascii="Times New Roman" w:hAnsi="Times New Roman"/>
          <w:sz w:val="24"/>
          <w:szCs w:val="24"/>
        </w:rPr>
        <w:t>— за счёт</w:t>
      </w:r>
      <w:r w:rsidRPr="001D5CC2">
        <w:rPr>
          <w:rStyle w:val="3f3"/>
          <w:sz w:val="24"/>
          <w:szCs w:val="24"/>
        </w:rPr>
        <w:t xml:space="preserve"> выделения ставок педагогов дополнительногообразования,</w:t>
      </w:r>
      <w:r w:rsidRPr="001D5CC2">
        <w:rPr>
          <w:rFonts w:ascii="Times New Roman" w:hAnsi="Times New Roman"/>
          <w:sz w:val="24"/>
          <w:szCs w:val="24"/>
        </w:rPr>
        <w:t xml:space="preserve"> которые обеспечивают реализацию для обучающихся в школе широкого спектра программ внеурочной деятельности;</w:t>
      </w:r>
    </w:p>
    <w:p w:rsidR="001D5CC2" w:rsidRPr="001D5CC2" w:rsidRDefault="001D5CC2" w:rsidP="004D467F">
      <w:pPr>
        <w:pStyle w:val="afa"/>
        <w:tabs>
          <w:tab w:val="left" w:pos="1170"/>
        </w:tabs>
        <w:spacing w:after="0"/>
        <w:ind w:firstLine="454"/>
        <w:jc w:val="both"/>
        <w:rPr>
          <w:rFonts w:ascii="Times New Roman" w:hAnsi="Times New Roman"/>
          <w:sz w:val="24"/>
          <w:szCs w:val="24"/>
        </w:rPr>
      </w:pPr>
      <w:r w:rsidRPr="001D5CC2">
        <w:rPr>
          <w:rFonts w:ascii="Times New Roman" w:hAnsi="Times New Roman"/>
          <w:sz w:val="24"/>
          <w:szCs w:val="24"/>
        </w:rPr>
        <w:t>Средние показатели финансового обеспечения реализации основной образовательной программы основного общего образования в течение финансового года:</w:t>
      </w:r>
    </w:p>
    <w:p w:rsidR="001D5CC2" w:rsidRPr="001D5CC2" w:rsidRDefault="001D5CC2" w:rsidP="004D467F">
      <w:pPr>
        <w:pStyle w:val="afa"/>
        <w:tabs>
          <w:tab w:val="left" w:pos="1170"/>
        </w:tabs>
        <w:spacing w:after="0"/>
        <w:ind w:firstLine="454"/>
        <w:jc w:val="both"/>
        <w:rPr>
          <w:rFonts w:ascii="Times New Roman" w:hAnsi="Times New Roman"/>
          <w:sz w:val="24"/>
          <w:szCs w:val="24"/>
        </w:rPr>
      </w:pP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09"/>
        <w:gridCol w:w="6663"/>
        <w:gridCol w:w="2362"/>
      </w:tblGrid>
      <w:tr w:rsidR="001D5CC2" w:rsidRPr="001D5CC2" w:rsidTr="001D5CC2">
        <w:tc>
          <w:tcPr>
            <w:tcW w:w="609"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b/>
                <w:color w:val="000000"/>
                <w:sz w:val="24"/>
                <w:szCs w:val="24"/>
              </w:rPr>
            </w:pPr>
            <w:r w:rsidRPr="001D5CC2">
              <w:rPr>
                <w:rFonts w:ascii="Times New Roman" w:eastAsia="Times New Roman" w:hAnsi="Times New Roman"/>
                <w:b/>
                <w:color w:val="000000"/>
                <w:sz w:val="24"/>
                <w:szCs w:val="24"/>
              </w:rPr>
              <w:t>№</w:t>
            </w:r>
          </w:p>
        </w:tc>
        <w:tc>
          <w:tcPr>
            <w:tcW w:w="6663"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b/>
                <w:bCs/>
                <w:color w:val="000000"/>
                <w:sz w:val="24"/>
                <w:szCs w:val="24"/>
                <w:bdr w:val="none" w:sz="0" w:space="0" w:color="auto" w:frame="1"/>
              </w:rPr>
              <w:t>Параметры</w:t>
            </w:r>
          </w:p>
        </w:tc>
        <w:tc>
          <w:tcPr>
            <w:tcW w:w="2362" w:type="dxa"/>
            <w:shd w:val="clear" w:color="auto" w:fill="auto"/>
            <w:vAlign w:val="bottom"/>
          </w:tcPr>
          <w:p w:rsidR="001D5CC2" w:rsidRPr="001D5CC2" w:rsidRDefault="001D5CC2" w:rsidP="004D467F">
            <w:pPr>
              <w:spacing w:after="0"/>
              <w:ind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b/>
                <w:bCs/>
                <w:color w:val="000000"/>
                <w:sz w:val="24"/>
                <w:szCs w:val="24"/>
                <w:bdr w:val="none" w:sz="0" w:space="0" w:color="auto" w:frame="1"/>
              </w:rPr>
              <w:t>Человек/Суммы (руб)</w:t>
            </w:r>
          </w:p>
        </w:tc>
      </w:tr>
      <w:tr w:rsidR="001D5CC2" w:rsidRPr="001D5CC2" w:rsidTr="001D5CC2">
        <w:tc>
          <w:tcPr>
            <w:tcW w:w="609"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1.</w:t>
            </w:r>
          </w:p>
        </w:tc>
        <w:tc>
          <w:tcPr>
            <w:tcW w:w="6663"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Общее количество учащихся начальной школы</w:t>
            </w:r>
          </w:p>
        </w:tc>
        <w:tc>
          <w:tcPr>
            <w:tcW w:w="2362"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162  человека</w:t>
            </w:r>
          </w:p>
        </w:tc>
      </w:tr>
      <w:tr w:rsidR="001D5CC2" w:rsidRPr="001D5CC2" w:rsidTr="001D5CC2">
        <w:tc>
          <w:tcPr>
            <w:tcW w:w="609"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2</w:t>
            </w:r>
          </w:p>
        </w:tc>
        <w:tc>
          <w:tcPr>
            <w:tcW w:w="6663"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Норматив на одного ребенка в год</w:t>
            </w:r>
          </w:p>
        </w:tc>
        <w:tc>
          <w:tcPr>
            <w:tcW w:w="2362"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28 879, 67</w:t>
            </w:r>
          </w:p>
        </w:tc>
      </w:tr>
      <w:tr w:rsidR="001D5CC2" w:rsidRPr="001D5CC2" w:rsidTr="001D5CC2">
        <w:tc>
          <w:tcPr>
            <w:tcW w:w="609"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3.</w:t>
            </w:r>
          </w:p>
        </w:tc>
        <w:tc>
          <w:tcPr>
            <w:tcW w:w="6663"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Общее количество учащихся основной школы</w:t>
            </w:r>
          </w:p>
        </w:tc>
        <w:tc>
          <w:tcPr>
            <w:tcW w:w="2362"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201</w:t>
            </w:r>
          </w:p>
        </w:tc>
      </w:tr>
      <w:tr w:rsidR="001D5CC2" w:rsidRPr="001D5CC2" w:rsidTr="001D5CC2">
        <w:tc>
          <w:tcPr>
            <w:tcW w:w="609" w:type="dxa"/>
            <w:shd w:val="clear" w:color="auto" w:fill="auto"/>
            <w:tcMar>
              <w:top w:w="37" w:type="dxa"/>
              <w:left w:w="37" w:type="dxa"/>
              <w:bottom w:w="37" w:type="dxa"/>
              <w:right w:w="37" w:type="dxa"/>
            </w:tcMar>
            <w:vAlign w:val="bottom"/>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4.</w:t>
            </w:r>
          </w:p>
        </w:tc>
        <w:tc>
          <w:tcPr>
            <w:tcW w:w="6663" w:type="dxa"/>
            <w:shd w:val="clear" w:color="auto" w:fill="auto"/>
            <w:tcMar>
              <w:top w:w="37" w:type="dxa"/>
              <w:left w:w="37" w:type="dxa"/>
              <w:bottom w:w="37" w:type="dxa"/>
              <w:right w:w="37" w:type="dxa"/>
            </w:tcMar>
            <w:vAlign w:val="bottom"/>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Норматив на одного ребёнка в год</w:t>
            </w:r>
          </w:p>
        </w:tc>
        <w:tc>
          <w:tcPr>
            <w:tcW w:w="2362" w:type="dxa"/>
            <w:shd w:val="clear" w:color="auto" w:fill="auto"/>
            <w:tcMar>
              <w:top w:w="37" w:type="dxa"/>
              <w:left w:w="37" w:type="dxa"/>
              <w:bottom w:w="37" w:type="dxa"/>
              <w:right w:w="37" w:type="dxa"/>
            </w:tcMar>
            <w:vAlign w:val="bottom"/>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41 547, 67</w:t>
            </w:r>
          </w:p>
        </w:tc>
      </w:tr>
      <w:tr w:rsidR="001D5CC2" w:rsidRPr="001D5CC2" w:rsidTr="001D5CC2">
        <w:tc>
          <w:tcPr>
            <w:tcW w:w="609"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4.</w:t>
            </w:r>
          </w:p>
        </w:tc>
        <w:tc>
          <w:tcPr>
            <w:tcW w:w="6663"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Госбюджет на финансовый год (муниципальное задание)</w:t>
            </w:r>
          </w:p>
        </w:tc>
        <w:tc>
          <w:tcPr>
            <w:tcW w:w="2362" w:type="dxa"/>
            <w:shd w:val="clear" w:color="auto" w:fill="auto"/>
            <w:tcMar>
              <w:top w:w="37" w:type="dxa"/>
              <w:left w:w="37" w:type="dxa"/>
              <w:bottom w:w="37" w:type="dxa"/>
              <w:right w:w="37" w:type="dxa"/>
            </w:tcMar>
            <w:vAlign w:val="bottom"/>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p>
        </w:tc>
      </w:tr>
      <w:tr w:rsidR="001D5CC2" w:rsidRPr="001D5CC2" w:rsidTr="001D5CC2">
        <w:tc>
          <w:tcPr>
            <w:tcW w:w="609"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p>
        </w:tc>
        <w:tc>
          <w:tcPr>
            <w:tcW w:w="6663" w:type="dxa"/>
            <w:shd w:val="clear" w:color="auto" w:fill="auto"/>
            <w:tcMar>
              <w:top w:w="37" w:type="dxa"/>
              <w:left w:w="37" w:type="dxa"/>
              <w:bottom w:w="37" w:type="dxa"/>
              <w:right w:w="37" w:type="dxa"/>
            </w:tcMar>
            <w:vAlign w:val="bottom"/>
            <w:hideMark/>
          </w:tcPr>
          <w:p w:rsidR="001D5CC2" w:rsidRPr="001D5CC2" w:rsidRDefault="001D5CC2" w:rsidP="004D467F">
            <w:pPr>
              <w:pStyle w:val="a8"/>
              <w:numPr>
                <w:ilvl w:val="0"/>
                <w:numId w:val="288"/>
              </w:numPr>
              <w:spacing w:line="276" w:lineRule="auto"/>
              <w:ind w:right="37"/>
              <w:jc w:val="both"/>
              <w:textAlignment w:val="baseline"/>
              <w:rPr>
                <w:rFonts w:ascii="Times New Roman" w:eastAsia="Times New Roman" w:hAnsi="Times New Roman"/>
                <w:color w:val="000000"/>
              </w:rPr>
            </w:pPr>
            <w:r w:rsidRPr="001D5CC2">
              <w:rPr>
                <w:rFonts w:ascii="Times New Roman" w:eastAsia="Times New Roman" w:hAnsi="Times New Roman"/>
                <w:color w:val="000000"/>
              </w:rPr>
              <w:t>субвенция</w:t>
            </w:r>
          </w:p>
        </w:tc>
        <w:tc>
          <w:tcPr>
            <w:tcW w:w="2362" w:type="dxa"/>
            <w:shd w:val="clear" w:color="auto" w:fill="auto"/>
            <w:tcMar>
              <w:top w:w="37" w:type="dxa"/>
              <w:left w:w="37" w:type="dxa"/>
              <w:bottom w:w="37" w:type="dxa"/>
              <w:right w:w="37" w:type="dxa"/>
            </w:tcMar>
            <w:vAlign w:val="bottom"/>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10 621 300,0</w:t>
            </w:r>
          </w:p>
        </w:tc>
      </w:tr>
      <w:tr w:rsidR="001D5CC2" w:rsidRPr="001D5CC2" w:rsidTr="001D5CC2">
        <w:tc>
          <w:tcPr>
            <w:tcW w:w="609"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p>
        </w:tc>
        <w:tc>
          <w:tcPr>
            <w:tcW w:w="6663" w:type="dxa"/>
            <w:shd w:val="clear" w:color="auto" w:fill="auto"/>
            <w:tcMar>
              <w:top w:w="37" w:type="dxa"/>
              <w:left w:w="37" w:type="dxa"/>
              <w:bottom w:w="37" w:type="dxa"/>
              <w:right w:w="37" w:type="dxa"/>
            </w:tcMar>
            <w:vAlign w:val="bottom"/>
            <w:hideMark/>
          </w:tcPr>
          <w:p w:rsidR="001D5CC2" w:rsidRPr="001D5CC2" w:rsidRDefault="001D5CC2" w:rsidP="004D467F">
            <w:pPr>
              <w:pStyle w:val="a8"/>
              <w:numPr>
                <w:ilvl w:val="0"/>
                <w:numId w:val="288"/>
              </w:numPr>
              <w:spacing w:line="276" w:lineRule="auto"/>
              <w:ind w:right="37"/>
              <w:jc w:val="both"/>
              <w:textAlignment w:val="baseline"/>
              <w:rPr>
                <w:rFonts w:ascii="Times New Roman" w:eastAsia="Times New Roman" w:hAnsi="Times New Roman"/>
                <w:color w:val="000000"/>
              </w:rPr>
            </w:pPr>
            <w:r w:rsidRPr="001D5CC2">
              <w:rPr>
                <w:rFonts w:ascii="Times New Roman" w:eastAsia="Times New Roman" w:hAnsi="Times New Roman"/>
                <w:color w:val="000000"/>
              </w:rPr>
              <w:t>местный бюджет</w:t>
            </w:r>
          </w:p>
        </w:tc>
        <w:tc>
          <w:tcPr>
            <w:tcW w:w="2362" w:type="dxa"/>
            <w:shd w:val="clear" w:color="auto" w:fill="auto"/>
            <w:tcMar>
              <w:top w:w="37" w:type="dxa"/>
              <w:left w:w="37" w:type="dxa"/>
              <w:bottom w:w="37" w:type="dxa"/>
              <w:right w:w="37" w:type="dxa"/>
            </w:tcMar>
            <w:vAlign w:val="bottom"/>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2 588 900,0</w:t>
            </w:r>
          </w:p>
        </w:tc>
      </w:tr>
      <w:tr w:rsidR="001D5CC2" w:rsidRPr="001D5CC2" w:rsidTr="001D5CC2">
        <w:tc>
          <w:tcPr>
            <w:tcW w:w="609" w:type="dxa"/>
            <w:shd w:val="clear" w:color="auto" w:fill="auto"/>
            <w:tcMar>
              <w:top w:w="37" w:type="dxa"/>
              <w:left w:w="37" w:type="dxa"/>
              <w:bottom w:w="37" w:type="dxa"/>
              <w:right w:w="37" w:type="dxa"/>
            </w:tcMar>
            <w:vAlign w:val="bottom"/>
            <w:hideMark/>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5.</w:t>
            </w:r>
          </w:p>
        </w:tc>
        <w:tc>
          <w:tcPr>
            <w:tcW w:w="6663" w:type="dxa"/>
            <w:shd w:val="clear" w:color="auto" w:fill="auto"/>
            <w:tcMar>
              <w:top w:w="37" w:type="dxa"/>
              <w:left w:w="37" w:type="dxa"/>
              <w:bottom w:w="37" w:type="dxa"/>
              <w:right w:w="37" w:type="dxa"/>
            </w:tcMar>
            <w:vAlign w:val="bottom"/>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Педагогический персонал</w:t>
            </w:r>
          </w:p>
        </w:tc>
        <w:tc>
          <w:tcPr>
            <w:tcW w:w="2362" w:type="dxa"/>
            <w:shd w:val="clear" w:color="auto" w:fill="auto"/>
            <w:tcMar>
              <w:top w:w="37" w:type="dxa"/>
              <w:left w:w="37" w:type="dxa"/>
              <w:bottom w:w="37" w:type="dxa"/>
              <w:right w:w="37" w:type="dxa"/>
            </w:tcMar>
            <w:vAlign w:val="bottom"/>
          </w:tcPr>
          <w:p w:rsidR="001D5CC2" w:rsidRPr="001D5CC2" w:rsidRDefault="001D5CC2" w:rsidP="004D467F">
            <w:pPr>
              <w:spacing w:after="0"/>
              <w:ind w:left="37" w:right="37"/>
              <w:jc w:val="both"/>
              <w:textAlignment w:val="baseline"/>
              <w:rPr>
                <w:rFonts w:ascii="Times New Roman" w:eastAsia="Times New Roman" w:hAnsi="Times New Roman"/>
                <w:color w:val="000000"/>
                <w:sz w:val="24"/>
                <w:szCs w:val="24"/>
              </w:rPr>
            </w:pPr>
            <w:r w:rsidRPr="001D5CC2">
              <w:rPr>
                <w:rFonts w:ascii="Times New Roman" w:eastAsia="Times New Roman" w:hAnsi="Times New Roman"/>
                <w:color w:val="000000"/>
                <w:sz w:val="24"/>
                <w:szCs w:val="24"/>
              </w:rPr>
              <w:t>28</w:t>
            </w:r>
          </w:p>
        </w:tc>
      </w:tr>
    </w:tbl>
    <w:p w:rsidR="001D5CC2" w:rsidRPr="001D5CC2" w:rsidRDefault="001D5CC2" w:rsidP="004D467F">
      <w:pPr>
        <w:pStyle w:val="afa"/>
        <w:tabs>
          <w:tab w:val="left" w:pos="1170"/>
        </w:tabs>
        <w:spacing w:after="0"/>
        <w:ind w:firstLine="454"/>
        <w:jc w:val="both"/>
        <w:rPr>
          <w:rFonts w:ascii="Times New Roman" w:hAnsi="Times New Roman"/>
          <w:sz w:val="24"/>
          <w:szCs w:val="24"/>
        </w:rPr>
      </w:pPr>
    </w:p>
    <w:p w:rsidR="004D467F" w:rsidRDefault="004D467F">
      <w:pPr>
        <w:spacing w:after="0" w:line="240" w:lineRule="auto"/>
        <w:rPr>
          <w:rStyle w:val="4b"/>
          <w:sz w:val="24"/>
          <w:szCs w:val="24"/>
        </w:rPr>
      </w:pPr>
      <w:r>
        <w:rPr>
          <w:rStyle w:val="4b"/>
          <w:sz w:val="24"/>
          <w:szCs w:val="24"/>
        </w:rPr>
        <w:br w:type="page"/>
      </w:r>
    </w:p>
    <w:p w:rsidR="001D5CC2" w:rsidRPr="001D5CC2" w:rsidRDefault="001D5CC2" w:rsidP="004D467F">
      <w:pPr>
        <w:spacing w:after="0"/>
        <w:jc w:val="center"/>
        <w:rPr>
          <w:rStyle w:val="4b"/>
          <w:bCs w:val="0"/>
          <w:sz w:val="24"/>
          <w:szCs w:val="24"/>
        </w:rPr>
      </w:pPr>
      <w:r w:rsidRPr="001D5CC2">
        <w:rPr>
          <w:rStyle w:val="4b"/>
          <w:sz w:val="24"/>
          <w:szCs w:val="24"/>
        </w:rPr>
        <w:lastRenderedPageBreak/>
        <w:t>3.2.4. Материально-технические условия реализации основной образовательной программы основного общего образования</w:t>
      </w:r>
    </w:p>
    <w:p w:rsidR="001D5CC2" w:rsidRPr="001D5CC2" w:rsidRDefault="001D5CC2" w:rsidP="004D467F">
      <w:pPr>
        <w:spacing w:after="0"/>
        <w:jc w:val="both"/>
        <w:rPr>
          <w:rStyle w:val="4b"/>
          <w:bCs w:val="0"/>
          <w:sz w:val="24"/>
          <w:szCs w:val="24"/>
        </w:rPr>
      </w:pPr>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t>Материально-техническая база МБОУ «</w:t>
      </w:r>
      <w:r w:rsidR="00BB40C1">
        <w:rPr>
          <w:rFonts w:ascii="Times New Roman" w:hAnsi="Times New Roman"/>
        </w:rPr>
        <w:t>Матвеевская ООШ</w:t>
      </w:r>
      <w:r w:rsidRPr="001D5CC2">
        <w:rPr>
          <w:rFonts w:ascii="Times New Roman" w:hAnsi="Times New Roman"/>
          <w:sz w:val="24"/>
          <w:szCs w:val="24"/>
        </w:rPr>
        <w:t>» в целом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1D5CC2" w:rsidRPr="001D5CC2" w:rsidRDefault="001D5CC2" w:rsidP="004D467F">
      <w:pPr>
        <w:pStyle w:val="afa"/>
        <w:spacing w:after="0"/>
        <w:ind w:firstLine="454"/>
        <w:jc w:val="both"/>
        <w:rPr>
          <w:rFonts w:ascii="Times New Roman" w:hAnsi="Times New Roman"/>
          <w:sz w:val="24"/>
          <w:szCs w:val="24"/>
        </w:rPr>
      </w:pPr>
      <w:r w:rsidRPr="001D5CC2">
        <w:rPr>
          <w:rFonts w:ascii="Times New Roman" w:hAnsi="Times New Roman"/>
          <w:sz w:val="24"/>
          <w:szCs w:val="24"/>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 xml:space="preserve">требования Стандарта, </w:t>
      </w:r>
    </w:p>
    <w:p w:rsidR="001D5CC2" w:rsidRPr="001D5CC2" w:rsidRDefault="001D5CC2" w:rsidP="004D467F">
      <w:pPr>
        <w:pStyle w:val="a8"/>
        <w:numPr>
          <w:ilvl w:val="0"/>
          <w:numId w:val="288"/>
        </w:numPr>
        <w:spacing w:line="276" w:lineRule="auto"/>
        <w:jc w:val="both"/>
        <w:rPr>
          <w:rFonts w:ascii="Times New Roman" w:hAnsi="Times New Roman"/>
        </w:rPr>
      </w:pPr>
      <w:r w:rsidRPr="001D5CC2">
        <w:rPr>
          <w:rFonts w:ascii="Times New Roman" w:hAnsi="Times New Roman"/>
        </w:rPr>
        <w:t>требования и условия Положения о лицензировании образовательной деятельности, утвержденного постановлением Правительства РФ от 28 октября 2013 года №966,</w:t>
      </w:r>
    </w:p>
    <w:p w:rsidR="001D5CC2" w:rsidRPr="001D5CC2" w:rsidRDefault="001D5CC2" w:rsidP="004D467F">
      <w:pPr>
        <w:pStyle w:val="a8"/>
        <w:numPr>
          <w:ilvl w:val="0"/>
          <w:numId w:val="288"/>
        </w:numPr>
        <w:spacing w:line="276" w:lineRule="auto"/>
        <w:jc w:val="both"/>
        <w:rPr>
          <w:rFonts w:ascii="Times New Roman" w:hAnsi="Times New Roman"/>
        </w:rPr>
      </w:pPr>
      <w:r w:rsidRPr="001D5CC2">
        <w:rPr>
          <w:rFonts w:ascii="Times New Roman" w:hAnsi="Times New Roman"/>
        </w:rPr>
        <w:t>постановление Федеральной службы по  надзору в сфере защиты прав потребителей и благополучия человека от 29 декабря 2010 г. №189, СанПиН 2.4.2.2821-10 «Санитарно-эпидемиологические требования к условиям и организации обучения в общеобразовательных учреждениях»,</w:t>
      </w:r>
    </w:p>
    <w:p w:rsidR="001D5CC2" w:rsidRPr="001D5CC2" w:rsidRDefault="001D5CC2" w:rsidP="004D467F">
      <w:pPr>
        <w:pStyle w:val="a8"/>
        <w:numPr>
          <w:ilvl w:val="0"/>
          <w:numId w:val="288"/>
        </w:numPr>
        <w:spacing w:line="276" w:lineRule="auto"/>
        <w:jc w:val="both"/>
        <w:rPr>
          <w:rFonts w:ascii="Times New Roman" w:hAnsi="Times New Roman"/>
        </w:rPr>
      </w:pPr>
      <w:r w:rsidRPr="001D5CC2">
        <w:rPr>
          <w:rFonts w:ascii="Times New Roman" w:hAnsi="Times New Roman"/>
        </w:rPr>
        <w:t>приказ Минобрнауки РФ от 23 июня 2010 г. №697 «Об утверждении федеральных требований к образовательным учреждениям в части охраны здоровья обучающихся, воспитанников»,</w:t>
      </w:r>
    </w:p>
    <w:p w:rsidR="001D5CC2" w:rsidRPr="001D5CC2" w:rsidRDefault="001D5CC2" w:rsidP="004D467F">
      <w:pPr>
        <w:pStyle w:val="a8"/>
        <w:numPr>
          <w:ilvl w:val="0"/>
          <w:numId w:val="288"/>
        </w:numPr>
        <w:spacing w:line="276" w:lineRule="auto"/>
        <w:jc w:val="both"/>
        <w:rPr>
          <w:rFonts w:ascii="Times New Roman" w:hAnsi="Times New Roman"/>
        </w:rPr>
      </w:pPr>
      <w:r w:rsidRPr="001D5CC2">
        <w:rPr>
          <w:rFonts w:ascii="Times New Roman" w:hAnsi="Times New Roman"/>
        </w:rPr>
        <w:t>приказ Минобрнауки РФ от 04 октября 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1D5CC2" w:rsidRPr="001D5CC2" w:rsidRDefault="001D5CC2" w:rsidP="004D467F">
      <w:pPr>
        <w:pStyle w:val="a8"/>
        <w:numPr>
          <w:ilvl w:val="0"/>
          <w:numId w:val="288"/>
        </w:numPr>
        <w:spacing w:line="276" w:lineRule="auto"/>
        <w:jc w:val="both"/>
        <w:rPr>
          <w:rFonts w:ascii="Times New Roman" w:hAnsi="Times New Roman"/>
        </w:rPr>
      </w:pPr>
      <w:r w:rsidRPr="001D5CC2">
        <w:rPr>
          <w:rFonts w:ascii="Times New Roman" w:hAnsi="Times New Roman"/>
        </w:rPr>
        <w:t>перечни рекомендуемой учебной литературы и цифровых образовательных ресурсов.</w:t>
      </w:r>
    </w:p>
    <w:p w:rsidR="001D5CC2" w:rsidRPr="001D5CC2" w:rsidRDefault="001D5CC2" w:rsidP="004D467F">
      <w:pPr>
        <w:pStyle w:val="a8"/>
        <w:shd w:val="clear" w:color="auto" w:fill="FFFFFF"/>
        <w:tabs>
          <w:tab w:val="num" w:pos="720"/>
          <w:tab w:val="left" w:pos="1080"/>
        </w:tabs>
        <w:spacing w:line="276" w:lineRule="auto"/>
        <w:ind w:left="1080" w:right="27"/>
        <w:jc w:val="both"/>
        <w:rPr>
          <w:rFonts w:ascii="Times New Roman" w:hAnsi="Times New Roman"/>
          <w:b/>
          <w:spacing w:val="7"/>
        </w:rPr>
      </w:pPr>
    </w:p>
    <w:p w:rsidR="001D5CC2" w:rsidRPr="001D5CC2" w:rsidRDefault="001D5CC2" w:rsidP="004D467F">
      <w:pPr>
        <w:pStyle w:val="a8"/>
        <w:shd w:val="clear" w:color="auto" w:fill="FFFFFF"/>
        <w:tabs>
          <w:tab w:val="num" w:pos="720"/>
          <w:tab w:val="left" w:pos="1080"/>
        </w:tabs>
        <w:spacing w:line="276" w:lineRule="auto"/>
        <w:ind w:left="1080" w:right="27"/>
        <w:jc w:val="both"/>
        <w:rPr>
          <w:rFonts w:ascii="Times New Roman" w:hAnsi="Times New Roman"/>
          <w:b/>
          <w:spacing w:val="7"/>
        </w:rPr>
      </w:pPr>
      <w:r w:rsidRPr="001D5CC2">
        <w:rPr>
          <w:rFonts w:ascii="Times New Roman" w:hAnsi="Times New Roman"/>
          <w:b/>
          <w:spacing w:val="7"/>
        </w:rPr>
        <w:t>Состояние материально-технической базы</w:t>
      </w:r>
    </w:p>
    <w:tbl>
      <w:tblPr>
        <w:tblW w:w="9356" w:type="dxa"/>
        <w:tblInd w:w="108" w:type="dxa"/>
        <w:tblLook w:val="04A0"/>
      </w:tblPr>
      <w:tblGrid>
        <w:gridCol w:w="5954"/>
        <w:gridCol w:w="3402"/>
      </w:tblGrid>
      <w:tr w:rsidR="001D5CC2" w:rsidRPr="001D5CC2" w:rsidTr="001D5CC2">
        <w:trPr>
          <w:trHeight w:val="840"/>
        </w:trPr>
        <w:tc>
          <w:tcPr>
            <w:tcW w:w="59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Число зданий и сооружений (ед)</w:t>
            </w:r>
          </w:p>
        </w:tc>
        <w:tc>
          <w:tcPr>
            <w:tcW w:w="3402" w:type="dxa"/>
            <w:tcBorders>
              <w:top w:val="single" w:sz="4" w:space="0" w:color="auto"/>
              <w:left w:val="nil"/>
              <w:bottom w:val="single" w:sz="4" w:space="0" w:color="000000"/>
              <w:right w:val="single" w:sz="4" w:space="0" w:color="000000"/>
            </w:tcBorders>
            <w:shd w:val="clear" w:color="auto" w:fill="auto"/>
            <w:noWrap/>
            <w:hideMark/>
          </w:tcPr>
          <w:p w:rsidR="001D5CC2" w:rsidRPr="001D5CC2" w:rsidRDefault="001D5CC2" w:rsidP="004D467F">
            <w:pPr>
              <w:spacing w:after="0"/>
              <w:jc w:val="center"/>
              <w:rPr>
                <w:rFonts w:ascii="Times New Roman" w:eastAsia="Times New Roman" w:hAnsi="Times New Roman"/>
                <w:sz w:val="24"/>
                <w:szCs w:val="24"/>
              </w:rPr>
            </w:pPr>
          </w:p>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1</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Общая площадь всех помещений (м</w:t>
            </w:r>
            <w:r w:rsidRPr="001D5CC2">
              <w:rPr>
                <w:rFonts w:ascii="Times New Roman" w:eastAsia="Times New Roman" w:hAnsi="Times New Roman"/>
                <w:sz w:val="24"/>
                <w:szCs w:val="24"/>
                <w:vertAlign w:val="superscript"/>
              </w:rPr>
              <w:t>2</w:t>
            </w:r>
            <w:r w:rsidRPr="001D5CC2">
              <w:rPr>
                <w:rFonts w:ascii="Times New Roman" w:eastAsia="Times New Roman" w:hAnsi="Times New Roman"/>
                <w:sz w:val="24"/>
                <w:szCs w:val="24"/>
              </w:rPr>
              <w:t>)</w:t>
            </w:r>
          </w:p>
        </w:tc>
        <w:tc>
          <w:tcPr>
            <w:tcW w:w="3402" w:type="dxa"/>
            <w:tcBorders>
              <w:top w:val="nil"/>
              <w:left w:val="nil"/>
              <w:bottom w:val="single" w:sz="4" w:space="0" w:color="000000"/>
              <w:right w:val="single" w:sz="4" w:space="0" w:color="000000"/>
            </w:tcBorders>
            <w:shd w:val="clear" w:color="auto" w:fill="auto"/>
            <w:noWrap/>
            <w:vAlign w:val="bottom"/>
            <w:hideMark/>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1930,6 м.кв.</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Число классных комнат (включая учебные кабинеты и лаборатории) (ед)</w:t>
            </w:r>
          </w:p>
        </w:tc>
        <w:tc>
          <w:tcPr>
            <w:tcW w:w="3402" w:type="dxa"/>
            <w:tcBorders>
              <w:top w:val="nil"/>
              <w:left w:val="nil"/>
              <w:bottom w:val="single" w:sz="4" w:space="0" w:color="000000"/>
              <w:right w:val="single" w:sz="4" w:space="0" w:color="000000"/>
            </w:tcBorders>
            <w:shd w:val="clear" w:color="auto" w:fill="auto"/>
            <w:noWrap/>
            <w:hideMark/>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17</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Их площадь (м</w:t>
            </w:r>
            <w:r w:rsidRPr="001D5CC2">
              <w:rPr>
                <w:rFonts w:ascii="Times New Roman" w:eastAsia="Times New Roman" w:hAnsi="Times New Roman"/>
                <w:sz w:val="24"/>
                <w:szCs w:val="24"/>
                <w:vertAlign w:val="superscript"/>
              </w:rPr>
              <w:t>2</w:t>
            </w:r>
            <w:r w:rsidRPr="001D5CC2">
              <w:rPr>
                <w:rFonts w:ascii="Times New Roman" w:eastAsia="Times New Roman" w:hAnsi="Times New Roman"/>
                <w:sz w:val="24"/>
                <w:szCs w:val="24"/>
              </w:rPr>
              <w:t>)</w:t>
            </w:r>
          </w:p>
        </w:tc>
        <w:tc>
          <w:tcPr>
            <w:tcW w:w="3402" w:type="dxa"/>
            <w:tcBorders>
              <w:top w:val="nil"/>
              <w:left w:val="nil"/>
              <w:bottom w:val="single" w:sz="4" w:space="0" w:color="000000"/>
              <w:right w:val="single" w:sz="4" w:space="0" w:color="000000"/>
            </w:tcBorders>
            <w:shd w:val="clear" w:color="auto" w:fill="auto"/>
            <w:noWrap/>
            <w:vAlign w:val="bottom"/>
            <w:hideMark/>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724,7 м.кв.</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Число мастерских (ед)</w:t>
            </w:r>
          </w:p>
        </w:tc>
        <w:tc>
          <w:tcPr>
            <w:tcW w:w="3402" w:type="dxa"/>
            <w:tcBorders>
              <w:top w:val="nil"/>
              <w:left w:val="nil"/>
              <w:bottom w:val="single" w:sz="4" w:space="0" w:color="000000"/>
              <w:right w:val="single" w:sz="4" w:space="0" w:color="000000"/>
            </w:tcBorders>
            <w:shd w:val="clear" w:color="auto" w:fill="auto"/>
            <w:noWrap/>
            <w:hideMark/>
          </w:tcPr>
          <w:p w:rsidR="001D5CC2" w:rsidRPr="001D5CC2" w:rsidRDefault="001D5CC2" w:rsidP="004D467F">
            <w:pPr>
              <w:spacing w:after="0"/>
              <w:jc w:val="right"/>
              <w:rPr>
                <w:rFonts w:ascii="Times New Roman" w:eastAsia="Times New Roman" w:hAnsi="Times New Roman"/>
                <w:sz w:val="24"/>
                <w:szCs w:val="24"/>
              </w:rPr>
            </w:pPr>
          </w:p>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1</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   в них мест (место)</w:t>
            </w:r>
          </w:p>
        </w:tc>
        <w:tc>
          <w:tcPr>
            <w:tcW w:w="3402" w:type="dxa"/>
            <w:tcBorders>
              <w:top w:val="nil"/>
              <w:left w:val="nil"/>
              <w:bottom w:val="single" w:sz="4" w:space="0" w:color="000000"/>
              <w:right w:val="single" w:sz="4" w:space="0" w:color="000000"/>
            </w:tcBorders>
            <w:shd w:val="clear" w:color="auto" w:fill="auto"/>
            <w:noWrap/>
            <w:hideMark/>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20</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Спортивный зал</w:t>
            </w:r>
          </w:p>
        </w:tc>
        <w:tc>
          <w:tcPr>
            <w:tcW w:w="3402" w:type="dxa"/>
            <w:tcBorders>
              <w:top w:val="nil"/>
              <w:left w:val="nil"/>
              <w:bottom w:val="single" w:sz="4" w:space="0" w:color="000000"/>
              <w:right w:val="single" w:sz="4" w:space="0" w:color="000000"/>
            </w:tcBorders>
            <w:shd w:val="clear" w:color="auto" w:fill="auto"/>
            <w:hideMark/>
          </w:tcPr>
          <w:p w:rsidR="001D5CC2" w:rsidRPr="001D5CC2" w:rsidRDefault="001D5CC2" w:rsidP="004D467F">
            <w:pPr>
              <w:spacing w:after="0"/>
              <w:jc w:val="right"/>
              <w:rPr>
                <w:rFonts w:ascii="Times New Roman" w:eastAsia="Times New Roman" w:hAnsi="Times New Roman"/>
                <w:sz w:val="24"/>
                <w:szCs w:val="24"/>
              </w:rPr>
            </w:pPr>
          </w:p>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1</w:t>
            </w:r>
          </w:p>
        </w:tc>
      </w:tr>
      <w:tr w:rsidR="001D5CC2" w:rsidRPr="001D5CC2" w:rsidTr="001D5CC2">
        <w:trPr>
          <w:trHeight w:val="315"/>
        </w:trPr>
        <w:tc>
          <w:tcPr>
            <w:tcW w:w="5954" w:type="dxa"/>
            <w:tcBorders>
              <w:top w:val="nil"/>
              <w:left w:val="single" w:sz="4" w:space="0" w:color="000000"/>
              <w:bottom w:val="single" w:sz="4" w:space="0" w:color="auto"/>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Актовый зал </w:t>
            </w:r>
          </w:p>
        </w:tc>
        <w:tc>
          <w:tcPr>
            <w:tcW w:w="3402" w:type="dxa"/>
            <w:tcBorders>
              <w:top w:val="nil"/>
              <w:left w:val="nil"/>
              <w:bottom w:val="single" w:sz="4" w:space="0" w:color="auto"/>
              <w:right w:val="single" w:sz="4" w:space="0" w:color="000000"/>
            </w:tcBorders>
            <w:shd w:val="clear" w:color="auto" w:fill="auto"/>
            <w:vAlign w:val="center"/>
            <w:hideMark/>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1</w:t>
            </w:r>
          </w:p>
        </w:tc>
      </w:tr>
      <w:tr w:rsidR="001D5CC2" w:rsidRPr="001D5CC2" w:rsidTr="001D5CC2">
        <w:trPr>
          <w:trHeight w:val="315"/>
        </w:trPr>
        <w:tc>
          <w:tcPr>
            <w:tcW w:w="595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Размер учебно-опытного земельного участка  (м</w:t>
            </w:r>
            <w:r w:rsidRPr="001D5CC2">
              <w:rPr>
                <w:rFonts w:ascii="Times New Roman" w:eastAsia="Times New Roman" w:hAnsi="Times New Roman"/>
                <w:sz w:val="24"/>
                <w:szCs w:val="24"/>
                <w:vertAlign w:val="superscript"/>
              </w:rPr>
              <w:t>2</w:t>
            </w:r>
            <w:r w:rsidRPr="001D5CC2">
              <w:rPr>
                <w:rFonts w:ascii="Times New Roman" w:eastAsia="Times New Roman" w:hAnsi="Times New Roman"/>
                <w:sz w:val="24"/>
                <w:szCs w:val="24"/>
              </w:rPr>
              <w:t>)</w:t>
            </w:r>
          </w:p>
        </w:tc>
        <w:tc>
          <w:tcPr>
            <w:tcW w:w="3402" w:type="dxa"/>
            <w:tcBorders>
              <w:top w:val="single" w:sz="4" w:space="0" w:color="auto"/>
              <w:left w:val="nil"/>
              <w:bottom w:val="single" w:sz="4" w:space="0" w:color="000000"/>
              <w:right w:val="single" w:sz="4" w:space="0" w:color="000000"/>
            </w:tcBorders>
            <w:shd w:val="clear" w:color="auto" w:fill="auto"/>
            <w:noWrap/>
            <w:vAlign w:val="center"/>
            <w:hideMark/>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15869 м.кв.</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Столовая с горячим питанием </w:t>
            </w:r>
          </w:p>
        </w:tc>
        <w:tc>
          <w:tcPr>
            <w:tcW w:w="3402" w:type="dxa"/>
            <w:tcBorders>
              <w:top w:val="nil"/>
              <w:left w:val="nil"/>
              <w:bottom w:val="single" w:sz="4" w:space="0" w:color="000000"/>
              <w:right w:val="single" w:sz="4" w:space="0" w:color="000000"/>
            </w:tcBorders>
            <w:shd w:val="clear" w:color="auto" w:fill="auto"/>
            <w:vAlign w:val="center"/>
            <w:hideMark/>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1</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Число посадочных мест в столовых, буфетах – всего (мест)</w:t>
            </w:r>
          </w:p>
        </w:tc>
        <w:tc>
          <w:tcPr>
            <w:tcW w:w="3402" w:type="dxa"/>
            <w:tcBorders>
              <w:top w:val="nil"/>
              <w:left w:val="nil"/>
              <w:bottom w:val="single" w:sz="4" w:space="0" w:color="000000"/>
              <w:right w:val="single" w:sz="4" w:space="0" w:color="000000"/>
            </w:tcBorders>
            <w:shd w:val="clear" w:color="auto" w:fill="auto"/>
            <w:noWrap/>
            <w:vAlign w:val="center"/>
            <w:hideMark/>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66</w:t>
            </w:r>
          </w:p>
        </w:tc>
      </w:tr>
      <w:tr w:rsidR="001D5CC2" w:rsidRPr="001D5CC2" w:rsidTr="001D5CC2">
        <w:trPr>
          <w:trHeight w:val="510"/>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lastRenderedPageBreak/>
              <w:t>Число книг в библиотеке (книжном фонде) (включая школьные учебники), брошюр, журналов</w:t>
            </w:r>
          </w:p>
        </w:tc>
        <w:tc>
          <w:tcPr>
            <w:tcW w:w="3402" w:type="dxa"/>
            <w:tcBorders>
              <w:top w:val="nil"/>
              <w:left w:val="nil"/>
              <w:bottom w:val="single" w:sz="4" w:space="0" w:color="000000"/>
              <w:right w:val="single" w:sz="4" w:space="0" w:color="000000"/>
            </w:tcBorders>
            <w:shd w:val="clear" w:color="auto" w:fill="auto"/>
            <w:noWrap/>
            <w:vAlign w:val="center"/>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19887</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   в т. ч. школьных учебников (ед)</w:t>
            </w:r>
          </w:p>
        </w:tc>
        <w:tc>
          <w:tcPr>
            <w:tcW w:w="3402" w:type="dxa"/>
            <w:tcBorders>
              <w:top w:val="nil"/>
              <w:left w:val="nil"/>
              <w:bottom w:val="single" w:sz="4" w:space="0" w:color="000000"/>
              <w:right w:val="single" w:sz="4" w:space="0" w:color="000000"/>
            </w:tcBorders>
            <w:shd w:val="clear" w:color="auto" w:fill="auto"/>
            <w:noWrap/>
            <w:vAlign w:val="center"/>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8776</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Число автомобилей для учебных целей </w:t>
            </w:r>
          </w:p>
        </w:tc>
        <w:tc>
          <w:tcPr>
            <w:tcW w:w="3402" w:type="dxa"/>
            <w:tcBorders>
              <w:top w:val="nil"/>
              <w:left w:val="nil"/>
              <w:bottom w:val="single" w:sz="4" w:space="0" w:color="000000"/>
              <w:right w:val="single" w:sz="4" w:space="0" w:color="000000"/>
            </w:tcBorders>
            <w:shd w:val="clear" w:color="auto" w:fill="auto"/>
            <w:noWrap/>
            <w:vAlign w:val="center"/>
            <w:hideMark/>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0</w:t>
            </w:r>
          </w:p>
        </w:tc>
      </w:tr>
      <w:tr w:rsidR="001D5CC2" w:rsidRPr="001D5CC2" w:rsidTr="001D5CC2">
        <w:trPr>
          <w:trHeight w:val="510"/>
        </w:trPr>
        <w:tc>
          <w:tcPr>
            <w:tcW w:w="5954" w:type="dxa"/>
            <w:tcBorders>
              <w:top w:val="nil"/>
              <w:left w:val="single" w:sz="4" w:space="0" w:color="000000"/>
              <w:bottom w:val="single" w:sz="4" w:space="0" w:color="auto"/>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Число автотранспортных средств, предназначенных для хозяйственных нужд </w:t>
            </w:r>
          </w:p>
        </w:tc>
        <w:tc>
          <w:tcPr>
            <w:tcW w:w="3402" w:type="dxa"/>
            <w:tcBorders>
              <w:top w:val="nil"/>
              <w:left w:val="nil"/>
              <w:bottom w:val="single" w:sz="4" w:space="0" w:color="auto"/>
              <w:right w:val="single" w:sz="4" w:space="0" w:color="000000"/>
            </w:tcBorders>
            <w:shd w:val="clear" w:color="auto" w:fill="auto"/>
            <w:noWrap/>
            <w:vAlign w:val="center"/>
            <w:hideMark/>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0</w:t>
            </w:r>
          </w:p>
        </w:tc>
      </w:tr>
      <w:tr w:rsidR="001D5CC2" w:rsidRPr="001D5CC2" w:rsidTr="001D5CC2">
        <w:trPr>
          <w:trHeight w:val="510"/>
        </w:trPr>
        <w:tc>
          <w:tcPr>
            <w:tcW w:w="595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Число кабинетов основ информатики и вычислительной техники </w:t>
            </w:r>
          </w:p>
        </w:tc>
        <w:tc>
          <w:tcPr>
            <w:tcW w:w="3402" w:type="dxa"/>
            <w:tcBorders>
              <w:top w:val="single" w:sz="4" w:space="0" w:color="auto"/>
              <w:left w:val="nil"/>
              <w:bottom w:val="single" w:sz="4" w:space="0" w:color="000000"/>
              <w:right w:val="single" w:sz="4" w:space="0" w:color="000000"/>
            </w:tcBorders>
            <w:shd w:val="clear" w:color="auto" w:fill="auto"/>
            <w:vAlign w:val="center"/>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1</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   в них рабочих мест с ЭВМ (мест)</w:t>
            </w:r>
          </w:p>
        </w:tc>
        <w:tc>
          <w:tcPr>
            <w:tcW w:w="3402" w:type="dxa"/>
            <w:tcBorders>
              <w:top w:val="nil"/>
              <w:left w:val="nil"/>
              <w:bottom w:val="single" w:sz="4" w:space="0" w:color="000000"/>
              <w:right w:val="single" w:sz="4" w:space="0" w:color="000000"/>
            </w:tcBorders>
            <w:shd w:val="clear" w:color="auto" w:fill="auto"/>
            <w:vAlign w:val="center"/>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10</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Число персональных ЭВМ (ед)</w:t>
            </w:r>
          </w:p>
        </w:tc>
        <w:tc>
          <w:tcPr>
            <w:tcW w:w="3402" w:type="dxa"/>
            <w:tcBorders>
              <w:top w:val="nil"/>
              <w:left w:val="nil"/>
              <w:bottom w:val="single" w:sz="4" w:space="0" w:color="000000"/>
              <w:right w:val="single" w:sz="4" w:space="0" w:color="000000"/>
            </w:tcBorders>
            <w:shd w:val="clear" w:color="auto" w:fill="auto"/>
            <w:vAlign w:val="center"/>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32</w:t>
            </w:r>
          </w:p>
        </w:tc>
      </w:tr>
      <w:tr w:rsidR="001D5CC2" w:rsidRPr="001D5CC2" w:rsidTr="001D5CC2">
        <w:trPr>
          <w:trHeight w:val="510"/>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   из них:</w:t>
            </w:r>
            <w:r w:rsidRPr="001D5CC2">
              <w:rPr>
                <w:rFonts w:ascii="Times New Roman" w:eastAsia="Times New Roman" w:hAnsi="Times New Roman"/>
                <w:sz w:val="24"/>
                <w:szCs w:val="24"/>
              </w:rPr>
              <w:br/>
              <w:t xml:space="preserve">      приобретенных за последний год</w:t>
            </w:r>
          </w:p>
        </w:tc>
        <w:tc>
          <w:tcPr>
            <w:tcW w:w="3402" w:type="dxa"/>
            <w:tcBorders>
              <w:top w:val="nil"/>
              <w:left w:val="nil"/>
              <w:bottom w:val="single" w:sz="4" w:space="0" w:color="000000"/>
              <w:right w:val="single" w:sz="4" w:space="0" w:color="000000"/>
            </w:tcBorders>
            <w:shd w:val="clear" w:color="auto" w:fill="auto"/>
            <w:noWrap/>
            <w:vAlign w:val="center"/>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0</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      используются в учебных целях</w:t>
            </w:r>
          </w:p>
        </w:tc>
        <w:tc>
          <w:tcPr>
            <w:tcW w:w="3402" w:type="dxa"/>
            <w:tcBorders>
              <w:top w:val="nil"/>
              <w:left w:val="nil"/>
              <w:bottom w:val="single" w:sz="4" w:space="0" w:color="000000"/>
              <w:right w:val="single" w:sz="4" w:space="0" w:color="000000"/>
            </w:tcBorders>
            <w:shd w:val="clear" w:color="auto" w:fill="auto"/>
            <w:noWrap/>
            <w:vAlign w:val="center"/>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29</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Число переносных компьютеров (ноутбуков, планшетов)  (ед)</w:t>
            </w:r>
          </w:p>
        </w:tc>
        <w:tc>
          <w:tcPr>
            <w:tcW w:w="3402" w:type="dxa"/>
            <w:tcBorders>
              <w:top w:val="nil"/>
              <w:left w:val="nil"/>
              <w:bottom w:val="single" w:sz="4" w:space="0" w:color="000000"/>
              <w:right w:val="single" w:sz="4" w:space="0" w:color="000000"/>
            </w:tcBorders>
            <w:shd w:val="clear" w:color="auto" w:fill="auto"/>
            <w:noWrap/>
            <w:vAlign w:val="center"/>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11</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Электронная книга</w:t>
            </w:r>
          </w:p>
        </w:tc>
        <w:tc>
          <w:tcPr>
            <w:tcW w:w="3402" w:type="dxa"/>
            <w:tcBorders>
              <w:top w:val="nil"/>
              <w:left w:val="nil"/>
              <w:bottom w:val="single" w:sz="4" w:space="0" w:color="000000"/>
              <w:right w:val="single" w:sz="4" w:space="0" w:color="000000"/>
            </w:tcBorders>
            <w:shd w:val="clear" w:color="auto" w:fill="auto"/>
            <w:noWrap/>
            <w:vAlign w:val="center"/>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0</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Подключено ли учреждение к сети Интернет </w:t>
            </w:r>
          </w:p>
        </w:tc>
        <w:tc>
          <w:tcPr>
            <w:tcW w:w="3402" w:type="dxa"/>
            <w:tcBorders>
              <w:top w:val="nil"/>
              <w:left w:val="nil"/>
              <w:bottom w:val="single" w:sz="4" w:space="0" w:color="000000"/>
              <w:right w:val="single" w:sz="4" w:space="0" w:color="000000"/>
            </w:tcBorders>
            <w:shd w:val="clear" w:color="auto" w:fill="auto"/>
            <w:vAlign w:val="center"/>
            <w:hideMark/>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да</w:t>
            </w:r>
          </w:p>
        </w:tc>
      </w:tr>
      <w:tr w:rsidR="001D5CC2" w:rsidRPr="001D5CC2" w:rsidTr="001D5CC2">
        <w:trPr>
          <w:trHeight w:val="510"/>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Тип подключения к сети Интернет:</w:t>
            </w:r>
            <w:r w:rsidRPr="001D5CC2">
              <w:rPr>
                <w:rFonts w:ascii="Times New Roman" w:eastAsia="Times New Roman" w:hAnsi="Times New Roman"/>
                <w:sz w:val="24"/>
                <w:szCs w:val="24"/>
              </w:rPr>
              <w:br/>
              <w:t xml:space="preserve">   модем</w:t>
            </w:r>
          </w:p>
        </w:tc>
        <w:tc>
          <w:tcPr>
            <w:tcW w:w="3402" w:type="dxa"/>
            <w:tcBorders>
              <w:top w:val="nil"/>
              <w:left w:val="nil"/>
              <w:bottom w:val="single" w:sz="4" w:space="0" w:color="000000"/>
              <w:right w:val="single" w:sz="4" w:space="0" w:color="000000"/>
            </w:tcBorders>
            <w:shd w:val="clear" w:color="auto" w:fill="auto"/>
            <w:vAlign w:val="center"/>
            <w:hideMark/>
          </w:tcPr>
          <w:p w:rsidR="001D5CC2" w:rsidRPr="001D5CC2" w:rsidRDefault="001D5CC2" w:rsidP="004D467F">
            <w:pPr>
              <w:spacing w:after="0"/>
              <w:jc w:val="right"/>
              <w:rPr>
                <w:rFonts w:ascii="Times New Roman" w:eastAsia="Times New Roman" w:hAnsi="Times New Roman"/>
                <w:sz w:val="24"/>
                <w:szCs w:val="24"/>
              </w:rPr>
            </w:pPr>
          </w:p>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да</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   от 256 кбит/с до 1 мбит/с (да, нет)</w:t>
            </w:r>
          </w:p>
        </w:tc>
        <w:tc>
          <w:tcPr>
            <w:tcW w:w="3402" w:type="dxa"/>
            <w:tcBorders>
              <w:top w:val="nil"/>
              <w:left w:val="nil"/>
              <w:bottom w:val="single" w:sz="4" w:space="0" w:color="000000"/>
              <w:right w:val="single" w:sz="4" w:space="0" w:color="000000"/>
            </w:tcBorders>
            <w:shd w:val="clear" w:color="auto" w:fill="auto"/>
            <w:vAlign w:val="center"/>
            <w:hideMark/>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нет</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Имеет ли учреждение адрес электронной почты (да, нет)</w:t>
            </w:r>
          </w:p>
        </w:tc>
        <w:tc>
          <w:tcPr>
            <w:tcW w:w="3402" w:type="dxa"/>
            <w:tcBorders>
              <w:top w:val="nil"/>
              <w:left w:val="nil"/>
              <w:bottom w:val="single" w:sz="4" w:space="0" w:color="000000"/>
              <w:right w:val="single" w:sz="4" w:space="0" w:color="000000"/>
            </w:tcBorders>
            <w:shd w:val="clear" w:color="auto" w:fill="auto"/>
            <w:vAlign w:val="center"/>
            <w:hideMark/>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да</w:t>
            </w:r>
          </w:p>
        </w:tc>
      </w:tr>
      <w:tr w:rsidR="001D5CC2" w:rsidRPr="001D5CC2" w:rsidTr="001D5CC2">
        <w:trPr>
          <w:trHeight w:val="931"/>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Имеет ли учреждение собственный сайт в сети Интернет </w:t>
            </w:r>
          </w:p>
        </w:tc>
        <w:tc>
          <w:tcPr>
            <w:tcW w:w="3402" w:type="dxa"/>
            <w:tcBorders>
              <w:top w:val="nil"/>
              <w:left w:val="nil"/>
              <w:bottom w:val="single" w:sz="4" w:space="0" w:color="000000"/>
              <w:right w:val="single" w:sz="4" w:space="0" w:color="000000"/>
            </w:tcBorders>
            <w:shd w:val="clear" w:color="auto" w:fill="auto"/>
            <w:vAlign w:val="center"/>
            <w:hideMark/>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да</w:t>
            </w:r>
          </w:p>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http://sorobr1.ru/</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Ведется ли в учреждении электронный дневник, электронный журнал успеваемости (да, нет)</w:t>
            </w:r>
          </w:p>
        </w:tc>
        <w:tc>
          <w:tcPr>
            <w:tcW w:w="3402" w:type="dxa"/>
            <w:tcBorders>
              <w:top w:val="nil"/>
              <w:left w:val="nil"/>
              <w:bottom w:val="single" w:sz="4" w:space="0" w:color="000000"/>
              <w:right w:val="single" w:sz="4" w:space="0" w:color="000000"/>
            </w:tcBorders>
            <w:shd w:val="clear" w:color="auto" w:fill="auto"/>
            <w:vAlign w:val="center"/>
            <w:hideMark/>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да</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Пожарная сигнализация</w:t>
            </w:r>
          </w:p>
        </w:tc>
        <w:tc>
          <w:tcPr>
            <w:tcW w:w="3402" w:type="dxa"/>
            <w:tcBorders>
              <w:top w:val="nil"/>
              <w:left w:val="nil"/>
              <w:bottom w:val="single" w:sz="4" w:space="0" w:color="000000"/>
              <w:right w:val="single" w:sz="4" w:space="0" w:color="000000"/>
            </w:tcBorders>
            <w:shd w:val="clear" w:color="auto" w:fill="auto"/>
            <w:vAlign w:val="center"/>
            <w:hideMark/>
          </w:tcPr>
          <w:p w:rsidR="001D5CC2" w:rsidRPr="001D5CC2" w:rsidRDefault="001D5CC2" w:rsidP="004D467F">
            <w:pPr>
              <w:spacing w:after="0"/>
              <w:jc w:val="right"/>
              <w:rPr>
                <w:rFonts w:ascii="Times New Roman" w:hAnsi="Times New Roman"/>
                <w:sz w:val="24"/>
                <w:szCs w:val="24"/>
              </w:rPr>
            </w:pPr>
            <w:r w:rsidRPr="001D5CC2">
              <w:rPr>
                <w:rFonts w:ascii="Times New Roman" w:eastAsia="Times New Roman" w:hAnsi="Times New Roman"/>
                <w:sz w:val="24"/>
                <w:szCs w:val="24"/>
              </w:rPr>
              <w:t>да</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Дымовые извещатели</w:t>
            </w:r>
          </w:p>
        </w:tc>
        <w:tc>
          <w:tcPr>
            <w:tcW w:w="3402" w:type="dxa"/>
            <w:tcBorders>
              <w:top w:val="nil"/>
              <w:left w:val="nil"/>
              <w:bottom w:val="single" w:sz="4" w:space="0" w:color="000000"/>
              <w:right w:val="single" w:sz="4" w:space="0" w:color="000000"/>
            </w:tcBorders>
            <w:shd w:val="clear" w:color="auto" w:fill="auto"/>
            <w:vAlign w:val="center"/>
          </w:tcPr>
          <w:p w:rsidR="001D5CC2" w:rsidRPr="001D5CC2" w:rsidRDefault="001D5CC2" w:rsidP="004D467F">
            <w:pPr>
              <w:spacing w:after="0"/>
              <w:jc w:val="right"/>
              <w:rPr>
                <w:rFonts w:ascii="Times New Roman" w:hAnsi="Times New Roman"/>
                <w:sz w:val="24"/>
                <w:szCs w:val="24"/>
              </w:rPr>
            </w:pPr>
            <w:r w:rsidRPr="001D5CC2">
              <w:rPr>
                <w:rFonts w:ascii="Times New Roman" w:hAnsi="Times New Roman"/>
                <w:sz w:val="24"/>
                <w:szCs w:val="24"/>
              </w:rPr>
              <w:t>нет</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noWrap/>
            <w:vAlign w:val="bottom"/>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Число огнетушителей </w:t>
            </w:r>
          </w:p>
        </w:tc>
        <w:tc>
          <w:tcPr>
            <w:tcW w:w="3402" w:type="dxa"/>
            <w:tcBorders>
              <w:top w:val="nil"/>
              <w:left w:val="nil"/>
              <w:bottom w:val="single" w:sz="4" w:space="0" w:color="000000"/>
              <w:right w:val="single" w:sz="4" w:space="0" w:color="000000"/>
            </w:tcBorders>
            <w:shd w:val="clear" w:color="auto" w:fill="auto"/>
            <w:noWrap/>
            <w:vAlign w:val="bottom"/>
          </w:tcPr>
          <w:p w:rsidR="001D5CC2" w:rsidRPr="001D5CC2" w:rsidRDefault="001D5CC2" w:rsidP="004D467F">
            <w:pPr>
              <w:spacing w:after="0"/>
              <w:jc w:val="right"/>
              <w:rPr>
                <w:rFonts w:ascii="Times New Roman" w:eastAsia="Times New Roman" w:hAnsi="Times New Roman"/>
                <w:sz w:val="24"/>
                <w:szCs w:val="24"/>
              </w:rPr>
            </w:pPr>
            <w:r w:rsidRPr="001D5CC2">
              <w:rPr>
                <w:rFonts w:ascii="Times New Roman" w:eastAsia="Times New Roman" w:hAnsi="Times New Roman"/>
                <w:sz w:val="24"/>
                <w:szCs w:val="24"/>
              </w:rPr>
              <w:t>12</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Система видеонаблюдения </w:t>
            </w:r>
          </w:p>
        </w:tc>
        <w:tc>
          <w:tcPr>
            <w:tcW w:w="3402" w:type="dxa"/>
            <w:tcBorders>
              <w:top w:val="nil"/>
              <w:left w:val="nil"/>
              <w:bottom w:val="single" w:sz="4" w:space="0" w:color="000000"/>
              <w:right w:val="single" w:sz="4" w:space="0" w:color="000000"/>
            </w:tcBorders>
            <w:shd w:val="clear" w:color="auto" w:fill="auto"/>
            <w:hideMark/>
          </w:tcPr>
          <w:p w:rsidR="001D5CC2" w:rsidRPr="001D5CC2" w:rsidRDefault="001D5CC2" w:rsidP="004D467F">
            <w:pPr>
              <w:spacing w:after="0"/>
              <w:jc w:val="right"/>
              <w:rPr>
                <w:rFonts w:ascii="Times New Roman" w:hAnsi="Times New Roman"/>
                <w:sz w:val="24"/>
                <w:szCs w:val="24"/>
              </w:rPr>
            </w:pPr>
            <w:r w:rsidRPr="001D5CC2">
              <w:rPr>
                <w:rFonts w:ascii="Times New Roman" w:eastAsia="Times New Roman" w:hAnsi="Times New Roman"/>
                <w:sz w:val="24"/>
                <w:szCs w:val="24"/>
              </w:rPr>
              <w:t>да</w:t>
            </w:r>
          </w:p>
        </w:tc>
      </w:tr>
      <w:tr w:rsidR="001D5CC2" w:rsidRPr="001D5CC2" w:rsidTr="001D5CC2">
        <w:trPr>
          <w:trHeight w:val="315"/>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 «Тревожная кнопка» </w:t>
            </w:r>
          </w:p>
        </w:tc>
        <w:tc>
          <w:tcPr>
            <w:tcW w:w="3402" w:type="dxa"/>
            <w:tcBorders>
              <w:top w:val="nil"/>
              <w:left w:val="nil"/>
              <w:bottom w:val="single" w:sz="4" w:space="0" w:color="000000"/>
              <w:right w:val="single" w:sz="4" w:space="0" w:color="000000"/>
            </w:tcBorders>
            <w:shd w:val="clear" w:color="auto" w:fill="auto"/>
            <w:hideMark/>
          </w:tcPr>
          <w:p w:rsidR="001D5CC2" w:rsidRPr="001D5CC2" w:rsidRDefault="001D5CC2" w:rsidP="004D467F">
            <w:pPr>
              <w:spacing w:after="0"/>
              <w:jc w:val="right"/>
              <w:rPr>
                <w:rFonts w:ascii="Times New Roman" w:hAnsi="Times New Roman"/>
                <w:sz w:val="24"/>
                <w:szCs w:val="24"/>
              </w:rPr>
            </w:pPr>
            <w:r w:rsidRPr="001D5CC2">
              <w:rPr>
                <w:rFonts w:ascii="Times New Roman" w:eastAsia="Times New Roman" w:hAnsi="Times New Roman"/>
                <w:sz w:val="24"/>
                <w:szCs w:val="24"/>
              </w:rPr>
              <w:t>да</w:t>
            </w:r>
          </w:p>
        </w:tc>
      </w:tr>
      <w:tr w:rsidR="001D5CC2" w:rsidRPr="001D5CC2" w:rsidTr="001D5CC2">
        <w:trPr>
          <w:trHeight w:val="70"/>
        </w:trPr>
        <w:tc>
          <w:tcPr>
            <w:tcW w:w="5954" w:type="dxa"/>
            <w:tcBorders>
              <w:top w:val="nil"/>
              <w:left w:val="single" w:sz="4" w:space="0" w:color="000000"/>
              <w:bottom w:val="single" w:sz="4" w:space="0" w:color="000000"/>
              <w:right w:val="single" w:sz="4" w:space="0" w:color="000000"/>
            </w:tcBorders>
            <w:shd w:val="clear" w:color="auto" w:fill="auto"/>
            <w:vAlign w:val="center"/>
            <w:hideMark/>
          </w:tcPr>
          <w:p w:rsidR="001D5CC2" w:rsidRPr="001D5CC2" w:rsidRDefault="001D5CC2" w:rsidP="004D467F">
            <w:pPr>
              <w:spacing w:after="0"/>
              <w:jc w:val="both"/>
              <w:rPr>
                <w:rFonts w:ascii="Times New Roman" w:eastAsia="Times New Roman" w:hAnsi="Times New Roman"/>
                <w:sz w:val="24"/>
                <w:szCs w:val="24"/>
              </w:rPr>
            </w:pPr>
          </w:p>
          <w:p w:rsidR="001D5CC2" w:rsidRPr="001D5CC2" w:rsidRDefault="001D5CC2" w:rsidP="004D467F">
            <w:pPr>
              <w:spacing w:after="0"/>
              <w:jc w:val="both"/>
              <w:rPr>
                <w:rFonts w:ascii="Times New Roman" w:eastAsia="Times New Roman" w:hAnsi="Times New Roman"/>
                <w:sz w:val="24"/>
                <w:szCs w:val="24"/>
              </w:rPr>
            </w:pPr>
          </w:p>
          <w:p w:rsidR="001D5CC2" w:rsidRPr="001D5CC2" w:rsidRDefault="001D5CC2" w:rsidP="004D467F">
            <w:pPr>
              <w:spacing w:after="0"/>
              <w:jc w:val="both"/>
              <w:rPr>
                <w:rFonts w:ascii="Times New Roman" w:eastAsia="Times New Roman" w:hAnsi="Times New Roman"/>
                <w:sz w:val="24"/>
                <w:szCs w:val="24"/>
              </w:rPr>
            </w:pPr>
            <w:r w:rsidRPr="001D5CC2">
              <w:rPr>
                <w:rFonts w:ascii="Times New Roman" w:eastAsia="Times New Roman" w:hAnsi="Times New Roman"/>
                <w:sz w:val="24"/>
                <w:szCs w:val="24"/>
              </w:rPr>
              <w:t xml:space="preserve">Условия для беспрепятственного доступа инвалидов </w:t>
            </w:r>
          </w:p>
          <w:p w:rsidR="001D5CC2" w:rsidRPr="001D5CC2" w:rsidRDefault="001D5CC2" w:rsidP="004D467F">
            <w:pPr>
              <w:spacing w:after="0"/>
              <w:jc w:val="both"/>
              <w:rPr>
                <w:rFonts w:ascii="Times New Roman" w:eastAsia="Times New Roman" w:hAnsi="Times New Roman"/>
                <w:sz w:val="24"/>
                <w:szCs w:val="24"/>
              </w:rPr>
            </w:pPr>
          </w:p>
          <w:p w:rsidR="001D5CC2" w:rsidRPr="001D5CC2" w:rsidRDefault="001D5CC2" w:rsidP="004D467F">
            <w:pPr>
              <w:spacing w:after="0"/>
              <w:jc w:val="both"/>
              <w:rPr>
                <w:rFonts w:ascii="Times New Roman" w:eastAsia="Times New Roman" w:hAnsi="Times New Roman"/>
                <w:sz w:val="24"/>
                <w:szCs w:val="24"/>
              </w:rPr>
            </w:pPr>
          </w:p>
          <w:p w:rsidR="001D5CC2" w:rsidRPr="001D5CC2" w:rsidRDefault="001D5CC2" w:rsidP="004D467F">
            <w:pPr>
              <w:spacing w:after="0"/>
              <w:jc w:val="both"/>
              <w:rPr>
                <w:rFonts w:ascii="Times New Roman" w:eastAsia="Times New Roman" w:hAnsi="Times New Roman"/>
                <w:sz w:val="24"/>
                <w:szCs w:val="24"/>
              </w:rPr>
            </w:pPr>
          </w:p>
        </w:tc>
        <w:tc>
          <w:tcPr>
            <w:tcW w:w="3402" w:type="dxa"/>
            <w:tcBorders>
              <w:top w:val="nil"/>
              <w:left w:val="nil"/>
              <w:bottom w:val="single" w:sz="4" w:space="0" w:color="000000"/>
              <w:right w:val="single" w:sz="4" w:space="0" w:color="000000"/>
            </w:tcBorders>
            <w:shd w:val="clear" w:color="auto" w:fill="auto"/>
            <w:hideMark/>
          </w:tcPr>
          <w:p w:rsidR="001D5CC2" w:rsidRPr="001D5CC2" w:rsidRDefault="001D5CC2" w:rsidP="004D467F">
            <w:pPr>
              <w:spacing w:after="0"/>
              <w:jc w:val="right"/>
              <w:rPr>
                <w:rFonts w:ascii="Times New Roman" w:eastAsia="Times New Roman" w:hAnsi="Times New Roman"/>
                <w:sz w:val="24"/>
                <w:szCs w:val="24"/>
              </w:rPr>
            </w:pPr>
          </w:p>
          <w:p w:rsidR="001D5CC2" w:rsidRPr="001D5CC2" w:rsidRDefault="001D5CC2" w:rsidP="004D467F">
            <w:pPr>
              <w:spacing w:after="0"/>
              <w:jc w:val="right"/>
              <w:rPr>
                <w:rFonts w:ascii="Times New Roman" w:hAnsi="Times New Roman"/>
                <w:sz w:val="24"/>
                <w:szCs w:val="24"/>
              </w:rPr>
            </w:pPr>
            <w:r w:rsidRPr="001D5CC2">
              <w:rPr>
                <w:rFonts w:ascii="Times New Roman" w:eastAsia="Times New Roman" w:hAnsi="Times New Roman"/>
                <w:sz w:val="24"/>
                <w:szCs w:val="24"/>
              </w:rPr>
              <w:t>да</w:t>
            </w:r>
          </w:p>
        </w:tc>
      </w:tr>
    </w:tbl>
    <w:p w:rsidR="001D5CC2" w:rsidRPr="001D5CC2" w:rsidRDefault="001D5CC2" w:rsidP="004D467F">
      <w:pPr>
        <w:spacing w:after="0"/>
        <w:ind w:left="360"/>
        <w:jc w:val="both"/>
        <w:rPr>
          <w:rFonts w:ascii="Times New Roman" w:hAnsi="Times New Roman"/>
          <w:sz w:val="24"/>
          <w:szCs w:val="24"/>
        </w:rPr>
      </w:pPr>
    </w:p>
    <w:p w:rsidR="001D5CC2" w:rsidRPr="001D5CC2" w:rsidRDefault="001D5CC2" w:rsidP="004D467F">
      <w:pPr>
        <w:shd w:val="clear" w:color="auto" w:fill="FFFFFF"/>
        <w:tabs>
          <w:tab w:val="num" w:pos="720"/>
          <w:tab w:val="left" w:pos="1080"/>
        </w:tabs>
        <w:spacing w:after="0"/>
        <w:ind w:right="27" w:firstLine="720"/>
        <w:jc w:val="center"/>
        <w:rPr>
          <w:rFonts w:ascii="Times New Roman" w:hAnsi="Times New Roman"/>
          <w:b/>
          <w:spacing w:val="7"/>
          <w:sz w:val="24"/>
          <w:szCs w:val="24"/>
        </w:rPr>
      </w:pPr>
    </w:p>
    <w:p w:rsidR="001D5CC2" w:rsidRPr="001D5CC2" w:rsidRDefault="001D5CC2" w:rsidP="004D467F">
      <w:pPr>
        <w:shd w:val="clear" w:color="auto" w:fill="FFFFFF"/>
        <w:tabs>
          <w:tab w:val="num" w:pos="720"/>
          <w:tab w:val="left" w:pos="1080"/>
        </w:tabs>
        <w:spacing w:after="0"/>
        <w:ind w:right="27" w:firstLine="720"/>
        <w:jc w:val="center"/>
        <w:rPr>
          <w:rFonts w:ascii="Times New Roman" w:hAnsi="Times New Roman"/>
          <w:b/>
          <w:spacing w:val="7"/>
          <w:sz w:val="24"/>
          <w:szCs w:val="24"/>
        </w:rPr>
      </w:pPr>
    </w:p>
    <w:p w:rsidR="004D467F" w:rsidRDefault="004D467F">
      <w:pPr>
        <w:spacing w:after="0" w:line="240" w:lineRule="auto"/>
        <w:rPr>
          <w:rFonts w:ascii="Times New Roman" w:hAnsi="Times New Roman"/>
          <w:b/>
          <w:spacing w:val="7"/>
          <w:sz w:val="24"/>
          <w:szCs w:val="24"/>
        </w:rPr>
      </w:pPr>
      <w:r>
        <w:rPr>
          <w:rFonts w:ascii="Times New Roman" w:hAnsi="Times New Roman"/>
          <w:b/>
          <w:spacing w:val="7"/>
          <w:sz w:val="24"/>
          <w:szCs w:val="24"/>
        </w:rPr>
        <w:br w:type="page"/>
      </w:r>
    </w:p>
    <w:p w:rsidR="001D5CC2" w:rsidRPr="001D5CC2" w:rsidRDefault="001D5CC2" w:rsidP="004D467F">
      <w:pPr>
        <w:shd w:val="clear" w:color="auto" w:fill="FFFFFF"/>
        <w:tabs>
          <w:tab w:val="num" w:pos="720"/>
          <w:tab w:val="left" w:pos="1080"/>
        </w:tabs>
        <w:spacing w:after="0"/>
        <w:ind w:right="27" w:firstLine="720"/>
        <w:jc w:val="center"/>
        <w:rPr>
          <w:rFonts w:ascii="Times New Roman" w:hAnsi="Times New Roman"/>
          <w:b/>
          <w:spacing w:val="7"/>
          <w:sz w:val="24"/>
          <w:szCs w:val="24"/>
        </w:rPr>
      </w:pPr>
      <w:r w:rsidRPr="001D5CC2">
        <w:rPr>
          <w:rFonts w:ascii="Times New Roman" w:hAnsi="Times New Roman"/>
          <w:b/>
          <w:spacing w:val="7"/>
          <w:sz w:val="24"/>
          <w:szCs w:val="24"/>
        </w:rPr>
        <w:lastRenderedPageBreak/>
        <w:t>Состояние учебно-методической базы:</w:t>
      </w:r>
    </w:p>
    <w:p w:rsidR="001D5CC2" w:rsidRPr="001D5CC2" w:rsidRDefault="001D5CC2" w:rsidP="004D467F">
      <w:pPr>
        <w:shd w:val="clear" w:color="auto" w:fill="FFFFFF"/>
        <w:tabs>
          <w:tab w:val="num" w:pos="720"/>
          <w:tab w:val="left" w:pos="1080"/>
        </w:tabs>
        <w:spacing w:after="0"/>
        <w:ind w:right="27" w:firstLine="720"/>
        <w:jc w:val="center"/>
        <w:rPr>
          <w:rFonts w:ascii="Times New Roman" w:hAnsi="Times New Roman"/>
          <w:b/>
          <w:spacing w:val="7"/>
          <w:sz w:val="24"/>
          <w:szCs w:val="24"/>
        </w:rPr>
      </w:pPr>
      <w:r w:rsidRPr="001D5CC2">
        <w:rPr>
          <w:rFonts w:ascii="Times New Roman" w:hAnsi="Times New Roman"/>
          <w:b/>
          <w:spacing w:val="7"/>
          <w:sz w:val="24"/>
          <w:szCs w:val="24"/>
        </w:rPr>
        <w:t>количество и оснащенность учебных кабинетов, библиотеки</w:t>
      </w:r>
    </w:p>
    <w:p w:rsidR="001D5CC2" w:rsidRPr="001D5CC2" w:rsidRDefault="001D5CC2" w:rsidP="004D467F">
      <w:pPr>
        <w:shd w:val="clear" w:color="auto" w:fill="FFFFFF"/>
        <w:tabs>
          <w:tab w:val="num" w:pos="720"/>
          <w:tab w:val="left" w:pos="1080"/>
        </w:tabs>
        <w:spacing w:after="0"/>
        <w:ind w:right="27" w:firstLine="720"/>
        <w:jc w:val="both"/>
        <w:rPr>
          <w:rFonts w:ascii="Times New Roman" w:hAnsi="Times New Roman"/>
          <w:b/>
          <w:color w:val="C00000"/>
          <w:spacing w:val="7"/>
          <w:sz w:val="24"/>
          <w:szCs w:val="24"/>
        </w:rPr>
      </w:pPr>
    </w:p>
    <w:tbl>
      <w:tblPr>
        <w:tblW w:w="0" w:type="auto"/>
        <w:jc w:val="center"/>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6"/>
        <w:gridCol w:w="4833"/>
      </w:tblGrid>
      <w:tr w:rsidR="001D5CC2" w:rsidRPr="001D5CC2" w:rsidTr="001D5CC2">
        <w:trPr>
          <w:jc w:val="center"/>
        </w:trPr>
        <w:tc>
          <w:tcPr>
            <w:tcW w:w="4266" w:type="dxa"/>
          </w:tcPr>
          <w:p w:rsidR="001D5CC2" w:rsidRPr="001D5CC2" w:rsidRDefault="001D5CC2" w:rsidP="004D467F">
            <w:pPr>
              <w:spacing w:after="0"/>
              <w:jc w:val="center"/>
              <w:rPr>
                <w:rFonts w:ascii="Times New Roman" w:hAnsi="Times New Roman"/>
                <w:b/>
                <w:i/>
                <w:sz w:val="24"/>
                <w:szCs w:val="24"/>
              </w:rPr>
            </w:pPr>
            <w:r w:rsidRPr="001D5CC2">
              <w:rPr>
                <w:rFonts w:ascii="Times New Roman" w:hAnsi="Times New Roman"/>
                <w:b/>
                <w:i/>
                <w:sz w:val="24"/>
                <w:szCs w:val="24"/>
              </w:rPr>
              <w:t>№ кабинета</w:t>
            </w:r>
          </w:p>
        </w:tc>
        <w:tc>
          <w:tcPr>
            <w:tcW w:w="4833" w:type="dxa"/>
            <w:shd w:val="clear" w:color="auto" w:fill="FFFFFF" w:themeFill="background1"/>
          </w:tcPr>
          <w:p w:rsidR="001D5CC2" w:rsidRPr="001D5CC2" w:rsidRDefault="001D5CC2" w:rsidP="004D467F">
            <w:pPr>
              <w:spacing w:after="0"/>
              <w:jc w:val="center"/>
              <w:rPr>
                <w:rFonts w:ascii="Times New Roman" w:hAnsi="Times New Roman"/>
                <w:b/>
                <w:i/>
                <w:sz w:val="24"/>
                <w:szCs w:val="24"/>
              </w:rPr>
            </w:pPr>
            <w:r w:rsidRPr="001D5CC2">
              <w:rPr>
                <w:rFonts w:ascii="Times New Roman" w:hAnsi="Times New Roman"/>
                <w:b/>
                <w:i/>
                <w:sz w:val="24"/>
                <w:szCs w:val="24"/>
              </w:rPr>
              <w:t>Оснащенность</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Приемная</w:t>
            </w:r>
          </w:p>
          <w:p w:rsidR="001D5CC2" w:rsidRPr="001D5CC2" w:rsidRDefault="001D5CC2" w:rsidP="004D467F">
            <w:pPr>
              <w:spacing w:after="0"/>
              <w:jc w:val="both"/>
              <w:rPr>
                <w:rFonts w:ascii="Times New Roman" w:hAnsi="Times New Roman"/>
                <w:sz w:val="24"/>
                <w:szCs w:val="24"/>
              </w:rPr>
            </w:pP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секретаря:</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-компьютер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-МФУ</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Кабинет директора</w:t>
            </w:r>
          </w:p>
          <w:p w:rsidR="001D5CC2" w:rsidRPr="001D5CC2" w:rsidRDefault="001D5CC2" w:rsidP="004D467F">
            <w:pPr>
              <w:spacing w:after="0"/>
              <w:jc w:val="both"/>
              <w:rPr>
                <w:rFonts w:ascii="Times New Roman" w:hAnsi="Times New Roman"/>
                <w:sz w:val="24"/>
                <w:szCs w:val="24"/>
              </w:rPr>
            </w:pP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директора:</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ноутбук</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принтерч/б</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i/>
                <w:sz w:val="24"/>
                <w:szCs w:val="24"/>
              </w:rPr>
              <w:t>- цветной принтер</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№1</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Кабинет начальных классов</w:t>
            </w:r>
          </w:p>
          <w:p w:rsidR="001D5CC2" w:rsidRPr="001D5CC2" w:rsidRDefault="001D5CC2" w:rsidP="004D467F">
            <w:pPr>
              <w:spacing w:after="0"/>
              <w:jc w:val="both"/>
              <w:rPr>
                <w:rFonts w:ascii="Times New Roman" w:hAnsi="Times New Roman"/>
                <w:sz w:val="24"/>
                <w:szCs w:val="24"/>
              </w:rPr>
            </w:pP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учителя:</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компьютер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мультимедийный проектор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экран</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№2</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Кабинет начальных классов</w:t>
            </w:r>
          </w:p>
          <w:p w:rsidR="001D5CC2" w:rsidRPr="001D5CC2" w:rsidRDefault="001D5CC2" w:rsidP="004D467F">
            <w:pPr>
              <w:spacing w:after="0"/>
              <w:jc w:val="both"/>
              <w:rPr>
                <w:rFonts w:ascii="Times New Roman" w:hAnsi="Times New Roman"/>
                <w:sz w:val="24"/>
                <w:szCs w:val="24"/>
              </w:rPr>
            </w:pP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учителя:</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sz w:val="24"/>
                <w:szCs w:val="24"/>
              </w:rPr>
              <w:t xml:space="preserve">- </w:t>
            </w:r>
            <w:r w:rsidRPr="001D5CC2">
              <w:rPr>
                <w:rFonts w:ascii="Times New Roman" w:hAnsi="Times New Roman"/>
                <w:i/>
                <w:sz w:val="24"/>
                <w:szCs w:val="24"/>
              </w:rPr>
              <w:t>ноутбук</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мультимедийный проектор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sz w:val="24"/>
                <w:szCs w:val="24"/>
              </w:rPr>
              <w:t xml:space="preserve">- </w:t>
            </w:r>
            <w:r w:rsidRPr="001D5CC2">
              <w:rPr>
                <w:rFonts w:ascii="Times New Roman" w:hAnsi="Times New Roman"/>
                <w:i/>
                <w:sz w:val="24"/>
                <w:szCs w:val="24"/>
              </w:rPr>
              <w:t>экран</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№4</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Кабинет начальных классов</w:t>
            </w: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учителя:</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ноутбук</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xml:space="preserve">- документ-камера </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мультимедийный проектор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принтер ч/б</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экран</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-интерактивная доска</w:t>
            </w:r>
          </w:p>
          <w:p w:rsidR="001D5CC2" w:rsidRPr="001D5CC2" w:rsidRDefault="001D5CC2" w:rsidP="004D467F">
            <w:pPr>
              <w:spacing w:after="0"/>
              <w:jc w:val="both"/>
              <w:rPr>
                <w:rFonts w:ascii="Times New Roman" w:hAnsi="Times New Roman"/>
                <w:sz w:val="24"/>
                <w:szCs w:val="24"/>
              </w:rPr>
            </w:pP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 xml:space="preserve">№5 Кабинет начальных классов </w:t>
            </w:r>
          </w:p>
          <w:p w:rsidR="001D5CC2" w:rsidRPr="001D5CC2" w:rsidRDefault="001D5CC2" w:rsidP="004D467F">
            <w:pPr>
              <w:spacing w:after="0"/>
              <w:jc w:val="both"/>
              <w:rPr>
                <w:rFonts w:ascii="Times New Roman" w:hAnsi="Times New Roman"/>
                <w:sz w:val="24"/>
                <w:szCs w:val="24"/>
              </w:rPr>
            </w:pP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учителя:</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ноутбук</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мультимедийный проектор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экран</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№6</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Кабинет русского языка и литературы</w:t>
            </w: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учителя:</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ноутбук</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мультимедийный проектор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-экран</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№7</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Кабинет истории и обществознания</w:t>
            </w: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учителя:</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компьютер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-мультимедийный проектор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-экран</w:t>
            </w:r>
          </w:p>
          <w:p w:rsidR="001D5CC2" w:rsidRPr="001D5CC2" w:rsidRDefault="001D5CC2" w:rsidP="004D467F">
            <w:pPr>
              <w:spacing w:after="0"/>
              <w:jc w:val="both"/>
              <w:rPr>
                <w:rFonts w:ascii="Times New Roman" w:hAnsi="Times New Roman"/>
                <w:i/>
                <w:sz w:val="24"/>
                <w:szCs w:val="24"/>
              </w:rPr>
            </w:pP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№8</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lastRenderedPageBreak/>
              <w:t>Кабинет биологии и географии</w:t>
            </w:r>
          </w:p>
        </w:tc>
        <w:tc>
          <w:tcPr>
            <w:tcW w:w="4833" w:type="dxa"/>
            <w:shd w:val="clear" w:color="auto" w:fill="FFFFFF" w:themeFill="background1"/>
          </w:tcPr>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lastRenderedPageBreak/>
              <w:t>Рабочее место учителя:</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lastRenderedPageBreak/>
              <w:t>- моноблок</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мультимедийный проектор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интерактивная  доска</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i/>
                <w:sz w:val="24"/>
                <w:szCs w:val="24"/>
              </w:rPr>
              <w:t>-документ-камера</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lastRenderedPageBreak/>
              <w:t>№9</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Кабинет ИКТ</w:t>
            </w: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учителя:</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компьютер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мультимедийный проектор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интерактивная доска</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принтер ч/б</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сканер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-интерактивная панель</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ученика:</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sz w:val="24"/>
                <w:szCs w:val="24"/>
              </w:rPr>
              <w:t>-компьютер-9шт.</w:t>
            </w:r>
          </w:p>
          <w:p w:rsidR="001D5CC2" w:rsidRPr="001D5CC2" w:rsidRDefault="001D5CC2" w:rsidP="004D467F">
            <w:pPr>
              <w:spacing w:after="0"/>
              <w:jc w:val="both"/>
              <w:rPr>
                <w:rFonts w:ascii="Times New Roman" w:hAnsi="Times New Roman"/>
                <w:sz w:val="24"/>
                <w:szCs w:val="24"/>
              </w:rPr>
            </w:pP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№10</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Кабинет физики</w:t>
            </w:r>
          </w:p>
          <w:p w:rsidR="001D5CC2" w:rsidRPr="001D5CC2" w:rsidRDefault="001D5CC2" w:rsidP="004D467F">
            <w:pPr>
              <w:spacing w:after="0"/>
              <w:jc w:val="both"/>
              <w:rPr>
                <w:rFonts w:ascii="Times New Roman" w:hAnsi="Times New Roman"/>
                <w:sz w:val="24"/>
                <w:szCs w:val="24"/>
              </w:rPr>
            </w:pP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учителя:</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ноутбук</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xml:space="preserve"> - интерактивная  доска</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i/>
                <w:sz w:val="24"/>
                <w:szCs w:val="24"/>
              </w:rPr>
              <w:t>- проектор</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№12</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noProof/>
                <w:sz w:val="24"/>
                <w:szCs w:val="24"/>
              </w:rPr>
              <w:t>Кабинет химии</w:t>
            </w: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учителя:</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-компьютер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-проектор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-экран</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№13</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Кабинет математики</w:t>
            </w:r>
          </w:p>
          <w:p w:rsidR="001D5CC2" w:rsidRPr="001D5CC2" w:rsidRDefault="001D5CC2" w:rsidP="004D467F">
            <w:pPr>
              <w:spacing w:after="0"/>
              <w:jc w:val="both"/>
              <w:rPr>
                <w:rFonts w:ascii="Times New Roman" w:hAnsi="Times New Roman"/>
                <w:sz w:val="24"/>
                <w:szCs w:val="24"/>
              </w:rPr>
            </w:pP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учителя:</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-ноутбук</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-проектор</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-доска магнитно-маркерная</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№14</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Кабинет иностранного языка</w:t>
            </w: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учителя:</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sz w:val="24"/>
                <w:szCs w:val="24"/>
              </w:rPr>
              <w:t>-</w:t>
            </w:r>
            <w:r w:rsidRPr="001D5CC2">
              <w:rPr>
                <w:rFonts w:ascii="Times New Roman" w:hAnsi="Times New Roman"/>
                <w:i/>
                <w:sz w:val="24"/>
                <w:szCs w:val="24"/>
              </w:rPr>
              <w:t>ноутбук</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sz w:val="24"/>
                <w:szCs w:val="24"/>
              </w:rPr>
              <w:t>-</w:t>
            </w:r>
            <w:r w:rsidRPr="001D5CC2">
              <w:rPr>
                <w:rFonts w:ascii="Times New Roman" w:hAnsi="Times New Roman"/>
                <w:i/>
                <w:sz w:val="24"/>
                <w:szCs w:val="24"/>
              </w:rPr>
              <w:t>проектор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-экран</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i/>
                <w:sz w:val="24"/>
                <w:szCs w:val="24"/>
              </w:rPr>
              <w:t>-принтер ч/б</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Библиотека</w:t>
            </w:r>
          </w:p>
          <w:p w:rsidR="001D5CC2" w:rsidRPr="001D5CC2" w:rsidRDefault="001D5CC2" w:rsidP="004D467F">
            <w:pPr>
              <w:spacing w:after="0"/>
              <w:jc w:val="both"/>
              <w:rPr>
                <w:rFonts w:ascii="Times New Roman" w:hAnsi="Times New Roman"/>
                <w:sz w:val="24"/>
                <w:szCs w:val="24"/>
              </w:rPr>
            </w:pPr>
          </w:p>
          <w:p w:rsidR="001D5CC2" w:rsidRPr="001D5CC2" w:rsidRDefault="001D5CC2" w:rsidP="004D467F">
            <w:pPr>
              <w:spacing w:after="0"/>
              <w:jc w:val="both"/>
              <w:rPr>
                <w:rFonts w:ascii="Times New Roman" w:hAnsi="Times New Roman"/>
                <w:sz w:val="24"/>
                <w:szCs w:val="24"/>
              </w:rPr>
            </w:pPr>
          </w:p>
        </w:tc>
        <w:tc>
          <w:tcPr>
            <w:tcW w:w="4833" w:type="dxa"/>
            <w:shd w:val="clear" w:color="auto" w:fill="FFFFFF" w:themeFill="background1"/>
          </w:tcPr>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-компьютер-2шт.</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принтер ч/б</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Кабинет зам.директора по УВР</w:t>
            </w:r>
          </w:p>
          <w:p w:rsidR="001D5CC2" w:rsidRPr="001D5CC2" w:rsidRDefault="001D5CC2" w:rsidP="004D467F">
            <w:pPr>
              <w:spacing w:after="0"/>
              <w:jc w:val="both"/>
              <w:rPr>
                <w:rFonts w:ascii="Times New Roman" w:hAnsi="Times New Roman"/>
                <w:sz w:val="24"/>
                <w:szCs w:val="24"/>
              </w:rPr>
            </w:pP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зам.директора по УВР: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компьютер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xml:space="preserve">- принтер ч/б  </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Кабинет зам.директора по ВР</w:t>
            </w:r>
          </w:p>
          <w:p w:rsidR="001D5CC2" w:rsidRPr="001D5CC2" w:rsidRDefault="001D5CC2" w:rsidP="004D467F">
            <w:pPr>
              <w:spacing w:after="0"/>
              <w:jc w:val="both"/>
              <w:rPr>
                <w:rFonts w:ascii="Times New Roman" w:hAnsi="Times New Roman"/>
                <w:sz w:val="24"/>
                <w:szCs w:val="24"/>
              </w:rPr>
            </w:pPr>
          </w:p>
          <w:p w:rsidR="001D5CC2" w:rsidRPr="001D5CC2" w:rsidRDefault="001D5CC2" w:rsidP="004D467F">
            <w:pPr>
              <w:spacing w:after="0"/>
              <w:jc w:val="both"/>
              <w:rPr>
                <w:rFonts w:ascii="Times New Roman" w:hAnsi="Times New Roman"/>
                <w:sz w:val="24"/>
                <w:szCs w:val="24"/>
              </w:rPr>
            </w:pP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зам. директора по ВР: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ноутбук</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МФУ</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соц.педагога:</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-ноутбук</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Актовый зал</w:t>
            </w:r>
          </w:p>
          <w:p w:rsidR="001D5CC2" w:rsidRPr="001D5CC2" w:rsidRDefault="001D5CC2" w:rsidP="004D467F">
            <w:pPr>
              <w:spacing w:after="0"/>
              <w:jc w:val="both"/>
              <w:rPr>
                <w:rFonts w:ascii="Times New Roman" w:hAnsi="Times New Roman"/>
                <w:sz w:val="24"/>
                <w:szCs w:val="24"/>
              </w:rPr>
            </w:pPr>
          </w:p>
        </w:tc>
        <w:tc>
          <w:tcPr>
            <w:tcW w:w="4833" w:type="dxa"/>
            <w:shd w:val="clear" w:color="auto" w:fill="FFFFFF" w:themeFill="background1"/>
          </w:tcPr>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ноутбук</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проектор</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lastRenderedPageBreak/>
              <w:t>Кабинет домоводства</w:t>
            </w: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учителя:</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компьютер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мультимедийный проектор</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экран</w:t>
            </w:r>
          </w:p>
        </w:tc>
      </w:tr>
      <w:tr w:rsidR="001D5CC2" w:rsidRPr="001D5CC2" w:rsidTr="001D5CC2">
        <w:trPr>
          <w:jc w:val="center"/>
        </w:trPr>
        <w:tc>
          <w:tcPr>
            <w:tcW w:w="4266" w:type="dxa"/>
          </w:tcPr>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Кабинет зам.директора по ХЧ</w:t>
            </w:r>
          </w:p>
        </w:tc>
        <w:tc>
          <w:tcPr>
            <w:tcW w:w="4833" w:type="dxa"/>
            <w:shd w:val="clear" w:color="auto" w:fill="FFFFFF" w:themeFill="background1"/>
          </w:tcPr>
          <w:p w:rsidR="001D5CC2" w:rsidRPr="001D5CC2" w:rsidRDefault="001D5CC2" w:rsidP="004D467F">
            <w:pPr>
              <w:spacing w:after="0"/>
              <w:jc w:val="both"/>
              <w:rPr>
                <w:rFonts w:ascii="Times New Roman" w:hAnsi="Times New Roman"/>
                <w:sz w:val="24"/>
                <w:szCs w:val="24"/>
              </w:rPr>
            </w:pP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sz w:val="24"/>
                <w:szCs w:val="24"/>
              </w:rPr>
              <w:t>Рабочее место зам.директора по ХЧ:</w:t>
            </w:r>
          </w:p>
          <w:p w:rsidR="001D5CC2" w:rsidRPr="001D5CC2" w:rsidRDefault="001D5CC2" w:rsidP="004D467F">
            <w:pPr>
              <w:spacing w:after="0"/>
              <w:jc w:val="both"/>
              <w:rPr>
                <w:rFonts w:ascii="Times New Roman" w:hAnsi="Times New Roman"/>
                <w:i/>
                <w:sz w:val="24"/>
                <w:szCs w:val="24"/>
              </w:rPr>
            </w:pPr>
            <w:r w:rsidRPr="001D5CC2">
              <w:rPr>
                <w:rFonts w:ascii="Times New Roman" w:hAnsi="Times New Roman"/>
                <w:i/>
                <w:sz w:val="24"/>
                <w:szCs w:val="24"/>
              </w:rPr>
              <w:t>- компьютер</w:t>
            </w:r>
          </w:p>
          <w:p w:rsidR="001D5CC2" w:rsidRPr="001D5CC2" w:rsidRDefault="001D5CC2" w:rsidP="004D467F">
            <w:pPr>
              <w:spacing w:after="0"/>
              <w:jc w:val="both"/>
              <w:rPr>
                <w:rFonts w:ascii="Times New Roman" w:hAnsi="Times New Roman"/>
                <w:sz w:val="24"/>
                <w:szCs w:val="24"/>
              </w:rPr>
            </w:pPr>
            <w:r w:rsidRPr="001D5CC2">
              <w:rPr>
                <w:rFonts w:ascii="Times New Roman" w:hAnsi="Times New Roman"/>
                <w:i/>
                <w:sz w:val="24"/>
                <w:szCs w:val="24"/>
              </w:rPr>
              <w:t>- принтер ч/б</w:t>
            </w:r>
          </w:p>
        </w:tc>
      </w:tr>
    </w:tbl>
    <w:p w:rsidR="00B540EE" w:rsidRPr="000216EF" w:rsidRDefault="00B540EE" w:rsidP="000216EF">
      <w:pPr>
        <w:spacing w:after="0"/>
        <w:ind w:firstLine="709"/>
        <w:jc w:val="both"/>
        <w:rPr>
          <w:rFonts w:ascii="Times New Roman" w:hAnsi="Times New Roman"/>
          <w:sz w:val="24"/>
          <w:szCs w:val="24"/>
        </w:rPr>
      </w:pPr>
    </w:p>
    <w:p w:rsidR="007C3E01" w:rsidRPr="000216EF" w:rsidRDefault="007C3E01" w:rsidP="000216EF">
      <w:pPr>
        <w:pStyle w:val="3"/>
        <w:numPr>
          <w:ilvl w:val="2"/>
          <w:numId w:val="282"/>
        </w:numPr>
        <w:spacing w:before="0" w:beforeAutospacing="0" w:after="0" w:afterAutospacing="0" w:line="276" w:lineRule="auto"/>
        <w:jc w:val="both"/>
        <w:rPr>
          <w:sz w:val="24"/>
          <w:szCs w:val="24"/>
        </w:rPr>
      </w:pPr>
      <w:bookmarkStart w:id="328" w:name="_Toc410654083"/>
      <w:bookmarkStart w:id="329" w:name="_Toc409691740"/>
      <w:bookmarkStart w:id="330" w:name="_Toc414553290"/>
      <w:bookmarkStart w:id="331" w:name="_Toc406059072"/>
      <w:bookmarkStart w:id="332" w:name="_Toc409691741"/>
      <w:bookmarkStart w:id="333" w:name="_Toc410654085"/>
      <w:r w:rsidRPr="000216EF">
        <w:rPr>
          <w:sz w:val="24"/>
          <w:szCs w:val="24"/>
        </w:rPr>
        <w:t>Информационно-методические условия реализации основной</w:t>
      </w:r>
      <w:bookmarkStart w:id="334" w:name="_Toc410654084"/>
      <w:bookmarkEnd w:id="328"/>
      <w:r w:rsidRPr="000216EF">
        <w:rPr>
          <w:sz w:val="24"/>
          <w:szCs w:val="24"/>
        </w:rPr>
        <w:t xml:space="preserve"> образовательной программы основного общего образования</w:t>
      </w:r>
      <w:bookmarkEnd w:id="329"/>
      <w:bookmarkEnd w:id="330"/>
      <w:bookmarkEnd w:id="334"/>
    </w:p>
    <w:p w:rsidR="007C3E01" w:rsidRPr="000216EF" w:rsidRDefault="007C3E01" w:rsidP="000216EF">
      <w:pPr>
        <w:spacing w:after="0"/>
        <w:ind w:firstLine="709"/>
        <w:jc w:val="both"/>
        <w:rPr>
          <w:rFonts w:ascii="Times New Roman" w:hAnsi="Times New Roman"/>
          <w:bCs/>
          <w:sz w:val="24"/>
          <w:szCs w:val="24"/>
        </w:rPr>
      </w:pPr>
    </w:p>
    <w:p w:rsidR="007C3E01" w:rsidRPr="000216EF" w:rsidRDefault="007C3E01" w:rsidP="000216EF">
      <w:pPr>
        <w:spacing w:after="0"/>
        <w:ind w:firstLine="709"/>
        <w:jc w:val="both"/>
        <w:rPr>
          <w:rFonts w:ascii="Times New Roman" w:hAnsi="Times New Roman"/>
          <w:sz w:val="24"/>
          <w:szCs w:val="24"/>
        </w:rPr>
      </w:pPr>
      <w:r w:rsidRPr="000216EF">
        <w:rPr>
          <w:rFonts w:ascii="Times New Roman" w:hAnsi="Times New Roman"/>
          <w:bCs/>
          <w:sz w:val="24"/>
          <w:szCs w:val="24"/>
        </w:rPr>
        <w:t xml:space="preserve">Под </w:t>
      </w:r>
      <w:r w:rsidRPr="000216EF">
        <w:rPr>
          <w:rFonts w:ascii="Times New Roman" w:hAnsi="Times New Roman"/>
          <w:b/>
          <w:bCs/>
          <w:sz w:val="24"/>
          <w:szCs w:val="24"/>
        </w:rPr>
        <w:t xml:space="preserve">информационно-образовательной средой </w:t>
      </w:r>
      <w:r w:rsidRPr="000216EF">
        <w:rPr>
          <w:rFonts w:ascii="Times New Roman" w:hAnsi="Times New Roman"/>
          <w:bCs/>
          <w:sz w:val="24"/>
          <w:szCs w:val="24"/>
        </w:rPr>
        <w:t>(ИОС)</w:t>
      </w:r>
      <w:r w:rsidRPr="000216EF">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C3E01" w:rsidRPr="000216EF" w:rsidRDefault="007C3E01" w:rsidP="000216EF">
      <w:pPr>
        <w:spacing w:after="0"/>
        <w:ind w:firstLine="709"/>
        <w:jc w:val="both"/>
        <w:rPr>
          <w:rFonts w:ascii="Times New Roman" w:hAnsi="Times New Roman"/>
          <w:sz w:val="24"/>
          <w:szCs w:val="24"/>
        </w:rPr>
      </w:pPr>
      <w:r w:rsidRPr="000216EF">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единая информационно-образовательная среда страны;</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единая информационно-образовательная среда региона;</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информационно-образовательная среда образовательной организации;</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предметная информационно-образовательная среда;</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информационно-образовательная среда УМК;</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информационно-образовательная среда компонентов УМК;</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информационно-образовательная среда элементов УМК.</w:t>
      </w:r>
    </w:p>
    <w:p w:rsidR="007C3E01" w:rsidRPr="000216EF" w:rsidRDefault="007C3E01" w:rsidP="000216EF">
      <w:pPr>
        <w:spacing w:after="0"/>
        <w:ind w:firstLine="709"/>
        <w:jc w:val="both"/>
        <w:rPr>
          <w:rFonts w:ascii="Times New Roman" w:hAnsi="Times New Roman"/>
          <w:sz w:val="24"/>
          <w:szCs w:val="24"/>
        </w:rPr>
      </w:pPr>
      <w:r w:rsidRPr="000216EF">
        <w:rPr>
          <w:rFonts w:ascii="Times New Roman" w:hAnsi="Times New Roman"/>
          <w:bCs/>
          <w:iCs/>
          <w:sz w:val="24"/>
          <w:szCs w:val="24"/>
        </w:rPr>
        <w:t>Основными элементами ИОС являются:</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информационно-образовательные ресурсы в виде печатной продукции;</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информационно-образовательные ресурсы на сменных оптических носителях;</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информационно-образовательные ресурсы сети Интернет;</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вычислительная и информационно-телекоммуникационная инфра-структура;</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C3E01" w:rsidRPr="000216EF" w:rsidRDefault="007C3E01" w:rsidP="000216EF">
      <w:pPr>
        <w:spacing w:after="0"/>
        <w:ind w:firstLine="709"/>
        <w:jc w:val="both"/>
        <w:rPr>
          <w:rFonts w:ascii="Times New Roman" w:hAnsi="Times New Roman"/>
          <w:sz w:val="24"/>
          <w:szCs w:val="24"/>
        </w:rPr>
      </w:pPr>
      <w:r w:rsidRPr="000216EF">
        <w:rPr>
          <w:rFonts w:ascii="Times New Roman" w:hAnsi="Times New Roman"/>
          <w:bCs/>
          <w:iCs/>
          <w:sz w:val="24"/>
          <w:szCs w:val="24"/>
        </w:rPr>
        <w:t>Необходимое для использования ИКТ оборудование</w:t>
      </w:r>
      <w:r w:rsidRPr="000216EF">
        <w:rPr>
          <w:rFonts w:ascii="Times New Roman" w:hAnsi="Times New Roman"/>
          <w:sz w:val="24"/>
          <w:szCs w:val="24"/>
        </w:rPr>
        <w:t>  отвечает современным требованиям и обеспечивать использование ИКТ:</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в учебной деятельности;</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во внеурочной деятельности;</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в исследовательской и проектной деятельности;</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при измерении, контроле и оценке результатов образования;</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lastRenderedPageBreak/>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C3E01" w:rsidRPr="000216EF" w:rsidRDefault="007C3E01" w:rsidP="000216EF">
      <w:pPr>
        <w:spacing w:after="0"/>
        <w:ind w:firstLine="709"/>
        <w:jc w:val="both"/>
        <w:rPr>
          <w:rFonts w:ascii="Times New Roman" w:hAnsi="Times New Roman"/>
          <w:sz w:val="24"/>
          <w:szCs w:val="24"/>
        </w:rPr>
      </w:pPr>
      <w:r w:rsidRPr="000216EF">
        <w:rPr>
          <w:rFonts w:ascii="Times New Roman" w:hAnsi="Times New Roman"/>
          <w:bCs/>
          <w:iCs/>
          <w:sz w:val="24"/>
          <w:szCs w:val="24"/>
        </w:rPr>
        <w:t>Учебно-методическое и информационное оснащение образовательного процесса</w:t>
      </w:r>
      <w:r w:rsidRPr="000216EF">
        <w:rPr>
          <w:rFonts w:ascii="Times New Roman" w:hAnsi="Times New Roman"/>
          <w:sz w:val="24"/>
          <w:szCs w:val="24"/>
        </w:rPr>
        <w:t xml:space="preserve"> обеспечивает возможность:</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выступления с аудио-, видео- и графическим экранным сопровождением;</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вывода информации на бумагу и т. п.;</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поиска и получения информации;</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вещания, использования носимых аудиовидеоустройств для учебной деятельности на уроке и вне урока;</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создания, заполнения и анализа баз данных, в том числе определителей; их наглядного представления;</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lastRenderedPageBreak/>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C3E01" w:rsidRPr="000216EF" w:rsidRDefault="007C3E01" w:rsidP="000216EF">
      <w:pPr>
        <w:pStyle w:val="a8"/>
        <w:numPr>
          <w:ilvl w:val="0"/>
          <w:numId w:val="135"/>
        </w:numPr>
        <w:tabs>
          <w:tab w:val="left" w:pos="993"/>
        </w:tabs>
        <w:spacing w:line="276" w:lineRule="auto"/>
        <w:ind w:left="0" w:firstLine="709"/>
        <w:jc w:val="both"/>
        <w:rPr>
          <w:rFonts w:ascii="Times New Roman" w:hAnsi="Times New Roman"/>
        </w:rPr>
      </w:pPr>
      <w:r w:rsidRPr="000216EF">
        <w:rPr>
          <w:rFonts w:ascii="Times New Roman" w:hAnsi="Times New Roman"/>
        </w:rPr>
        <w:t>выпуска школьных печатных изданий.</w:t>
      </w:r>
    </w:p>
    <w:p w:rsidR="007C3E01" w:rsidRPr="000216EF" w:rsidRDefault="007C3E01" w:rsidP="000216EF">
      <w:pPr>
        <w:pStyle w:val="a8"/>
        <w:tabs>
          <w:tab w:val="left" w:pos="993"/>
        </w:tabs>
        <w:spacing w:line="276" w:lineRule="auto"/>
        <w:ind w:left="0" w:firstLine="709"/>
        <w:jc w:val="both"/>
        <w:rPr>
          <w:rFonts w:ascii="Times New Roman" w:hAnsi="Times New Roman"/>
        </w:rPr>
      </w:pPr>
      <w:r w:rsidRPr="000216EF">
        <w:rPr>
          <w:rFonts w:ascii="Times New Roman" w:hAnsi="Times New Roman"/>
        </w:rPr>
        <w:t>Все указанные виды деятельности обеспечиваются расходными материалами.</w:t>
      </w:r>
    </w:p>
    <w:p w:rsidR="007C3E01" w:rsidRPr="000216EF" w:rsidRDefault="007C3E01" w:rsidP="000216EF">
      <w:pPr>
        <w:spacing w:after="0"/>
        <w:ind w:firstLine="709"/>
        <w:jc w:val="center"/>
        <w:rPr>
          <w:rFonts w:ascii="Times New Roman" w:hAnsi="Times New Roman"/>
          <w:b/>
          <w:bCs/>
          <w:sz w:val="24"/>
          <w:szCs w:val="24"/>
        </w:rPr>
      </w:pPr>
      <w:r w:rsidRPr="000216EF">
        <w:rPr>
          <w:rFonts w:ascii="Times New Roman" w:hAnsi="Times New Roman"/>
          <w:b/>
          <w:bCs/>
          <w:sz w:val="24"/>
          <w:szCs w:val="24"/>
        </w:rPr>
        <w:t>Создание в образовательной организации информационно-</w:t>
      </w:r>
    </w:p>
    <w:p w:rsidR="007C3E01" w:rsidRPr="000216EF" w:rsidRDefault="007C3E01" w:rsidP="000216EF">
      <w:pPr>
        <w:spacing w:after="0"/>
        <w:ind w:firstLine="709"/>
        <w:jc w:val="center"/>
        <w:rPr>
          <w:rFonts w:ascii="Times New Roman" w:hAnsi="Times New Roman"/>
          <w:sz w:val="24"/>
          <w:szCs w:val="24"/>
        </w:rPr>
      </w:pPr>
      <w:r w:rsidRPr="000216EF">
        <w:rPr>
          <w:rFonts w:ascii="Times New Roman" w:hAnsi="Times New Roman"/>
          <w:b/>
          <w:bCs/>
          <w:sz w:val="24"/>
          <w:szCs w:val="24"/>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7C3E01" w:rsidRPr="000216EF" w:rsidTr="00B251BA">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jc w:val="center"/>
              <w:rPr>
                <w:rFonts w:ascii="Times New Roman" w:hAnsi="Times New Roman"/>
                <w:b/>
                <w:bCs/>
                <w:sz w:val="24"/>
                <w:szCs w:val="24"/>
              </w:rPr>
            </w:pPr>
            <w:r w:rsidRPr="000216EF">
              <w:rPr>
                <w:rFonts w:ascii="Times New Roman" w:hAnsi="Times New Roman"/>
                <w:b/>
                <w:bCs/>
                <w:sz w:val="24"/>
                <w:szCs w:val="24"/>
              </w:rPr>
              <w:t xml:space="preserve">№ </w:t>
            </w:r>
          </w:p>
          <w:p w:rsidR="007C3E01" w:rsidRPr="000216EF" w:rsidRDefault="007C3E01" w:rsidP="000216EF">
            <w:pPr>
              <w:spacing w:after="0"/>
              <w:jc w:val="center"/>
              <w:rPr>
                <w:rFonts w:ascii="Times New Roman" w:hAnsi="Times New Roman"/>
                <w:sz w:val="24"/>
                <w:szCs w:val="24"/>
              </w:rPr>
            </w:pPr>
            <w:r w:rsidRPr="000216EF">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jc w:val="center"/>
              <w:rPr>
                <w:rFonts w:ascii="Times New Roman" w:hAnsi="Times New Roman"/>
                <w:sz w:val="24"/>
                <w:szCs w:val="24"/>
              </w:rPr>
            </w:pPr>
            <w:r w:rsidRPr="000216EF">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jc w:val="center"/>
              <w:rPr>
                <w:rFonts w:ascii="Times New Roman" w:hAnsi="Times New Roman"/>
                <w:sz w:val="24"/>
                <w:szCs w:val="24"/>
              </w:rPr>
            </w:pPr>
            <w:r w:rsidRPr="000216EF">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jc w:val="center"/>
              <w:rPr>
                <w:rFonts w:ascii="Times New Roman" w:hAnsi="Times New Roman"/>
                <w:sz w:val="24"/>
                <w:szCs w:val="24"/>
              </w:rPr>
            </w:pPr>
            <w:r w:rsidRPr="000216EF">
              <w:rPr>
                <w:rFonts w:ascii="Times New Roman" w:hAnsi="Times New Roman"/>
                <w:b/>
                <w:bCs/>
                <w:sz w:val="24"/>
                <w:szCs w:val="24"/>
              </w:rPr>
              <w:t>Сроки создания условий в соответствии с требованиями ФГОС</w:t>
            </w:r>
          </w:p>
        </w:tc>
      </w:tr>
      <w:tr w:rsidR="007C3E01" w:rsidRPr="000216EF" w:rsidTr="00B251BA">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jc w:val="center"/>
              <w:rPr>
                <w:rFonts w:ascii="Times New Roman" w:hAnsi="Times New Roman"/>
                <w:sz w:val="24"/>
                <w:szCs w:val="24"/>
              </w:rPr>
            </w:pPr>
            <w:r w:rsidRPr="000216EF">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rPr>
                <w:rFonts w:ascii="Times New Roman" w:hAnsi="Times New Roman"/>
                <w:sz w:val="24"/>
                <w:szCs w:val="24"/>
              </w:rPr>
            </w:pPr>
            <w:r w:rsidRPr="000216EF">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rPr>
                <w:rFonts w:ascii="Times New Roman" w:hAnsi="Times New Roman"/>
                <w:sz w:val="24"/>
                <w:szCs w:val="24"/>
              </w:rPr>
            </w:pPr>
            <w:r w:rsidRPr="000216EF">
              <w:rPr>
                <w:rFonts w:ascii="Times New Roman" w:hAnsi="Times New Roman"/>
                <w:sz w:val="24"/>
                <w:szCs w:val="24"/>
              </w:rPr>
              <w:t>100% / 85%</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AD36BE" w:rsidP="000216EF">
            <w:pPr>
              <w:spacing w:after="0"/>
              <w:ind w:firstLine="119"/>
              <w:jc w:val="center"/>
              <w:rPr>
                <w:rFonts w:ascii="Times New Roman" w:hAnsi="Times New Roman"/>
                <w:sz w:val="24"/>
                <w:szCs w:val="24"/>
              </w:rPr>
            </w:pPr>
            <w:r>
              <w:rPr>
                <w:rFonts w:ascii="Times New Roman" w:hAnsi="Times New Roman"/>
                <w:sz w:val="24"/>
                <w:szCs w:val="24"/>
              </w:rPr>
              <w:t>По мере поступления</w:t>
            </w:r>
          </w:p>
        </w:tc>
      </w:tr>
      <w:tr w:rsidR="007C3E01" w:rsidRPr="000216EF" w:rsidTr="00B251BA">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jc w:val="center"/>
              <w:rPr>
                <w:rFonts w:ascii="Times New Roman" w:hAnsi="Times New Roman"/>
                <w:sz w:val="24"/>
                <w:szCs w:val="24"/>
              </w:rPr>
            </w:pPr>
            <w:r w:rsidRPr="000216EF">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rPr>
                <w:rFonts w:ascii="Times New Roman" w:hAnsi="Times New Roman"/>
                <w:sz w:val="24"/>
                <w:szCs w:val="24"/>
              </w:rPr>
            </w:pPr>
            <w:r w:rsidRPr="000216EF">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rPr>
                <w:rFonts w:ascii="Times New Roman" w:hAnsi="Times New Roman"/>
                <w:sz w:val="24"/>
                <w:szCs w:val="24"/>
              </w:rPr>
            </w:pPr>
            <w:r w:rsidRPr="000216EF">
              <w:rPr>
                <w:rFonts w:ascii="Times New Roman" w:hAnsi="Times New Roman"/>
                <w:sz w:val="24"/>
                <w:szCs w:val="24"/>
              </w:rPr>
              <w:t>100%  / 100%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B251BA" w:rsidP="000216EF">
            <w:pPr>
              <w:spacing w:after="0"/>
              <w:ind w:firstLine="119"/>
              <w:jc w:val="center"/>
              <w:rPr>
                <w:rFonts w:ascii="Times New Roman" w:hAnsi="Times New Roman"/>
                <w:sz w:val="24"/>
                <w:szCs w:val="24"/>
              </w:rPr>
            </w:pPr>
            <w:r w:rsidRPr="000216EF">
              <w:rPr>
                <w:rFonts w:ascii="Times New Roman" w:hAnsi="Times New Roman"/>
                <w:sz w:val="24"/>
                <w:szCs w:val="24"/>
              </w:rPr>
              <w:t>Соответствие</w:t>
            </w:r>
          </w:p>
        </w:tc>
      </w:tr>
      <w:tr w:rsidR="007C3E01" w:rsidRPr="000216EF" w:rsidTr="00B251BA">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jc w:val="center"/>
              <w:rPr>
                <w:rFonts w:ascii="Times New Roman" w:hAnsi="Times New Roman"/>
                <w:sz w:val="24"/>
                <w:szCs w:val="24"/>
              </w:rPr>
            </w:pPr>
            <w:r w:rsidRPr="000216EF">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rPr>
                <w:rFonts w:ascii="Times New Roman" w:hAnsi="Times New Roman"/>
                <w:sz w:val="24"/>
                <w:szCs w:val="24"/>
              </w:rPr>
            </w:pPr>
            <w:r w:rsidRPr="000216EF">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rPr>
                <w:rFonts w:ascii="Times New Roman" w:hAnsi="Times New Roman"/>
                <w:sz w:val="24"/>
                <w:szCs w:val="24"/>
              </w:rPr>
            </w:pPr>
            <w:r w:rsidRPr="000216EF">
              <w:rPr>
                <w:rFonts w:ascii="Times New Roman" w:hAnsi="Times New Roman"/>
                <w:sz w:val="24"/>
                <w:szCs w:val="24"/>
              </w:rPr>
              <w:t>100% / 100%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B251BA" w:rsidP="000216EF">
            <w:pPr>
              <w:spacing w:after="0"/>
              <w:ind w:firstLine="119"/>
              <w:jc w:val="center"/>
              <w:rPr>
                <w:rFonts w:ascii="Times New Roman" w:hAnsi="Times New Roman"/>
                <w:sz w:val="24"/>
                <w:szCs w:val="24"/>
              </w:rPr>
            </w:pPr>
            <w:r w:rsidRPr="000216EF">
              <w:rPr>
                <w:rFonts w:ascii="Times New Roman" w:hAnsi="Times New Roman"/>
                <w:sz w:val="24"/>
                <w:szCs w:val="24"/>
              </w:rPr>
              <w:t>Соответствие</w:t>
            </w:r>
          </w:p>
        </w:tc>
      </w:tr>
      <w:tr w:rsidR="007C3E01" w:rsidRPr="000216EF" w:rsidTr="00B251BA">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jc w:val="center"/>
              <w:rPr>
                <w:rFonts w:ascii="Times New Roman" w:hAnsi="Times New Roman"/>
                <w:sz w:val="24"/>
                <w:szCs w:val="24"/>
              </w:rPr>
            </w:pPr>
            <w:r w:rsidRPr="000216EF">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rPr>
                <w:rFonts w:ascii="Times New Roman" w:hAnsi="Times New Roman"/>
                <w:sz w:val="24"/>
                <w:szCs w:val="24"/>
              </w:rPr>
            </w:pPr>
            <w:r w:rsidRPr="000216EF">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rPr>
                <w:rFonts w:ascii="Times New Roman" w:hAnsi="Times New Roman"/>
                <w:sz w:val="24"/>
                <w:szCs w:val="24"/>
              </w:rPr>
            </w:pPr>
            <w:r w:rsidRPr="000216EF">
              <w:rPr>
                <w:rFonts w:ascii="Times New Roman" w:hAnsi="Times New Roman"/>
                <w:sz w:val="24"/>
                <w:szCs w:val="24"/>
              </w:rPr>
              <w:t>100% / 75%</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B251BA" w:rsidP="000216EF">
            <w:pPr>
              <w:spacing w:after="0"/>
              <w:ind w:firstLine="119"/>
              <w:jc w:val="center"/>
              <w:rPr>
                <w:rFonts w:ascii="Times New Roman" w:hAnsi="Times New Roman"/>
                <w:sz w:val="24"/>
                <w:szCs w:val="24"/>
              </w:rPr>
            </w:pPr>
            <w:r w:rsidRPr="000216EF">
              <w:rPr>
                <w:rFonts w:ascii="Times New Roman" w:hAnsi="Times New Roman"/>
                <w:sz w:val="24"/>
                <w:szCs w:val="24"/>
              </w:rPr>
              <w:t>2015-2016 г.г.</w:t>
            </w:r>
          </w:p>
        </w:tc>
      </w:tr>
      <w:tr w:rsidR="007C3E01" w:rsidRPr="000216EF" w:rsidTr="00B251BA">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jc w:val="center"/>
              <w:rPr>
                <w:rFonts w:ascii="Times New Roman" w:hAnsi="Times New Roman"/>
                <w:sz w:val="24"/>
                <w:szCs w:val="24"/>
              </w:rPr>
            </w:pPr>
            <w:r w:rsidRPr="000216EF">
              <w:rPr>
                <w:rFonts w:ascii="Times New Roman" w:hAnsi="Times New Roman"/>
                <w:sz w:val="24"/>
                <w:szCs w:val="24"/>
              </w:rPr>
              <w:lastRenderedPageBreak/>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rPr>
                <w:rFonts w:ascii="Times New Roman" w:hAnsi="Times New Roman"/>
                <w:sz w:val="24"/>
                <w:szCs w:val="24"/>
              </w:rPr>
            </w:pPr>
            <w:r w:rsidRPr="000216EF">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rPr>
                <w:rFonts w:ascii="Times New Roman" w:hAnsi="Times New Roman"/>
                <w:sz w:val="24"/>
                <w:szCs w:val="24"/>
              </w:rPr>
            </w:pPr>
            <w:r w:rsidRPr="000216EF">
              <w:rPr>
                <w:rFonts w:ascii="Times New Roman" w:hAnsi="Times New Roman"/>
                <w:sz w:val="24"/>
                <w:szCs w:val="24"/>
              </w:rPr>
              <w:t>100% / 100%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B251BA" w:rsidP="000216EF">
            <w:pPr>
              <w:spacing w:after="0"/>
              <w:ind w:firstLine="119"/>
              <w:jc w:val="center"/>
              <w:rPr>
                <w:rFonts w:ascii="Times New Roman" w:hAnsi="Times New Roman"/>
                <w:sz w:val="24"/>
                <w:szCs w:val="24"/>
              </w:rPr>
            </w:pPr>
            <w:r w:rsidRPr="000216EF">
              <w:rPr>
                <w:rFonts w:ascii="Times New Roman" w:hAnsi="Times New Roman"/>
                <w:sz w:val="24"/>
                <w:szCs w:val="24"/>
              </w:rPr>
              <w:t>Соответствие</w:t>
            </w:r>
          </w:p>
        </w:tc>
      </w:tr>
      <w:tr w:rsidR="007C3E01" w:rsidRPr="000216EF" w:rsidTr="00B251BA">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jc w:val="center"/>
              <w:rPr>
                <w:rFonts w:ascii="Times New Roman" w:hAnsi="Times New Roman"/>
                <w:sz w:val="24"/>
                <w:szCs w:val="24"/>
              </w:rPr>
            </w:pPr>
            <w:r w:rsidRPr="000216EF">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rPr>
                <w:rFonts w:ascii="Times New Roman" w:hAnsi="Times New Roman"/>
                <w:sz w:val="24"/>
                <w:szCs w:val="24"/>
              </w:rPr>
            </w:pPr>
            <w:r w:rsidRPr="000216EF">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7C3E01" w:rsidP="000216EF">
            <w:pPr>
              <w:spacing w:after="0"/>
              <w:ind w:firstLine="119"/>
              <w:rPr>
                <w:rFonts w:ascii="Times New Roman" w:hAnsi="Times New Roman"/>
                <w:sz w:val="24"/>
                <w:szCs w:val="24"/>
              </w:rPr>
            </w:pPr>
            <w:r w:rsidRPr="000216EF">
              <w:rPr>
                <w:rFonts w:ascii="Times New Roman" w:hAnsi="Times New Roman"/>
                <w:sz w:val="24"/>
                <w:szCs w:val="24"/>
              </w:rPr>
              <w:t>100% / 30%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7C3E01" w:rsidRPr="000216EF" w:rsidRDefault="00B251BA" w:rsidP="000216EF">
            <w:pPr>
              <w:spacing w:after="0"/>
              <w:ind w:firstLine="119"/>
              <w:jc w:val="center"/>
              <w:rPr>
                <w:rFonts w:ascii="Times New Roman" w:hAnsi="Times New Roman"/>
                <w:sz w:val="24"/>
                <w:szCs w:val="24"/>
              </w:rPr>
            </w:pPr>
            <w:r w:rsidRPr="000216EF">
              <w:rPr>
                <w:rFonts w:ascii="Times New Roman" w:hAnsi="Times New Roman"/>
                <w:sz w:val="24"/>
                <w:szCs w:val="24"/>
              </w:rPr>
              <w:t>По мере поступления пособий</w:t>
            </w:r>
          </w:p>
        </w:tc>
      </w:tr>
    </w:tbl>
    <w:p w:rsidR="007C3E01" w:rsidRPr="000216EF" w:rsidRDefault="007C3E01" w:rsidP="000216EF">
      <w:pPr>
        <w:spacing w:after="0"/>
        <w:ind w:firstLine="709"/>
        <w:jc w:val="both"/>
        <w:rPr>
          <w:rFonts w:ascii="Times New Roman" w:hAnsi="Times New Roman"/>
          <w:b/>
          <w:bCs/>
          <w:sz w:val="24"/>
          <w:szCs w:val="24"/>
        </w:rPr>
      </w:pPr>
    </w:p>
    <w:p w:rsidR="007C3E01" w:rsidRPr="000216EF" w:rsidRDefault="007C3E01" w:rsidP="000216EF">
      <w:pPr>
        <w:spacing w:after="0"/>
        <w:ind w:firstLine="709"/>
        <w:jc w:val="both"/>
        <w:rPr>
          <w:rFonts w:ascii="Times New Roman" w:hAnsi="Times New Roman"/>
          <w:sz w:val="24"/>
          <w:szCs w:val="24"/>
        </w:rPr>
      </w:pPr>
      <w:r w:rsidRPr="000216EF">
        <w:rPr>
          <w:rFonts w:ascii="Times New Roman" w:hAnsi="Times New Roman"/>
          <w:b/>
          <w:bCs/>
          <w:sz w:val="24"/>
          <w:szCs w:val="24"/>
        </w:rPr>
        <w:t>Технические средства:</w:t>
      </w:r>
      <w:r w:rsidRPr="000216EF">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7C3E01" w:rsidRPr="000216EF" w:rsidRDefault="007C3E01" w:rsidP="000216EF">
      <w:pPr>
        <w:spacing w:after="0"/>
        <w:ind w:firstLine="709"/>
        <w:jc w:val="both"/>
        <w:rPr>
          <w:rFonts w:ascii="Times New Roman" w:hAnsi="Times New Roman"/>
          <w:sz w:val="24"/>
          <w:szCs w:val="24"/>
        </w:rPr>
      </w:pPr>
      <w:r w:rsidRPr="000216EF">
        <w:rPr>
          <w:rFonts w:ascii="Times New Roman" w:hAnsi="Times New Roman"/>
          <w:b/>
          <w:bCs/>
          <w:sz w:val="24"/>
          <w:szCs w:val="24"/>
        </w:rPr>
        <w:t>Программные инструменты:</w:t>
      </w:r>
      <w:r w:rsidRPr="000216EF">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7C3E01" w:rsidRPr="000216EF" w:rsidRDefault="007C3E01" w:rsidP="000216EF">
      <w:pPr>
        <w:spacing w:after="0"/>
        <w:ind w:firstLine="709"/>
        <w:jc w:val="both"/>
        <w:rPr>
          <w:rFonts w:ascii="Times New Roman" w:hAnsi="Times New Roman"/>
          <w:sz w:val="24"/>
          <w:szCs w:val="24"/>
        </w:rPr>
      </w:pPr>
      <w:r w:rsidRPr="000216EF">
        <w:rPr>
          <w:rFonts w:ascii="Times New Roman" w:hAnsi="Times New Roman"/>
          <w:b/>
          <w:bCs/>
          <w:sz w:val="24"/>
          <w:szCs w:val="24"/>
        </w:rPr>
        <w:t>Обеспечение технической, методической и организационной поддержки: </w:t>
      </w:r>
      <w:r w:rsidRPr="000216EF">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7C3E01" w:rsidRPr="000216EF" w:rsidRDefault="007C3E01" w:rsidP="000216EF">
      <w:pPr>
        <w:spacing w:after="0"/>
        <w:ind w:firstLine="709"/>
        <w:jc w:val="both"/>
        <w:rPr>
          <w:rFonts w:ascii="Times New Roman" w:hAnsi="Times New Roman"/>
          <w:sz w:val="24"/>
          <w:szCs w:val="24"/>
        </w:rPr>
      </w:pPr>
      <w:r w:rsidRPr="000216EF">
        <w:rPr>
          <w:rFonts w:ascii="Times New Roman" w:hAnsi="Times New Roman"/>
          <w:b/>
          <w:bCs/>
          <w:sz w:val="24"/>
          <w:szCs w:val="24"/>
        </w:rPr>
        <w:t>Отображение образовательного процесса в информационной среде: </w:t>
      </w:r>
      <w:r w:rsidRPr="000216EF">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7C3E01" w:rsidRPr="000216EF" w:rsidRDefault="007C3E01" w:rsidP="000216EF">
      <w:pPr>
        <w:spacing w:after="0"/>
        <w:ind w:firstLine="709"/>
        <w:jc w:val="both"/>
        <w:rPr>
          <w:rFonts w:ascii="Times New Roman" w:hAnsi="Times New Roman"/>
          <w:sz w:val="24"/>
          <w:szCs w:val="24"/>
        </w:rPr>
      </w:pPr>
      <w:r w:rsidRPr="000216EF">
        <w:rPr>
          <w:rFonts w:ascii="Times New Roman" w:hAnsi="Times New Roman"/>
          <w:b/>
          <w:bCs/>
          <w:sz w:val="24"/>
          <w:szCs w:val="24"/>
        </w:rPr>
        <w:t>Компоненты на бумажных носителях: </w:t>
      </w:r>
      <w:r w:rsidRPr="000216EF">
        <w:rPr>
          <w:rFonts w:ascii="Times New Roman" w:hAnsi="Times New Roman"/>
          <w:sz w:val="24"/>
          <w:szCs w:val="24"/>
        </w:rPr>
        <w:t>учебники (органайзеры); рабочие тетради (тетради-тренажеры).</w:t>
      </w:r>
    </w:p>
    <w:p w:rsidR="007C3E01" w:rsidRPr="000216EF" w:rsidRDefault="007C3E01" w:rsidP="000216EF">
      <w:pPr>
        <w:spacing w:after="0"/>
        <w:ind w:firstLine="709"/>
        <w:jc w:val="both"/>
        <w:rPr>
          <w:rFonts w:ascii="Times New Roman" w:hAnsi="Times New Roman"/>
          <w:sz w:val="24"/>
          <w:szCs w:val="24"/>
        </w:rPr>
      </w:pPr>
      <w:r w:rsidRPr="000216EF">
        <w:rPr>
          <w:rFonts w:ascii="Times New Roman" w:hAnsi="Times New Roman"/>
          <w:b/>
          <w:bCs/>
          <w:sz w:val="24"/>
          <w:szCs w:val="24"/>
        </w:rPr>
        <w:t>Компоненты на CD и DVD: </w:t>
      </w:r>
      <w:r w:rsidRPr="000216EF">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b/>
          <w:bCs/>
        </w:rPr>
        <w:t xml:space="preserve">Учебно-методическое обеспечение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w:t>
      </w:r>
      <w:r w:rsidRPr="000216EF">
        <w:rPr>
          <w:rFonts w:ascii="Times New Roman" w:hAnsi="Times New Roman" w:cs="Times New Roman"/>
        </w:rPr>
        <w:lastRenderedPageBreak/>
        <w:t xml:space="preserve">ресурсы, методические пособия для учителей, сайты поддержки учебных курсов, дисциплин и т.п.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 </w:t>
      </w:r>
    </w:p>
    <w:p w:rsidR="00B251BA" w:rsidRPr="000216EF" w:rsidRDefault="00B251BA" w:rsidP="000216EF">
      <w:pPr>
        <w:spacing w:after="0"/>
        <w:jc w:val="center"/>
        <w:rPr>
          <w:rFonts w:ascii="Times New Roman" w:hAnsi="Times New Roman"/>
          <w:b/>
          <w:sz w:val="24"/>
          <w:szCs w:val="24"/>
        </w:rPr>
      </w:pPr>
      <w:r w:rsidRPr="000216EF">
        <w:rPr>
          <w:rFonts w:ascii="Times New Roman" w:hAnsi="Times New Roman"/>
          <w:b/>
          <w:sz w:val="24"/>
          <w:szCs w:val="24"/>
        </w:rPr>
        <w:t>Оснащенность библиотеки</w:t>
      </w:r>
    </w:p>
    <w:p w:rsidR="00B251BA" w:rsidRPr="000216EF" w:rsidRDefault="00B251BA" w:rsidP="000216EF">
      <w:pPr>
        <w:spacing w:after="0"/>
        <w:rPr>
          <w:rFonts w:ascii="Times New Roman" w:hAnsi="Times New Roman"/>
          <w:sz w:val="24"/>
          <w:szCs w:val="24"/>
        </w:rPr>
      </w:pPr>
      <w:r w:rsidRPr="000216EF">
        <w:rPr>
          <w:rFonts w:ascii="Times New Roman" w:hAnsi="Times New Roman"/>
          <w:sz w:val="24"/>
          <w:szCs w:val="24"/>
        </w:rPr>
        <w:t>Библиотека находится в специальном помещении со стеллажами и шкафами. Общая площадь библиотеки – 45 кв. м. Читальный зал (8 мест) совмещен с абонементом.</w:t>
      </w:r>
    </w:p>
    <w:p w:rsidR="00B251BA" w:rsidRPr="000216EF" w:rsidRDefault="00B251BA" w:rsidP="000216EF">
      <w:pPr>
        <w:spacing w:after="0"/>
        <w:jc w:val="center"/>
        <w:rPr>
          <w:rFonts w:ascii="Times New Roman" w:hAnsi="Times New Roman"/>
          <w:sz w:val="24"/>
          <w:szCs w:val="24"/>
        </w:rPr>
      </w:pPr>
      <w:r w:rsidRPr="000216EF">
        <w:rPr>
          <w:rFonts w:ascii="Times New Roman" w:hAnsi="Times New Roman"/>
          <w:b/>
          <w:sz w:val="24"/>
          <w:szCs w:val="24"/>
        </w:rPr>
        <w:t>Материально –техническое оснащение библиотеки</w:t>
      </w:r>
      <w:r w:rsidRPr="000216EF">
        <w:rPr>
          <w:rFonts w:ascii="Times New Roman" w:hAnsi="Times New Roman"/>
          <w:sz w:val="24"/>
          <w:szCs w:val="24"/>
        </w:rPr>
        <w:t>:</w:t>
      </w:r>
    </w:p>
    <w:p w:rsidR="00B251BA" w:rsidRPr="000216EF" w:rsidRDefault="00B251BA" w:rsidP="000216EF">
      <w:pPr>
        <w:pStyle w:val="a8"/>
        <w:numPr>
          <w:ilvl w:val="0"/>
          <w:numId w:val="283"/>
        </w:numPr>
        <w:spacing w:line="276" w:lineRule="auto"/>
        <w:rPr>
          <w:rFonts w:ascii="Times New Roman" w:hAnsi="Times New Roman"/>
        </w:rPr>
      </w:pPr>
      <w:r w:rsidRPr="000216EF">
        <w:rPr>
          <w:rFonts w:ascii="Times New Roman" w:hAnsi="Times New Roman"/>
        </w:rPr>
        <w:t>Автоматизированное рабочее место библиотекаря – 1</w:t>
      </w:r>
    </w:p>
    <w:p w:rsidR="00B251BA" w:rsidRPr="000216EF" w:rsidRDefault="00B251BA" w:rsidP="000216EF">
      <w:pPr>
        <w:pStyle w:val="a8"/>
        <w:numPr>
          <w:ilvl w:val="0"/>
          <w:numId w:val="283"/>
        </w:numPr>
        <w:spacing w:line="276" w:lineRule="auto"/>
        <w:rPr>
          <w:rFonts w:ascii="Times New Roman" w:hAnsi="Times New Roman"/>
        </w:rPr>
      </w:pPr>
      <w:r w:rsidRPr="000216EF">
        <w:rPr>
          <w:rFonts w:ascii="Times New Roman" w:hAnsi="Times New Roman"/>
        </w:rPr>
        <w:t>Автоматизированное рабочее место пользователя  – 1</w:t>
      </w:r>
    </w:p>
    <w:p w:rsidR="00B251BA" w:rsidRPr="000216EF" w:rsidRDefault="00B251BA" w:rsidP="000216EF">
      <w:pPr>
        <w:pStyle w:val="a8"/>
        <w:numPr>
          <w:ilvl w:val="0"/>
          <w:numId w:val="283"/>
        </w:numPr>
        <w:spacing w:line="276" w:lineRule="auto"/>
        <w:rPr>
          <w:rFonts w:ascii="Times New Roman" w:hAnsi="Times New Roman"/>
        </w:rPr>
      </w:pPr>
      <w:r w:rsidRPr="000216EF">
        <w:rPr>
          <w:rFonts w:ascii="Times New Roman" w:hAnsi="Times New Roman"/>
        </w:rPr>
        <w:t>Принтер – 1</w:t>
      </w:r>
    </w:p>
    <w:p w:rsidR="00B251BA" w:rsidRPr="000216EF" w:rsidRDefault="00B251BA" w:rsidP="000216EF">
      <w:pPr>
        <w:pStyle w:val="a8"/>
        <w:spacing w:line="276" w:lineRule="auto"/>
        <w:rPr>
          <w:rFonts w:ascii="Times New Roman" w:hAnsi="Times New Roman"/>
        </w:rPr>
      </w:pPr>
      <w:r w:rsidRPr="000216EF">
        <w:rPr>
          <w:rFonts w:ascii="Times New Roman" w:hAnsi="Times New Roman"/>
        </w:rPr>
        <w:t>Общее количество литературы школьной библиотеки: учебники, художественная литература, справочная, методическая литература составляет – 18438 экз.</w:t>
      </w:r>
    </w:p>
    <w:p w:rsidR="00B251BA" w:rsidRPr="000216EF" w:rsidRDefault="00B251BA" w:rsidP="000216EF">
      <w:pPr>
        <w:pStyle w:val="a8"/>
        <w:spacing w:line="276" w:lineRule="auto"/>
        <w:rPr>
          <w:rFonts w:ascii="Times New Roman" w:hAnsi="Times New Roman"/>
        </w:rPr>
      </w:pPr>
      <w:r w:rsidRPr="000216EF">
        <w:rPr>
          <w:rFonts w:ascii="Times New Roman" w:hAnsi="Times New Roman"/>
        </w:rPr>
        <w:t>Из них учебников - 7535 экз.</w:t>
      </w:r>
    </w:p>
    <w:p w:rsidR="00B251BA" w:rsidRPr="000216EF" w:rsidRDefault="00B251BA" w:rsidP="000216EF">
      <w:pPr>
        <w:pStyle w:val="a8"/>
        <w:spacing w:line="276" w:lineRule="auto"/>
        <w:rPr>
          <w:rFonts w:ascii="Times New Roman" w:hAnsi="Times New Roman"/>
        </w:rPr>
      </w:pPr>
      <w:r w:rsidRPr="000216EF">
        <w:rPr>
          <w:rFonts w:ascii="Times New Roman" w:hAnsi="Times New Roman"/>
        </w:rPr>
        <w:t>электронных изданий –  103 экз.</w:t>
      </w:r>
    </w:p>
    <w:p w:rsidR="00B251BA" w:rsidRPr="000216EF" w:rsidRDefault="00B251BA" w:rsidP="000216EF">
      <w:pPr>
        <w:pStyle w:val="a8"/>
        <w:spacing w:line="276" w:lineRule="auto"/>
        <w:rPr>
          <w:rFonts w:ascii="Times New Roman" w:hAnsi="Times New Roman"/>
        </w:rPr>
      </w:pPr>
      <w:r w:rsidRPr="000216EF">
        <w:rPr>
          <w:rFonts w:ascii="Times New Roman" w:hAnsi="Times New Roman"/>
        </w:rPr>
        <w:t>Процент обеспеченности учащихся учебной литературой составляет – 100%</w:t>
      </w:r>
    </w:p>
    <w:p w:rsidR="00B251BA" w:rsidRPr="000216EF" w:rsidRDefault="00B251BA" w:rsidP="000216EF">
      <w:pPr>
        <w:pStyle w:val="a8"/>
        <w:spacing w:line="276" w:lineRule="auto"/>
        <w:rPr>
          <w:rFonts w:ascii="Times New Roman" w:hAnsi="Times New Roman"/>
          <w:b/>
        </w:rPr>
      </w:pPr>
      <w:r w:rsidRPr="000216EF">
        <w:rPr>
          <w:rFonts w:ascii="Times New Roman" w:hAnsi="Times New Roman"/>
          <w:b/>
        </w:rPr>
        <w:t>Периодические издания:</w:t>
      </w:r>
    </w:p>
    <w:p w:rsidR="00B251BA" w:rsidRPr="000216EF" w:rsidRDefault="00B251BA" w:rsidP="000216EF">
      <w:pPr>
        <w:pStyle w:val="a8"/>
        <w:numPr>
          <w:ilvl w:val="0"/>
          <w:numId w:val="284"/>
        </w:numPr>
        <w:spacing w:line="276" w:lineRule="auto"/>
        <w:rPr>
          <w:rFonts w:ascii="Times New Roman" w:hAnsi="Times New Roman"/>
        </w:rPr>
      </w:pPr>
      <w:r w:rsidRPr="000216EF">
        <w:rPr>
          <w:rFonts w:ascii="Times New Roman" w:hAnsi="Times New Roman"/>
        </w:rPr>
        <w:t>Вестник образования России</w:t>
      </w:r>
    </w:p>
    <w:p w:rsidR="00B251BA" w:rsidRPr="000216EF" w:rsidRDefault="00B251BA" w:rsidP="000216EF">
      <w:pPr>
        <w:pStyle w:val="a8"/>
        <w:numPr>
          <w:ilvl w:val="0"/>
          <w:numId w:val="284"/>
        </w:numPr>
        <w:spacing w:line="276" w:lineRule="auto"/>
        <w:rPr>
          <w:rFonts w:ascii="Times New Roman" w:hAnsi="Times New Roman"/>
        </w:rPr>
      </w:pPr>
      <w:r w:rsidRPr="000216EF">
        <w:rPr>
          <w:rFonts w:ascii="Times New Roman" w:hAnsi="Times New Roman"/>
        </w:rPr>
        <w:t>Учительская газета</w:t>
      </w:r>
    </w:p>
    <w:p w:rsidR="00B251BA" w:rsidRPr="000216EF" w:rsidRDefault="00B251BA" w:rsidP="000216EF">
      <w:pPr>
        <w:pStyle w:val="a8"/>
        <w:numPr>
          <w:ilvl w:val="0"/>
          <w:numId w:val="284"/>
        </w:numPr>
        <w:spacing w:line="276" w:lineRule="auto"/>
        <w:rPr>
          <w:rFonts w:ascii="Times New Roman" w:hAnsi="Times New Roman"/>
        </w:rPr>
      </w:pPr>
      <w:r w:rsidRPr="000216EF">
        <w:rPr>
          <w:rFonts w:ascii="Times New Roman" w:hAnsi="Times New Roman"/>
        </w:rPr>
        <w:t>Сорочинский вестник</w:t>
      </w:r>
    </w:p>
    <w:p w:rsidR="00B251BA" w:rsidRPr="000216EF" w:rsidRDefault="00B251BA" w:rsidP="000216EF">
      <w:pPr>
        <w:pStyle w:val="Default"/>
        <w:spacing w:line="276" w:lineRule="auto"/>
        <w:ind w:firstLine="426"/>
        <w:jc w:val="both"/>
        <w:rPr>
          <w:rFonts w:ascii="Times New Roman" w:hAnsi="Times New Roman" w:cs="Times New Roman"/>
        </w:rPr>
      </w:pP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b/>
          <w:bCs/>
        </w:rPr>
        <w:t xml:space="preserve">Учебно-дидактическое обеспечение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ООО.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1. 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w:t>
      </w:r>
      <w:r w:rsidRPr="000216EF">
        <w:rPr>
          <w:rFonts w:ascii="Times New Roman" w:hAnsi="Times New Roman" w:cs="Times New Roman"/>
        </w:rPr>
        <w:lastRenderedPageBreak/>
        <w:t xml:space="preserve">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 задания, направленные на обеспечение детской самостоятельности;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 задания, связанные с понятийным развитием, с продвижением в содержании учебных предметов.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2. 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3. 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4. Необходимо при организации детского действия в учебных учительских материалах удерживать две формы этого действия: ресурсную и продуктную.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Ресурс – это все те материалы, которые могут быть явлены в пробе построения средства- превращения ресурса в средство.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5. 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b/>
          <w:bCs/>
        </w:rPr>
        <w:t xml:space="preserve">Информационное обеспечение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Для эффективного информационного обеспечения реализации ООП ООО в школе сформирована информационная среда (ИС).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Информационная среда  МБОУ «СОШ №1» города Сорочинска Оренбургской области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 планирования образовательного процесса и его ресурсного обеспечения;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 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w:t>
      </w:r>
      <w:r w:rsidRPr="000216EF">
        <w:rPr>
          <w:rFonts w:ascii="Times New Roman" w:hAnsi="Times New Roman" w:cs="Times New Roman"/>
        </w:rPr>
        <w:lastRenderedPageBreak/>
        <w:t xml:space="preserve">деятельности обучающихся, а также анализа и оценки такой деятельности; доступа к размещаемой информации;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 ограничения доступа к информации, несовместимой с задачами духовно- нравственного развития и воспитания обучающихся;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 учета контингента обучающихся, педагогических работников, родителей обучающихся, бухгалтерского учета в образовательном учреждении;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 организации работы в режиме как индивидуального, так и коллективного доступа к информационно-образовательным ресурсам;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 организации дистанционного образования;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 взаимодействия школы с другими организациями социальной сферы: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 фотоаппарата, видеокамеры, цифрового диктофона, 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w:t>
      </w:r>
      <w:r w:rsidRPr="000216EF">
        <w:rPr>
          <w:rFonts w:ascii="Times New Roman" w:hAnsi="Times New Roman" w:cs="Times New Roman"/>
        </w:rPr>
        <w:lastRenderedPageBreak/>
        <w:t xml:space="preserve">проектора, батареек для фото и видеокамер, диктофонов, микрофонов и т.д., устройства для хранения, записи и передачи информации – флеш-память, CD, DVD-диски). Дополнительными компонентами мобильной среды является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CD и DVD-носители.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Необходимость информатизации всего образовательного процесса, формирования ИКТ-компетентности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Помимо общешкольного оборудования и оснащения преподавания информатики в преподавании предметов используется наряду с вышеописанным также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конструкторы с компьютерным управлением.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 Все это оснащение эффективно используется в достижении целей предметной ИКТ-компетентности обучающихся и в повышении квалификации учителей.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Соответственно сказанному выше, меняется и роль кабинета информатики.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библиотекой–медиатекой), центром формирования ИКТ-компетентности участников образовательного процесса.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и др.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В кабинете информатики имеется одно рабочее место преподавателя, включающего стационарный компьютер, и 9 компьютерных мест обучающихся. В кабинете имеются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маркерная доска, также комбинация принтеров и сканеров, позволяющая сканировать страницы А4, </w:t>
      </w:r>
      <w:r w:rsidRPr="000216EF">
        <w:rPr>
          <w:rFonts w:ascii="Times New Roman" w:hAnsi="Times New Roman" w:cs="Times New Roman"/>
        </w:rPr>
        <w:lastRenderedPageBreak/>
        <w:t xml:space="preserve">распечатывать страницы А4. Первоначальное освоение этих устройств проходит под руководством учителя информатики в кабинете информатики.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Все программные средства, установленные на компьютерах, лицензированы, в том числе операционная система Windows, Linux; имеются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Установлена программа интерактивного общения, простой редактор web-страниц и пр.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Используются плакаты, относящиеся к истории развития информатики и информационных технологий (включая портреты), основным понятиям информатики. </w:t>
      </w:r>
    </w:p>
    <w:p w:rsidR="007C3E01" w:rsidRPr="000216EF" w:rsidRDefault="007C3E01" w:rsidP="000216EF">
      <w:pPr>
        <w:pStyle w:val="Default"/>
        <w:spacing w:line="276" w:lineRule="auto"/>
        <w:ind w:firstLine="426"/>
        <w:jc w:val="both"/>
        <w:rPr>
          <w:rFonts w:ascii="Times New Roman" w:hAnsi="Times New Roman" w:cs="Times New Roman"/>
        </w:rPr>
      </w:pPr>
      <w:r w:rsidRPr="000216EF">
        <w:rPr>
          <w:rFonts w:ascii="Times New Roman" w:hAnsi="Times New Roman" w:cs="Times New Roman"/>
        </w:rPr>
        <w:t xml:space="preserve">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w:t>
      </w:r>
    </w:p>
    <w:p w:rsidR="007C3E01" w:rsidRPr="000216EF" w:rsidRDefault="007C3E01" w:rsidP="000216EF">
      <w:pPr>
        <w:spacing w:after="0"/>
        <w:ind w:firstLine="567"/>
        <w:jc w:val="both"/>
        <w:rPr>
          <w:rFonts w:ascii="Times New Roman" w:hAnsi="Times New Roman"/>
          <w:sz w:val="24"/>
          <w:szCs w:val="24"/>
        </w:rPr>
      </w:pPr>
      <w:r w:rsidRPr="000216EF">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0F55DA" w:rsidRPr="000216EF" w:rsidRDefault="000F55DA" w:rsidP="000216EF">
      <w:pPr>
        <w:pStyle w:val="3"/>
        <w:spacing w:before="0" w:beforeAutospacing="0" w:after="0" w:afterAutospacing="0" w:line="276" w:lineRule="auto"/>
        <w:ind w:firstLine="709"/>
        <w:jc w:val="center"/>
        <w:rPr>
          <w:sz w:val="24"/>
          <w:szCs w:val="24"/>
        </w:rPr>
      </w:pPr>
    </w:p>
    <w:p w:rsidR="00B540EE" w:rsidRPr="000216EF" w:rsidRDefault="00B540EE" w:rsidP="001D7DC1">
      <w:pPr>
        <w:pStyle w:val="3"/>
        <w:numPr>
          <w:ilvl w:val="2"/>
          <w:numId w:val="289"/>
        </w:numPr>
        <w:spacing w:before="0" w:beforeAutospacing="0" w:after="0" w:afterAutospacing="0" w:line="276" w:lineRule="auto"/>
        <w:rPr>
          <w:sz w:val="24"/>
          <w:szCs w:val="24"/>
        </w:rPr>
      </w:pPr>
      <w:bookmarkStart w:id="335" w:name="_Toc414553291"/>
      <w:r w:rsidRPr="000216EF">
        <w:rPr>
          <w:sz w:val="24"/>
          <w:szCs w:val="24"/>
        </w:rPr>
        <w:t>Механизмы достижения целевых ориентиров в системе условий</w:t>
      </w:r>
      <w:bookmarkEnd w:id="331"/>
      <w:bookmarkEnd w:id="332"/>
      <w:bookmarkEnd w:id="333"/>
      <w:bookmarkEnd w:id="335"/>
    </w:p>
    <w:p w:rsidR="00B540EE" w:rsidRPr="000216EF" w:rsidRDefault="00B540EE" w:rsidP="000216EF">
      <w:pPr>
        <w:spacing w:after="0"/>
        <w:ind w:firstLine="709"/>
        <w:jc w:val="both"/>
        <w:rPr>
          <w:rFonts w:ascii="Times New Roman" w:hAnsi="Times New Roman"/>
          <w:sz w:val="24"/>
          <w:szCs w:val="24"/>
        </w:rPr>
      </w:pPr>
      <w:r w:rsidRPr="000216EF">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0216EF">
        <w:rPr>
          <w:rFonts w:ascii="Times New Roman" w:hAnsi="Times New Roman"/>
          <w:sz w:val="24"/>
          <w:szCs w:val="24"/>
        </w:rPr>
        <w:t>ООП ООО</w:t>
      </w:r>
      <w:r w:rsidRPr="000216EF">
        <w:rPr>
          <w:rFonts w:ascii="Times New Roman" w:hAnsi="Times New Roman"/>
          <w:sz w:val="24"/>
          <w:szCs w:val="24"/>
        </w:rPr>
        <w:t>, условия:</w:t>
      </w:r>
    </w:p>
    <w:p w:rsidR="00B540EE" w:rsidRPr="000216EF" w:rsidRDefault="00B540EE" w:rsidP="000216EF">
      <w:pPr>
        <w:pStyle w:val="a8"/>
        <w:numPr>
          <w:ilvl w:val="0"/>
          <w:numId w:val="136"/>
        </w:numPr>
        <w:tabs>
          <w:tab w:val="left" w:pos="993"/>
        </w:tabs>
        <w:spacing w:line="276" w:lineRule="auto"/>
        <w:ind w:left="0" w:firstLine="709"/>
        <w:jc w:val="both"/>
        <w:rPr>
          <w:rFonts w:ascii="Times New Roman" w:hAnsi="Times New Roman"/>
        </w:rPr>
      </w:pPr>
      <w:r w:rsidRPr="000216EF">
        <w:rPr>
          <w:rFonts w:ascii="Times New Roman" w:hAnsi="Times New Roman"/>
        </w:rPr>
        <w:t>соответствуют требованиям ФГОС</w:t>
      </w:r>
      <w:r w:rsidR="00C83F0A" w:rsidRPr="000216EF">
        <w:rPr>
          <w:rFonts w:ascii="Times New Roman" w:hAnsi="Times New Roman"/>
        </w:rPr>
        <w:t xml:space="preserve"> ООО</w:t>
      </w:r>
      <w:r w:rsidRPr="000216EF">
        <w:rPr>
          <w:rFonts w:ascii="Times New Roman" w:hAnsi="Times New Roman"/>
        </w:rPr>
        <w:t>;</w:t>
      </w:r>
    </w:p>
    <w:p w:rsidR="00B540EE" w:rsidRPr="000216EF" w:rsidRDefault="00B540EE" w:rsidP="000216EF">
      <w:pPr>
        <w:pStyle w:val="a8"/>
        <w:numPr>
          <w:ilvl w:val="0"/>
          <w:numId w:val="136"/>
        </w:numPr>
        <w:tabs>
          <w:tab w:val="left" w:pos="993"/>
        </w:tabs>
        <w:spacing w:line="276" w:lineRule="auto"/>
        <w:ind w:left="0" w:firstLine="709"/>
        <w:jc w:val="both"/>
        <w:rPr>
          <w:rFonts w:ascii="Times New Roman" w:hAnsi="Times New Roman"/>
        </w:rPr>
      </w:pPr>
      <w:r w:rsidRPr="000216EF">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0216EF" w:rsidRDefault="00B540EE" w:rsidP="000216EF">
      <w:pPr>
        <w:pStyle w:val="a8"/>
        <w:numPr>
          <w:ilvl w:val="0"/>
          <w:numId w:val="136"/>
        </w:numPr>
        <w:tabs>
          <w:tab w:val="left" w:pos="993"/>
        </w:tabs>
        <w:spacing w:line="276" w:lineRule="auto"/>
        <w:ind w:left="0" w:firstLine="709"/>
        <w:jc w:val="both"/>
        <w:rPr>
          <w:rFonts w:ascii="Times New Roman" w:hAnsi="Times New Roman"/>
        </w:rPr>
      </w:pPr>
      <w:r w:rsidRPr="000216EF">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0216EF" w:rsidRDefault="00B540EE" w:rsidP="000216EF">
      <w:pPr>
        <w:pStyle w:val="a8"/>
        <w:numPr>
          <w:ilvl w:val="0"/>
          <w:numId w:val="136"/>
        </w:numPr>
        <w:tabs>
          <w:tab w:val="left" w:pos="993"/>
        </w:tabs>
        <w:spacing w:line="276" w:lineRule="auto"/>
        <w:ind w:left="0" w:firstLine="709"/>
        <w:jc w:val="both"/>
        <w:rPr>
          <w:rFonts w:ascii="Times New Roman" w:hAnsi="Times New Roman"/>
        </w:rPr>
      </w:pPr>
      <w:r w:rsidRPr="000216EF">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0216EF" w:rsidRDefault="00B540EE" w:rsidP="000216EF">
      <w:pPr>
        <w:spacing w:after="0"/>
        <w:ind w:firstLine="709"/>
        <w:jc w:val="both"/>
        <w:rPr>
          <w:rFonts w:ascii="Times New Roman" w:hAnsi="Times New Roman"/>
          <w:sz w:val="24"/>
          <w:szCs w:val="24"/>
        </w:rPr>
      </w:pPr>
      <w:r w:rsidRPr="000216EF">
        <w:rPr>
          <w:rFonts w:ascii="Times New Roman" w:hAnsi="Times New Roman"/>
          <w:sz w:val="24"/>
          <w:szCs w:val="24"/>
        </w:rPr>
        <w:t>В соответствии с требованиями ФГОС</w:t>
      </w:r>
      <w:r w:rsidR="00C83F0A" w:rsidRPr="000216EF">
        <w:rPr>
          <w:rFonts w:ascii="Times New Roman" w:hAnsi="Times New Roman"/>
          <w:sz w:val="24"/>
          <w:szCs w:val="24"/>
        </w:rPr>
        <w:t xml:space="preserve"> ООО</w:t>
      </w:r>
      <w:r w:rsidRPr="000216EF">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0216EF" w:rsidRDefault="00B540EE" w:rsidP="000216EF">
      <w:pPr>
        <w:pStyle w:val="a8"/>
        <w:numPr>
          <w:ilvl w:val="0"/>
          <w:numId w:val="168"/>
        </w:numPr>
        <w:tabs>
          <w:tab w:val="left" w:pos="1134"/>
        </w:tabs>
        <w:spacing w:line="276" w:lineRule="auto"/>
        <w:ind w:left="0" w:firstLine="709"/>
        <w:jc w:val="both"/>
        <w:rPr>
          <w:rFonts w:ascii="Times New Roman" w:hAnsi="Times New Roman"/>
        </w:rPr>
      </w:pPr>
      <w:r w:rsidRPr="000216EF">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0216EF" w:rsidRDefault="00B540EE" w:rsidP="000216EF">
      <w:pPr>
        <w:pStyle w:val="a8"/>
        <w:numPr>
          <w:ilvl w:val="0"/>
          <w:numId w:val="168"/>
        </w:numPr>
        <w:tabs>
          <w:tab w:val="left" w:pos="1134"/>
        </w:tabs>
        <w:spacing w:line="276" w:lineRule="auto"/>
        <w:ind w:left="0" w:firstLine="709"/>
        <w:jc w:val="both"/>
        <w:rPr>
          <w:rFonts w:ascii="Times New Roman" w:hAnsi="Times New Roman"/>
        </w:rPr>
      </w:pPr>
      <w:r w:rsidRPr="000216EF">
        <w:rPr>
          <w:rFonts w:ascii="Times New Roman" w:hAnsi="Times New Roman"/>
        </w:rPr>
        <w:lastRenderedPageBreak/>
        <w:t xml:space="preserve">обоснование необходимых изменений в имеющихся условиях в соответствии с целями и приоритетами </w:t>
      </w:r>
      <w:r w:rsidR="00940668" w:rsidRPr="000216EF">
        <w:rPr>
          <w:rFonts w:ascii="Times New Roman" w:hAnsi="Times New Roman"/>
        </w:rPr>
        <w:t xml:space="preserve">ООП ООО </w:t>
      </w:r>
      <w:r w:rsidRPr="000216EF">
        <w:rPr>
          <w:rFonts w:ascii="Times New Roman" w:hAnsi="Times New Roman"/>
        </w:rPr>
        <w:t>образовательной организации;</w:t>
      </w:r>
    </w:p>
    <w:p w:rsidR="00B540EE" w:rsidRPr="000216EF" w:rsidRDefault="00B540EE" w:rsidP="000216EF">
      <w:pPr>
        <w:pStyle w:val="a8"/>
        <w:numPr>
          <w:ilvl w:val="0"/>
          <w:numId w:val="168"/>
        </w:numPr>
        <w:tabs>
          <w:tab w:val="left" w:pos="1134"/>
        </w:tabs>
        <w:spacing w:line="276" w:lineRule="auto"/>
        <w:ind w:left="0" w:firstLine="709"/>
        <w:jc w:val="both"/>
        <w:rPr>
          <w:rFonts w:ascii="Times New Roman" w:hAnsi="Times New Roman"/>
        </w:rPr>
      </w:pPr>
      <w:r w:rsidRPr="000216EF">
        <w:rPr>
          <w:rFonts w:ascii="Times New Roman" w:hAnsi="Times New Roman"/>
        </w:rPr>
        <w:t>механизмы достижения целевых ориентиров в системе условий;</w:t>
      </w:r>
    </w:p>
    <w:p w:rsidR="00B540EE" w:rsidRPr="000216EF" w:rsidRDefault="00B540EE" w:rsidP="000216EF">
      <w:pPr>
        <w:pStyle w:val="a8"/>
        <w:numPr>
          <w:ilvl w:val="0"/>
          <w:numId w:val="168"/>
        </w:numPr>
        <w:tabs>
          <w:tab w:val="left" w:pos="1134"/>
        </w:tabs>
        <w:spacing w:line="276" w:lineRule="auto"/>
        <w:ind w:left="0" w:firstLine="709"/>
        <w:jc w:val="both"/>
        <w:rPr>
          <w:rFonts w:ascii="Times New Roman" w:hAnsi="Times New Roman"/>
        </w:rPr>
      </w:pPr>
      <w:r w:rsidRPr="000216EF">
        <w:rPr>
          <w:rFonts w:ascii="Times New Roman" w:hAnsi="Times New Roman"/>
        </w:rPr>
        <w:t>сетевой график (дорожную карту) по формированию необходимой системы условий;</w:t>
      </w:r>
    </w:p>
    <w:p w:rsidR="00B540EE" w:rsidRPr="000216EF" w:rsidRDefault="00B540EE" w:rsidP="000216EF">
      <w:pPr>
        <w:pStyle w:val="a8"/>
        <w:numPr>
          <w:ilvl w:val="0"/>
          <w:numId w:val="168"/>
        </w:numPr>
        <w:tabs>
          <w:tab w:val="left" w:pos="1134"/>
        </w:tabs>
        <w:spacing w:line="276" w:lineRule="auto"/>
        <w:ind w:left="0" w:firstLine="709"/>
        <w:jc w:val="both"/>
        <w:rPr>
          <w:rFonts w:ascii="Times New Roman" w:hAnsi="Times New Roman"/>
        </w:rPr>
      </w:pPr>
      <w:r w:rsidRPr="000216EF">
        <w:rPr>
          <w:rFonts w:ascii="Times New Roman" w:hAnsi="Times New Roman"/>
        </w:rPr>
        <w:t>систему оценки условий.</w:t>
      </w:r>
    </w:p>
    <w:p w:rsidR="00B540EE" w:rsidRPr="000216EF" w:rsidRDefault="00B540EE" w:rsidP="000216EF">
      <w:pPr>
        <w:spacing w:after="0"/>
        <w:ind w:firstLine="709"/>
        <w:jc w:val="both"/>
        <w:rPr>
          <w:rFonts w:ascii="Times New Roman" w:hAnsi="Times New Roman"/>
          <w:sz w:val="24"/>
          <w:szCs w:val="24"/>
        </w:rPr>
      </w:pPr>
      <w:r w:rsidRPr="000216EF">
        <w:rPr>
          <w:rFonts w:ascii="Times New Roman" w:hAnsi="Times New Roman"/>
          <w:sz w:val="24"/>
          <w:szCs w:val="24"/>
        </w:rPr>
        <w:t xml:space="preserve">Система условий реализации </w:t>
      </w:r>
      <w:r w:rsidR="00940668" w:rsidRPr="000216EF">
        <w:rPr>
          <w:rFonts w:ascii="Times New Roman" w:hAnsi="Times New Roman"/>
          <w:sz w:val="24"/>
          <w:szCs w:val="24"/>
        </w:rPr>
        <w:t>ООП</w:t>
      </w:r>
      <w:r w:rsidRPr="000216EF">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0216EF" w:rsidRDefault="00B540EE" w:rsidP="000216EF">
      <w:pPr>
        <w:pStyle w:val="a8"/>
        <w:numPr>
          <w:ilvl w:val="0"/>
          <w:numId w:val="137"/>
        </w:numPr>
        <w:tabs>
          <w:tab w:val="left" w:pos="993"/>
        </w:tabs>
        <w:spacing w:line="276" w:lineRule="auto"/>
        <w:ind w:left="0" w:firstLine="709"/>
        <w:jc w:val="both"/>
        <w:rPr>
          <w:rFonts w:ascii="Times New Roman" w:hAnsi="Times New Roman"/>
        </w:rPr>
      </w:pPr>
      <w:r w:rsidRPr="000216EF">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0216EF" w:rsidRDefault="00B540EE" w:rsidP="000216EF">
      <w:pPr>
        <w:pStyle w:val="a8"/>
        <w:numPr>
          <w:ilvl w:val="0"/>
          <w:numId w:val="137"/>
        </w:numPr>
        <w:tabs>
          <w:tab w:val="left" w:pos="993"/>
        </w:tabs>
        <w:spacing w:line="276" w:lineRule="auto"/>
        <w:ind w:left="0" w:firstLine="709"/>
        <w:jc w:val="both"/>
        <w:rPr>
          <w:rFonts w:ascii="Times New Roman" w:hAnsi="Times New Roman"/>
        </w:rPr>
      </w:pPr>
      <w:r w:rsidRPr="000216EF">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0216EF" w:rsidRDefault="00B540EE" w:rsidP="000216EF">
      <w:pPr>
        <w:pStyle w:val="a8"/>
        <w:numPr>
          <w:ilvl w:val="0"/>
          <w:numId w:val="137"/>
        </w:numPr>
        <w:tabs>
          <w:tab w:val="left" w:pos="993"/>
        </w:tabs>
        <w:spacing w:line="276" w:lineRule="auto"/>
        <w:ind w:left="0" w:firstLine="709"/>
        <w:jc w:val="both"/>
        <w:rPr>
          <w:rFonts w:ascii="Times New Roman" w:hAnsi="Times New Roman"/>
        </w:rPr>
      </w:pPr>
      <w:r w:rsidRPr="000216EF">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0216EF" w:rsidRDefault="00B540EE" w:rsidP="000216EF">
      <w:pPr>
        <w:pStyle w:val="a8"/>
        <w:numPr>
          <w:ilvl w:val="0"/>
          <w:numId w:val="137"/>
        </w:numPr>
        <w:tabs>
          <w:tab w:val="left" w:pos="993"/>
        </w:tabs>
        <w:spacing w:line="276" w:lineRule="auto"/>
        <w:ind w:left="0" w:firstLine="709"/>
        <w:jc w:val="both"/>
        <w:rPr>
          <w:rFonts w:ascii="Times New Roman" w:hAnsi="Times New Roman"/>
        </w:rPr>
      </w:pPr>
      <w:r w:rsidRPr="000216EF">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0216EF" w:rsidRDefault="00B540EE" w:rsidP="000216EF">
      <w:pPr>
        <w:pStyle w:val="a8"/>
        <w:numPr>
          <w:ilvl w:val="0"/>
          <w:numId w:val="137"/>
        </w:numPr>
        <w:tabs>
          <w:tab w:val="left" w:pos="993"/>
        </w:tabs>
        <w:spacing w:line="276" w:lineRule="auto"/>
        <w:ind w:left="0" w:firstLine="709"/>
        <w:jc w:val="both"/>
        <w:rPr>
          <w:rFonts w:ascii="Times New Roman" w:hAnsi="Times New Roman"/>
        </w:rPr>
      </w:pPr>
      <w:r w:rsidRPr="000216EF">
        <w:rPr>
          <w:rFonts w:ascii="Times New Roman" w:hAnsi="Times New Roman"/>
        </w:rPr>
        <w:t>разработку сетевого графика (дорожной карты) создания необходимой системы условий;</w:t>
      </w:r>
    </w:p>
    <w:p w:rsidR="00B540EE" w:rsidRPr="000216EF" w:rsidRDefault="00B540EE" w:rsidP="000216EF">
      <w:pPr>
        <w:pStyle w:val="a8"/>
        <w:numPr>
          <w:ilvl w:val="0"/>
          <w:numId w:val="137"/>
        </w:numPr>
        <w:tabs>
          <w:tab w:val="left" w:pos="993"/>
        </w:tabs>
        <w:spacing w:line="276" w:lineRule="auto"/>
        <w:ind w:left="0" w:firstLine="709"/>
        <w:jc w:val="both"/>
        <w:rPr>
          <w:rFonts w:ascii="Times New Roman" w:hAnsi="Times New Roman"/>
        </w:rPr>
      </w:pPr>
      <w:r w:rsidRPr="000216EF">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0216EF" w:rsidRDefault="000F55DA" w:rsidP="000216EF">
      <w:pPr>
        <w:pStyle w:val="3"/>
        <w:spacing w:before="0" w:beforeAutospacing="0" w:after="0" w:afterAutospacing="0" w:line="276" w:lineRule="auto"/>
        <w:ind w:firstLine="709"/>
        <w:jc w:val="center"/>
        <w:rPr>
          <w:sz w:val="24"/>
          <w:szCs w:val="24"/>
        </w:rPr>
      </w:pPr>
      <w:bookmarkStart w:id="336" w:name="_Toc410654086"/>
      <w:bookmarkStart w:id="337" w:name="_Toc406059073"/>
      <w:bookmarkStart w:id="338" w:name="_Toc409691742"/>
    </w:p>
    <w:bookmarkEnd w:id="336"/>
    <w:bookmarkEnd w:id="337"/>
    <w:bookmarkEnd w:id="338"/>
    <w:p w:rsidR="00517270" w:rsidRPr="00A35B12" w:rsidRDefault="004D467F" w:rsidP="001D7DC1">
      <w:pPr>
        <w:pStyle w:val="a8"/>
        <w:numPr>
          <w:ilvl w:val="2"/>
          <w:numId w:val="289"/>
        </w:numPr>
        <w:jc w:val="center"/>
        <w:rPr>
          <w:rStyle w:val="4b"/>
          <w:bCs w:val="0"/>
          <w:sz w:val="24"/>
          <w:szCs w:val="24"/>
        </w:rPr>
      </w:pPr>
      <w:r>
        <w:rPr>
          <w:rStyle w:val="4b"/>
          <w:sz w:val="24"/>
          <w:szCs w:val="24"/>
        </w:rPr>
        <w:t>Сетевой график (дорожная карта) по формированию необходимой системы условий</w:t>
      </w:r>
      <w:r w:rsidR="00DC1486">
        <w:rPr>
          <w:rStyle w:val="4b"/>
          <w:sz w:val="24"/>
          <w:szCs w:val="24"/>
        </w:rPr>
        <w:t xml:space="preserve"> реализации основной образовательной программы основного общего образования</w:t>
      </w:r>
    </w:p>
    <w:p w:rsidR="00517270" w:rsidRPr="000216EF" w:rsidRDefault="00517270" w:rsidP="000216EF">
      <w:pPr>
        <w:pStyle w:val="a8"/>
        <w:spacing w:line="276" w:lineRule="auto"/>
        <w:ind w:left="2062"/>
        <w:jc w:val="center"/>
        <w:rPr>
          <w:rFonts w:ascii="Times New Roman" w:eastAsia="Times New Roman" w:hAnsi="Times New Roman"/>
          <w:b/>
        </w:rPr>
      </w:pPr>
    </w:p>
    <w:p w:rsidR="00517270" w:rsidRPr="000216EF" w:rsidRDefault="00517270" w:rsidP="000216EF">
      <w:pPr>
        <w:rPr>
          <w:rFonts w:ascii="Times New Roman" w:hAnsi="Times New Roman"/>
          <w:b/>
          <w:bCs/>
          <w:sz w:val="24"/>
          <w:szCs w:val="24"/>
          <w:u w:val="single"/>
        </w:rPr>
      </w:pPr>
      <w:r w:rsidRPr="000216EF">
        <w:rPr>
          <w:rFonts w:ascii="Times New Roman" w:hAnsi="Times New Roman"/>
          <w:b/>
          <w:bCs/>
          <w:sz w:val="24"/>
          <w:szCs w:val="24"/>
          <w:u w:val="single"/>
        </w:rPr>
        <w:t xml:space="preserve">Реализация шага  1: </w:t>
      </w:r>
    </w:p>
    <w:p w:rsidR="00517270" w:rsidRPr="000216EF" w:rsidRDefault="00517270" w:rsidP="000216EF">
      <w:pPr>
        <w:spacing w:after="0"/>
        <w:jc w:val="both"/>
        <w:rPr>
          <w:rFonts w:ascii="Times New Roman" w:hAnsi="Times New Roman"/>
          <w:b/>
          <w:bCs/>
          <w:sz w:val="24"/>
          <w:szCs w:val="24"/>
        </w:rPr>
      </w:pPr>
      <w:r w:rsidRPr="000216EF">
        <w:rPr>
          <w:rFonts w:ascii="Times New Roman" w:hAnsi="Times New Roman"/>
          <w:b/>
          <w:bCs/>
          <w:sz w:val="24"/>
          <w:szCs w:val="24"/>
        </w:rPr>
        <w:t>Создание Совета и Рабочей группы для разработки и управления программой изменений и дополнений образовательной системы школы</w:t>
      </w:r>
    </w:p>
    <w:tbl>
      <w:tblPr>
        <w:tblW w:w="9527" w:type="dxa"/>
        <w:tblInd w:w="250" w:type="dxa"/>
        <w:tblLayout w:type="fixed"/>
        <w:tblLook w:val="00A0"/>
      </w:tblPr>
      <w:tblGrid>
        <w:gridCol w:w="851"/>
        <w:gridCol w:w="5670"/>
        <w:gridCol w:w="1559"/>
        <w:gridCol w:w="1447"/>
      </w:tblGrid>
      <w:tr w:rsidR="00517270" w:rsidRPr="000216EF" w:rsidTr="00822D6D">
        <w:tc>
          <w:tcPr>
            <w:tcW w:w="851"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t xml:space="preserve">№ </w:t>
            </w:r>
          </w:p>
        </w:tc>
        <w:tc>
          <w:tcPr>
            <w:tcW w:w="5670"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t>Мероприятия</w:t>
            </w:r>
          </w:p>
        </w:tc>
        <w:tc>
          <w:tcPr>
            <w:tcW w:w="1559" w:type="dxa"/>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t>Срок</w:t>
            </w:r>
          </w:p>
        </w:tc>
        <w:tc>
          <w:tcPr>
            <w:tcW w:w="1447" w:type="dxa"/>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spacing w:after="0"/>
              <w:jc w:val="center"/>
              <w:rPr>
                <w:rFonts w:ascii="Times New Roman" w:hAnsi="Times New Roman"/>
                <w:b/>
                <w:bCs/>
                <w:sz w:val="24"/>
                <w:szCs w:val="24"/>
              </w:rPr>
            </w:pPr>
            <w:r w:rsidRPr="000216EF">
              <w:rPr>
                <w:rFonts w:ascii="Times New Roman" w:hAnsi="Times New Roman"/>
                <w:b/>
                <w:bCs/>
                <w:sz w:val="24"/>
                <w:szCs w:val="24"/>
              </w:rPr>
              <w:t>Ответственный</w:t>
            </w:r>
          </w:p>
        </w:tc>
      </w:tr>
      <w:tr w:rsidR="00517270" w:rsidRPr="000216EF" w:rsidTr="00822D6D">
        <w:tc>
          <w:tcPr>
            <w:tcW w:w="851"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1.</w:t>
            </w:r>
          </w:p>
        </w:tc>
        <w:tc>
          <w:tcPr>
            <w:tcW w:w="5670"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spacing w:after="0"/>
              <w:rPr>
                <w:rFonts w:ascii="Times New Roman" w:hAnsi="Times New Roman"/>
                <w:sz w:val="24"/>
                <w:szCs w:val="24"/>
              </w:rPr>
            </w:pPr>
            <w:r w:rsidRPr="000216EF">
              <w:rPr>
                <w:rFonts w:ascii="Times New Roman" w:hAnsi="Times New Roman"/>
                <w:sz w:val="24"/>
                <w:szCs w:val="24"/>
              </w:rPr>
              <w:t>Организация изучения ФГОС основного общего образования педагогическим коллективом школы.</w:t>
            </w:r>
          </w:p>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sz w:val="24"/>
                <w:szCs w:val="24"/>
              </w:rPr>
              <w:t xml:space="preserve"> Формирование банка нормативно-правовых документов федерального, регионального уровней, регламентирующих введение и реализацию ФГОС</w:t>
            </w:r>
          </w:p>
        </w:tc>
        <w:tc>
          <w:tcPr>
            <w:tcW w:w="1559" w:type="dxa"/>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Январь-</w:t>
            </w:r>
            <w:r w:rsidR="00AC0AE5" w:rsidRPr="000216EF">
              <w:rPr>
                <w:rFonts w:ascii="Times New Roman" w:hAnsi="Times New Roman"/>
                <w:kern w:val="2"/>
                <w:sz w:val="24"/>
                <w:szCs w:val="24"/>
                <w:lang w:eastAsia="hi-IN" w:bidi="hi-IN"/>
              </w:rPr>
              <w:t>февраль</w:t>
            </w:r>
          </w:p>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 xml:space="preserve"> 201</w:t>
            </w:r>
            <w:r w:rsidR="00AC0AE5" w:rsidRPr="000216EF">
              <w:rPr>
                <w:rFonts w:ascii="Times New Roman" w:hAnsi="Times New Roman"/>
                <w:kern w:val="2"/>
                <w:sz w:val="24"/>
                <w:szCs w:val="24"/>
                <w:lang w:eastAsia="hi-IN" w:bidi="hi-IN"/>
              </w:rPr>
              <w:t>5</w:t>
            </w:r>
          </w:p>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p>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постоянно</w:t>
            </w:r>
          </w:p>
        </w:tc>
        <w:tc>
          <w:tcPr>
            <w:tcW w:w="1447" w:type="dxa"/>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 xml:space="preserve">Зам. дир. по </w:t>
            </w:r>
            <w:r w:rsidR="00AC0AE5" w:rsidRPr="000216EF">
              <w:rPr>
                <w:rFonts w:ascii="Times New Roman" w:hAnsi="Times New Roman"/>
                <w:kern w:val="2"/>
                <w:sz w:val="24"/>
                <w:szCs w:val="24"/>
                <w:lang w:eastAsia="hi-IN" w:bidi="hi-IN"/>
              </w:rPr>
              <w:t>УВР</w:t>
            </w:r>
          </w:p>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 xml:space="preserve">Директор </w:t>
            </w:r>
            <w:r w:rsidR="00AC0AE5" w:rsidRPr="000216EF">
              <w:rPr>
                <w:rFonts w:ascii="Times New Roman" w:hAnsi="Times New Roman"/>
                <w:kern w:val="2"/>
                <w:sz w:val="24"/>
                <w:szCs w:val="24"/>
                <w:lang w:eastAsia="hi-IN" w:bidi="hi-IN"/>
              </w:rPr>
              <w:t>школы</w:t>
            </w:r>
          </w:p>
        </w:tc>
      </w:tr>
      <w:tr w:rsidR="00517270" w:rsidRPr="000216EF" w:rsidTr="00822D6D">
        <w:tc>
          <w:tcPr>
            <w:tcW w:w="851"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2.</w:t>
            </w:r>
          </w:p>
        </w:tc>
        <w:tc>
          <w:tcPr>
            <w:tcW w:w="5670"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sz w:val="24"/>
                <w:szCs w:val="24"/>
              </w:rPr>
              <w:t>Мониторинг уровня готовности основной школы  к введению ФГОС</w:t>
            </w:r>
          </w:p>
        </w:tc>
        <w:tc>
          <w:tcPr>
            <w:tcW w:w="1559" w:type="dxa"/>
            <w:tcBorders>
              <w:top w:val="single" w:sz="4" w:space="0" w:color="000000"/>
              <w:left w:val="single" w:sz="4" w:space="0" w:color="000000"/>
              <w:bottom w:val="single" w:sz="4" w:space="0" w:color="000000"/>
              <w:right w:val="single" w:sz="4" w:space="0" w:color="000000"/>
            </w:tcBorders>
          </w:tcPr>
          <w:p w:rsidR="00AC0AE5" w:rsidRPr="000216EF" w:rsidRDefault="00AC0AE5"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 xml:space="preserve">Март </w:t>
            </w:r>
          </w:p>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2015</w:t>
            </w:r>
          </w:p>
        </w:tc>
        <w:tc>
          <w:tcPr>
            <w:tcW w:w="1447" w:type="dxa"/>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 xml:space="preserve">Директор </w:t>
            </w:r>
          </w:p>
        </w:tc>
      </w:tr>
      <w:tr w:rsidR="00517270" w:rsidRPr="000216EF" w:rsidTr="00822D6D">
        <w:tc>
          <w:tcPr>
            <w:tcW w:w="851"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4.</w:t>
            </w:r>
          </w:p>
        </w:tc>
        <w:tc>
          <w:tcPr>
            <w:tcW w:w="5670"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sz w:val="24"/>
                <w:szCs w:val="24"/>
              </w:rPr>
              <w:t>Создание рабочей группы в составе педагогов основной школы   с целью сохранения преемственности ступеней и выработки новых нестандартных решений для основной школы</w:t>
            </w:r>
          </w:p>
        </w:tc>
        <w:tc>
          <w:tcPr>
            <w:tcW w:w="1559" w:type="dxa"/>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Январь 201</w:t>
            </w:r>
            <w:r w:rsidR="004D7612" w:rsidRPr="000216EF">
              <w:rPr>
                <w:rFonts w:ascii="Times New Roman" w:hAnsi="Times New Roman"/>
                <w:kern w:val="2"/>
                <w:sz w:val="24"/>
                <w:szCs w:val="24"/>
                <w:lang w:eastAsia="hi-IN" w:bidi="hi-IN"/>
              </w:rPr>
              <w:t>5</w:t>
            </w:r>
            <w:r w:rsidRPr="000216EF">
              <w:rPr>
                <w:rFonts w:ascii="Times New Roman" w:hAnsi="Times New Roman"/>
                <w:kern w:val="2"/>
                <w:sz w:val="24"/>
                <w:szCs w:val="24"/>
                <w:lang w:eastAsia="hi-IN" w:bidi="hi-IN"/>
              </w:rPr>
              <w:t>г</w:t>
            </w:r>
          </w:p>
        </w:tc>
        <w:tc>
          <w:tcPr>
            <w:tcW w:w="1447" w:type="dxa"/>
            <w:tcBorders>
              <w:top w:val="single" w:sz="4" w:space="0" w:color="000000"/>
              <w:left w:val="single" w:sz="4" w:space="0" w:color="000000"/>
              <w:bottom w:val="single" w:sz="4" w:space="0" w:color="000000"/>
              <w:right w:val="single" w:sz="4" w:space="0" w:color="000000"/>
            </w:tcBorders>
          </w:tcPr>
          <w:p w:rsidR="004D7612" w:rsidRPr="000216EF" w:rsidRDefault="004D7612"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Зам. дир. по УВР</w:t>
            </w:r>
          </w:p>
          <w:p w:rsidR="00517270" w:rsidRPr="000216EF" w:rsidRDefault="004D7612"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 xml:space="preserve">Директор школы </w:t>
            </w:r>
          </w:p>
        </w:tc>
      </w:tr>
      <w:tr w:rsidR="00517270" w:rsidRPr="000216EF" w:rsidTr="00822D6D">
        <w:tc>
          <w:tcPr>
            <w:tcW w:w="851"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5.</w:t>
            </w:r>
          </w:p>
        </w:tc>
        <w:tc>
          <w:tcPr>
            <w:tcW w:w="5670"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sz w:val="24"/>
                <w:szCs w:val="24"/>
              </w:rPr>
              <w:t>Утверждение плана работы по введению ФГОС</w:t>
            </w:r>
          </w:p>
        </w:tc>
        <w:tc>
          <w:tcPr>
            <w:tcW w:w="1559" w:type="dxa"/>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 xml:space="preserve">Январь </w:t>
            </w:r>
            <w:r w:rsidRPr="000216EF">
              <w:rPr>
                <w:rFonts w:ascii="Times New Roman" w:hAnsi="Times New Roman"/>
                <w:kern w:val="2"/>
                <w:sz w:val="24"/>
                <w:szCs w:val="24"/>
                <w:lang w:eastAsia="hi-IN" w:bidi="hi-IN"/>
              </w:rPr>
              <w:lastRenderedPageBreak/>
              <w:t>201</w:t>
            </w:r>
            <w:r w:rsidR="004D7612" w:rsidRPr="000216EF">
              <w:rPr>
                <w:rFonts w:ascii="Times New Roman" w:hAnsi="Times New Roman"/>
                <w:kern w:val="2"/>
                <w:sz w:val="24"/>
                <w:szCs w:val="24"/>
                <w:lang w:eastAsia="hi-IN" w:bidi="hi-IN"/>
              </w:rPr>
              <w:t>5г.</w:t>
            </w:r>
          </w:p>
        </w:tc>
        <w:tc>
          <w:tcPr>
            <w:tcW w:w="1447" w:type="dxa"/>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lastRenderedPageBreak/>
              <w:t xml:space="preserve">Директор </w:t>
            </w:r>
            <w:r w:rsidR="004D7612" w:rsidRPr="000216EF">
              <w:rPr>
                <w:rFonts w:ascii="Times New Roman" w:hAnsi="Times New Roman"/>
                <w:kern w:val="2"/>
                <w:sz w:val="24"/>
                <w:szCs w:val="24"/>
                <w:lang w:eastAsia="hi-IN" w:bidi="hi-IN"/>
              </w:rPr>
              <w:lastRenderedPageBreak/>
              <w:t>школы</w:t>
            </w:r>
          </w:p>
        </w:tc>
      </w:tr>
    </w:tbl>
    <w:p w:rsidR="00517270" w:rsidRPr="000216EF" w:rsidRDefault="00517270" w:rsidP="000216EF">
      <w:pPr>
        <w:spacing w:after="0"/>
        <w:rPr>
          <w:rFonts w:ascii="Times New Roman" w:hAnsi="Times New Roman"/>
          <w:b/>
          <w:bCs/>
          <w:sz w:val="24"/>
          <w:szCs w:val="24"/>
          <w:u w:val="single"/>
        </w:rPr>
      </w:pPr>
    </w:p>
    <w:p w:rsidR="00517270" w:rsidRPr="000216EF" w:rsidRDefault="00517270" w:rsidP="000216EF">
      <w:pPr>
        <w:spacing w:after="0"/>
        <w:rPr>
          <w:rFonts w:ascii="Times New Roman" w:hAnsi="Times New Roman"/>
          <w:b/>
          <w:bCs/>
          <w:i/>
          <w:iCs/>
          <w:sz w:val="24"/>
          <w:szCs w:val="24"/>
          <w:u w:val="single"/>
        </w:rPr>
      </w:pPr>
      <w:r w:rsidRPr="000216EF">
        <w:rPr>
          <w:rFonts w:ascii="Times New Roman" w:hAnsi="Times New Roman"/>
          <w:b/>
          <w:bCs/>
          <w:sz w:val="24"/>
          <w:szCs w:val="24"/>
          <w:u w:val="single"/>
        </w:rPr>
        <w:t>Реализация шага 2:</w:t>
      </w:r>
    </w:p>
    <w:p w:rsidR="00517270" w:rsidRPr="000216EF" w:rsidRDefault="00517270" w:rsidP="000216EF">
      <w:pPr>
        <w:rPr>
          <w:rFonts w:ascii="Times New Roman" w:hAnsi="Times New Roman"/>
          <w:b/>
          <w:bCs/>
          <w:sz w:val="24"/>
          <w:szCs w:val="24"/>
        </w:rPr>
      </w:pPr>
      <w:r w:rsidRPr="000216EF">
        <w:rPr>
          <w:rFonts w:ascii="Times New Roman" w:hAnsi="Times New Roman"/>
          <w:b/>
          <w:bCs/>
          <w:sz w:val="24"/>
          <w:szCs w:val="24"/>
        </w:rPr>
        <w:t xml:space="preserve">Определение изменений и дополнений в образовательную систему </w:t>
      </w:r>
    </w:p>
    <w:tbl>
      <w:tblPr>
        <w:tblW w:w="9639" w:type="dxa"/>
        <w:tblInd w:w="250" w:type="dxa"/>
        <w:tblLayout w:type="fixed"/>
        <w:tblLook w:val="00A0"/>
      </w:tblPr>
      <w:tblGrid>
        <w:gridCol w:w="851"/>
        <w:gridCol w:w="5339"/>
        <w:gridCol w:w="142"/>
        <w:gridCol w:w="142"/>
        <w:gridCol w:w="47"/>
        <w:gridCol w:w="236"/>
        <w:gridCol w:w="1181"/>
        <w:gridCol w:w="662"/>
        <w:gridCol w:w="1039"/>
      </w:tblGrid>
      <w:tr w:rsidR="00517270" w:rsidRPr="000216EF" w:rsidTr="00822D6D">
        <w:tc>
          <w:tcPr>
            <w:tcW w:w="851" w:type="dxa"/>
            <w:tcBorders>
              <w:top w:val="single" w:sz="4" w:space="0" w:color="000000"/>
              <w:left w:val="single" w:sz="4" w:space="0" w:color="000000"/>
              <w:bottom w:val="single" w:sz="4" w:space="0" w:color="000000"/>
              <w:right w:val="nil"/>
            </w:tcBorders>
            <w:vAlign w:val="center"/>
          </w:tcPr>
          <w:p w:rsidR="00517270" w:rsidRPr="000216EF" w:rsidRDefault="00517270" w:rsidP="000216EF">
            <w:pPr>
              <w:widowControl w:val="0"/>
              <w:suppressAutoHyphens/>
              <w:snapToGrid w:val="0"/>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t xml:space="preserve">№ </w:t>
            </w:r>
          </w:p>
        </w:tc>
        <w:tc>
          <w:tcPr>
            <w:tcW w:w="5906" w:type="dxa"/>
            <w:gridSpan w:val="5"/>
            <w:tcBorders>
              <w:top w:val="single" w:sz="4" w:space="0" w:color="000000"/>
              <w:left w:val="single" w:sz="4" w:space="0" w:color="000000"/>
              <w:bottom w:val="single" w:sz="4" w:space="0" w:color="000000"/>
              <w:right w:val="nil"/>
            </w:tcBorders>
            <w:vAlign w:val="center"/>
          </w:tcPr>
          <w:p w:rsidR="00517270" w:rsidRPr="000216EF" w:rsidRDefault="00517270" w:rsidP="000216EF">
            <w:pPr>
              <w:widowControl w:val="0"/>
              <w:suppressAutoHyphens/>
              <w:snapToGrid w:val="0"/>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t>Мероприятия</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517270" w:rsidRPr="000216EF" w:rsidRDefault="00517270" w:rsidP="000216EF">
            <w:pPr>
              <w:widowControl w:val="0"/>
              <w:suppressAutoHyphens/>
              <w:snapToGrid w:val="0"/>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t xml:space="preserve">Сроки </w:t>
            </w:r>
          </w:p>
        </w:tc>
        <w:tc>
          <w:tcPr>
            <w:tcW w:w="1039" w:type="dxa"/>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spacing w:after="0"/>
              <w:jc w:val="center"/>
              <w:rPr>
                <w:rFonts w:ascii="Times New Roman" w:hAnsi="Times New Roman"/>
                <w:b/>
                <w:bCs/>
                <w:sz w:val="24"/>
                <w:szCs w:val="24"/>
              </w:rPr>
            </w:pPr>
            <w:r w:rsidRPr="000216EF">
              <w:rPr>
                <w:rFonts w:ascii="Times New Roman" w:hAnsi="Times New Roman"/>
                <w:b/>
                <w:bCs/>
                <w:sz w:val="24"/>
                <w:szCs w:val="24"/>
              </w:rPr>
              <w:t xml:space="preserve">Ответственный </w:t>
            </w:r>
          </w:p>
        </w:tc>
      </w:tr>
      <w:tr w:rsidR="00517270" w:rsidRPr="000216EF" w:rsidTr="00822D6D">
        <w:trPr>
          <w:trHeight w:val="285"/>
        </w:trPr>
        <w:tc>
          <w:tcPr>
            <w:tcW w:w="7938" w:type="dxa"/>
            <w:gridSpan w:val="7"/>
            <w:tcBorders>
              <w:top w:val="single" w:sz="4" w:space="0" w:color="000000"/>
              <w:left w:val="single" w:sz="4" w:space="0" w:color="000000"/>
              <w:bottom w:val="single" w:sz="4" w:space="0" w:color="000000"/>
              <w:right w:val="single" w:sz="4" w:space="0" w:color="000000"/>
            </w:tcBorders>
            <w:vAlign w:val="center"/>
          </w:tcPr>
          <w:p w:rsidR="00517270" w:rsidRPr="000216EF" w:rsidRDefault="00517270" w:rsidP="000216EF">
            <w:pPr>
              <w:widowControl w:val="0"/>
              <w:suppressAutoHyphens/>
              <w:snapToGrid w:val="0"/>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t>Организационное обеспечение введения ФГОС</w:t>
            </w:r>
          </w:p>
        </w:tc>
        <w:tc>
          <w:tcPr>
            <w:tcW w:w="1701" w:type="dxa"/>
            <w:gridSpan w:val="2"/>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spacing w:after="0"/>
              <w:jc w:val="center"/>
              <w:rPr>
                <w:rFonts w:ascii="Times New Roman" w:hAnsi="Times New Roman"/>
                <w:b/>
                <w:bCs/>
                <w:sz w:val="24"/>
                <w:szCs w:val="24"/>
              </w:rPr>
            </w:pPr>
          </w:p>
        </w:tc>
      </w:tr>
      <w:tr w:rsidR="00517270" w:rsidRPr="000216EF" w:rsidTr="00822D6D">
        <w:trPr>
          <w:trHeight w:val="555"/>
        </w:trPr>
        <w:tc>
          <w:tcPr>
            <w:tcW w:w="851" w:type="dxa"/>
            <w:tcBorders>
              <w:top w:val="single" w:sz="4" w:space="0" w:color="000000"/>
              <w:left w:val="single" w:sz="4" w:space="0" w:color="000000"/>
              <w:bottom w:val="single" w:sz="4" w:space="0" w:color="000000"/>
              <w:right w:val="nil"/>
            </w:tcBorders>
            <w:vAlign w:val="center"/>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1.</w:t>
            </w:r>
          </w:p>
        </w:tc>
        <w:tc>
          <w:tcPr>
            <w:tcW w:w="5670" w:type="dxa"/>
            <w:gridSpan w:val="4"/>
            <w:tcBorders>
              <w:top w:val="single" w:sz="4" w:space="0" w:color="000000"/>
              <w:left w:val="single" w:sz="4" w:space="0" w:color="000000"/>
              <w:bottom w:val="single" w:sz="4" w:space="0" w:color="000000"/>
              <w:right w:val="nil"/>
            </w:tcBorders>
            <w:vAlign w:val="center"/>
          </w:tcPr>
          <w:p w:rsidR="00517270" w:rsidRPr="000216EF" w:rsidRDefault="00517270" w:rsidP="000216EF">
            <w:pPr>
              <w:snapToGrid w:val="0"/>
              <w:spacing w:after="0"/>
              <w:rPr>
                <w:rFonts w:ascii="Times New Roman" w:hAnsi="Times New Roman"/>
                <w:kern w:val="2"/>
                <w:sz w:val="24"/>
                <w:szCs w:val="24"/>
                <w:lang w:eastAsia="hi-IN" w:bidi="hi-IN"/>
              </w:rPr>
            </w:pPr>
            <w:r w:rsidRPr="000216EF">
              <w:rPr>
                <w:rFonts w:ascii="Times New Roman" w:hAnsi="Times New Roman"/>
                <w:sz w:val="24"/>
                <w:szCs w:val="24"/>
              </w:rPr>
              <w:t>Организация обсуждения примерной основной образовательной программы основного общего образования</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4D7612" w:rsidRPr="000216EF" w:rsidRDefault="004D761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Февраль</w:t>
            </w:r>
          </w:p>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201</w:t>
            </w:r>
            <w:r w:rsidR="004D7612" w:rsidRPr="000216EF">
              <w:rPr>
                <w:rFonts w:ascii="Times New Roman" w:hAnsi="Times New Roman"/>
                <w:kern w:val="2"/>
                <w:sz w:val="24"/>
                <w:szCs w:val="24"/>
                <w:lang w:eastAsia="hi-IN" w:bidi="hi-IN"/>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4D7612" w:rsidRPr="000216EF" w:rsidRDefault="004D7612"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Зам. дир. по УВР</w:t>
            </w:r>
          </w:p>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p>
        </w:tc>
      </w:tr>
      <w:tr w:rsidR="00517270" w:rsidRPr="000216EF" w:rsidTr="00822D6D">
        <w:trPr>
          <w:trHeight w:val="225"/>
        </w:trPr>
        <w:tc>
          <w:tcPr>
            <w:tcW w:w="851" w:type="dxa"/>
            <w:tcBorders>
              <w:top w:val="single" w:sz="4" w:space="0" w:color="000000"/>
              <w:left w:val="single" w:sz="4" w:space="0" w:color="000000"/>
              <w:bottom w:val="single" w:sz="4" w:space="0" w:color="000000"/>
              <w:right w:val="nil"/>
            </w:tcBorders>
            <w:vAlign w:val="center"/>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2.</w:t>
            </w:r>
          </w:p>
        </w:tc>
        <w:tc>
          <w:tcPr>
            <w:tcW w:w="5670" w:type="dxa"/>
            <w:gridSpan w:val="4"/>
            <w:tcBorders>
              <w:top w:val="single" w:sz="4" w:space="0" w:color="000000"/>
              <w:left w:val="single" w:sz="4" w:space="0" w:color="000000"/>
              <w:bottom w:val="single" w:sz="4" w:space="0" w:color="000000"/>
              <w:right w:val="nil"/>
            </w:tcBorders>
            <w:vAlign w:val="center"/>
          </w:tcPr>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sz w:val="24"/>
                <w:szCs w:val="24"/>
              </w:rPr>
              <w:t>Определение списка учебников и учебных пособий, используемых в образовательном процессе в соответствии с ФГОС ООО</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7270" w:rsidRPr="000216EF" w:rsidRDefault="004D761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Март 2015</w:t>
            </w:r>
          </w:p>
        </w:tc>
        <w:tc>
          <w:tcPr>
            <w:tcW w:w="1701" w:type="dxa"/>
            <w:gridSpan w:val="2"/>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 xml:space="preserve">Библиотекарь </w:t>
            </w:r>
          </w:p>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p>
        </w:tc>
      </w:tr>
      <w:tr w:rsidR="00517270" w:rsidRPr="000216EF" w:rsidTr="00822D6D">
        <w:trPr>
          <w:trHeight w:val="690"/>
        </w:trPr>
        <w:tc>
          <w:tcPr>
            <w:tcW w:w="851" w:type="dxa"/>
            <w:tcBorders>
              <w:top w:val="single" w:sz="4" w:space="0" w:color="000000"/>
              <w:left w:val="single" w:sz="4" w:space="0" w:color="000000"/>
              <w:bottom w:val="single" w:sz="4" w:space="0" w:color="000000"/>
              <w:right w:val="nil"/>
            </w:tcBorders>
            <w:vAlign w:val="center"/>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3.</w:t>
            </w:r>
          </w:p>
        </w:tc>
        <w:tc>
          <w:tcPr>
            <w:tcW w:w="5670" w:type="dxa"/>
            <w:gridSpan w:val="4"/>
            <w:tcBorders>
              <w:top w:val="single" w:sz="4" w:space="0" w:color="000000"/>
              <w:left w:val="single" w:sz="4" w:space="0" w:color="000000"/>
              <w:bottom w:val="single" w:sz="4" w:space="0" w:color="000000"/>
              <w:right w:val="nil"/>
            </w:tcBorders>
            <w:vAlign w:val="center"/>
          </w:tcPr>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sz w:val="24"/>
                <w:szCs w:val="24"/>
              </w:rPr>
              <w:t xml:space="preserve">Разработка проекта Образовательной программы школы </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7270" w:rsidRPr="000216EF" w:rsidRDefault="004D7612"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 xml:space="preserve">Февраль-март </w:t>
            </w:r>
            <w:r w:rsidR="00517270" w:rsidRPr="000216EF">
              <w:rPr>
                <w:rFonts w:ascii="Times New Roman" w:hAnsi="Times New Roman"/>
                <w:kern w:val="2"/>
                <w:sz w:val="24"/>
                <w:szCs w:val="24"/>
                <w:lang w:eastAsia="hi-IN" w:bidi="hi-IN"/>
              </w:rPr>
              <w:t xml:space="preserve"> 201</w:t>
            </w:r>
            <w:r w:rsidRPr="000216EF">
              <w:rPr>
                <w:rFonts w:ascii="Times New Roman" w:hAnsi="Times New Roman"/>
                <w:kern w:val="2"/>
                <w:sz w:val="24"/>
                <w:szCs w:val="24"/>
                <w:lang w:eastAsia="hi-IN" w:bidi="hi-IN"/>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472C52" w:rsidRPr="000216EF" w:rsidRDefault="00472C52"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Зам. дир. по УВР</w:t>
            </w:r>
          </w:p>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p>
        </w:tc>
      </w:tr>
      <w:tr w:rsidR="00517270" w:rsidRPr="000216EF" w:rsidTr="00822D6D">
        <w:trPr>
          <w:trHeight w:val="585"/>
        </w:trPr>
        <w:tc>
          <w:tcPr>
            <w:tcW w:w="851" w:type="dxa"/>
            <w:tcBorders>
              <w:top w:val="single" w:sz="4" w:space="0" w:color="000000"/>
              <w:left w:val="single" w:sz="4" w:space="0" w:color="000000"/>
              <w:bottom w:val="single" w:sz="4" w:space="0" w:color="000000"/>
              <w:right w:val="nil"/>
            </w:tcBorders>
            <w:vAlign w:val="center"/>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4.</w:t>
            </w:r>
          </w:p>
        </w:tc>
        <w:tc>
          <w:tcPr>
            <w:tcW w:w="5670" w:type="dxa"/>
            <w:gridSpan w:val="4"/>
            <w:tcBorders>
              <w:top w:val="single" w:sz="4" w:space="0" w:color="000000"/>
              <w:left w:val="single" w:sz="4" w:space="0" w:color="000000"/>
              <w:bottom w:val="single" w:sz="4" w:space="0" w:color="000000"/>
              <w:right w:val="nil"/>
            </w:tcBorders>
            <w:vAlign w:val="center"/>
          </w:tcPr>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sz w:val="24"/>
                <w:szCs w:val="24"/>
              </w:rPr>
              <w:t>Приведение нормативной базы   школы  в соответствие с требованиями ФГОС ООО</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7270" w:rsidRPr="000216EF" w:rsidRDefault="004D761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2015</w:t>
            </w:r>
            <w:r w:rsidR="00517270" w:rsidRPr="000216EF">
              <w:rPr>
                <w:rFonts w:ascii="Times New Roman" w:hAnsi="Times New Roman"/>
                <w:kern w:val="2"/>
                <w:sz w:val="24"/>
                <w:szCs w:val="24"/>
                <w:lang w:eastAsia="hi-IN" w:bidi="hi-IN"/>
              </w:rPr>
              <w:t xml:space="preserve"> г.</w:t>
            </w:r>
          </w:p>
        </w:tc>
        <w:tc>
          <w:tcPr>
            <w:tcW w:w="1701" w:type="dxa"/>
            <w:gridSpan w:val="2"/>
            <w:tcBorders>
              <w:top w:val="single" w:sz="4" w:space="0" w:color="000000"/>
              <w:left w:val="single" w:sz="4" w:space="0" w:color="000000"/>
              <w:bottom w:val="single" w:sz="4" w:space="0" w:color="000000"/>
              <w:right w:val="single" w:sz="4" w:space="0" w:color="000000"/>
            </w:tcBorders>
          </w:tcPr>
          <w:p w:rsidR="00472C52" w:rsidRPr="000216EF" w:rsidRDefault="00472C52"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Зам. дир. по УВР</w:t>
            </w:r>
          </w:p>
          <w:p w:rsidR="00517270"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Директор школы</w:t>
            </w:r>
          </w:p>
        </w:tc>
      </w:tr>
      <w:tr w:rsidR="00517270" w:rsidRPr="000216EF" w:rsidTr="00822D6D">
        <w:trPr>
          <w:trHeight w:val="235"/>
        </w:trPr>
        <w:tc>
          <w:tcPr>
            <w:tcW w:w="851" w:type="dxa"/>
            <w:tcBorders>
              <w:top w:val="single" w:sz="4" w:space="0" w:color="000000"/>
              <w:left w:val="single" w:sz="4" w:space="0" w:color="000000"/>
              <w:bottom w:val="single" w:sz="4" w:space="0" w:color="000000"/>
              <w:right w:val="nil"/>
            </w:tcBorders>
            <w:vAlign w:val="center"/>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5.</w:t>
            </w:r>
          </w:p>
        </w:tc>
        <w:tc>
          <w:tcPr>
            <w:tcW w:w="5670" w:type="dxa"/>
            <w:gridSpan w:val="4"/>
            <w:tcBorders>
              <w:top w:val="single" w:sz="4" w:space="0" w:color="000000"/>
              <w:left w:val="single" w:sz="4" w:space="0" w:color="000000"/>
              <w:bottom w:val="single" w:sz="4" w:space="0" w:color="000000"/>
              <w:right w:val="nil"/>
            </w:tcBorders>
            <w:vAlign w:val="center"/>
          </w:tcPr>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sz w:val="24"/>
                <w:szCs w:val="24"/>
              </w:rPr>
              <w:t>Разработка плана методической работы, обеспечивающей сопровождение введения ФГОС ООО</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Сентябрь 201</w:t>
            </w:r>
            <w:r w:rsidR="00472C52" w:rsidRPr="000216EF">
              <w:rPr>
                <w:rFonts w:ascii="Times New Roman" w:hAnsi="Times New Roman"/>
                <w:kern w:val="2"/>
                <w:sz w:val="24"/>
                <w:szCs w:val="24"/>
                <w:lang w:eastAsia="hi-IN" w:bidi="hi-IN"/>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472C52" w:rsidRPr="000216EF" w:rsidRDefault="00472C52"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Зам. дир. по УВР</w:t>
            </w:r>
          </w:p>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p>
        </w:tc>
      </w:tr>
      <w:tr w:rsidR="00517270" w:rsidRPr="000216EF" w:rsidTr="00822D6D">
        <w:trPr>
          <w:trHeight w:val="235"/>
        </w:trPr>
        <w:tc>
          <w:tcPr>
            <w:tcW w:w="851" w:type="dxa"/>
            <w:tcBorders>
              <w:top w:val="single" w:sz="4" w:space="0" w:color="000000"/>
              <w:left w:val="single" w:sz="4" w:space="0" w:color="000000"/>
              <w:bottom w:val="single" w:sz="4" w:space="0" w:color="000000"/>
              <w:right w:val="nil"/>
            </w:tcBorders>
            <w:vAlign w:val="center"/>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6.</w:t>
            </w:r>
          </w:p>
        </w:tc>
        <w:tc>
          <w:tcPr>
            <w:tcW w:w="5670" w:type="dxa"/>
            <w:gridSpan w:val="4"/>
            <w:tcBorders>
              <w:top w:val="single" w:sz="4" w:space="0" w:color="000000"/>
              <w:left w:val="single" w:sz="4" w:space="0" w:color="000000"/>
              <w:bottom w:val="single" w:sz="4" w:space="0" w:color="000000"/>
              <w:right w:val="nil"/>
            </w:tcBorders>
            <w:vAlign w:val="center"/>
          </w:tcPr>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sz w:val="24"/>
                <w:szCs w:val="24"/>
              </w:rPr>
              <w:t>Определение оптимальной для реализации модели организации образовательного процесса, обеспечивающей модели организации внеурочной деятельности обучающихся.</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517270"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Май – сентябрь 2015</w:t>
            </w:r>
            <w:r w:rsidR="00517270" w:rsidRPr="000216EF">
              <w:rPr>
                <w:rFonts w:ascii="Times New Roman" w:hAnsi="Times New Roman"/>
                <w:kern w:val="2"/>
                <w:sz w:val="24"/>
                <w:szCs w:val="24"/>
                <w:lang w:eastAsia="hi-IN" w:bidi="hi-IN"/>
              </w:rPr>
              <w:t xml:space="preserve"> г</w:t>
            </w:r>
          </w:p>
        </w:tc>
        <w:tc>
          <w:tcPr>
            <w:tcW w:w="1701" w:type="dxa"/>
            <w:gridSpan w:val="2"/>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 xml:space="preserve">Администрация </w:t>
            </w:r>
            <w:r w:rsidR="00472C52" w:rsidRPr="000216EF">
              <w:rPr>
                <w:rFonts w:ascii="Times New Roman" w:hAnsi="Times New Roman"/>
                <w:kern w:val="2"/>
                <w:sz w:val="24"/>
                <w:szCs w:val="24"/>
                <w:lang w:eastAsia="hi-IN" w:bidi="hi-IN"/>
              </w:rPr>
              <w:t>школы</w:t>
            </w:r>
          </w:p>
        </w:tc>
      </w:tr>
      <w:tr w:rsidR="00517270" w:rsidRPr="000216EF" w:rsidTr="00822D6D">
        <w:trPr>
          <w:trHeight w:val="225"/>
        </w:trPr>
        <w:tc>
          <w:tcPr>
            <w:tcW w:w="7938" w:type="dxa"/>
            <w:gridSpan w:val="7"/>
            <w:tcBorders>
              <w:top w:val="single" w:sz="4" w:space="0" w:color="000000"/>
              <w:left w:val="single" w:sz="4" w:space="0" w:color="000000"/>
              <w:bottom w:val="single" w:sz="4" w:space="0" w:color="000000"/>
              <w:right w:val="single" w:sz="4" w:space="0" w:color="000000"/>
            </w:tcBorders>
            <w:vAlign w:val="center"/>
          </w:tcPr>
          <w:p w:rsidR="00517270" w:rsidRPr="000216EF" w:rsidRDefault="00517270" w:rsidP="000216EF">
            <w:pPr>
              <w:widowControl w:val="0"/>
              <w:suppressAutoHyphens/>
              <w:snapToGrid w:val="0"/>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t>Финансово-экономическое обеспечение введения ФГОС</w:t>
            </w:r>
          </w:p>
        </w:tc>
        <w:tc>
          <w:tcPr>
            <w:tcW w:w="1701" w:type="dxa"/>
            <w:gridSpan w:val="2"/>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spacing w:after="0"/>
              <w:jc w:val="center"/>
              <w:rPr>
                <w:rFonts w:ascii="Times New Roman" w:hAnsi="Times New Roman"/>
                <w:b/>
                <w:bCs/>
                <w:sz w:val="24"/>
                <w:szCs w:val="24"/>
              </w:rPr>
            </w:pPr>
          </w:p>
        </w:tc>
      </w:tr>
      <w:tr w:rsidR="00472C52" w:rsidRPr="000216EF" w:rsidTr="00822D6D">
        <w:tc>
          <w:tcPr>
            <w:tcW w:w="851" w:type="dxa"/>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1.</w:t>
            </w:r>
          </w:p>
        </w:tc>
        <w:tc>
          <w:tcPr>
            <w:tcW w:w="5481" w:type="dxa"/>
            <w:gridSpan w:val="2"/>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sz w:val="24"/>
                <w:szCs w:val="24"/>
              </w:rPr>
              <w:t>Расчёт потребностей в расходах образовательного учреждения в условиях реализации ФГОС ООО</w:t>
            </w:r>
          </w:p>
        </w:tc>
        <w:tc>
          <w:tcPr>
            <w:tcW w:w="2268" w:type="dxa"/>
            <w:gridSpan w:val="5"/>
            <w:tcBorders>
              <w:top w:val="single" w:sz="4" w:space="0" w:color="000000"/>
              <w:left w:val="single" w:sz="4" w:space="0" w:color="000000"/>
              <w:bottom w:val="single" w:sz="4" w:space="0" w:color="000000"/>
              <w:right w:val="single" w:sz="4" w:space="0" w:color="000000"/>
            </w:tcBorders>
            <w:vAlign w:val="center"/>
          </w:tcPr>
          <w:p w:rsidR="00472C52"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Май 2015г.</w:t>
            </w:r>
          </w:p>
        </w:tc>
        <w:tc>
          <w:tcPr>
            <w:tcW w:w="1039" w:type="dxa"/>
            <w:tcBorders>
              <w:top w:val="single" w:sz="4" w:space="0" w:color="000000"/>
              <w:left w:val="single" w:sz="4" w:space="0" w:color="000000"/>
              <w:bottom w:val="single" w:sz="4" w:space="0" w:color="000000"/>
              <w:right w:val="single" w:sz="4" w:space="0" w:color="000000"/>
            </w:tcBorders>
          </w:tcPr>
          <w:p w:rsidR="00472C52" w:rsidRPr="000216EF" w:rsidRDefault="00472C52"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Администрация школы</w:t>
            </w:r>
          </w:p>
        </w:tc>
      </w:tr>
      <w:tr w:rsidR="00472C52" w:rsidRPr="000216EF" w:rsidTr="00822D6D">
        <w:trPr>
          <w:trHeight w:val="840"/>
        </w:trPr>
        <w:tc>
          <w:tcPr>
            <w:tcW w:w="851" w:type="dxa"/>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2.</w:t>
            </w:r>
          </w:p>
        </w:tc>
        <w:tc>
          <w:tcPr>
            <w:tcW w:w="5481" w:type="dxa"/>
            <w:gridSpan w:val="2"/>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sz w:val="24"/>
                <w:szCs w:val="24"/>
              </w:rPr>
              <w:t xml:space="preserve"> Организация работ по внесению изменений в локальные акты, регламентирующих установление заработной платы</w:t>
            </w:r>
          </w:p>
        </w:tc>
        <w:tc>
          <w:tcPr>
            <w:tcW w:w="2268" w:type="dxa"/>
            <w:gridSpan w:val="5"/>
            <w:tcBorders>
              <w:top w:val="single" w:sz="4" w:space="0" w:color="000000"/>
              <w:left w:val="single" w:sz="4" w:space="0" w:color="000000"/>
              <w:bottom w:val="single" w:sz="4" w:space="0" w:color="000000"/>
              <w:right w:val="single" w:sz="4" w:space="0" w:color="000000"/>
            </w:tcBorders>
            <w:vAlign w:val="center"/>
          </w:tcPr>
          <w:p w:rsidR="00472C52"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2015 г.</w:t>
            </w:r>
          </w:p>
        </w:tc>
        <w:tc>
          <w:tcPr>
            <w:tcW w:w="1039" w:type="dxa"/>
            <w:tcBorders>
              <w:top w:val="single" w:sz="4" w:space="0" w:color="000000"/>
              <w:left w:val="single" w:sz="4" w:space="0" w:color="000000"/>
              <w:bottom w:val="single" w:sz="4" w:space="0" w:color="000000"/>
              <w:right w:val="single" w:sz="4" w:space="0" w:color="000000"/>
            </w:tcBorders>
          </w:tcPr>
          <w:p w:rsidR="00472C52" w:rsidRPr="000216EF" w:rsidRDefault="00472C52" w:rsidP="00A35B12">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Администрация школы</w:t>
            </w:r>
          </w:p>
        </w:tc>
      </w:tr>
      <w:tr w:rsidR="00472C52" w:rsidRPr="000216EF" w:rsidTr="00822D6D">
        <w:trPr>
          <w:trHeight w:val="249"/>
        </w:trPr>
        <w:tc>
          <w:tcPr>
            <w:tcW w:w="851" w:type="dxa"/>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3.</w:t>
            </w:r>
          </w:p>
        </w:tc>
        <w:tc>
          <w:tcPr>
            <w:tcW w:w="5481" w:type="dxa"/>
            <w:gridSpan w:val="2"/>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sz w:val="24"/>
                <w:szCs w:val="24"/>
              </w:rPr>
              <w:t>Приведение в соответствие с требованиями ФГОС основного общего образования и новыми тарифно-квалификационными характеристиками должностных инструкций работников образовательного учреждения</w:t>
            </w:r>
          </w:p>
        </w:tc>
        <w:tc>
          <w:tcPr>
            <w:tcW w:w="2268" w:type="dxa"/>
            <w:gridSpan w:val="5"/>
            <w:tcBorders>
              <w:top w:val="single" w:sz="4" w:space="0" w:color="000000"/>
              <w:left w:val="single" w:sz="4" w:space="0" w:color="000000"/>
              <w:bottom w:val="single" w:sz="4" w:space="0" w:color="000000"/>
              <w:right w:val="single" w:sz="4" w:space="0" w:color="000000"/>
            </w:tcBorders>
            <w:vAlign w:val="center"/>
          </w:tcPr>
          <w:p w:rsidR="00472C52"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2015 г.</w:t>
            </w:r>
          </w:p>
        </w:tc>
        <w:tc>
          <w:tcPr>
            <w:tcW w:w="1039" w:type="dxa"/>
            <w:tcBorders>
              <w:top w:val="single" w:sz="4" w:space="0" w:color="000000"/>
              <w:left w:val="single" w:sz="4" w:space="0" w:color="000000"/>
              <w:bottom w:val="single" w:sz="4" w:space="0" w:color="000000"/>
              <w:right w:val="single" w:sz="4" w:space="0" w:color="000000"/>
            </w:tcBorders>
          </w:tcPr>
          <w:p w:rsidR="00472C52" w:rsidRPr="00A35B12" w:rsidRDefault="00472C52" w:rsidP="00A35B12">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Администрация школы</w:t>
            </w:r>
          </w:p>
        </w:tc>
      </w:tr>
      <w:tr w:rsidR="00472C52" w:rsidRPr="000216EF" w:rsidTr="00822D6D">
        <w:trPr>
          <w:trHeight w:val="285"/>
        </w:trPr>
        <w:tc>
          <w:tcPr>
            <w:tcW w:w="7938" w:type="dxa"/>
            <w:gridSpan w:val="7"/>
            <w:tcBorders>
              <w:top w:val="single" w:sz="4" w:space="0" w:color="000000"/>
              <w:left w:val="single" w:sz="4" w:space="0" w:color="000000"/>
              <w:bottom w:val="single" w:sz="4" w:space="0" w:color="000000"/>
              <w:right w:val="single" w:sz="4" w:space="0" w:color="000000"/>
            </w:tcBorders>
            <w:vAlign w:val="center"/>
          </w:tcPr>
          <w:p w:rsidR="00472C52" w:rsidRPr="000216EF" w:rsidRDefault="00472C52" w:rsidP="000216EF">
            <w:pPr>
              <w:widowControl w:val="0"/>
              <w:suppressAutoHyphens/>
              <w:snapToGrid w:val="0"/>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t>Информационное обеспечение введения ФГОС</w:t>
            </w:r>
          </w:p>
        </w:tc>
        <w:tc>
          <w:tcPr>
            <w:tcW w:w="1701" w:type="dxa"/>
            <w:gridSpan w:val="2"/>
            <w:tcBorders>
              <w:top w:val="single" w:sz="4" w:space="0" w:color="000000"/>
              <w:left w:val="single" w:sz="4" w:space="0" w:color="000000"/>
              <w:bottom w:val="single" w:sz="4" w:space="0" w:color="000000"/>
              <w:right w:val="single" w:sz="4" w:space="0" w:color="000000"/>
            </w:tcBorders>
          </w:tcPr>
          <w:p w:rsidR="00472C52" w:rsidRPr="000216EF" w:rsidRDefault="00472C52" w:rsidP="000216EF">
            <w:pPr>
              <w:widowControl w:val="0"/>
              <w:suppressAutoHyphens/>
              <w:snapToGrid w:val="0"/>
              <w:spacing w:after="0"/>
              <w:jc w:val="center"/>
              <w:rPr>
                <w:rFonts w:ascii="Times New Roman" w:hAnsi="Times New Roman"/>
                <w:b/>
                <w:bCs/>
                <w:sz w:val="24"/>
                <w:szCs w:val="24"/>
              </w:rPr>
            </w:pPr>
          </w:p>
        </w:tc>
      </w:tr>
      <w:tr w:rsidR="00472C52" w:rsidRPr="000216EF" w:rsidTr="00822D6D">
        <w:trPr>
          <w:trHeight w:val="615"/>
        </w:trPr>
        <w:tc>
          <w:tcPr>
            <w:tcW w:w="851" w:type="dxa"/>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lastRenderedPageBreak/>
              <w:t>1.</w:t>
            </w:r>
          </w:p>
        </w:tc>
        <w:tc>
          <w:tcPr>
            <w:tcW w:w="5623" w:type="dxa"/>
            <w:gridSpan w:val="3"/>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sz w:val="24"/>
                <w:szCs w:val="24"/>
              </w:rPr>
              <w:t>Размещение информации о ходе введения ФГОС ООО на страницах сайта школы.</w:t>
            </w:r>
          </w:p>
        </w:tc>
        <w:tc>
          <w:tcPr>
            <w:tcW w:w="2126" w:type="dxa"/>
            <w:gridSpan w:val="4"/>
            <w:tcBorders>
              <w:top w:val="single" w:sz="4" w:space="0" w:color="000000"/>
              <w:left w:val="single" w:sz="4" w:space="0" w:color="000000"/>
              <w:bottom w:val="single" w:sz="4" w:space="0" w:color="000000"/>
              <w:right w:val="single" w:sz="4" w:space="0" w:color="000000"/>
            </w:tcBorders>
            <w:vAlign w:val="center"/>
          </w:tcPr>
          <w:p w:rsidR="00472C52"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Постоянно</w:t>
            </w:r>
          </w:p>
        </w:tc>
        <w:tc>
          <w:tcPr>
            <w:tcW w:w="1039" w:type="dxa"/>
            <w:tcBorders>
              <w:top w:val="single" w:sz="4" w:space="0" w:color="000000"/>
              <w:left w:val="single" w:sz="4" w:space="0" w:color="000000"/>
              <w:bottom w:val="single" w:sz="4" w:space="0" w:color="000000"/>
              <w:right w:val="single" w:sz="4" w:space="0" w:color="000000"/>
            </w:tcBorders>
          </w:tcPr>
          <w:p w:rsidR="00472C52" w:rsidRPr="000216EF" w:rsidRDefault="00472C52" w:rsidP="000216EF">
            <w:pPr>
              <w:widowControl w:val="0"/>
              <w:suppressAutoHyphens/>
              <w:snapToGrid w:val="0"/>
              <w:spacing w:after="0"/>
              <w:jc w:val="center"/>
              <w:rPr>
                <w:rFonts w:ascii="Times New Roman" w:hAnsi="Times New Roman"/>
                <w:sz w:val="24"/>
                <w:szCs w:val="24"/>
              </w:rPr>
            </w:pPr>
            <w:r w:rsidRPr="000216EF">
              <w:rPr>
                <w:rFonts w:ascii="Times New Roman" w:hAnsi="Times New Roman"/>
                <w:sz w:val="24"/>
                <w:szCs w:val="24"/>
              </w:rPr>
              <w:t>Методист по ИКТ</w:t>
            </w:r>
          </w:p>
        </w:tc>
      </w:tr>
      <w:tr w:rsidR="00472C52" w:rsidRPr="000216EF" w:rsidTr="00822D6D">
        <w:trPr>
          <w:trHeight w:val="615"/>
        </w:trPr>
        <w:tc>
          <w:tcPr>
            <w:tcW w:w="851" w:type="dxa"/>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jc w:val="center"/>
              <w:rPr>
                <w:rFonts w:ascii="Times New Roman" w:hAnsi="Times New Roman"/>
                <w:sz w:val="24"/>
                <w:szCs w:val="24"/>
              </w:rPr>
            </w:pPr>
            <w:r w:rsidRPr="000216EF">
              <w:rPr>
                <w:rFonts w:ascii="Times New Roman" w:hAnsi="Times New Roman"/>
                <w:sz w:val="24"/>
                <w:szCs w:val="24"/>
              </w:rPr>
              <w:t>2.</w:t>
            </w:r>
          </w:p>
        </w:tc>
        <w:tc>
          <w:tcPr>
            <w:tcW w:w="5623" w:type="dxa"/>
            <w:gridSpan w:val="3"/>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rPr>
                <w:rFonts w:ascii="Times New Roman" w:hAnsi="Times New Roman"/>
                <w:sz w:val="24"/>
                <w:szCs w:val="24"/>
              </w:rPr>
            </w:pPr>
            <w:r w:rsidRPr="000216EF">
              <w:rPr>
                <w:rFonts w:ascii="Times New Roman" w:hAnsi="Times New Roman"/>
                <w:sz w:val="24"/>
                <w:szCs w:val="24"/>
              </w:rPr>
              <w:t>Внесение информации о ходе введения в ФГОС ООО  в Публичный отчет школы</w:t>
            </w:r>
          </w:p>
        </w:tc>
        <w:tc>
          <w:tcPr>
            <w:tcW w:w="2126" w:type="dxa"/>
            <w:gridSpan w:val="4"/>
            <w:tcBorders>
              <w:top w:val="single" w:sz="4" w:space="0" w:color="000000"/>
              <w:left w:val="single" w:sz="4" w:space="0" w:color="000000"/>
              <w:bottom w:val="single" w:sz="4" w:space="0" w:color="000000"/>
              <w:right w:val="single" w:sz="4" w:space="0" w:color="000000"/>
            </w:tcBorders>
            <w:vAlign w:val="center"/>
          </w:tcPr>
          <w:p w:rsidR="00472C52" w:rsidRPr="000216EF" w:rsidRDefault="00472C52" w:rsidP="000216EF">
            <w:pPr>
              <w:widowControl w:val="0"/>
              <w:suppressAutoHyphens/>
              <w:snapToGrid w:val="0"/>
              <w:spacing w:after="0"/>
              <w:jc w:val="center"/>
              <w:rPr>
                <w:rFonts w:ascii="Times New Roman" w:hAnsi="Times New Roman"/>
                <w:sz w:val="24"/>
                <w:szCs w:val="24"/>
              </w:rPr>
            </w:pPr>
            <w:r w:rsidRPr="000216EF">
              <w:rPr>
                <w:rFonts w:ascii="Times New Roman" w:hAnsi="Times New Roman"/>
                <w:sz w:val="24"/>
                <w:szCs w:val="24"/>
              </w:rPr>
              <w:t>Май-июнь</w:t>
            </w:r>
          </w:p>
          <w:p w:rsidR="00472C52" w:rsidRPr="000216EF" w:rsidRDefault="00472C52" w:rsidP="000216EF">
            <w:pPr>
              <w:widowControl w:val="0"/>
              <w:suppressAutoHyphens/>
              <w:snapToGrid w:val="0"/>
              <w:spacing w:after="0"/>
              <w:jc w:val="center"/>
              <w:rPr>
                <w:rFonts w:ascii="Times New Roman" w:hAnsi="Times New Roman"/>
                <w:sz w:val="24"/>
                <w:szCs w:val="24"/>
              </w:rPr>
            </w:pPr>
            <w:r w:rsidRPr="000216EF">
              <w:rPr>
                <w:rFonts w:ascii="Times New Roman" w:hAnsi="Times New Roman"/>
                <w:sz w:val="24"/>
                <w:szCs w:val="24"/>
              </w:rPr>
              <w:t>2015-2016 г</w:t>
            </w:r>
          </w:p>
        </w:tc>
        <w:tc>
          <w:tcPr>
            <w:tcW w:w="1039" w:type="dxa"/>
            <w:tcBorders>
              <w:top w:val="single" w:sz="4" w:space="0" w:color="000000"/>
              <w:left w:val="single" w:sz="4" w:space="0" w:color="000000"/>
              <w:bottom w:val="single" w:sz="4" w:space="0" w:color="000000"/>
              <w:right w:val="single" w:sz="4" w:space="0" w:color="000000"/>
            </w:tcBorders>
          </w:tcPr>
          <w:p w:rsidR="00472C52" w:rsidRPr="00A35B12" w:rsidRDefault="00472C52" w:rsidP="00A35B12">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Администрация школы</w:t>
            </w:r>
          </w:p>
        </w:tc>
      </w:tr>
      <w:tr w:rsidR="00472C52" w:rsidRPr="000216EF" w:rsidTr="00822D6D">
        <w:trPr>
          <w:trHeight w:val="615"/>
        </w:trPr>
        <w:tc>
          <w:tcPr>
            <w:tcW w:w="851" w:type="dxa"/>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jc w:val="center"/>
              <w:rPr>
                <w:rFonts w:ascii="Times New Roman" w:hAnsi="Times New Roman"/>
                <w:sz w:val="24"/>
                <w:szCs w:val="24"/>
              </w:rPr>
            </w:pPr>
            <w:r w:rsidRPr="000216EF">
              <w:rPr>
                <w:rFonts w:ascii="Times New Roman" w:hAnsi="Times New Roman"/>
                <w:sz w:val="24"/>
                <w:szCs w:val="24"/>
              </w:rPr>
              <w:t>3</w:t>
            </w:r>
          </w:p>
        </w:tc>
        <w:tc>
          <w:tcPr>
            <w:tcW w:w="5623" w:type="dxa"/>
            <w:gridSpan w:val="3"/>
            <w:tcBorders>
              <w:top w:val="single" w:sz="4" w:space="0" w:color="000000"/>
              <w:left w:val="single" w:sz="4" w:space="0" w:color="000000"/>
              <w:bottom w:val="single" w:sz="4" w:space="0" w:color="000000"/>
              <w:right w:val="nil"/>
            </w:tcBorders>
            <w:vAlign w:val="center"/>
          </w:tcPr>
          <w:p w:rsidR="00472C52" w:rsidRPr="000216EF" w:rsidRDefault="00472C52" w:rsidP="000216EF">
            <w:pPr>
              <w:autoSpaceDE w:val="0"/>
              <w:autoSpaceDN w:val="0"/>
              <w:adjustRightInd w:val="0"/>
              <w:spacing w:after="0"/>
              <w:rPr>
                <w:rFonts w:ascii="Times New Roman" w:hAnsi="Times New Roman"/>
                <w:sz w:val="24"/>
                <w:szCs w:val="24"/>
              </w:rPr>
            </w:pPr>
            <w:r w:rsidRPr="000216EF">
              <w:rPr>
                <w:rFonts w:ascii="Times New Roman" w:hAnsi="Times New Roman"/>
                <w:sz w:val="24"/>
                <w:szCs w:val="24"/>
              </w:rPr>
              <w:t>Информирование общественности (родителей) о подготовке к введению ФГОС ООО</w:t>
            </w:r>
          </w:p>
        </w:tc>
        <w:tc>
          <w:tcPr>
            <w:tcW w:w="2126" w:type="dxa"/>
            <w:gridSpan w:val="4"/>
            <w:tcBorders>
              <w:top w:val="single" w:sz="4" w:space="0" w:color="000000"/>
              <w:left w:val="single" w:sz="4" w:space="0" w:color="000000"/>
              <w:bottom w:val="single" w:sz="4" w:space="0" w:color="000000"/>
              <w:right w:val="single" w:sz="4" w:space="0" w:color="000000"/>
            </w:tcBorders>
            <w:vAlign w:val="center"/>
          </w:tcPr>
          <w:p w:rsidR="00472C52" w:rsidRPr="000216EF" w:rsidRDefault="00472C52" w:rsidP="000216EF">
            <w:pPr>
              <w:widowControl w:val="0"/>
              <w:suppressAutoHyphens/>
              <w:snapToGrid w:val="0"/>
              <w:spacing w:after="0"/>
              <w:jc w:val="center"/>
              <w:rPr>
                <w:rFonts w:ascii="Times New Roman" w:hAnsi="Times New Roman"/>
                <w:sz w:val="24"/>
                <w:szCs w:val="24"/>
              </w:rPr>
            </w:pPr>
            <w:r w:rsidRPr="000216EF">
              <w:rPr>
                <w:rFonts w:ascii="Times New Roman" w:hAnsi="Times New Roman"/>
                <w:sz w:val="24"/>
                <w:szCs w:val="24"/>
              </w:rPr>
              <w:t xml:space="preserve">2015 </w:t>
            </w:r>
          </w:p>
        </w:tc>
        <w:tc>
          <w:tcPr>
            <w:tcW w:w="1039" w:type="dxa"/>
            <w:tcBorders>
              <w:top w:val="single" w:sz="4" w:space="0" w:color="000000"/>
              <w:left w:val="single" w:sz="4" w:space="0" w:color="000000"/>
              <w:bottom w:val="single" w:sz="4" w:space="0" w:color="000000"/>
              <w:right w:val="single" w:sz="4" w:space="0" w:color="000000"/>
            </w:tcBorders>
          </w:tcPr>
          <w:p w:rsidR="00472C52" w:rsidRPr="00A35B12" w:rsidRDefault="00472C52"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Зам. дир. по УВР</w:t>
            </w:r>
          </w:p>
        </w:tc>
      </w:tr>
      <w:tr w:rsidR="00472C52" w:rsidRPr="000216EF" w:rsidTr="00822D6D">
        <w:trPr>
          <w:trHeight w:val="210"/>
        </w:trPr>
        <w:tc>
          <w:tcPr>
            <w:tcW w:w="7938" w:type="dxa"/>
            <w:gridSpan w:val="7"/>
            <w:tcBorders>
              <w:top w:val="single" w:sz="4" w:space="0" w:color="000000"/>
              <w:left w:val="single" w:sz="4" w:space="0" w:color="000000"/>
              <w:bottom w:val="single" w:sz="4" w:space="0" w:color="000000"/>
              <w:right w:val="single" w:sz="4" w:space="0" w:color="000000"/>
            </w:tcBorders>
            <w:vAlign w:val="center"/>
          </w:tcPr>
          <w:p w:rsidR="00472C52" w:rsidRPr="000216EF" w:rsidRDefault="00472C52" w:rsidP="000216EF">
            <w:pPr>
              <w:widowControl w:val="0"/>
              <w:suppressAutoHyphens/>
              <w:snapToGrid w:val="0"/>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t>Кадровое обеспечение введение ФГОС</w:t>
            </w:r>
          </w:p>
        </w:tc>
        <w:tc>
          <w:tcPr>
            <w:tcW w:w="1701" w:type="dxa"/>
            <w:gridSpan w:val="2"/>
            <w:tcBorders>
              <w:top w:val="single" w:sz="4" w:space="0" w:color="000000"/>
              <w:left w:val="single" w:sz="4" w:space="0" w:color="000000"/>
              <w:bottom w:val="single" w:sz="4" w:space="0" w:color="000000"/>
              <w:right w:val="single" w:sz="4" w:space="0" w:color="000000"/>
            </w:tcBorders>
          </w:tcPr>
          <w:p w:rsidR="00472C52" w:rsidRPr="000216EF" w:rsidRDefault="00472C52" w:rsidP="000216EF">
            <w:pPr>
              <w:widowControl w:val="0"/>
              <w:suppressAutoHyphens/>
              <w:snapToGrid w:val="0"/>
              <w:spacing w:after="0"/>
              <w:jc w:val="center"/>
              <w:rPr>
                <w:rFonts w:ascii="Times New Roman" w:hAnsi="Times New Roman"/>
                <w:b/>
                <w:bCs/>
                <w:sz w:val="24"/>
                <w:szCs w:val="24"/>
              </w:rPr>
            </w:pPr>
          </w:p>
        </w:tc>
      </w:tr>
      <w:tr w:rsidR="00472C52" w:rsidRPr="000216EF" w:rsidTr="00822D6D">
        <w:trPr>
          <w:trHeight w:val="285"/>
        </w:trPr>
        <w:tc>
          <w:tcPr>
            <w:tcW w:w="851" w:type="dxa"/>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1.</w:t>
            </w:r>
          </w:p>
        </w:tc>
        <w:tc>
          <w:tcPr>
            <w:tcW w:w="5339" w:type="dxa"/>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sz w:val="24"/>
                <w:szCs w:val="24"/>
              </w:rPr>
              <w:t>Осуществление повышения квалификации всех учителей основной школы</w:t>
            </w:r>
          </w:p>
        </w:tc>
        <w:tc>
          <w:tcPr>
            <w:tcW w:w="2410" w:type="dxa"/>
            <w:gridSpan w:val="6"/>
            <w:tcBorders>
              <w:top w:val="single" w:sz="4" w:space="0" w:color="000000"/>
              <w:left w:val="single" w:sz="4" w:space="0" w:color="000000"/>
              <w:bottom w:val="single" w:sz="4" w:space="0" w:color="000000"/>
              <w:right w:val="single" w:sz="4" w:space="0" w:color="000000"/>
            </w:tcBorders>
            <w:vAlign w:val="center"/>
          </w:tcPr>
          <w:p w:rsidR="00472C52"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Согласно графику</w:t>
            </w:r>
          </w:p>
        </w:tc>
        <w:tc>
          <w:tcPr>
            <w:tcW w:w="1039" w:type="dxa"/>
            <w:tcBorders>
              <w:top w:val="single" w:sz="4" w:space="0" w:color="000000"/>
              <w:left w:val="single" w:sz="4" w:space="0" w:color="000000"/>
              <w:bottom w:val="single" w:sz="4" w:space="0" w:color="000000"/>
              <w:right w:val="single" w:sz="4" w:space="0" w:color="000000"/>
            </w:tcBorders>
          </w:tcPr>
          <w:p w:rsidR="00472C52" w:rsidRPr="00A35B12" w:rsidRDefault="00472C52" w:rsidP="00A35B12">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Зам. дир. по УВР</w:t>
            </w:r>
          </w:p>
        </w:tc>
      </w:tr>
      <w:tr w:rsidR="00472C52" w:rsidRPr="000216EF" w:rsidTr="00822D6D">
        <w:trPr>
          <w:trHeight w:val="285"/>
        </w:trPr>
        <w:tc>
          <w:tcPr>
            <w:tcW w:w="851" w:type="dxa"/>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jc w:val="center"/>
              <w:rPr>
                <w:rFonts w:ascii="Times New Roman" w:hAnsi="Times New Roman"/>
                <w:sz w:val="24"/>
                <w:szCs w:val="24"/>
              </w:rPr>
            </w:pPr>
            <w:r w:rsidRPr="000216EF">
              <w:rPr>
                <w:rFonts w:ascii="Times New Roman" w:hAnsi="Times New Roman"/>
                <w:sz w:val="24"/>
                <w:szCs w:val="24"/>
              </w:rPr>
              <w:t>2.</w:t>
            </w:r>
          </w:p>
        </w:tc>
        <w:tc>
          <w:tcPr>
            <w:tcW w:w="5339" w:type="dxa"/>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rPr>
                <w:rFonts w:ascii="Times New Roman" w:hAnsi="Times New Roman"/>
                <w:sz w:val="24"/>
                <w:szCs w:val="24"/>
              </w:rPr>
            </w:pPr>
            <w:r w:rsidRPr="000216EF">
              <w:rPr>
                <w:rFonts w:ascii="Times New Roman" w:hAnsi="Times New Roman"/>
                <w:sz w:val="24"/>
                <w:szCs w:val="24"/>
              </w:rPr>
              <w:t>Внутрифирменное обучение педагогов</w:t>
            </w:r>
          </w:p>
        </w:tc>
        <w:tc>
          <w:tcPr>
            <w:tcW w:w="2410" w:type="dxa"/>
            <w:gridSpan w:val="6"/>
            <w:tcBorders>
              <w:top w:val="single" w:sz="4" w:space="0" w:color="000000"/>
              <w:left w:val="single" w:sz="4" w:space="0" w:color="000000"/>
              <w:bottom w:val="single" w:sz="4" w:space="0" w:color="000000"/>
              <w:right w:val="single" w:sz="4" w:space="0" w:color="000000"/>
            </w:tcBorders>
            <w:vAlign w:val="center"/>
          </w:tcPr>
          <w:p w:rsidR="00472C52" w:rsidRPr="000216EF" w:rsidRDefault="00472C52" w:rsidP="000216EF">
            <w:pPr>
              <w:widowControl w:val="0"/>
              <w:suppressAutoHyphens/>
              <w:snapToGrid w:val="0"/>
              <w:spacing w:after="0"/>
              <w:jc w:val="center"/>
              <w:rPr>
                <w:rFonts w:ascii="Times New Roman" w:hAnsi="Times New Roman"/>
                <w:sz w:val="24"/>
                <w:szCs w:val="24"/>
              </w:rPr>
            </w:pPr>
            <w:r w:rsidRPr="000216EF">
              <w:rPr>
                <w:rFonts w:ascii="Times New Roman" w:hAnsi="Times New Roman"/>
                <w:sz w:val="24"/>
                <w:szCs w:val="24"/>
              </w:rPr>
              <w:t>Постоянно</w:t>
            </w:r>
          </w:p>
        </w:tc>
        <w:tc>
          <w:tcPr>
            <w:tcW w:w="1039" w:type="dxa"/>
            <w:tcBorders>
              <w:top w:val="single" w:sz="4" w:space="0" w:color="000000"/>
              <w:left w:val="single" w:sz="4" w:space="0" w:color="000000"/>
              <w:bottom w:val="single" w:sz="4" w:space="0" w:color="000000"/>
              <w:right w:val="single" w:sz="4" w:space="0" w:color="000000"/>
            </w:tcBorders>
          </w:tcPr>
          <w:p w:rsidR="00472C52" w:rsidRPr="00A35B12" w:rsidRDefault="00472C52" w:rsidP="00A35B12">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Администрация школы</w:t>
            </w:r>
          </w:p>
        </w:tc>
      </w:tr>
      <w:tr w:rsidR="00472C52" w:rsidRPr="000216EF" w:rsidTr="00822D6D">
        <w:tc>
          <w:tcPr>
            <w:tcW w:w="7938" w:type="dxa"/>
            <w:gridSpan w:val="7"/>
            <w:tcBorders>
              <w:top w:val="single" w:sz="4" w:space="0" w:color="000000"/>
              <w:left w:val="single" w:sz="4" w:space="0" w:color="000000"/>
              <w:bottom w:val="single" w:sz="4" w:space="0" w:color="000000"/>
              <w:right w:val="single" w:sz="4" w:space="0" w:color="000000"/>
            </w:tcBorders>
            <w:vAlign w:val="center"/>
          </w:tcPr>
          <w:p w:rsidR="00472C52" w:rsidRPr="000216EF" w:rsidRDefault="00472C52" w:rsidP="000216EF">
            <w:pPr>
              <w:widowControl w:val="0"/>
              <w:suppressAutoHyphens/>
              <w:snapToGrid w:val="0"/>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t>Материально – техническое обеспечение введения ФГОС</w:t>
            </w:r>
          </w:p>
        </w:tc>
        <w:tc>
          <w:tcPr>
            <w:tcW w:w="1701" w:type="dxa"/>
            <w:gridSpan w:val="2"/>
            <w:tcBorders>
              <w:top w:val="single" w:sz="4" w:space="0" w:color="000000"/>
              <w:left w:val="single" w:sz="4" w:space="0" w:color="000000"/>
              <w:bottom w:val="single" w:sz="4" w:space="0" w:color="000000"/>
              <w:right w:val="single" w:sz="4" w:space="0" w:color="000000"/>
            </w:tcBorders>
          </w:tcPr>
          <w:p w:rsidR="00472C52" w:rsidRPr="000216EF" w:rsidRDefault="00472C52" w:rsidP="000216EF">
            <w:pPr>
              <w:widowControl w:val="0"/>
              <w:suppressAutoHyphens/>
              <w:snapToGrid w:val="0"/>
              <w:spacing w:after="0"/>
              <w:jc w:val="center"/>
              <w:rPr>
                <w:rFonts w:ascii="Times New Roman" w:hAnsi="Times New Roman"/>
                <w:b/>
                <w:bCs/>
                <w:sz w:val="24"/>
                <w:szCs w:val="24"/>
              </w:rPr>
            </w:pPr>
          </w:p>
        </w:tc>
      </w:tr>
      <w:tr w:rsidR="00472C52" w:rsidRPr="000216EF" w:rsidTr="00822D6D">
        <w:tc>
          <w:tcPr>
            <w:tcW w:w="851" w:type="dxa"/>
            <w:tcBorders>
              <w:top w:val="single" w:sz="4" w:space="0" w:color="000000"/>
              <w:left w:val="single" w:sz="4" w:space="0" w:color="000000"/>
              <w:bottom w:val="single" w:sz="4" w:space="0" w:color="000000"/>
              <w:right w:val="nil"/>
            </w:tcBorders>
            <w:vAlign w:val="center"/>
          </w:tcPr>
          <w:p w:rsidR="00472C52" w:rsidRPr="00AD36BE"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AD36BE">
              <w:rPr>
                <w:rFonts w:ascii="Times New Roman" w:hAnsi="Times New Roman"/>
                <w:kern w:val="2"/>
                <w:sz w:val="24"/>
                <w:szCs w:val="24"/>
                <w:lang w:eastAsia="hi-IN" w:bidi="hi-IN"/>
              </w:rPr>
              <w:t>1</w:t>
            </w:r>
          </w:p>
        </w:tc>
        <w:tc>
          <w:tcPr>
            <w:tcW w:w="5339" w:type="dxa"/>
            <w:tcBorders>
              <w:top w:val="single" w:sz="4" w:space="0" w:color="000000"/>
              <w:left w:val="single" w:sz="4" w:space="0" w:color="000000"/>
              <w:bottom w:val="single" w:sz="4" w:space="0" w:color="000000"/>
              <w:right w:val="nil"/>
            </w:tcBorders>
          </w:tcPr>
          <w:p w:rsidR="00472C52" w:rsidRPr="00AD36BE" w:rsidRDefault="00472C52" w:rsidP="000216EF">
            <w:pPr>
              <w:spacing w:after="0"/>
              <w:jc w:val="both"/>
              <w:rPr>
                <w:rFonts w:ascii="Times New Roman" w:hAnsi="Times New Roman"/>
                <w:sz w:val="24"/>
                <w:szCs w:val="24"/>
              </w:rPr>
            </w:pPr>
            <w:r w:rsidRPr="00AD36BE">
              <w:rPr>
                <w:rFonts w:ascii="Times New Roman" w:hAnsi="Times New Roman"/>
                <w:sz w:val="24"/>
                <w:szCs w:val="24"/>
              </w:rPr>
              <w:t>Игровая зона и зона отдыха на территории школьного двора</w:t>
            </w:r>
          </w:p>
        </w:tc>
        <w:tc>
          <w:tcPr>
            <w:tcW w:w="2410" w:type="dxa"/>
            <w:gridSpan w:val="6"/>
            <w:tcBorders>
              <w:top w:val="single" w:sz="4" w:space="0" w:color="000000"/>
              <w:left w:val="single" w:sz="4" w:space="0" w:color="000000"/>
              <w:bottom w:val="single" w:sz="4" w:space="0" w:color="000000"/>
              <w:right w:val="single" w:sz="4" w:space="0" w:color="000000"/>
            </w:tcBorders>
          </w:tcPr>
          <w:p w:rsidR="00472C52" w:rsidRPr="00AD36BE" w:rsidRDefault="00472C52" w:rsidP="00AD36BE">
            <w:pPr>
              <w:spacing w:after="0"/>
              <w:jc w:val="both"/>
              <w:rPr>
                <w:rFonts w:ascii="Times New Roman" w:hAnsi="Times New Roman"/>
                <w:sz w:val="24"/>
                <w:szCs w:val="24"/>
              </w:rPr>
            </w:pPr>
            <w:r w:rsidRPr="00AD36BE">
              <w:rPr>
                <w:rFonts w:ascii="Times New Roman" w:hAnsi="Times New Roman"/>
                <w:sz w:val="24"/>
                <w:szCs w:val="24"/>
              </w:rPr>
              <w:t>Июль-август201</w:t>
            </w:r>
            <w:r w:rsidR="00AD36BE" w:rsidRPr="00AD36BE">
              <w:rPr>
                <w:rFonts w:ascii="Times New Roman" w:hAnsi="Times New Roman"/>
                <w:sz w:val="24"/>
                <w:szCs w:val="24"/>
              </w:rPr>
              <w:t>6</w:t>
            </w:r>
          </w:p>
        </w:tc>
        <w:tc>
          <w:tcPr>
            <w:tcW w:w="1039" w:type="dxa"/>
            <w:tcBorders>
              <w:top w:val="single" w:sz="4" w:space="0" w:color="000000"/>
              <w:left w:val="single" w:sz="4" w:space="0" w:color="000000"/>
              <w:bottom w:val="single" w:sz="4" w:space="0" w:color="000000"/>
              <w:right w:val="single" w:sz="4" w:space="0" w:color="000000"/>
            </w:tcBorders>
          </w:tcPr>
          <w:p w:rsidR="00472C52" w:rsidRPr="00A35B12" w:rsidRDefault="00AD36BE" w:rsidP="00A35B12">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Администрация школы</w:t>
            </w:r>
          </w:p>
        </w:tc>
      </w:tr>
      <w:tr w:rsidR="00AD36BE" w:rsidRPr="000216EF" w:rsidTr="00822D6D">
        <w:tc>
          <w:tcPr>
            <w:tcW w:w="851" w:type="dxa"/>
            <w:tcBorders>
              <w:top w:val="single" w:sz="4" w:space="0" w:color="000000"/>
              <w:left w:val="single" w:sz="4" w:space="0" w:color="000000"/>
              <w:bottom w:val="single" w:sz="4" w:space="0" w:color="000000"/>
              <w:right w:val="nil"/>
            </w:tcBorders>
            <w:vAlign w:val="center"/>
          </w:tcPr>
          <w:p w:rsidR="00AD36BE" w:rsidRPr="00AD36BE" w:rsidRDefault="00AD36BE" w:rsidP="000216EF">
            <w:pPr>
              <w:widowControl w:val="0"/>
              <w:suppressAutoHyphens/>
              <w:snapToGrid w:val="0"/>
              <w:spacing w:after="0"/>
              <w:jc w:val="center"/>
              <w:rPr>
                <w:rFonts w:ascii="Times New Roman" w:hAnsi="Times New Roman"/>
                <w:kern w:val="2"/>
                <w:sz w:val="24"/>
                <w:szCs w:val="24"/>
                <w:lang w:eastAsia="hi-IN" w:bidi="hi-IN"/>
              </w:rPr>
            </w:pPr>
            <w:r w:rsidRPr="00AD36BE">
              <w:rPr>
                <w:rFonts w:ascii="Times New Roman" w:hAnsi="Times New Roman"/>
                <w:kern w:val="2"/>
                <w:sz w:val="24"/>
                <w:szCs w:val="24"/>
                <w:lang w:eastAsia="hi-IN" w:bidi="hi-IN"/>
              </w:rPr>
              <w:t>2</w:t>
            </w:r>
          </w:p>
        </w:tc>
        <w:tc>
          <w:tcPr>
            <w:tcW w:w="5339" w:type="dxa"/>
            <w:tcBorders>
              <w:top w:val="single" w:sz="4" w:space="0" w:color="000000"/>
              <w:left w:val="single" w:sz="4" w:space="0" w:color="000000"/>
              <w:bottom w:val="single" w:sz="4" w:space="0" w:color="000000"/>
              <w:right w:val="nil"/>
            </w:tcBorders>
          </w:tcPr>
          <w:p w:rsidR="00AD36BE" w:rsidRPr="00AD36BE" w:rsidRDefault="00AD36BE" w:rsidP="000216EF">
            <w:pPr>
              <w:spacing w:after="0"/>
              <w:jc w:val="both"/>
              <w:rPr>
                <w:rFonts w:ascii="Times New Roman" w:hAnsi="Times New Roman"/>
                <w:sz w:val="24"/>
                <w:szCs w:val="24"/>
              </w:rPr>
            </w:pPr>
            <w:r w:rsidRPr="00AD36BE">
              <w:rPr>
                <w:rFonts w:ascii="Times New Roman" w:hAnsi="Times New Roman"/>
                <w:sz w:val="24"/>
                <w:szCs w:val="24"/>
              </w:rPr>
              <w:t>Наличие горячей воды:</w:t>
            </w:r>
          </w:p>
          <w:p w:rsidR="00AD36BE" w:rsidRPr="00AD36BE" w:rsidRDefault="00AD36BE" w:rsidP="000216EF">
            <w:pPr>
              <w:spacing w:after="0"/>
              <w:jc w:val="both"/>
              <w:rPr>
                <w:rFonts w:ascii="Times New Roman" w:hAnsi="Times New Roman"/>
                <w:sz w:val="24"/>
                <w:szCs w:val="24"/>
              </w:rPr>
            </w:pPr>
            <w:r w:rsidRPr="00AD36BE">
              <w:rPr>
                <w:rFonts w:ascii="Times New Roman" w:hAnsi="Times New Roman"/>
                <w:sz w:val="24"/>
                <w:szCs w:val="24"/>
              </w:rPr>
              <w:t>- в санузлах</w:t>
            </w:r>
          </w:p>
          <w:p w:rsidR="00AD36BE" w:rsidRPr="00AD36BE" w:rsidRDefault="00AD36BE" w:rsidP="000216EF">
            <w:pPr>
              <w:spacing w:after="0"/>
              <w:jc w:val="both"/>
              <w:rPr>
                <w:rFonts w:ascii="Times New Roman" w:hAnsi="Times New Roman"/>
                <w:sz w:val="24"/>
                <w:szCs w:val="24"/>
              </w:rPr>
            </w:pPr>
            <w:r w:rsidRPr="00AD36BE">
              <w:rPr>
                <w:rFonts w:ascii="Times New Roman" w:hAnsi="Times New Roman"/>
                <w:sz w:val="24"/>
                <w:szCs w:val="24"/>
              </w:rPr>
              <w:t>- в учебных кабинетах,</w:t>
            </w:r>
          </w:p>
          <w:p w:rsidR="00AD36BE" w:rsidRPr="00AD36BE" w:rsidRDefault="00AD36BE" w:rsidP="000216EF">
            <w:pPr>
              <w:spacing w:after="0"/>
              <w:jc w:val="both"/>
              <w:rPr>
                <w:rFonts w:ascii="Times New Roman" w:hAnsi="Times New Roman"/>
                <w:sz w:val="24"/>
                <w:szCs w:val="24"/>
              </w:rPr>
            </w:pPr>
            <w:r w:rsidRPr="00AD36BE">
              <w:rPr>
                <w:rFonts w:ascii="Times New Roman" w:hAnsi="Times New Roman"/>
                <w:sz w:val="24"/>
                <w:szCs w:val="24"/>
              </w:rPr>
              <w:t>- в душевых кабинах.</w:t>
            </w:r>
          </w:p>
        </w:tc>
        <w:tc>
          <w:tcPr>
            <w:tcW w:w="2410" w:type="dxa"/>
            <w:gridSpan w:val="6"/>
            <w:tcBorders>
              <w:top w:val="single" w:sz="4" w:space="0" w:color="000000"/>
              <w:left w:val="single" w:sz="4" w:space="0" w:color="000000"/>
              <w:bottom w:val="single" w:sz="4" w:space="0" w:color="000000"/>
              <w:right w:val="single" w:sz="4" w:space="0" w:color="000000"/>
            </w:tcBorders>
          </w:tcPr>
          <w:p w:rsidR="00AD36BE" w:rsidRPr="00AD36BE" w:rsidRDefault="00AD36BE" w:rsidP="000216EF">
            <w:pPr>
              <w:spacing w:after="0"/>
              <w:jc w:val="both"/>
              <w:rPr>
                <w:rFonts w:ascii="Times New Roman" w:hAnsi="Times New Roman"/>
                <w:sz w:val="24"/>
                <w:szCs w:val="24"/>
              </w:rPr>
            </w:pPr>
            <w:r w:rsidRPr="00AD36BE">
              <w:rPr>
                <w:rFonts w:ascii="Times New Roman" w:hAnsi="Times New Roman"/>
                <w:sz w:val="24"/>
                <w:szCs w:val="24"/>
              </w:rPr>
              <w:t>обеспечено</w:t>
            </w:r>
          </w:p>
        </w:tc>
        <w:tc>
          <w:tcPr>
            <w:tcW w:w="1039" w:type="dxa"/>
            <w:tcBorders>
              <w:top w:val="single" w:sz="4" w:space="0" w:color="000000"/>
              <w:left w:val="single" w:sz="4" w:space="0" w:color="000000"/>
              <w:bottom w:val="single" w:sz="4" w:space="0" w:color="000000"/>
              <w:right w:val="single" w:sz="4" w:space="0" w:color="000000"/>
            </w:tcBorders>
          </w:tcPr>
          <w:p w:rsidR="00AD36BE" w:rsidRDefault="00AD36BE" w:rsidP="00A35B12">
            <w:pPr>
              <w:spacing w:after="0"/>
            </w:pPr>
            <w:r w:rsidRPr="004A3202">
              <w:rPr>
                <w:rFonts w:ascii="Times New Roman" w:hAnsi="Times New Roman"/>
                <w:kern w:val="2"/>
                <w:sz w:val="24"/>
                <w:szCs w:val="24"/>
                <w:lang w:eastAsia="hi-IN" w:bidi="hi-IN"/>
              </w:rPr>
              <w:t>Администрация школы</w:t>
            </w:r>
          </w:p>
        </w:tc>
      </w:tr>
      <w:tr w:rsidR="00AD36BE" w:rsidRPr="000216EF" w:rsidTr="00822D6D">
        <w:tc>
          <w:tcPr>
            <w:tcW w:w="851" w:type="dxa"/>
            <w:tcBorders>
              <w:top w:val="single" w:sz="4" w:space="0" w:color="000000"/>
              <w:left w:val="single" w:sz="4" w:space="0" w:color="000000"/>
              <w:bottom w:val="single" w:sz="4" w:space="0" w:color="000000"/>
              <w:right w:val="nil"/>
            </w:tcBorders>
            <w:vAlign w:val="center"/>
          </w:tcPr>
          <w:p w:rsidR="00AD36BE" w:rsidRPr="00AD36BE" w:rsidRDefault="00AD36BE" w:rsidP="000216EF">
            <w:pPr>
              <w:widowControl w:val="0"/>
              <w:suppressAutoHyphens/>
              <w:snapToGrid w:val="0"/>
              <w:spacing w:after="0"/>
              <w:jc w:val="center"/>
              <w:rPr>
                <w:rFonts w:ascii="Times New Roman" w:hAnsi="Times New Roman"/>
                <w:kern w:val="2"/>
                <w:sz w:val="24"/>
                <w:szCs w:val="24"/>
                <w:lang w:eastAsia="hi-IN" w:bidi="hi-IN"/>
              </w:rPr>
            </w:pPr>
            <w:r w:rsidRPr="00AD36BE">
              <w:rPr>
                <w:rFonts w:ascii="Times New Roman" w:hAnsi="Times New Roman"/>
                <w:kern w:val="2"/>
                <w:sz w:val="24"/>
                <w:szCs w:val="24"/>
                <w:lang w:eastAsia="hi-IN" w:bidi="hi-IN"/>
              </w:rPr>
              <w:t>3</w:t>
            </w:r>
          </w:p>
        </w:tc>
        <w:tc>
          <w:tcPr>
            <w:tcW w:w="5339" w:type="dxa"/>
            <w:tcBorders>
              <w:top w:val="single" w:sz="4" w:space="0" w:color="000000"/>
              <w:left w:val="single" w:sz="4" w:space="0" w:color="000000"/>
              <w:bottom w:val="single" w:sz="4" w:space="0" w:color="000000"/>
              <w:right w:val="nil"/>
            </w:tcBorders>
          </w:tcPr>
          <w:p w:rsidR="00AD36BE" w:rsidRPr="00AD36BE" w:rsidRDefault="00AD36BE" w:rsidP="000216EF">
            <w:pPr>
              <w:spacing w:after="0"/>
              <w:jc w:val="both"/>
              <w:rPr>
                <w:rFonts w:ascii="Times New Roman" w:hAnsi="Times New Roman"/>
                <w:sz w:val="24"/>
                <w:szCs w:val="24"/>
              </w:rPr>
            </w:pPr>
            <w:r w:rsidRPr="00AD36BE">
              <w:rPr>
                <w:rFonts w:ascii="Times New Roman" w:hAnsi="Times New Roman"/>
                <w:sz w:val="24"/>
                <w:szCs w:val="24"/>
              </w:rPr>
              <w:t>Наличие холодной и горячей воды  на рабочих местах учащихся в кабинете химии.</w:t>
            </w:r>
          </w:p>
        </w:tc>
        <w:tc>
          <w:tcPr>
            <w:tcW w:w="2410" w:type="dxa"/>
            <w:gridSpan w:val="6"/>
            <w:tcBorders>
              <w:top w:val="single" w:sz="4" w:space="0" w:color="000000"/>
              <w:left w:val="single" w:sz="4" w:space="0" w:color="000000"/>
              <w:bottom w:val="single" w:sz="4" w:space="0" w:color="000000"/>
              <w:right w:val="single" w:sz="4" w:space="0" w:color="000000"/>
            </w:tcBorders>
          </w:tcPr>
          <w:p w:rsidR="00AD36BE" w:rsidRPr="00AD36BE" w:rsidRDefault="00AD36BE" w:rsidP="000216EF">
            <w:pPr>
              <w:spacing w:after="0"/>
              <w:jc w:val="both"/>
              <w:rPr>
                <w:rFonts w:ascii="Times New Roman" w:hAnsi="Times New Roman"/>
                <w:sz w:val="24"/>
                <w:szCs w:val="24"/>
              </w:rPr>
            </w:pPr>
            <w:r w:rsidRPr="00AD36BE">
              <w:rPr>
                <w:rFonts w:ascii="Times New Roman" w:hAnsi="Times New Roman"/>
                <w:sz w:val="24"/>
                <w:szCs w:val="24"/>
              </w:rPr>
              <w:t>обеспечено</w:t>
            </w:r>
          </w:p>
        </w:tc>
        <w:tc>
          <w:tcPr>
            <w:tcW w:w="1039" w:type="dxa"/>
            <w:tcBorders>
              <w:top w:val="single" w:sz="4" w:space="0" w:color="000000"/>
              <w:left w:val="single" w:sz="4" w:space="0" w:color="000000"/>
              <w:bottom w:val="single" w:sz="4" w:space="0" w:color="000000"/>
              <w:right w:val="single" w:sz="4" w:space="0" w:color="000000"/>
            </w:tcBorders>
          </w:tcPr>
          <w:p w:rsidR="00AD36BE" w:rsidRDefault="00AD36BE" w:rsidP="00A35B12">
            <w:pPr>
              <w:spacing w:after="0"/>
            </w:pPr>
            <w:r w:rsidRPr="004A3202">
              <w:rPr>
                <w:rFonts w:ascii="Times New Roman" w:hAnsi="Times New Roman"/>
                <w:kern w:val="2"/>
                <w:sz w:val="24"/>
                <w:szCs w:val="24"/>
                <w:lang w:eastAsia="hi-IN" w:bidi="hi-IN"/>
              </w:rPr>
              <w:t>Администрация школы</w:t>
            </w:r>
          </w:p>
        </w:tc>
      </w:tr>
      <w:tr w:rsidR="00AD36BE" w:rsidRPr="000216EF" w:rsidTr="00822D6D">
        <w:tc>
          <w:tcPr>
            <w:tcW w:w="851" w:type="dxa"/>
            <w:tcBorders>
              <w:top w:val="single" w:sz="4" w:space="0" w:color="000000"/>
              <w:left w:val="single" w:sz="4" w:space="0" w:color="000000"/>
              <w:bottom w:val="single" w:sz="4" w:space="0" w:color="000000"/>
              <w:right w:val="nil"/>
            </w:tcBorders>
            <w:vAlign w:val="center"/>
          </w:tcPr>
          <w:p w:rsidR="00AD36BE" w:rsidRPr="00AD36BE" w:rsidRDefault="00AD36BE" w:rsidP="000216EF">
            <w:pPr>
              <w:widowControl w:val="0"/>
              <w:suppressAutoHyphens/>
              <w:snapToGrid w:val="0"/>
              <w:spacing w:after="0"/>
              <w:jc w:val="center"/>
              <w:rPr>
                <w:rFonts w:ascii="Times New Roman" w:hAnsi="Times New Roman"/>
                <w:kern w:val="2"/>
                <w:sz w:val="24"/>
                <w:szCs w:val="24"/>
                <w:lang w:eastAsia="hi-IN" w:bidi="hi-IN"/>
              </w:rPr>
            </w:pPr>
            <w:r w:rsidRPr="00AD36BE">
              <w:rPr>
                <w:rFonts w:ascii="Times New Roman" w:hAnsi="Times New Roman"/>
                <w:kern w:val="2"/>
                <w:sz w:val="24"/>
                <w:szCs w:val="24"/>
                <w:lang w:eastAsia="hi-IN" w:bidi="hi-IN"/>
              </w:rPr>
              <w:t>4</w:t>
            </w:r>
          </w:p>
        </w:tc>
        <w:tc>
          <w:tcPr>
            <w:tcW w:w="5339" w:type="dxa"/>
            <w:tcBorders>
              <w:top w:val="single" w:sz="4" w:space="0" w:color="000000"/>
              <w:left w:val="single" w:sz="4" w:space="0" w:color="000000"/>
              <w:bottom w:val="single" w:sz="4" w:space="0" w:color="000000"/>
              <w:right w:val="nil"/>
            </w:tcBorders>
          </w:tcPr>
          <w:p w:rsidR="00AD36BE" w:rsidRPr="00AD36BE" w:rsidRDefault="00AD36BE" w:rsidP="000216EF">
            <w:pPr>
              <w:spacing w:after="0"/>
              <w:jc w:val="both"/>
              <w:rPr>
                <w:rFonts w:ascii="Times New Roman" w:hAnsi="Times New Roman"/>
                <w:sz w:val="24"/>
                <w:szCs w:val="24"/>
              </w:rPr>
            </w:pPr>
            <w:r w:rsidRPr="00AD36BE">
              <w:rPr>
                <w:rFonts w:ascii="Times New Roman" w:hAnsi="Times New Roman"/>
                <w:sz w:val="24"/>
                <w:szCs w:val="24"/>
              </w:rPr>
              <w:t>Оснащение гардероба</w:t>
            </w:r>
          </w:p>
        </w:tc>
        <w:tc>
          <w:tcPr>
            <w:tcW w:w="2410" w:type="dxa"/>
            <w:gridSpan w:val="6"/>
            <w:tcBorders>
              <w:top w:val="single" w:sz="4" w:space="0" w:color="000000"/>
              <w:left w:val="single" w:sz="4" w:space="0" w:color="000000"/>
              <w:bottom w:val="single" w:sz="4" w:space="0" w:color="000000"/>
              <w:right w:val="single" w:sz="4" w:space="0" w:color="000000"/>
            </w:tcBorders>
          </w:tcPr>
          <w:p w:rsidR="00AD36BE" w:rsidRPr="00AD36BE" w:rsidRDefault="00AD36BE" w:rsidP="000216EF">
            <w:pPr>
              <w:spacing w:after="0"/>
              <w:jc w:val="both"/>
              <w:rPr>
                <w:rFonts w:ascii="Times New Roman" w:hAnsi="Times New Roman"/>
                <w:sz w:val="24"/>
                <w:szCs w:val="24"/>
              </w:rPr>
            </w:pPr>
            <w:r w:rsidRPr="00AD36BE">
              <w:rPr>
                <w:rFonts w:ascii="Times New Roman" w:hAnsi="Times New Roman"/>
                <w:sz w:val="24"/>
                <w:szCs w:val="24"/>
              </w:rPr>
              <w:t>обеспечено</w:t>
            </w:r>
          </w:p>
        </w:tc>
        <w:tc>
          <w:tcPr>
            <w:tcW w:w="1039" w:type="dxa"/>
            <w:tcBorders>
              <w:top w:val="single" w:sz="4" w:space="0" w:color="000000"/>
              <w:left w:val="single" w:sz="4" w:space="0" w:color="000000"/>
              <w:bottom w:val="single" w:sz="4" w:space="0" w:color="000000"/>
              <w:right w:val="single" w:sz="4" w:space="0" w:color="000000"/>
            </w:tcBorders>
          </w:tcPr>
          <w:p w:rsidR="00AD36BE" w:rsidRDefault="00AD36BE" w:rsidP="00A35B12">
            <w:pPr>
              <w:spacing w:after="0"/>
            </w:pPr>
            <w:r w:rsidRPr="004A3202">
              <w:rPr>
                <w:rFonts w:ascii="Times New Roman" w:hAnsi="Times New Roman"/>
                <w:kern w:val="2"/>
                <w:sz w:val="24"/>
                <w:szCs w:val="24"/>
                <w:lang w:eastAsia="hi-IN" w:bidi="hi-IN"/>
              </w:rPr>
              <w:t>Администрация школы</w:t>
            </w:r>
          </w:p>
        </w:tc>
      </w:tr>
      <w:tr w:rsidR="00AD36BE" w:rsidRPr="000216EF" w:rsidTr="00822D6D">
        <w:tc>
          <w:tcPr>
            <w:tcW w:w="851" w:type="dxa"/>
            <w:tcBorders>
              <w:top w:val="single" w:sz="4" w:space="0" w:color="000000"/>
              <w:left w:val="single" w:sz="4" w:space="0" w:color="000000"/>
              <w:bottom w:val="single" w:sz="4" w:space="0" w:color="000000"/>
              <w:right w:val="nil"/>
            </w:tcBorders>
            <w:vAlign w:val="center"/>
          </w:tcPr>
          <w:p w:rsidR="00AD36BE" w:rsidRPr="00AD36BE" w:rsidRDefault="00AD36BE" w:rsidP="000216EF">
            <w:pPr>
              <w:widowControl w:val="0"/>
              <w:suppressAutoHyphens/>
              <w:snapToGrid w:val="0"/>
              <w:spacing w:after="0"/>
              <w:jc w:val="center"/>
              <w:rPr>
                <w:rFonts w:ascii="Times New Roman" w:hAnsi="Times New Roman"/>
                <w:kern w:val="2"/>
                <w:sz w:val="24"/>
                <w:szCs w:val="24"/>
                <w:lang w:eastAsia="hi-IN" w:bidi="hi-IN"/>
              </w:rPr>
            </w:pPr>
            <w:r w:rsidRPr="00AD36BE">
              <w:rPr>
                <w:rFonts w:ascii="Times New Roman" w:hAnsi="Times New Roman"/>
                <w:kern w:val="2"/>
                <w:sz w:val="24"/>
                <w:szCs w:val="24"/>
                <w:lang w:eastAsia="hi-IN" w:bidi="hi-IN"/>
              </w:rPr>
              <w:t>5</w:t>
            </w:r>
          </w:p>
        </w:tc>
        <w:tc>
          <w:tcPr>
            <w:tcW w:w="5339" w:type="dxa"/>
            <w:tcBorders>
              <w:top w:val="single" w:sz="4" w:space="0" w:color="000000"/>
              <w:left w:val="single" w:sz="4" w:space="0" w:color="000000"/>
              <w:bottom w:val="single" w:sz="4" w:space="0" w:color="000000"/>
              <w:right w:val="nil"/>
            </w:tcBorders>
          </w:tcPr>
          <w:p w:rsidR="00AD36BE" w:rsidRPr="00AD36BE" w:rsidRDefault="00AD36BE" w:rsidP="000216EF">
            <w:pPr>
              <w:spacing w:after="0"/>
              <w:jc w:val="both"/>
              <w:rPr>
                <w:rFonts w:ascii="Times New Roman" w:hAnsi="Times New Roman"/>
                <w:sz w:val="24"/>
                <w:szCs w:val="24"/>
              </w:rPr>
            </w:pPr>
            <w:r w:rsidRPr="00AD36BE">
              <w:rPr>
                <w:rFonts w:ascii="Times New Roman" w:hAnsi="Times New Roman"/>
                <w:sz w:val="24"/>
                <w:szCs w:val="24"/>
              </w:rPr>
              <w:t>Ремонт душевых кабин</w:t>
            </w:r>
          </w:p>
        </w:tc>
        <w:tc>
          <w:tcPr>
            <w:tcW w:w="2410" w:type="dxa"/>
            <w:gridSpan w:val="6"/>
            <w:tcBorders>
              <w:top w:val="single" w:sz="4" w:space="0" w:color="000000"/>
              <w:left w:val="single" w:sz="4" w:space="0" w:color="000000"/>
              <w:bottom w:val="single" w:sz="4" w:space="0" w:color="000000"/>
              <w:right w:val="single" w:sz="4" w:space="0" w:color="000000"/>
            </w:tcBorders>
          </w:tcPr>
          <w:p w:rsidR="00AD36BE" w:rsidRPr="00AD36BE" w:rsidRDefault="00AD36BE" w:rsidP="000216EF">
            <w:pPr>
              <w:spacing w:after="0"/>
              <w:jc w:val="both"/>
              <w:rPr>
                <w:rFonts w:ascii="Times New Roman" w:hAnsi="Times New Roman"/>
                <w:sz w:val="24"/>
                <w:szCs w:val="24"/>
              </w:rPr>
            </w:pPr>
            <w:r w:rsidRPr="00AD36BE">
              <w:rPr>
                <w:rFonts w:ascii="Times New Roman" w:hAnsi="Times New Roman"/>
                <w:sz w:val="24"/>
                <w:szCs w:val="24"/>
              </w:rPr>
              <w:t>обеспечено</w:t>
            </w:r>
          </w:p>
        </w:tc>
        <w:tc>
          <w:tcPr>
            <w:tcW w:w="1039" w:type="dxa"/>
            <w:tcBorders>
              <w:top w:val="single" w:sz="4" w:space="0" w:color="000000"/>
              <w:left w:val="single" w:sz="4" w:space="0" w:color="000000"/>
              <w:bottom w:val="single" w:sz="4" w:space="0" w:color="000000"/>
              <w:right w:val="single" w:sz="4" w:space="0" w:color="000000"/>
            </w:tcBorders>
          </w:tcPr>
          <w:p w:rsidR="00AD36BE" w:rsidRDefault="00AD36BE" w:rsidP="00A35B12">
            <w:pPr>
              <w:spacing w:after="0"/>
            </w:pPr>
            <w:r w:rsidRPr="004A3202">
              <w:rPr>
                <w:rFonts w:ascii="Times New Roman" w:hAnsi="Times New Roman"/>
                <w:kern w:val="2"/>
                <w:sz w:val="24"/>
                <w:szCs w:val="24"/>
                <w:lang w:eastAsia="hi-IN" w:bidi="hi-IN"/>
              </w:rPr>
              <w:t>Администрация школы</w:t>
            </w:r>
          </w:p>
        </w:tc>
      </w:tr>
      <w:tr w:rsidR="00472C52" w:rsidRPr="000216EF" w:rsidTr="00822D6D">
        <w:tc>
          <w:tcPr>
            <w:tcW w:w="851" w:type="dxa"/>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6</w:t>
            </w:r>
          </w:p>
        </w:tc>
        <w:tc>
          <w:tcPr>
            <w:tcW w:w="5339" w:type="dxa"/>
            <w:tcBorders>
              <w:top w:val="single" w:sz="4" w:space="0" w:color="000000"/>
              <w:left w:val="single" w:sz="4" w:space="0" w:color="000000"/>
              <w:bottom w:val="single" w:sz="4" w:space="0" w:color="000000"/>
              <w:right w:val="nil"/>
            </w:tcBorders>
          </w:tcPr>
          <w:p w:rsidR="00472C52" w:rsidRPr="000216EF" w:rsidRDefault="00472C52" w:rsidP="000216EF">
            <w:pPr>
              <w:spacing w:after="0"/>
              <w:jc w:val="both"/>
              <w:rPr>
                <w:rFonts w:ascii="Times New Roman" w:hAnsi="Times New Roman"/>
                <w:sz w:val="24"/>
                <w:szCs w:val="24"/>
              </w:rPr>
            </w:pPr>
            <w:r w:rsidRPr="000216EF">
              <w:rPr>
                <w:rFonts w:ascii="Times New Roman" w:hAnsi="Times New Roman"/>
                <w:sz w:val="24"/>
                <w:szCs w:val="24"/>
              </w:rPr>
              <w:t>Наличие:</w:t>
            </w:r>
          </w:p>
          <w:p w:rsidR="00472C52" w:rsidRPr="000216EF" w:rsidRDefault="00472C52" w:rsidP="000216EF">
            <w:pPr>
              <w:spacing w:after="0"/>
              <w:jc w:val="both"/>
              <w:rPr>
                <w:rFonts w:ascii="Times New Roman" w:hAnsi="Times New Roman"/>
                <w:sz w:val="24"/>
                <w:szCs w:val="24"/>
              </w:rPr>
            </w:pPr>
            <w:r w:rsidRPr="000216EF">
              <w:rPr>
                <w:rFonts w:ascii="Times New Roman" w:hAnsi="Times New Roman"/>
                <w:sz w:val="24"/>
                <w:szCs w:val="24"/>
              </w:rPr>
              <w:t>Учебников и учебных пособий;</w:t>
            </w:r>
          </w:p>
          <w:p w:rsidR="00472C52" w:rsidRPr="000216EF" w:rsidRDefault="00472C52" w:rsidP="000216EF">
            <w:pPr>
              <w:spacing w:after="0"/>
              <w:jc w:val="both"/>
              <w:rPr>
                <w:rFonts w:ascii="Times New Roman" w:hAnsi="Times New Roman"/>
                <w:sz w:val="24"/>
                <w:szCs w:val="24"/>
              </w:rPr>
            </w:pPr>
            <w:r w:rsidRPr="000216EF">
              <w:rPr>
                <w:rFonts w:ascii="Times New Roman" w:hAnsi="Times New Roman"/>
                <w:sz w:val="24"/>
                <w:szCs w:val="24"/>
              </w:rPr>
              <w:t>Рабочих тетрадей, раздаточного и дидактического материала.</w:t>
            </w:r>
          </w:p>
        </w:tc>
        <w:tc>
          <w:tcPr>
            <w:tcW w:w="2410" w:type="dxa"/>
            <w:gridSpan w:val="6"/>
            <w:tcBorders>
              <w:top w:val="single" w:sz="4" w:space="0" w:color="000000"/>
              <w:left w:val="single" w:sz="4" w:space="0" w:color="000000"/>
              <w:bottom w:val="single" w:sz="4" w:space="0" w:color="000000"/>
              <w:right w:val="single" w:sz="4" w:space="0" w:color="000000"/>
            </w:tcBorders>
          </w:tcPr>
          <w:p w:rsidR="00472C52" w:rsidRPr="000216EF" w:rsidRDefault="00260A43" w:rsidP="000216EF">
            <w:pPr>
              <w:spacing w:after="0"/>
              <w:jc w:val="both"/>
              <w:rPr>
                <w:rFonts w:ascii="Times New Roman" w:hAnsi="Times New Roman"/>
                <w:sz w:val="24"/>
                <w:szCs w:val="24"/>
              </w:rPr>
            </w:pPr>
            <w:r w:rsidRPr="000216EF">
              <w:rPr>
                <w:rFonts w:ascii="Times New Roman" w:hAnsi="Times New Roman"/>
                <w:sz w:val="24"/>
                <w:szCs w:val="24"/>
              </w:rPr>
              <w:t>М</w:t>
            </w:r>
            <w:r w:rsidR="00472C52" w:rsidRPr="000216EF">
              <w:rPr>
                <w:rFonts w:ascii="Times New Roman" w:hAnsi="Times New Roman"/>
                <w:sz w:val="24"/>
                <w:szCs w:val="24"/>
              </w:rPr>
              <w:t>ай</w:t>
            </w:r>
            <w:r w:rsidRPr="000216EF">
              <w:rPr>
                <w:rFonts w:ascii="Times New Roman" w:hAnsi="Times New Roman"/>
                <w:sz w:val="24"/>
                <w:szCs w:val="24"/>
              </w:rPr>
              <w:t xml:space="preserve">- сентябрь </w:t>
            </w:r>
            <w:r w:rsidR="00472C52" w:rsidRPr="000216EF">
              <w:rPr>
                <w:rFonts w:ascii="Times New Roman" w:hAnsi="Times New Roman"/>
                <w:sz w:val="24"/>
                <w:szCs w:val="24"/>
              </w:rPr>
              <w:t xml:space="preserve"> 2015</w:t>
            </w:r>
            <w:r w:rsidR="00AD36BE">
              <w:rPr>
                <w:rFonts w:ascii="Times New Roman" w:hAnsi="Times New Roman"/>
                <w:sz w:val="24"/>
                <w:szCs w:val="24"/>
              </w:rPr>
              <w:t xml:space="preserve"> (далее по годам введения)</w:t>
            </w:r>
          </w:p>
        </w:tc>
        <w:tc>
          <w:tcPr>
            <w:tcW w:w="1039" w:type="dxa"/>
            <w:tcBorders>
              <w:top w:val="single" w:sz="4" w:space="0" w:color="000000"/>
              <w:left w:val="single" w:sz="4" w:space="0" w:color="000000"/>
              <w:bottom w:val="single" w:sz="4" w:space="0" w:color="000000"/>
              <w:right w:val="single" w:sz="4" w:space="0" w:color="000000"/>
            </w:tcBorders>
          </w:tcPr>
          <w:p w:rsidR="00472C52" w:rsidRPr="00A35B12" w:rsidRDefault="00260A43" w:rsidP="00A35B12">
            <w:pPr>
              <w:widowControl w:val="0"/>
              <w:suppressAutoHyphens/>
              <w:snapToGrid w:val="0"/>
              <w:spacing w:after="0"/>
              <w:jc w:val="both"/>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Администрация школы</w:t>
            </w:r>
          </w:p>
        </w:tc>
      </w:tr>
      <w:tr w:rsidR="00472C52" w:rsidRPr="000216EF" w:rsidTr="00822D6D">
        <w:tc>
          <w:tcPr>
            <w:tcW w:w="851" w:type="dxa"/>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7</w:t>
            </w:r>
          </w:p>
        </w:tc>
        <w:tc>
          <w:tcPr>
            <w:tcW w:w="5339" w:type="dxa"/>
            <w:tcBorders>
              <w:top w:val="single" w:sz="4" w:space="0" w:color="000000"/>
              <w:left w:val="single" w:sz="4" w:space="0" w:color="000000"/>
              <w:bottom w:val="single" w:sz="4" w:space="0" w:color="000000"/>
              <w:right w:val="nil"/>
            </w:tcBorders>
          </w:tcPr>
          <w:p w:rsidR="00472C52" w:rsidRPr="000216EF" w:rsidRDefault="00472C52" w:rsidP="000216EF">
            <w:pPr>
              <w:spacing w:after="0"/>
              <w:jc w:val="both"/>
              <w:rPr>
                <w:rFonts w:ascii="Times New Roman" w:hAnsi="Times New Roman"/>
                <w:sz w:val="24"/>
                <w:szCs w:val="24"/>
              </w:rPr>
            </w:pPr>
            <w:r w:rsidRPr="000216EF">
              <w:rPr>
                <w:rFonts w:ascii="Times New Roman" w:hAnsi="Times New Roman"/>
                <w:sz w:val="24"/>
                <w:szCs w:val="24"/>
              </w:rPr>
              <w:t>Обновление лабораторного оборудования</w:t>
            </w:r>
          </w:p>
        </w:tc>
        <w:tc>
          <w:tcPr>
            <w:tcW w:w="2410" w:type="dxa"/>
            <w:gridSpan w:val="6"/>
            <w:tcBorders>
              <w:top w:val="single" w:sz="4" w:space="0" w:color="000000"/>
              <w:left w:val="single" w:sz="4" w:space="0" w:color="000000"/>
              <w:bottom w:val="single" w:sz="4" w:space="0" w:color="000000"/>
              <w:right w:val="single" w:sz="4" w:space="0" w:color="000000"/>
            </w:tcBorders>
          </w:tcPr>
          <w:p w:rsidR="00472C52" w:rsidRPr="000216EF" w:rsidRDefault="00260A43" w:rsidP="000216EF">
            <w:pPr>
              <w:spacing w:after="0"/>
              <w:jc w:val="both"/>
              <w:rPr>
                <w:rFonts w:ascii="Times New Roman" w:hAnsi="Times New Roman"/>
                <w:sz w:val="24"/>
                <w:szCs w:val="24"/>
              </w:rPr>
            </w:pPr>
            <w:r w:rsidRPr="000216EF">
              <w:rPr>
                <w:rFonts w:ascii="Times New Roman" w:hAnsi="Times New Roman"/>
                <w:sz w:val="24"/>
                <w:szCs w:val="24"/>
              </w:rPr>
              <w:t>Постоянно</w:t>
            </w:r>
          </w:p>
        </w:tc>
        <w:tc>
          <w:tcPr>
            <w:tcW w:w="1039" w:type="dxa"/>
            <w:tcBorders>
              <w:top w:val="single" w:sz="4" w:space="0" w:color="000000"/>
              <w:left w:val="single" w:sz="4" w:space="0" w:color="000000"/>
              <w:bottom w:val="single" w:sz="4" w:space="0" w:color="000000"/>
              <w:right w:val="single" w:sz="4" w:space="0" w:color="000000"/>
            </w:tcBorders>
          </w:tcPr>
          <w:p w:rsidR="00472C52" w:rsidRPr="00A35B12" w:rsidRDefault="00260A43" w:rsidP="00A35B12">
            <w:pPr>
              <w:widowControl w:val="0"/>
              <w:suppressAutoHyphens/>
              <w:snapToGrid w:val="0"/>
              <w:spacing w:after="0"/>
              <w:jc w:val="both"/>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Админ</w:t>
            </w:r>
            <w:r w:rsidRPr="000216EF">
              <w:rPr>
                <w:rFonts w:ascii="Times New Roman" w:hAnsi="Times New Roman"/>
                <w:kern w:val="2"/>
                <w:sz w:val="24"/>
                <w:szCs w:val="24"/>
                <w:lang w:eastAsia="hi-IN" w:bidi="hi-IN"/>
              </w:rPr>
              <w:lastRenderedPageBreak/>
              <w:t>истрация школы</w:t>
            </w:r>
          </w:p>
        </w:tc>
      </w:tr>
      <w:tr w:rsidR="00472C52" w:rsidRPr="000216EF" w:rsidTr="00822D6D">
        <w:tc>
          <w:tcPr>
            <w:tcW w:w="851" w:type="dxa"/>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lastRenderedPageBreak/>
              <w:t>8</w:t>
            </w:r>
          </w:p>
        </w:tc>
        <w:tc>
          <w:tcPr>
            <w:tcW w:w="5339" w:type="dxa"/>
            <w:tcBorders>
              <w:top w:val="single" w:sz="4" w:space="0" w:color="000000"/>
              <w:left w:val="single" w:sz="4" w:space="0" w:color="000000"/>
              <w:bottom w:val="single" w:sz="4" w:space="0" w:color="000000"/>
              <w:right w:val="nil"/>
            </w:tcBorders>
          </w:tcPr>
          <w:p w:rsidR="00472C52" w:rsidRPr="000216EF" w:rsidRDefault="00472C52" w:rsidP="000216EF">
            <w:pPr>
              <w:spacing w:after="0"/>
              <w:jc w:val="both"/>
              <w:rPr>
                <w:rFonts w:ascii="Times New Roman" w:hAnsi="Times New Roman"/>
                <w:sz w:val="24"/>
                <w:szCs w:val="24"/>
              </w:rPr>
            </w:pPr>
            <w:r w:rsidRPr="000216EF">
              <w:rPr>
                <w:rFonts w:ascii="Times New Roman" w:hAnsi="Times New Roman"/>
                <w:sz w:val="24"/>
                <w:szCs w:val="24"/>
              </w:rPr>
              <w:t>Наличие  в каждом учебном кабинете  мультимедийной, копировально-множительной  и цифровой техники.</w:t>
            </w:r>
          </w:p>
        </w:tc>
        <w:tc>
          <w:tcPr>
            <w:tcW w:w="2410" w:type="dxa"/>
            <w:gridSpan w:val="6"/>
            <w:tcBorders>
              <w:top w:val="single" w:sz="4" w:space="0" w:color="000000"/>
              <w:left w:val="single" w:sz="4" w:space="0" w:color="000000"/>
              <w:bottom w:val="single" w:sz="4" w:space="0" w:color="000000"/>
              <w:right w:val="single" w:sz="4" w:space="0" w:color="000000"/>
            </w:tcBorders>
          </w:tcPr>
          <w:p w:rsidR="00472C52" w:rsidRPr="000216EF" w:rsidRDefault="00260A43" w:rsidP="000216EF">
            <w:pPr>
              <w:spacing w:after="0"/>
              <w:jc w:val="both"/>
              <w:rPr>
                <w:rFonts w:ascii="Times New Roman" w:hAnsi="Times New Roman"/>
                <w:sz w:val="24"/>
                <w:szCs w:val="24"/>
              </w:rPr>
            </w:pPr>
            <w:r w:rsidRPr="000216EF">
              <w:rPr>
                <w:rFonts w:ascii="Times New Roman" w:hAnsi="Times New Roman"/>
                <w:sz w:val="24"/>
                <w:szCs w:val="24"/>
              </w:rPr>
              <w:t>Постоянно</w:t>
            </w:r>
          </w:p>
        </w:tc>
        <w:tc>
          <w:tcPr>
            <w:tcW w:w="1039" w:type="dxa"/>
            <w:tcBorders>
              <w:top w:val="single" w:sz="4" w:space="0" w:color="000000"/>
              <w:left w:val="single" w:sz="4" w:space="0" w:color="000000"/>
              <w:bottom w:val="single" w:sz="4" w:space="0" w:color="000000"/>
              <w:right w:val="single" w:sz="4" w:space="0" w:color="000000"/>
            </w:tcBorders>
          </w:tcPr>
          <w:p w:rsidR="00472C52" w:rsidRPr="00A35B12" w:rsidRDefault="00260A43" w:rsidP="00A35B12">
            <w:pPr>
              <w:widowControl w:val="0"/>
              <w:suppressAutoHyphens/>
              <w:snapToGrid w:val="0"/>
              <w:spacing w:after="0"/>
              <w:jc w:val="both"/>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Администрация школы</w:t>
            </w:r>
          </w:p>
        </w:tc>
      </w:tr>
      <w:tr w:rsidR="00260A43" w:rsidRPr="000216EF" w:rsidTr="00822D6D">
        <w:tc>
          <w:tcPr>
            <w:tcW w:w="851" w:type="dxa"/>
            <w:tcBorders>
              <w:top w:val="single" w:sz="4" w:space="0" w:color="000000"/>
              <w:left w:val="single" w:sz="4" w:space="0" w:color="000000"/>
              <w:bottom w:val="single" w:sz="4" w:space="0" w:color="000000"/>
              <w:right w:val="nil"/>
            </w:tcBorders>
            <w:vAlign w:val="center"/>
          </w:tcPr>
          <w:p w:rsidR="00260A43" w:rsidRPr="000216EF" w:rsidRDefault="00260A43"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9</w:t>
            </w:r>
          </w:p>
        </w:tc>
        <w:tc>
          <w:tcPr>
            <w:tcW w:w="5339" w:type="dxa"/>
            <w:tcBorders>
              <w:top w:val="single" w:sz="4" w:space="0" w:color="000000"/>
              <w:left w:val="single" w:sz="4" w:space="0" w:color="000000"/>
              <w:bottom w:val="single" w:sz="4" w:space="0" w:color="000000"/>
              <w:right w:val="nil"/>
            </w:tcBorders>
          </w:tcPr>
          <w:p w:rsidR="00260A43" w:rsidRPr="000216EF" w:rsidRDefault="00260A43" w:rsidP="000216EF">
            <w:pPr>
              <w:spacing w:after="0"/>
              <w:jc w:val="both"/>
              <w:rPr>
                <w:rFonts w:ascii="Times New Roman" w:hAnsi="Times New Roman"/>
                <w:sz w:val="24"/>
                <w:szCs w:val="24"/>
              </w:rPr>
            </w:pPr>
            <w:r w:rsidRPr="000216EF">
              <w:rPr>
                <w:rFonts w:ascii="Times New Roman" w:hAnsi="Times New Roman"/>
                <w:sz w:val="24"/>
                <w:szCs w:val="24"/>
              </w:rPr>
              <w:t>Наличие интерактивных  досок, планшетов</w:t>
            </w:r>
          </w:p>
        </w:tc>
        <w:tc>
          <w:tcPr>
            <w:tcW w:w="2410" w:type="dxa"/>
            <w:gridSpan w:val="6"/>
            <w:tcBorders>
              <w:top w:val="single" w:sz="4" w:space="0" w:color="000000"/>
              <w:left w:val="single" w:sz="4" w:space="0" w:color="000000"/>
              <w:bottom w:val="single" w:sz="4" w:space="0" w:color="000000"/>
              <w:right w:val="single" w:sz="4" w:space="0" w:color="000000"/>
            </w:tcBorders>
          </w:tcPr>
          <w:p w:rsidR="00260A43" w:rsidRPr="000216EF" w:rsidRDefault="00260A43" w:rsidP="000216EF">
            <w:pPr>
              <w:spacing w:after="0"/>
              <w:jc w:val="both"/>
              <w:rPr>
                <w:rFonts w:ascii="Times New Roman" w:hAnsi="Times New Roman"/>
                <w:sz w:val="24"/>
                <w:szCs w:val="24"/>
              </w:rPr>
            </w:pPr>
            <w:r w:rsidRPr="000216EF">
              <w:rPr>
                <w:rFonts w:ascii="Times New Roman" w:hAnsi="Times New Roman"/>
                <w:sz w:val="24"/>
                <w:szCs w:val="24"/>
              </w:rPr>
              <w:t>Постоянно</w:t>
            </w:r>
          </w:p>
        </w:tc>
        <w:tc>
          <w:tcPr>
            <w:tcW w:w="1039" w:type="dxa"/>
            <w:tcBorders>
              <w:top w:val="single" w:sz="4" w:space="0" w:color="000000"/>
              <w:left w:val="single" w:sz="4" w:space="0" w:color="000000"/>
              <w:bottom w:val="single" w:sz="4" w:space="0" w:color="000000"/>
              <w:right w:val="single" w:sz="4" w:space="0" w:color="000000"/>
            </w:tcBorders>
          </w:tcPr>
          <w:p w:rsidR="00260A43" w:rsidRPr="000216EF" w:rsidRDefault="00260A43"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Администрация школы</w:t>
            </w:r>
          </w:p>
        </w:tc>
      </w:tr>
      <w:tr w:rsidR="00260A43" w:rsidRPr="000216EF" w:rsidTr="00822D6D">
        <w:tc>
          <w:tcPr>
            <w:tcW w:w="851" w:type="dxa"/>
            <w:tcBorders>
              <w:top w:val="single" w:sz="4" w:space="0" w:color="000000"/>
              <w:left w:val="single" w:sz="4" w:space="0" w:color="000000"/>
              <w:bottom w:val="single" w:sz="4" w:space="0" w:color="000000"/>
              <w:right w:val="nil"/>
            </w:tcBorders>
            <w:vAlign w:val="center"/>
          </w:tcPr>
          <w:p w:rsidR="00260A43" w:rsidRPr="000216EF" w:rsidRDefault="00260A43"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10</w:t>
            </w:r>
          </w:p>
        </w:tc>
        <w:tc>
          <w:tcPr>
            <w:tcW w:w="5339" w:type="dxa"/>
            <w:tcBorders>
              <w:top w:val="single" w:sz="4" w:space="0" w:color="000000"/>
              <w:left w:val="single" w:sz="4" w:space="0" w:color="000000"/>
              <w:bottom w:val="single" w:sz="4" w:space="0" w:color="000000"/>
              <w:right w:val="nil"/>
            </w:tcBorders>
          </w:tcPr>
          <w:p w:rsidR="00260A43" w:rsidRPr="000216EF" w:rsidRDefault="00260A43" w:rsidP="000216EF">
            <w:pPr>
              <w:spacing w:after="0"/>
              <w:jc w:val="both"/>
              <w:rPr>
                <w:rFonts w:ascii="Times New Roman" w:hAnsi="Times New Roman"/>
                <w:sz w:val="24"/>
                <w:szCs w:val="24"/>
              </w:rPr>
            </w:pPr>
            <w:r w:rsidRPr="000216EF">
              <w:rPr>
                <w:rFonts w:ascii="Times New Roman" w:hAnsi="Times New Roman"/>
                <w:sz w:val="24"/>
                <w:szCs w:val="24"/>
              </w:rPr>
              <w:t>Автоматизированные  рабочие места для учащихся</w:t>
            </w:r>
          </w:p>
        </w:tc>
        <w:tc>
          <w:tcPr>
            <w:tcW w:w="2410" w:type="dxa"/>
            <w:gridSpan w:val="6"/>
            <w:tcBorders>
              <w:top w:val="single" w:sz="4" w:space="0" w:color="000000"/>
              <w:left w:val="single" w:sz="4" w:space="0" w:color="000000"/>
              <w:bottom w:val="single" w:sz="4" w:space="0" w:color="000000"/>
              <w:right w:val="single" w:sz="4" w:space="0" w:color="000000"/>
            </w:tcBorders>
          </w:tcPr>
          <w:p w:rsidR="00260A43" w:rsidRPr="000216EF" w:rsidRDefault="00260A43" w:rsidP="000216EF">
            <w:pPr>
              <w:spacing w:after="0"/>
              <w:jc w:val="both"/>
              <w:rPr>
                <w:rFonts w:ascii="Times New Roman" w:hAnsi="Times New Roman"/>
                <w:sz w:val="24"/>
                <w:szCs w:val="24"/>
              </w:rPr>
            </w:pPr>
            <w:r w:rsidRPr="000216EF">
              <w:rPr>
                <w:rFonts w:ascii="Times New Roman" w:hAnsi="Times New Roman"/>
                <w:sz w:val="24"/>
                <w:szCs w:val="24"/>
              </w:rPr>
              <w:t>Постоянно</w:t>
            </w:r>
          </w:p>
        </w:tc>
        <w:tc>
          <w:tcPr>
            <w:tcW w:w="1039" w:type="dxa"/>
            <w:tcBorders>
              <w:top w:val="single" w:sz="4" w:space="0" w:color="000000"/>
              <w:left w:val="single" w:sz="4" w:space="0" w:color="000000"/>
              <w:bottom w:val="single" w:sz="4" w:space="0" w:color="000000"/>
              <w:right w:val="single" w:sz="4" w:space="0" w:color="000000"/>
            </w:tcBorders>
          </w:tcPr>
          <w:p w:rsidR="00260A43" w:rsidRPr="000216EF" w:rsidRDefault="00260A43"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Администрация школы</w:t>
            </w:r>
          </w:p>
        </w:tc>
      </w:tr>
      <w:tr w:rsidR="00260A43" w:rsidRPr="000216EF" w:rsidTr="00822D6D">
        <w:tc>
          <w:tcPr>
            <w:tcW w:w="851" w:type="dxa"/>
            <w:tcBorders>
              <w:top w:val="single" w:sz="4" w:space="0" w:color="000000"/>
              <w:left w:val="single" w:sz="4" w:space="0" w:color="000000"/>
              <w:bottom w:val="single" w:sz="4" w:space="0" w:color="000000"/>
              <w:right w:val="nil"/>
            </w:tcBorders>
            <w:vAlign w:val="center"/>
          </w:tcPr>
          <w:p w:rsidR="00260A43" w:rsidRPr="000216EF" w:rsidRDefault="00260A43"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12</w:t>
            </w:r>
          </w:p>
        </w:tc>
        <w:tc>
          <w:tcPr>
            <w:tcW w:w="5339" w:type="dxa"/>
            <w:tcBorders>
              <w:top w:val="single" w:sz="4" w:space="0" w:color="000000"/>
              <w:left w:val="single" w:sz="4" w:space="0" w:color="000000"/>
              <w:bottom w:val="single" w:sz="4" w:space="0" w:color="000000"/>
              <w:right w:val="nil"/>
            </w:tcBorders>
          </w:tcPr>
          <w:p w:rsidR="00260A43" w:rsidRPr="000216EF" w:rsidRDefault="00260A43" w:rsidP="000216EF">
            <w:pPr>
              <w:spacing w:after="0"/>
              <w:jc w:val="both"/>
              <w:rPr>
                <w:rStyle w:val="default005f005fchar1char1"/>
                <w:szCs w:val="24"/>
              </w:rPr>
            </w:pPr>
            <w:r w:rsidRPr="000216EF">
              <w:rPr>
                <w:rStyle w:val="default005f005fchar1char1"/>
                <w:szCs w:val="24"/>
              </w:rPr>
              <w:t>Система электроснабжения в соответствии с нормами.</w:t>
            </w:r>
          </w:p>
        </w:tc>
        <w:tc>
          <w:tcPr>
            <w:tcW w:w="2410" w:type="dxa"/>
            <w:gridSpan w:val="6"/>
            <w:tcBorders>
              <w:top w:val="single" w:sz="4" w:space="0" w:color="000000"/>
              <w:left w:val="single" w:sz="4" w:space="0" w:color="000000"/>
              <w:bottom w:val="single" w:sz="4" w:space="0" w:color="000000"/>
              <w:right w:val="single" w:sz="4" w:space="0" w:color="000000"/>
            </w:tcBorders>
          </w:tcPr>
          <w:p w:rsidR="00260A43" w:rsidRPr="000216EF" w:rsidRDefault="00260A43" w:rsidP="000216EF">
            <w:pPr>
              <w:spacing w:after="0"/>
              <w:jc w:val="both"/>
              <w:rPr>
                <w:rFonts w:ascii="Times New Roman" w:hAnsi="Times New Roman"/>
                <w:sz w:val="24"/>
                <w:szCs w:val="24"/>
              </w:rPr>
            </w:pPr>
            <w:r w:rsidRPr="000216EF">
              <w:rPr>
                <w:rFonts w:ascii="Times New Roman" w:hAnsi="Times New Roman"/>
                <w:sz w:val="24"/>
                <w:szCs w:val="24"/>
              </w:rPr>
              <w:t>Постоянно</w:t>
            </w:r>
          </w:p>
        </w:tc>
        <w:tc>
          <w:tcPr>
            <w:tcW w:w="1039" w:type="dxa"/>
            <w:tcBorders>
              <w:top w:val="single" w:sz="4" w:space="0" w:color="000000"/>
              <w:left w:val="single" w:sz="4" w:space="0" w:color="000000"/>
              <w:bottom w:val="single" w:sz="4" w:space="0" w:color="000000"/>
              <w:right w:val="single" w:sz="4" w:space="0" w:color="000000"/>
            </w:tcBorders>
          </w:tcPr>
          <w:p w:rsidR="00260A43" w:rsidRPr="000216EF" w:rsidRDefault="00260A43"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Администрация школы</w:t>
            </w:r>
          </w:p>
        </w:tc>
      </w:tr>
      <w:tr w:rsidR="00472C52" w:rsidRPr="000216EF" w:rsidTr="00822D6D">
        <w:tc>
          <w:tcPr>
            <w:tcW w:w="851" w:type="dxa"/>
            <w:tcBorders>
              <w:top w:val="single" w:sz="4" w:space="0" w:color="000000"/>
              <w:left w:val="single" w:sz="4" w:space="0" w:color="000000"/>
              <w:bottom w:val="single" w:sz="4" w:space="0" w:color="000000"/>
              <w:right w:val="nil"/>
            </w:tcBorders>
            <w:vAlign w:val="center"/>
          </w:tcPr>
          <w:p w:rsidR="00472C52" w:rsidRPr="000216EF" w:rsidRDefault="00472C52"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13</w:t>
            </w:r>
          </w:p>
        </w:tc>
        <w:tc>
          <w:tcPr>
            <w:tcW w:w="5339" w:type="dxa"/>
            <w:tcBorders>
              <w:top w:val="single" w:sz="4" w:space="0" w:color="000000"/>
              <w:left w:val="single" w:sz="4" w:space="0" w:color="000000"/>
              <w:bottom w:val="single" w:sz="4" w:space="0" w:color="000000"/>
              <w:right w:val="nil"/>
            </w:tcBorders>
          </w:tcPr>
          <w:p w:rsidR="00472C52" w:rsidRPr="000216EF" w:rsidRDefault="00472C52" w:rsidP="000216EF">
            <w:pPr>
              <w:spacing w:after="0"/>
              <w:jc w:val="both"/>
              <w:rPr>
                <w:rStyle w:val="default005f005fchar1char1"/>
                <w:szCs w:val="24"/>
              </w:rPr>
            </w:pPr>
            <w:r w:rsidRPr="000216EF">
              <w:rPr>
                <w:rStyle w:val="default005f005fchar1char1"/>
                <w:szCs w:val="24"/>
              </w:rPr>
              <w:t>Наличие нового спортивного оборудования, установленного организацией, имеющей на это лицензионное право.</w:t>
            </w:r>
          </w:p>
        </w:tc>
        <w:tc>
          <w:tcPr>
            <w:tcW w:w="2410" w:type="dxa"/>
            <w:gridSpan w:val="6"/>
            <w:tcBorders>
              <w:top w:val="single" w:sz="4" w:space="0" w:color="000000"/>
              <w:left w:val="single" w:sz="4" w:space="0" w:color="000000"/>
              <w:bottom w:val="single" w:sz="4" w:space="0" w:color="000000"/>
              <w:right w:val="single" w:sz="4" w:space="0" w:color="000000"/>
            </w:tcBorders>
          </w:tcPr>
          <w:p w:rsidR="00472C52" w:rsidRPr="000216EF" w:rsidRDefault="00260A43" w:rsidP="000216EF">
            <w:pPr>
              <w:spacing w:after="0"/>
              <w:jc w:val="both"/>
              <w:rPr>
                <w:rFonts w:ascii="Times New Roman" w:hAnsi="Times New Roman"/>
                <w:sz w:val="24"/>
                <w:szCs w:val="24"/>
              </w:rPr>
            </w:pPr>
            <w:r w:rsidRPr="000216EF">
              <w:rPr>
                <w:rFonts w:ascii="Times New Roman" w:hAnsi="Times New Roman"/>
                <w:sz w:val="24"/>
                <w:szCs w:val="24"/>
              </w:rPr>
              <w:t>Постоянно</w:t>
            </w:r>
          </w:p>
        </w:tc>
        <w:tc>
          <w:tcPr>
            <w:tcW w:w="1039" w:type="dxa"/>
            <w:tcBorders>
              <w:top w:val="single" w:sz="4" w:space="0" w:color="000000"/>
              <w:left w:val="single" w:sz="4" w:space="0" w:color="000000"/>
              <w:bottom w:val="single" w:sz="4" w:space="0" w:color="000000"/>
              <w:right w:val="single" w:sz="4" w:space="0" w:color="000000"/>
            </w:tcBorders>
          </w:tcPr>
          <w:p w:rsidR="00472C52" w:rsidRPr="00A35B12" w:rsidRDefault="00260A43" w:rsidP="00A35B12">
            <w:pPr>
              <w:widowControl w:val="0"/>
              <w:suppressAutoHyphens/>
              <w:snapToGrid w:val="0"/>
              <w:spacing w:after="0"/>
              <w:jc w:val="both"/>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Администрация школы</w:t>
            </w:r>
          </w:p>
        </w:tc>
      </w:tr>
    </w:tbl>
    <w:p w:rsidR="00517270" w:rsidRPr="000216EF" w:rsidRDefault="00517270" w:rsidP="000216EF">
      <w:pPr>
        <w:pStyle w:val="a8"/>
        <w:spacing w:line="276" w:lineRule="auto"/>
        <w:ind w:left="2062"/>
        <w:rPr>
          <w:rFonts w:ascii="Times New Roman" w:hAnsi="Times New Roman"/>
        </w:rPr>
      </w:pPr>
    </w:p>
    <w:p w:rsidR="00517270" w:rsidRPr="000216EF" w:rsidRDefault="00517270" w:rsidP="000216EF">
      <w:pPr>
        <w:rPr>
          <w:rFonts w:ascii="Times New Roman" w:hAnsi="Times New Roman"/>
          <w:b/>
          <w:sz w:val="24"/>
          <w:szCs w:val="24"/>
          <w:u w:val="single"/>
        </w:rPr>
      </w:pPr>
      <w:r w:rsidRPr="000216EF">
        <w:rPr>
          <w:rFonts w:ascii="Times New Roman" w:hAnsi="Times New Roman"/>
          <w:b/>
          <w:sz w:val="24"/>
          <w:szCs w:val="24"/>
          <w:u w:val="single"/>
        </w:rPr>
        <w:t>Реализация шага 3:</w:t>
      </w:r>
    </w:p>
    <w:tbl>
      <w:tblPr>
        <w:tblW w:w="9639" w:type="dxa"/>
        <w:tblInd w:w="250" w:type="dxa"/>
        <w:tblLayout w:type="fixed"/>
        <w:tblLook w:val="00A0"/>
      </w:tblPr>
      <w:tblGrid>
        <w:gridCol w:w="6237"/>
        <w:gridCol w:w="3402"/>
      </w:tblGrid>
      <w:tr w:rsidR="00517270" w:rsidRPr="000216EF" w:rsidTr="00822D6D">
        <w:trPr>
          <w:trHeight w:val="210"/>
        </w:trPr>
        <w:tc>
          <w:tcPr>
            <w:tcW w:w="9639" w:type="dxa"/>
            <w:gridSpan w:val="2"/>
            <w:tcBorders>
              <w:top w:val="single" w:sz="4" w:space="0" w:color="000000"/>
              <w:left w:val="single" w:sz="4" w:space="0" w:color="000000"/>
              <w:bottom w:val="single" w:sz="4" w:space="0" w:color="000000"/>
              <w:right w:val="single" w:sz="4" w:space="0" w:color="000000"/>
            </w:tcBorders>
            <w:vAlign w:val="center"/>
          </w:tcPr>
          <w:p w:rsidR="00517270" w:rsidRPr="000216EF" w:rsidRDefault="00517270" w:rsidP="000216EF">
            <w:pPr>
              <w:widowControl w:val="0"/>
              <w:suppressAutoHyphens/>
              <w:snapToGrid w:val="0"/>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t>Разработка Основной образовательной программы</w:t>
            </w:r>
          </w:p>
        </w:tc>
      </w:tr>
      <w:tr w:rsidR="00517270" w:rsidRPr="000216EF" w:rsidTr="00822D6D">
        <w:trPr>
          <w:trHeight w:val="285"/>
        </w:trPr>
        <w:tc>
          <w:tcPr>
            <w:tcW w:w="6237" w:type="dxa"/>
            <w:tcBorders>
              <w:top w:val="single" w:sz="4" w:space="0" w:color="000000"/>
              <w:left w:val="single" w:sz="4" w:space="0" w:color="000000"/>
              <w:bottom w:val="single" w:sz="4" w:space="0" w:color="000000"/>
              <w:right w:val="nil"/>
            </w:tcBorders>
            <w:vAlign w:val="center"/>
          </w:tcPr>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r w:rsidRPr="000216EF">
              <w:rPr>
                <w:rStyle w:val="Zag11"/>
                <w:rFonts w:ascii="Times New Roman" w:hAnsi="Times New Roman"/>
                <w:sz w:val="24"/>
                <w:szCs w:val="24"/>
              </w:rPr>
              <w:t>Разработка Основной образовательной программы основного общего образования с привлечением органов самоуправления, обеспечивающих государственно-общественный характер управления образовательным учреждением.</w:t>
            </w:r>
          </w:p>
        </w:tc>
        <w:tc>
          <w:tcPr>
            <w:tcW w:w="3402" w:type="dxa"/>
            <w:tcBorders>
              <w:top w:val="single" w:sz="4" w:space="0" w:color="000000"/>
              <w:left w:val="single" w:sz="4" w:space="0" w:color="000000"/>
              <w:bottom w:val="single" w:sz="4" w:space="0" w:color="000000"/>
              <w:right w:val="single" w:sz="4" w:space="0" w:color="000000"/>
            </w:tcBorders>
            <w:vAlign w:val="center"/>
          </w:tcPr>
          <w:p w:rsidR="00517270" w:rsidRPr="000216EF" w:rsidRDefault="00517270" w:rsidP="000216EF">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Март-</w:t>
            </w:r>
            <w:r w:rsidR="00260A43" w:rsidRPr="000216EF">
              <w:rPr>
                <w:rFonts w:ascii="Times New Roman" w:hAnsi="Times New Roman"/>
                <w:sz w:val="24"/>
                <w:szCs w:val="24"/>
              </w:rPr>
              <w:t>апрель</w:t>
            </w:r>
            <w:r w:rsidRPr="000216EF">
              <w:rPr>
                <w:rFonts w:ascii="Times New Roman" w:hAnsi="Times New Roman"/>
                <w:sz w:val="24"/>
                <w:szCs w:val="24"/>
              </w:rPr>
              <w:t xml:space="preserve"> 201</w:t>
            </w:r>
            <w:r w:rsidR="00260A43" w:rsidRPr="000216EF">
              <w:rPr>
                <w:rFonts w:ascii="Times New Roman" w:hAnsi="Times New Roman"/>
                <w:sz w:val="24"/>
                <w:szCs w:val="24"/>
              </w:rPr>
              <w:t>5</w:t>
            </w:r>
            <w:r w:rsidRPr="000216EF">
              <w:rPr>
                <w:rFonts w:ascii="Times New Roman" w:hAnsi="Times New Roman"/>
                <w:sz w:val="24"/>
                <w:szCs w:val="24"/>
              </w:rPr>
              <w:t xml:space="preserve"> г.</w:t>
            </w:r>
          </w:p>
        </w:tc>
      </w:tr>
    </w:tbl>
    <w:p w:rsidR="00517270" w:rsidRPr="000216EF" w:rsidRDefault="00517270" w:rsidP="000216EF">
      <w:pPr>
        <w:spacing w:after="0"/>
        <w:ind w:left="1702"/>
        <w:jc w:val="center"/>
        <w:rPr>
          <w:rFonts w:ascii="Times New Roman" w:hAnsi="Times New Roman"/>
          <w:b/>
          <w:bCs/>
          <w:sz w:val="24"/>
          <w:szCs w:val="24"/>
        </w:rPr>
      </w:pPr>
    </w:p>
    <w:p w:rsidR="00517270" w:rsidRPr="000216EF" w:rsidRDefault="00517270" w:rsidP="000216EF">
      <w:pPr>
        <w:spacing w:after="0"/>
        <w:jc w:val="center"/>
        <w:rPr>
          <w:rFonts w:ascii="Times New Roman" w:hAnsi="Times New Roman"/>
          <w:b/>
          <w:bCs/>
          <w:sz w:val="24"/>
          <w:szCs w:val="24"/>
        </w:rPr>
      </w:pPr>
      <w:r w:rsidRPr="000216EF">
        <w:rPr>
          <w:rFonts w:ascii="Times New Roman" w:hAnsi="Times New Roman"/>
          <w:b/>
          <w:bCs/>
          <w:sz w:val="24"/>
          <w:szCs w:val="24"/>
        </w:rPr>
        <w:t>Разработка единичных проектов изменений</w:t>
      </w:r>
      <w:r w:rsidR="00A35B12">
        <w:rPr>
          <w:rFonts w:ascii="Times New Roman" w:hAnsi="Times New Roman"/>
          <w:b/>
          <w:bCs/>
          <w:sz w:val="24"/>
          <w:szCs w:val="24"/>
        </w:rPr>
        <w:t xml:space="preserve"> </w:t>
      </w:r>
      <w:r w:rsidRPr="000216EF">
        <w:rPr>
          <w:rFonts w:ascii="Times New Roman" w:hAnsi="Times New Roman"/>
          <w:b/>
          <w:bCs/>
          <w:sz w:val="24"/>
          <w:szCs w:val="24"/>
        </w:rPr>
        <w:t>в сводную программу изменений   и дополнений</w:t>
      </w:r>
    </w:p>
    <w:p w:rsidR="00517270" w:rsidRPr="000216EF" w:rsidRDefault="00517270" w:rsidP="000216EF">
      <w:pPr>
        <w:spacing w:after="0"/>
        <w:rPr>
          <w:rFonts w:ascii="Times New Roman" w:hAnsi="Times New Roman"/>
          <w:b/>
          <w:bCs/>
          <w:sz w:val="24"/>
          <w:szCs w:val="24"/>
        </w:rPr>
      </w:pPr>
    </w:p>
    <w:tbl>
      <w:tblPr>
        <w:tblW w:w="9639" w:type="dxa"/>
        <w:tblInd w:w="250" w:type="dxa"/>
        <w:tblLayout w:type="fixed"/>
        <w:tblLook w:val="00A0"/>
      </w:tblPr>
      <w:tblGrid>
        <w:gridCol w:w="4536"/>
        <w:gridCol w:w="1418"/>
        <w:gridCol w:w="1984"/>
        <w:gridCol w:w="1701"/>
      </w:tblGrid>
      <w:tr w:rsidR="00517270" w:rsidRPr="000216EF" w:rsidTr="00822D6D">
        <w:trPr>
          <w:trHeight w:val="368"/>
        </w:trPr>
        <w:tc>
          <w:tcPr>
            <w:tcW w:w="4536" w:type="dxa"/>
            <w:tcBorders>
              <w:top w:val="single" w:sz="4" w:space="0" w:color="auto"/>
              <w:left w:val="single" w:sz="4" w:space="0" w:color="auto"/>
              <w:bottom w:val="single" w:sz="4" w:space="0" w:color="auto"/>
              <w:right w:val="single" w:sz="4" w:space="0" w:color="auto"/>
            </w:tcBorders>
          </w:tcPr>
          <w:p w:rsidR="00517270" w:rsidRPr="000216EF" w:rsidRDefault="00517270" w:rsidP="000216EF">
            <w:pPr>
              <w:widowControl w:val="0"/>
              <w:suppressAutoHyphens/>
              <w:snapToGrid w:val="0"/>
              <w:spacing w:after="0"/>
              <w:ind w:left="-392"/>
              <w:jc w:val="center"/>
              <w:rPr>
                <w:rFonts w:ascii="Times New Roman" w:hAnsi="Times New Roman"/>
                <w:b/>
                <w:bCs/>
                <w:sz w:val="24"/>
                <w:szCs w:val="24"/>
              </w:rPr>
            </w:pPr>
            <w:r w:rsidRPr="000216EF">
              <w:rPr>
                <w:rFonts w:ascii="Times New Roman" w:hAnsi="Times New Roman"/>
                <w:b/>
                <w:bCs/>
                <w:sz w:val="24"/>
                <w:szCs w:val="24"/>
              </w:rPr>
              <w:t>Единичные проекты</w:t>
            </w:r>
          </w:p>
          <w:p w:rsidR="00517270" w:rsidRPr="000216EF" w:rsidRDefault="00517270" w:rsidP="000216EF">
            <w:pPr>
              <w:widowControl w:val="0"/>
              <w:suppressAutoHyphens/>
              <w:snapToGrid w:val="0"/>
              <w:ind w:left="-392"/>
              <w:jc w:val="center"/>
              <w:rPr>
                <w:rFonts w:ascii="Times New Roman" w:hAnsi="Times New Roman"/>
                <w:b/>
                <w:bCs/>
                <w:sz w:val="24"/>
                <w:szCs w:val="24"/>
              </w:rPr>
            </w:pPr>
          </w:p>
          <w:p w:rsidR="00517270" w:rsidRPr="000216EF" w:rsidRDefault="00517270" w:rsidP="000216EF">
            <w:pPr>
              <w:widowControl w:val="0"/>
              <w:suppressAutoHyphens/>
              <w:snapToGrid w:val="0"/>
              <w:ind w:left="-392"/>
              <w:jc w:val="center"/>
              <w:rPr>
                <w:rFonts w:ascii="Times New Roman" w:hAnsi="Times New Roman"/>
                <w:b/>
                <w:bCs/>
                <w:kern w:val="2"/>
                <w:sz w:val="24"/>
                <w:szCs w:val="24"/>
                <w:lang w:eastAsia="hi-IN" w:bidi="hi-IN"/>
              </w:rPr>
            </w:pPr>
          </w:p>
        </w:tc>
        <w:tc>
          <w:tcPr>
            <w:tcW w:w="1418" w:type="dxa"/>
            <w:tcBorders>
              <w:top w:val="single" w:sz="4" w:space="0" w:color="auto"/>
              <w:left w:val="single" w:sz="4" w:space="0" w:color="auto"/>
              <w:bottom w:val="single" w:sz="4" w:space="0" w:color="auto"/>
              <w:right w:val="single" w:sz="4" w:space="0" w:color="auto"/>
            </w:tcBorders>
          </w:tcPr>
          <w:p w:rsidR="00517270" w:rsidRPr="000216EF" w:rsidRDefault="00517270" w:rsidP="000216EF">
            <w:pPr>
              <w:tabs>
                <w:tab w:val="left" w:pos="2040"/>
              </w:tabs>
              <w:ind w:left="884" w:hanging="884"/>
              <w:rPr>
                <w:rFonts w:ascii="Times New Roman" w:hAnsi="Times New Roman"/>
                <w:b/>
                <w:bCs/>
                <w:sz w:val="24"/>
                <w:szCs w:val="24"/>
              </w:rPr>
            </w:pPr>
            <w:r w:rsidRPr="000216EF">
              <w:rPr>
                <w:rFonts w:ascii="Times New Roman" w:hAnsi="Times New Roman"/>
                <w:b/>
                <w:bCs/>
                <w:sz w:val="24"/>
                <w:szCs w:val="24"/>
              </w:rPr>
              <w:t xml:space="preserve">Ответственные </w:t>
            </w:r>
          </w:p>
        </w:tc>
        <w:tc>
          <w:tcPr>
            <w:tcW w:w="1984" w:type="dxa"/>
            <w:tcBorders>
              <w:top w:val="single" w:sz="4" w:space="0" w:color="auto"/>
              <w:left w:val="single" w:sz="4" w:space="0" w:color="auto"/>
              <w:bottom w:val="single" w:sz="4" w:space="0" w:color="auto"/>
              <w:right w:val="single" w:sz="4" w:space="0" w:color="auto"/>
            </w:tcBorders>
          </w:tcPr>
          <w:p w:rsidR="00517270" w:rsidRPr="000216EF" w:rsidRDefault="00517270" w:rsidP="000216EF">
            <w:pPr>
              <w:tabs>
                <w:tab w:val="left" w:pos="2040"/>
              </w:tabs>
              <w:spacing w:after="0"/>
              <w:rPr>
                <w:rFonts w:ascii="Times New Roman" w:hAnsi="Times New Roman"/>
                <w:b/>
                <w:bCs/>
                <w:sz w:val="24"/>
                <w:szCs w:val="24"/>
              </w:rPr>
            </w:pPr>
            <w:r w:rsidRPr="000216EF">
              <w:rPr>
                <w:rFonts w:ascii="Times New Roman" w:hAnsi="Times New Roman"/>
                <w:b/>
                <w:bCs/>
                <w:sz w:val="24"/>
                <w:szCs w:val="24"/>
              </w:rPr>
              <w:t>Разработка 201</w:t>
            </w:r>
            <w:r w:rsidR="00260A43" w:rsidRPr="000216EF">
              <w:rPr>
                <w:rFonts w:ascii="Times New Roman" w:hAnsi="Times New Roman"/>
                <w:b/>
                <w:bCs/>
                <w:sz w:val="24"/>
                <w:szCs w:val="24"/>
              </w:rPr>
              <w:t>5</w:t>
            </w:r>
            <w:r w:rsidRPr="000216EF">
              <w:rPr>
                <w:rFonts w:ascii="Times New Roman" w:hAnsi="Times New Roman"/>
                <w:b/>
                <w:bCs/>
                <w:sz w:val="24"/>
                <w:szCs w:val="24"/>
              </w:rPr>
              <w:t xml:space="preserve"> г.</w:t>
            </w:r>
          </w:p>
        </w:tc>
        <w:tc>
          <w:tcPr>
            <w:tcW w:w="1701" w:type="dxa"/>
            <w:tcBorders>
              <w:top w:val="single" w:sz="4" w:space="0" w:color="auto"/>
              <w:left w:val="single" w:sz="4" w:space="0" w:color="auto"/>
              <w:bottom w:val="single" w:sz="4" w:space="0" w:color="auto"/>
              <w:right w:val="single" w:sz="4" w:space="0" w:color="auto"/>
            </w:tcBorders>
          </w:tcPr>
          <w:p w:rsidR="00517270" w:rsidRPr="000216EF" w:rsidRDefault="00517270" w:rsidP="000216EF">
            <w:pPr>
              <w:tabs>
                <w:tab w:val="left" w:pos="2040"/>
              </w:tabs>
              <w:spacing w:after="0"/>
              <w:rPr>
                <w:rFonts w:ascii="Times New Roman" w:hAnsi="Times New Roman"/>
                <w:b/>
                <w:bCs/>
                <w:sz w:val="24"/>
                <w:szCs w:val="24"/>
              </w:rPr>
            </w:pPr>
            <w:r w:rsidRPr="000216EF">
              <w:rPr>
                <w:rFonts w:ascii="Times New Roman" w:hAnsi="Times New Roman"/>
                <w:b/>
                <w:bCs/>
                <w:sz w:val="24"/>
                <w:szCs w:val="24"/>
              </w:rPr>
              <w:t>Корректировка 201</w:t>
            </w:r>
            <w:r w:rsidR="00260A43" w:rsidRPr="000216EF">
              <w:rPr>
                <w:rFonts w:ascii="Times New Roman" w:hAnsi="Times New Roman"/>
                <w:b/>
                <w:bCs/>
                <w:sz w:val="24"/>
                <w:szCs w:val="24"/>
              </w:rPr>
              <w:t>5</w:t>
            </w:r>
            <w:r w:rsidRPr="000216EF">
              <w:rPr>
                <w:rFonts w:ascii="Times New Roman" w:hAnsi="Times New Roman"/>
                <w:b/>
                <w:bCs/>
                <w:sz w:val="24"/>
                <w:szCs w:val="24"/>
              </w:rPr>
              <w:t>-20</w:t>
            </w:r>
            <w:r w:rsidR="00260A43" w:rsidRPr="000216EF">
              <w:rPr>
                <w:rFonts w:ascii="Times New Roman" w:hAnsi="Times New Roman"/>
                <w:b/>
                <w:bCs/>
                <w:sz w:val="24"/>
                <w:szCs w:val="24"/>
              </w:rPr>
              <w:t>20</w:t>
            </w:r>
            <w:r w:rsidRPr="000216EF">
              <w:rPr>
                <w:rFonts w:ascii="Times New Roman" w:hAnsi="Times New Roman"/>
                <w:b/>
                <w:bCs/>
                <w:sz w:val="24"/>
                <w:szCs w:val="24"/>
              </w:rPr>
              <w:t xml:space="preserve"> г.г.</w:t>
            </w:r>
          </w:p>
        </w:tc>
      </w:tr>
      <w:tr w:rsidR="00517270" w:rsidRPr="000216EF" w:rsidTr="00822D6D">
        <w:trPr>
          <w:trHeight w:val="303"/>
        </w:trPr>
        <w:tc>
          <w:tcPr>
            <w:tcW w:w="4536" w:type="dxa"/>
            <w:tcBorders>
              <w:top w:val="single" w:sz="4" w:space="0" w:color="auto"/>
              <w:left w:val="single" w:sz="4" w:space="0" w:color="000000"/>
              <w:bottom w:val="single" w:sz="4" w:space="0" w:color="000000"/>
              <w:right w:val="single" w:sz="4" w:space="0" w:color="auto"/>
            </w:tcBorders>
          </w:tcPr>
          <w:p w:rsidR="00517270" w:rsidRPr="000216EF" w:rsidRDefault="00517270" w:rsidP="000216EF">
            <w:pPr>
              <w:pStyle w:val="18"/>
              <w:spacing w:line="276" w:lineRule="auto"/>
              <w:rPr>
                <w:rFonts w:cs="Times New Roman"/>
                <w:sz w:val="24"/>
                <w:szCs w:val="24"/>
              </w:rPr>
            </w:pPr>
            <w:r w:rsidRPr="000216EF">
              <w:rPr>
                <w:rFonts w:cs="Times New Roman"/>
                <w:sz w:val="24"/>
                <w:szCs w:val="24"/>
              </w:rPr>
              <w:t>1. Пояснительная записка</w:t>
            </w:r>
          </w:p>
        </w:tc>
        <w:tc>
          <w:tcPr>
            <w:tcW w:w="1418" w:type="dxa"/>
            <w:tcBorders>
              <w:top w:val="single" w:sz="4" w:space="0" w:color="auto"/>
              <w:left w:val="single" w:sz="4" w:space="0" w:color="auto"/>
              <w:bottom w:val="single" w:sz="4" w:space="0" w:color="000000"/>
              <w:right w:val="single" w:sz="4" w:space="0" w:color="auto"/>
            </w:tcBorders>
            <w:shd w:val="clear" w:color="auto" w:fill="auto"/>
          </w:tcPr>
          <w:p w:rsidR="00260A43" w:rsidRPr="000216EF" w:rsidRDefault="00260A43"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Зам. дир. по УВР</w:t>
            </w:r>
          </w:p>
          <w:p w:rsidR="00517270" w:rsidRPr="000216EF" w:rsidRDefault="00517270" w:rsidP="000216EF">
            <w:pPr>
              <w:widowControl w:val="0"/>
              <w:suppressAutoHyphens/>
              <w:snapToGrid w:val="0"/>
              <w:jc w:val="center"/>
              <w:rPr>
                <w:rFonts w:ascii="Times New Roman" w:hAnsi="Times New Roman"/>
                <w:sz w:val="24"/>
                <w:szCs w:val="24"/>
              </w:rPr>
            </w:pPr>
          </w:p>
        </w:tc>
        <w:tc>
          <w:tcPr>
            <w:tcW w:w="1984" w:type="dxa"/>
            <w:tcBorders>
              <w:top w:val="single" w:sz="4" w:space="0" w:color="000000"/>
              <w:left w:val="single" w:sz="4" w:space="0" w:color="auto"/>
              <w:bottom w:val="single" w:sz="4" w:space="0" w:color="000000"/>
              <w:right w:val="nil"/>
            </w:tcBorders>
            <w:shd w:val="clear" w:color="auto" w:fill="auto"/>
          </w:tcPr>
          <w:p w:rsidR="00517270" w:rsidRPr="000216EF" w:rsidRDefault="00517270" w:rsidP="000216EF">
            <w:pPr>
              <w:widowControl w:val="0"/>
              <w:suppressAutoHyphens/>
              <w:snapToGrid w:val="0"/>
              <w:jc w:val="center"/>
              <w:rPr>
                <w:rFonts w:ascii="Times New Roman" w:hAnsi="Times New Roman"/>
                <w:kern w:val="2"/>
                <w:sz w:val="24"/>
                <w:szCs w:val="24"/>
                <w:lang w:eastAsia="hi-IN" w:bidi="hi-IN"/>
              </w:rPr>
            </w:pPr>
            <w:r w:rsidRPr="000216EF">
              <w:rPr>
                <w:rFonts w:ascii="Times New Roman" w:hAnsi="Times New Roman"/>
                <w:sz w:val="24"/>
                <w:szCs w:val="24"/>
              </w:rPr>
              <w:t>Проект ПЗ -март-</w:t>
            </w:r>
            <w:r w:rsidR="00260A43" w:rsidRPr="000216EF">
              <w:rPr>
                <w:rFonts w:ascii="Times New Roman" w:hAnsi="Times New Roman"/>
                <w:sz w:val="24"/>
                <w:szCs w:val="24"/>
              </w:rPr>
              <w:t>май</w:t>
            </w:r>
            <w:r w:rsidRPr="000216EF">
              <w:rPr>
                <w:rFonts w:ascii="Times New Roman" w:hAnsi="Times New Roman"/>
                <w:sz w:val="24"/>
                <w:szCs w:val="24"/>
              </w:rPr>
              <w:t>, 201</w:t>
            </w:r>
            <w:r w:rsidR="00260A43" w:rsidRPr="000216EF">
              <w:rPr>
                <w:rFonts w:ascii="Times New Roman" w:hAnsi="Times New Roman"/>
                <w:sz w:val="24"/>
                <w:szCs w:val="24"/>
              </w:rPr>
              <w:t>5</w:t>
            </w:r>
            <w:r w:rsidRPr="000216EF">
              <w:rPr>
                <w:rFonts w:ascii="Times New Roman" w:hAnsi="Times New Roman"/>
                <w:sz w:val="24"/>
                <w:szCs w:val="24"/>
              </w:rPr>
              <w:t xml:space="preserve"> (далее по годам введения в </w:t>
            </w:r>
            <w:r w:rsidRPr="000216EF">
              <w:rPr>
                <w:rFonts w:ascii="Times New Roman" w:hAnsi="Times New Roman"/>
                <w:sz w:val="24"/>
                <w:szCs w:val="24"/>
              </w:rPr>
              <w:lastRenderedPageBreak/>
              <w:t xml:space="preserve">классах)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17270" w:rsidRPr="000216EF" w:rsidRDefault="00517270" w:rsidP="000216EF">
            <w:pPr>
              <w:widowControl w:val="0"/>
              <w:suppressAutoHyphens/>
              <w:snapToGrid w:val="0"/>
              <w:jc w:val="center"/>
              <w:rPr>
                <w:rFonts w:ascii="Times New Roman" w:hAnsi="Times New Roman"/>
                <w:kern w:val="2"/>
                <w:sz w:val="24"/>
                <w:szCs w:val="24"/>
                <w:lang w:eastAsia="hi-IN" w:bidi="hi-IN"/>
              </w:rPr>
            </w:pPr>
            <w:r w:rsidRPr="000216EF">
              <w:rPr>
                <w:rFonts w:ascii="Times New Roman" w:hAnsi="Times New Roman"/>
                <w:sz w:val="24"/>
                <w:szCs w:val="24"/>
              </w:rPr>
              <w:lastRenderedPageBreak/>
              <w:t>-</w:t>
            </w:r>
            <w:r w:rsidR="00260A43" w:rsidRPr="000216EF">
              <w:rPr>
                <w:rFonts w:ascii="Times New Roman" w:hAnsi="Times New Roman"/>
                <w:sz w:val="24"/>
                <w:szCs w:val="24"/>
              </w:rPr>
              <w:t>август</w:t>
            </w:r>
            <w:r w:rsidRPr="000216EF">
              <w:rPr>
                <w:rFonts w:ascii="Times New Roman" w:hAnsi="Times New Roman"/>
                <w:sz w:val="24"/>
                <w:szCs w:val="24"/>
              </w:rPr>
              <w:t>, 201</w:t>
            </w:r>
            <w:r w:rsidR="00260A43" w:rsidRPr="000216EF">
              <w:rPr>
                <w:rFonts w:ascii="Times New Roman" w:hAnsi="Times New Roman"/>
                <w:sz w:val="24"/>
                <w:szCs w:val="24"/>
              </w:rPr>
              <w:t>5</w:t>
            </w:r>
            <w:r w:rsidRPr="000216EF">
              <w:rPr>
                <w:rFonts w:ascii="Times New Roman" w:hAnsi="Times New Roman"/>
                <w:sz w:val="24"/>
                <w:szCs w:val="24"/>
              </w:rPr>
              <w:t xml:space="preserve">(далее по годам введения в </w:t>
            </w:r>
            <w:r w:rsidRPr="000216EF">
              <w:rPr>
                <w:rFonts w:ascii="Times New Roman" w:hAnsi="Times New Roman"/>
                <w:sz w:val="24"/>
                <w:szCs w:val="24"/>
              </w:rPr>
              <w:lastRenderedPageBreak/>
              <w:t>классах)</w:t>
            </w:r>
          </w:p>
        </w:tc>
      </w:tr>
      <w:tr w:rsidR="00517270" w:rsidRPr="000216EF" w:rsidTr="00822D6D">
        <w:trPr>
          <w:trHeight w:val="546"/>
        </w:trPr>
        <w:tc>
          <w:tcPr>
            <w:tcW w:w="4536" w:type="dxa"/>
            <w:tcBorders>
              <w:top w:val="single" w:sz="4" w:space="0" w:color="000000"/>
              <w:left w:val="single" w:sz="4" w:space="0" w:color="000000"/>
              <w:bottom w:val="single" w:sz="4" w:space="0" w:color="000000"/>
              <w:right w:val="nil"/>
            </w:tcBorders>
          </w:tcPr>
          <w:p w:rsidR="00517270" w:rsidRPr="000216EF" w:rsidRDefault="00517270" w:rsidP="000216EF">
            <w:pPr>
              <w:pStyle w:val="18"/>
              <w:spacing w:line="276" w:lineRule="auto"/>
              <w:rPr>
                <w:rFonts w:cs="Times New Roman"/>
                <w:sz w:val="24"/>
                <w:szCs w:val="24"/>
              </w:rPr>
            </w:pPr>
            <w:r w:rsidRPr="000216EF">
              <w:rPr>
                <w:rFonts w:cs="Times New Roman"/>
                <w:sz w:val="24"/>
                <w:szCs w:val="24"/>
              </w:rPr>
              <w:lastRenderedPageBreak/>
              <w:t>2. Планируемые результаты освоения обучающимися основной образовательной программы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17270" w:rsidRPr="000216EF" w:rsidRDefault="00517270" w:rsidP="000216EF">
            <w:pPr>
              <w:pStyle w:val="18"/>
              <w:spacing w:line="276" w:lineRule="auto"/>
              <w:rPr>
                <w:rFonts w:cs="Times New Roman"/>
                <w:sz w:val="24"/>
                <w:szCs w:val="24"/>
              </w:rPr>
            </w:pPr>
            <w:r w:rsidRPr="000216EF">
              <w:rPr>
                <w:rFonts w:cs="Times New Roman"/>
                <w:sz w:val="24"/>
                <w:szCs w:val="24"/>
              </w:rPr>
              <w:t xml:space="preserve"> Творческие группы  педагогов- предметников</w:t>
            </w:r>
          </w:p>
        </w:tc>
        <w:tc>
          <w:tcPr>
            <w:tcW w:w="1984" w:type="dxa"/>
            <w:tcBorders>
              <w:top w:val="single" w:sz="4" w:space="0" w:color="000000"/>
              <w:left w:val="single" w:sz="4" w:space="0" w:color="000000"/>
              <w:bottom w:val="single" w:sz="4" w:space="0" w:color="000000"/>
              <w:right w:val="nil"/>
            </w:tcBorders>
            <w:shd w:val="clear" w:color="auto" w:fill="auto"/>
          </w:tcPr>
          <w:p w:rsidR="00517270" w:rsidRPr="000216EF" w:rsidRDefault="00517270" w:rsidP="000216EF">
            <w:pPr>
              <w:pStyle w:val="18"/>
              <w:spacing w:line="276" w:lineRule="auto"/>
              <w:rPr>
                <w:rFonts w:cs="Times New Roman"/>
                <w:sz w:val="24"/>
                <w:szCs w:val="24"/>
              </w:rPr>
            </w:pPr>
            <w:r w:rsidRPr="000216EF">
              <w:rPr>
                <w:rFonts w:cs="Times New Roman"/>
                <w:sz w:val="24"/>
                <w:szCs w:val="24"/>
              </w:rPr>
              <w:t>Март</w:t>
            </w:r>
          </w:p>
          <w:p w:rsidR="00517270" w:rsidRPr="000216EF" w:rsidRDefault="00517270" w:rsidP="000216EF">
            <w:pPr>
              <w:widowControl w:val="0"/>
              <w:suppressAutoHyphens/>
              <w:snapToGrid w:val="0"/>
              <w:rPr>
                <w:rFonts w:ascii="Times New Roman" w:hAnsi="Times New Roman"/>
                <w:b/>
                <w:bCs/>
                <w:i/>
                <w:iCs/>
                <w:kern w:val="2"/>
                <w:sz w:val="24"/>
                <w:szCs w:val="24"/>
                <w:lang w:eastAsia="hi-IN" w:bidi="hi-IN"/>
              </w:rPr>
            </w:pPr>
            <w:r w:rsidRPr="000216EF">
              <w:rPr>
                <w:rFonts w:ascii="Times New Roman" w:hAnsi="Times New Roman"/>
                <w:sz w:val="24"/>
                <w:szCs w:val="24"/>
              </w:rPr>
              <w:t>201</w:t>
            </w:r>
            <w:r w:rsidR="00260A43" w:rsidRPr="000216EF">
              <w:rPr>
                <w:rFonts w:ascii="Times New Roman" w:hAnsi="Times New Roman"/>
                <w:sz w:val="24"/>
                <w:szCs w:val="24"/>
              </w:rPr>
              <w:t>5</w:t>
            </w:r>
            <w:r w:rsidRPr="000216EF">
              <w:rPr>
                <w:rFonts w:ascii="Times New Roman" w:hAnsi="Times New Roman"/>
                <w:sz w:val="24"/>
                <w:szCs w:val="24"/>
              </w:rPr>
              <w:t xml:space="preserve"> 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17270" w:rsidRPr="000216EF" w:rsidRDefault="00260A43" w:rsidP="000216EF">
            <w:pPr>
              <w:widowControl w:val="0"/>
              <w:suppressAutoHyphens/>
              <w:snapToGrid w:val="0"/>
              <w:rPr>
                <w:rFonts w:ascii="Times New Roman" w:hAnsi="Times New Roman"/>
                <w:bCs/>
                <w:iCs/>
                <w:kern w:val="2"/>
                <w:sz w:val="24"/>
                <w:szCs w:val="24"/>
                <w:lang w:eastAsia="hi-IN" w:bidi="hi-IN"/>
              </w:rPr>
            </w:pPr>
            <w:r w:rsidRPr="000216EF">
              <w:rPr>
                <w:rFonts w:ascii="Times New Roman" w:hAnsi="Times New Roman"/>
                <w:bCs/>
                <w:iCs/>
                <w:kern w:val="2"/>
                <w:sz w:val="24"/>
                <w:szCs w:val="24"/>
                <w:lang w:eastAsia="hi-IN" w:bidi="hi-IN"/>
              </w:rPr>
              <w:t>Август 2015г</w:t>
            </w:r>
          </w:p>
        </w:tc>
      </w:tr>
      <w:tr w:rsidR="00517270" w:rsidRPr="000216EF" w:rsidTr="00822D6D">
        <w:trPr>
          <w:trHeight w:val="819"/>
        </w:trPr>
        <w:tc>
          <w:tcPr>
            <w:tcW w:w="4536" w:type="dxa"/>
            <w:tcBorders>
              <w:top w:val="single" w:sz="4" w:space="0" w:color="000000"/>
              <w:left w:val="single" w:sz="4" w:space="0" w:color="000000"/>
              <w:bottom w:val="single" w:sz="4" w:space="0" w:color="000000"/>
              <w:right w:val="nil"/>
            </w:tcBorders>
          </w:tcPr>
          <w:p w:rsidR="00517270" w:rsidRPr="000216EF" w:rsidRDefault="00517270" w:rsidP="000216EF">
            <w:pPr>
              <w:pStyle w:val="18"/>
              <w:spacing w:line="276" w:lineRule="auto"/>
              <w:rPr>
                <w:rFonts w:cs="Times New Roman"/>
                <w:sz w:val="24"/>
                <w:szCs w:val="24"/>
              </w:rPr>
            </w:pPr>
            <w:r w:rsidRPr="000216EF">
              <w:rPr>
                <w:rFonts w:cs="Times New Roman"/>
                <w:sz w:val="24"/>
                <w:szCs w:val="24"/>
              </w:rPr>
              <w:t>3. Учебный план основного общего образования;</w:t>
            </w:r>
            <w:r w:rsidRPr="000216EF">
              <w:rPr>
                <w:rStyle w:val="dash0410005f0431005f0437005f0430005f0446005f0020005f0441005f043f005f0438005f0441005f043a005f0430005f005fchar1char1"/>
              </w:rPr>
              <w:t xml:space="preserve"> система оценки достижения планируемых результатов освоения основной образовательной программы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60A43" w:rsidRPr="000216EF" w:rsidRDefault="00260A43"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Зам. дир. по УВР</w:t>
            </w:r>
          </w:p>
          <w:p w:rsidR="00517270" w:rsidRPr="000216EF" w:rsidRDefault="00517270" w:rsidP="000216EF">
            <w:pPr>
              <w:pStyle w:val="18"/>
              <w:spacing w:line="276" w:lineRule="auto"/>
              <w:rPr>
                <w:rFonts w:cs="Times New Roman"/>
                <w:sz w:val="24"/>
                <w:szCs w:val="24"/>
              </w:rPr>
            </w:pPr>
          </w:p>
        </w:tc>
        <w:tc>
          <w:tcPr>
            <w:tcW w:w="1984" w:type="dxa"/>
            <w:tcBorders>
              <w:top w:val="single" w:sz="4" w:space="0" w:color="000000"/>
              <w:left w:val="single" w:sz="4" w:space="0" w:color="000000"/>
              <w:bottom w:val="single" w:sz="4" w:space="0" w:color="000000"/>
              <w:right w:val="nil"/>
            </w:tcBorders>
            <w:shd w:val="clear" w:color="auto" w:fill="auto"/>
          </w:tcPr>
          <w:p w:rsidR="00517270" w:rsidRPr="000216EF" w:rsidRDefault="00517270" w:rsidP="000216EF">
            <w:pPr>
              <w:pStyle w:val="18"/>
              <w:spacing w:line="276" w:lineRule="auto"/>
              <w:rPr>
                <w:rFonts w:cs="Times New Roman"/>
                <w:sz w:val="24"/>
                <w:szCs w:val="24"/>
              </w:rPr>
            </w:pPr>
            <w:r w:rsidRPr="000216EF">
              <w:rPr>
                <w:rFonts w:cs="Times New Roman"/>
                <w:sz w:val="24"/>
                <w:szCs w:val="24"/>
              </w:rPr>
              <w:t xml:space="preserve">Апрель  </w:t>
            </w:r>
          </w:p>
          <w:p w:rsidR="00517270" w:rsidRPr="000216EF" w:rsidRDefault="00517270" w:rsidP="000216EF">
            <w:pPr>
              <w:widowControl w:val="0"/>
              <w:suppressAutoHyphens/>
              <w:snapToGrid w:val="0"/>
              <w:rPr>
                <w:rFonts w:ascii="Times New Roman" w:hAnsi="Times New Roman"/>
                <w:b/>
                <w:bCs/>
                <w:i/>
                <w:iCs/>
                <w:color w:val="BFBFBF"/>
                <w:kern w:val="2"/>
                <w:sz w:val="24"/>
                <w:szCs w:val="24"/>
                <w:lang w:eastAsia="hi-IN" w:bidi="hi-IN"/>
              </w:rPr>
            </w:pPr>
            <w:r w:rsidRPr="000216EF">
              <w:rPr>
                <w:rFonts w:ascii="Times New Roman" w:hAnsi="Times New Roman"/>
                <w:sz w:val="24"/>
                <w:szCs w:val="24"/>
              </w:rPr>
              <w:t>201</w:t>
            </w:r>
            <w:r w:rsidR="00260A43" w:rsidRPr="000216EF">
              <w:rPr>
                <w:rFonts w:ascii="Times New Roman" w:hAnsi="Times New Roman"/>
                <w:sz w:val="24"/>
                <w:szCs w:val="24"/>
              </w:rPr>
              <w:t>5</w:t>
            </w:r>
            <w:r w:rsidRPr="000216EF">
              <w:rPr>
                <w:rFonts w:ascii="Times New Roman" w:hAnsi="Times New Roman"/>
                <w:sz w:val="24"/>
                <w:szCs w:val="24"/>
              </w:rPr>
              <w:t xml:space="preserve"> 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17270" w:rsidRPr="000216EF" w:rsidRDefault="00260A43" w:rsidP="000216EF">
            <w:pPr>
              <w:widowControl w:val="0"/>
              <w:suppressAutoHyphens/>
              <w:snapToGrid w:val="0"/>
              <w:rPr>
                <w:rFonts w:ascii="Times New Roman" w:hAnsi="Times New Roman"/>
                <w:b/>
                <w:bCs/>
                <w:i/>
                <w:iCs/>
                <w:kern w:val="2"/>
                <w:sz w:val="24"/>
                <w:szCs w:val="24"/>
                <w:lang w:eastAsia="hi-IN" w:bidi="hi-IN"/>
              </w:rPr>
            </w:pPr>
            <w:r w:rsidRPr="000216EF">
              <w:rPr>
                <w:rFonts w:ascii="Times New Roman" w:hAnsi="Times New Roman"/>
                <w:bCs/>
                <w:iCs/>
                <w:kern w:val="2"/>
                <w:sz w:val="24"/>
                <w:szCs w:val="24"/>
                <w:lang w:eastAsia="hi-IN" w:bidi="hi-IN"/>
              </w:rPr>
              <w:t>Август 2015г</w:t>
            </w:r>
          </w:p>
        </w:tc>
      </w:tr>
      <w:tr w:rsidR="00517270" w:rsidRPr="000216EF" w:rsidTr="00822D6D">
        <w:trPr>
          <w:trHeight w:val="531"/>
        </w:trPr>
        <w:tc>
          <w:tcPr>
            <w:tcW w:w="4536" w:type="dxa"/>
            <w:tcBorders>
              <w:top w:val="single" w:sz="4" w:space="0" w:color="000000"/>
              <w:left w:val="single" w:sz="4" w:space="0" w:color="000000"/>
              <w:bottom w:val="single" w:sz="4" w:space="0" w:color="000000"/>
              <w:right w:val="nil"/>
            </w:tcBorders>
          </w:tcPr>
          <w:p w:rsidR="00517270" w:rsidRPr="000216EF" w:rsidRDefault="00517270" w:rsidP="000216EF">
            <w:pPr>
              <w:pStyle w:val="18"/>
              <w:spacing w:line="276" w:lineRule="auto"/>
              <w:rPr>
                <w:rFonts w:cs="Times New Roman"/>
                <w:sz w:val="24"/>
                <w:szCs w:val="24"/>
              </w:rPr>
            </w:pPr>
            <w:r w:rsidRPr="000216EF">
              <w:rPr>
                <w:rFonts w:cs="Times New Roman"/>
                <w:sz w:val="24"/>
                <w:szCs w:val="24"/>
              </w:rPr>
              <w:t xml:space="preserve">4. Программа развития универсальных учебных действий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17270" w:rsidRPr="000216EF" w:rsidRDefault="00517270" w:rsidP="000216EF">
            <w:pPr>
              <w:pStyle w:val="18"/>
              <w:spacing w:line="276" w:lineRule="auto"/>
              <w:rPr>
                <w:rFonts w:cs="Times New Roman"/>
                <w:sz w:val="24"/>
                <w:szCs w:val="24"/>
              </w:rPr>
            </w:pPr>
            <w:r w:rsidRPr="000216EF">
              <w:rPr>
                <w:rFonts w:cs="Times New Roman"/>
                <w:sz w:val="24"/>
                <w:szCs w:val="24"/>
              </w:rPr>
              <w:t>Творческие группы  педагогов- предметников</w:t>
            </w:r>
          </w:p>
        </w:tc>
        <w:tc>
          <w:tcPr>
            <w:tcW w:w="1984" w:type="dxa"/>
            <w:tcBorders>
              <w:top w:val="single" w:sz="4" w:space="0" w:color="000000"/>
              <w:left w:val="single" w:sz="4" w:space="0" w:color="000000"/>
              <w:bottom w:val="single" w:sz="4" w:space="0" w:color="000000"/>
              <w:right w:val="nil"/>
            </w:tcBorders>
            <w:shd w:val="clear" w:color="auto" w:fill="auto"/>
          </w:tcPr>
          <w:p w:rsidR="00517270" w:rsidRPr="000216EF" w:rsidRDefault="00517270" w:rsidP="000216EF">
            <w:pPr>
              <w:pStyle w:val="18"/>
              <w:spacing w:line="276" w:lineRule="auto"/>
              <w:rPr>
                <w:rFonts w:cs="Times New Roman"/>
                <w:sz w:val="24"/>
                <w:szCs w:val="24"/>
              </w:rPr>
            </w:pPr>
          </w:p>
          <w:p w:rsidR="00517270" w:rsidRPr="000216EF" w:rsidRDefault="00517270" w:rsidP="000216EF">
            <w:pPr>
              <w:widowControl w:val="0"/>
              <w:suppressAutoHyphens/>
              <w:snapToGrid w:val="0"/>
              <w:spacing w:after="0"/>
              <w:rPr>
                <w:rFonts w:ascii="Times New Roman" w:hAnsi="Times New Roman"/>
                <w:b/>
                <w:bCs/>
                <w:i/>
                <w:iCs/>
                <w:kern w:val="2"/>
                <w:sz w:val="24"/>
                <w:szCs w:val="24"/>
                <w:lang w:eastAsia="hi-IN" w:bidi="hi-IN"/>
              </w:rPr>
            </w:pPr>
            <w:r w:rsidRPr="000216EF">
              <w:rPr>
                <w:rFonts w:ascii="Times New Roman" w:hAnsi="Times New Roman"/>
                <w:sz w:val="24"/>
                <w:szCs w:val="24"/>
              </w:rPr>
              <w:t>Май 201</w:t>
            </w:r>
            <w:r w:rsidR="00260A43" w:rsidRPr="000216EF">
              <w:rPr>
                <w:rFonts w:ascii="Times New Roman" w:hAnsi="Times New Roman"/>
                <w:sz w:val="24"/>
                <w:szCs w:val="24"/>
              </w:rPr>
              <w:t>5</w:t>
            </w:r>
            <w:r w:rsidRPr="000216EF">
              <w:rPr>
                <w:rFonts w:ascii="Times New Roman" w:hAnsi="Times New Roman"/>
                <w:sz w:val="24"/>
                <w:szCs w:val="24"/>
              </w:rPr>
              <w:t xml:space="preserve"> 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517270" w:rsidRPr="000216EF" w:rsidRDefault="00260A43" w:rsidP="000216EF">
            <w:pPr>
              <w:widowControl w:val="0"/>
              <w:suppressAutoHyphens/>
              <w:snapToGrid w:val="0"/>
              <w:spacing w:after="0"/>
              <w:rPr>
                <w:rFonts w:ascii="Times New Roman" w:hAnsi="Times New Roman"/>
                <w:b/>
                <w:bCs/>
                <w:i/>
                <w:iCs/>
                <w:kern w:val="2"/>
                <w:sz w:val="24"/>
                <w:szCs w:val="24"/>
                <w:lang w:eastAsia="hi-IN" w:bidi="hi-IN"/>
              </w:rPr>
            </w:pPr>
            <w:r w:rsidRPr="000216EF">
              <w:rPr>
                <w:rFonts w:ascii="Times New Roman" w:hAnsi="Times New Roman"/>
                <w:bCs/>
                <w:iCs/>
                <w:kern w:val="2"/>
                <w:sz w:val="24"/>
                <w:szCs w:val="24"/>
                <w:lang w:eastAsia="hi-IN" w:bidi="hi-IN"/>
              </w:rPr>
              <w:t>Август 2015г (</w:t>
            </w:r>
            <w:r w:rsidRPr="000216EF">
              <w:rPr>
                <w:rFonts w:ascii="Times New Roman" w:hAnsi="Times New Roman"/>
                <w:sz w:val="24"/>
                <w:szCs w:val="24"/>
              </w:rPr>
              <w:t>далее по годам введения в классах)</w:t>
            </w:r>
          </w:p>
        </w:tc>
      </w:tr>
      <w:tr w:rsidR="00517270" w:rsidRPr="000216EF" w:rsidTr="00822D6D">
        <w:trPr>
          <w:trHeight w:val="531"/>
        </w:trPr>
        <w:tc>
          <w:tcPr>
            <w:tcW w:w="4536" w:type="dxa"/>
            <w:tcBorders>
              <w:top w:val="single" w:sz="4" w:space="0" w:color="000000"/>
              <w:left w:val="single" w:sz="4" w:space="0" w:color="000000"/>
              <w:bottom w:val="single" w:sz="4" w:space="0" w:color="000000"/>
              <w:right w:val="nil"/>
            </w:tcBorders>
          </w:tcPr>
          <w:p w:rsidR="00517270" w:rsidRPr="000216EF" w:rsidRDefault="00517270" w:rsidP="000216EF">
            <w:pPr>
              <w:pStyle w:val="18"/>
              <w:spacing w:line="276" w:lineRule="auto"/>
              <w:rPr>
                <w:rFonts w:cs="Times New Roman"/>
                <w:sz w:val="24"/>
                <w:szCs w:val="24"/>
              </w:rPr>
            </w:pPr>
            <w:r w:rsidRPr="000216EF">
              <w:rPr>
                <w:rFonts w:cs="Times New Roman"/>
                <w:sz w:val="24"/>
                <w:szCs w:val="24"/>
              </w:rPr>
              <w:t xml:space="preserve">5. Программы отдельных учебных предметов, курсов, в том числе интегрированных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17270" w:rsidRPr="000216EF" w:rsidRDefault="00517270" w:rsidP="000216EF">
            <w:pPr>
              <w:widowControl w:val="0"/>
              <w:suppressAutoHyphens/>
              <w:snapToGrid w:val="0"/>
              <w:spacing w:after="0"/>
              <w:rPr>
                <w:rFonts w:ascii="Times New Roman" w:hAnsi="Times New Roman"/>
                <w:sz w:val="24"/>
                <w:szCs w:val="24"/>
              </w:rPr>
            </w:pPr>
            <w:r w:rsidRPr="000216EF">
              <w:rPr>
                <w:rFonts w:ascii="Times New Roman" w:hAnsi="Times New Roman"/>
                <w:sz w:val="24"/>
                <w:szCs w:val="24"/>
              </w:rPr>
              <w:t>Творческие группы  педагогов- предметников</w:t>
            </w:r>
          </w:p>
        </w:tc>
        <w:tc>
          <w:tcPr>
            <w:tcW w:w="1984" w:type="dxa"/>
            <w:tcBorders>
              <w:top w:val="single" w:sz="4" w:space="0" w:color="000000"/>
              <w:left w:val="single" w:sz="4" w:space="0" w:color="000000"/>
              <w:bottom w:val="single" w:sz="4" w:space="0" w:color="000000"/>
              <w:right w:val="nil"/>
            </w:tcBorders>
            <w:shd w:val="clear" w:color="auto" w:fill="auto"/>
          </w:tcPr>
          <w:p w:rsidR="00517270" w:rsidRPr="000216EF" w:rsidRDefault="00517270" w:rsidP="000216EF">
            <w:pPr>
              <w:widowControl w:val="0"/>
              <w:suppressAutoHyphens/>
              <w:snapToGrid w:val="0"/>
              <w:spacing w:after="0"/>
              <w:rPr>
                <w:rFonts w:ascii="Times New Roman" w:hAnsi="Times New Roman"/>
                <w:b/>
                <w:bCs/>
                <w:i/>
                <w:iCs/>
                <w:kern w:val="2"/>
                <w:sz w:val="24"/>
                <w:szCs w:val="24"/>
                <w:lang w:eastAsia="hi-IN" w:bidi="hi-IN"/>
              </w:rPr>
            </w:pPr>
            <w:r w:rsidRPr="000216EF">
              <w:rPr>
                <w:rFonts w:ascii="Times New Roman" w:hAnsi="Times New Roman"/>
                <w:sz w:val="24"/>
                <w:szCs w:val="24"/>
              </w:rPr>
              <w:t>По мере выбора предметных линий.</w:t>
            </w:r>
          </w:p>
        </w:tc>
        <w:tc>
          <w:tcPr>
            <w:tcW w:w="1701" w:type="dxa"/>
            <w:tcBorders>
              <w:top w:val="single" w:sz="4" w:space="0" w:color="000000"/>
              <w:left w:val="single" w:sz="4" w:space="0" w:color="000000"/>
              <w:bottom w:val="single" w:sz="4" w:space="0" w:color="auto"/>
              <w:right w:val="single" w:sz="4" w:space="0" w:color="auto"/>
            </w:tcBorders>
            <w:shd w:val="clear" w:color="auto" w:fill="auto"/>
          </w:tcPr>
          <w:p w:rsidR="00260A43" w:rsidRPr="000216EF" w:rsidRDefault="00260A43" w:rsidP="000216EF">
            <w:pPr>
              <w:widowControl w:val="0"/>
              <w:suppressAutoHyphens/>
              <w:snapToGrid w:val="0"/>
              <w:spacing w:after="0"/>
              <w:rPr>
                <w:rFonts w:ascii="Times New Roman" w:hAnsi="Times New Roman"/>
                <w:bCs/>
                <w:iCs/>
                <w:kern w:val="2"/>
                <w:sz w:val="24"/>
                <w:szCs w:val="24"/>
                <w:lang w:eastAsia="hi-IN" w:bidi="hi-IN"/>
              </w:rPr>
            </w:pPr>
            <w:r w:rsidRPr="000216EF">
              <w:rPr>
                <w:rFonts w:ascii="Times New Roman" w:hAnsi="Times New Roman"/>
                <w:bCs/>
                <w:iCs/>
                <w:kern w:val="2"/>
                <w:sz w:val="24"/>
                <w:szCs w:val="24"/>
                <w:lang w:eastAsia="hi-IN" w:bidi="hi-IN"/>
              </w:rPr>
              <w:t xml:space="preserve">2 половина </w:t>
            </w:r>
          </w:p>
          <w:p w:rsidR="00517270" w:rsidRPr="000216EF" w:rsidRDefault="00260A43" w:rsidP="000216EF">
            <w:pPr>
              <w:widowControl w:val="0"/>
              <w:suppressAutoHyphens/>
              <w:snapToGrid w:val="0"/>
              <w:spacing w:after="0"/>
              <w:rPr>
                <w:rFonts w:ascii="Times New Roman" w:hAnsi="Times New Roman"/>
                <w:bCs/>
                <w:iCs/>
                <w:kern w:val="2"/>
                <w:sz w:val="24"/>
                <w:szCs w:val="24"/>
                <w:lang w:eastAsia="hi-IN" w:bidi="hi-IN"/>
              </w:rPr>
            </w:pPr>
            <w:r w:rsidRPr="000216EF">
              <w:rPr>
                <w:rFonts w:ascii="Times New Roman" w:hAnsi="Times New Roman"/>
                <w:bCs/>
                <w:iCs/>
                <w:kern w:val="2"/>
                <w:sz w:val="24"/>
                <w:szCs w:val="24"/>
                <w:lang w:eastAsia="hi-IN" w:bidi="hi-IN"/>
              </w:rPr>
              <w:t>2015</w:t>
            </w:r>
            <w:r w:rsidR="00517270" w:rsidRPr="000216EF">
              <w:rPr>
                <w:rFonts w:ascii="Times New Roman" w:hAnsi="Times New Roman"/>
                <w:bCs/>
                <w:iCs/>
                <w:kern w:val="2"/>
                <w:sz w:val="24"/>
                <w:szCs w:val="24"/>
                <w:lang w:eastAsia="hi-IN" w:bidi="hi-IN"/>
              </w:rPr>
              <w:t>г.</w:t>
            </w:r>
          </w:p>
        </w:tc>
      </w:tr>
      <w:tr w:rsidR="00260A43" w:rsidRPr="000216EF" w:rsidTr="00822D6D">
        <w:trPr>
          <w:trHeight w:val="531"/>
        </w:trPr>
        <w:tc>
          <w:tcPr>
            <w:tcW w:w="4536" w:type="dxa"/>
            <w:tcBorders>
              <w:top w:val="single" w:sz="4" w:space="0" w:color="000000"/>
              <w:left w:val="single" w:sz="4" w:space="0" w:color="000000"/>
              <w:bottom w:val="single" w:sz="4" w:space="0" w:color="000000"/>
              <w:right w:val="nil"/>
            </w:tcBorders>
          </w:tcPr>
          <w:p w:rsidR="00260A43" w:rsidRPr="000216EF" w:rsidRDefault="00260A43" w:rsidP="000216EF">
            <w:pPr>
              <w:pStyle w:val="18"/>
              <w:spacing w:line="276" w:lineRule="auto"/>
              <w:rPr>
                <w:rFonts w:cs="Times New Roman"/>
                <w:sz w:val="24"/>
                <w:szCs w:val="24"/>
              </w:rPr>
            </w:pPr>
            <w:r w:rsidRPr="000216EF">
              <w:rPr>
                <w:rFonts w:cs="Times New Roman"/>
                <w:sz w:val="24"/>
                <w:szCs w:val="24"/>
              </w:rPr>
              <w:t xml:space="preserve">6. Программа воспитания и социализации обучающихся на ступени основного общего образования,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60A43" w:rsidRPr="000216EF" w:rsidRDefault="00260A43" w:rsidP="000216EF">
            <w:pPr>
              <w:pStyle w:val="18"/>
              <w:spacing w:line="276" w:lineRule="auto"/>
              <w:rPr>
                <w:rFonts w:cs="Times New Roman"/>
                <w:sz w:val="24"/>
                <w:szCs w:val="24"/>
              </w:rPr>
            </w:pPr>
            <w:r w:rsidRPr="000216EF">
              <w:rPr>
                <w:rFonts w:cs="Times New Roman"/>
                <w:sz w:val="24"/>
                <w:szCs w:val="24"/>
              </w:rPr>
              <w:t xml:space="preserve">Зам. директора по ВР </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260A43" w:rsidRPr="000216EF" w:rsidRDefault="00260A43" w:rsidP="000216EF">
            <w:pPr>
              <w:pStyle w:val="18"/>
              <w:spacing w:line="276" w:lineRule="auto"/>
              <w:rPr>
                <w:rFonts w:cs="Times New Roman"/>
                <w:sz w:val="24"/>
                <w:szCs w:val="24"/>
              </w:rPr>
            </w:pPr>
          </w:p>
          <w:p w:rsidR="00260A43" w:rsidRPr="000216EF" w:rsidRDefault="00260A43" w:rsidP="000216EF">
            <w:pPr>
              <w:widowControl w:val="0"/>
              <w:suppressAutoHyphens/>
              <w:snapToGrid w:val="0"/>
              <w:spacing w:after="0"/>
              <w:rPr>
                <w:rFonts w:ascii="Times New Roman" w:hAnsi="Times New Roman"/>
                <w:b/>
                <w:bCs/>
                <w:i/>
                <w:iCs/>
                <w:kern w:val="2"/>
                <w:sz w:val="24"/>
                <w:szCs w:val="24"/>
                <w:lang w:eastAsia="hi-IN" w:bidi="hi-IN"/>
              </w:rPr>
            </w:pPr>
            <w:r w:rsidRPr="000216EF">
              <w:rPr>
                <w:rFonts w:ascii="Times New Roman" w:hAnsi="Times New Roman"/>
                <w:sz w:val="24"/>
                <w:szCs w:val="24"/>
              </w:rPr>
              <w:t>Май  2015 г.</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60A43" w:rsidRPr="000216EF" w:rsidRDefault="00260A43" w:rsidP="000216EF">
            <w:pPr>
              <w:widowControl w:val="0"/>
              <w:suppressAutoHyphens/>
              <w:snapToGrid w:val="0"/>
              <w:rPr>
                <w:rFonts w:ascii="Times New Roman" w:hAnsi="Times New Roman"/>
                <w:b/>
                <w:bCs/>
                <w:i/>
                <w:iCs/>
                <w:kern w:val="2"/>
                <w:sz w:val="24"/>
                <w:szCs w:val="24"/>
                <w:lang w:eastAsia="hi-IN" w:bidi="hi-IN"/>
              </w:rPr>
            </w:pPr>
            <w:r w:rsidRPr="000216EF">
              <w:rPr>
                <w:rFonts w:ascii="Times New Roman" w:hAnsi="Times New Roman"/>
                <w:bCs/>
                <w:iCs/>
                <w:kern w:val="2"/>
                <w:sz w:val="24"/>
                <w:szCs w:val="24"/>
                <w:lang w:eastAsia="hi-IN" w:bidi="hi-IN"/>
              </w:rPr>
              <w:t>Август 2015г</w:t>
            </w:r>
          </w:p>
        </w:tc>
      </w:tr>
      <w:tr w:rsidR="00B72B0F" w:rsidRPr="000216EF" w:rsidTr="00822D6D">
        <w:trPr>
          <w:trHeight w:val="819"/>
        </w:trPr>
        <w:tc>
          <w:tcPr>
            <w:tcW w:w="4536" w:type="dxa"/>
            <w:tcBorders>
              <w:top w:val="single" w:sz="4" w:space="0" w:color="000000"/>
              <w:left w:val="single" w:sz="4" w:space="0" w:color="000000"/>
              <w:bottom w:val="single" w:sz="4" w:space="0" w:color="000000"/>
              <w:right w:val="nil"/>
            </w:tcBorders>
          </w:tcPr>
          <w:p w:rsidR="00B72B0F" w:rsidRPr="000216EF" w:rsidRDefault="00B72B0F" w:rsidP="000216EF">
            <w:pPr>
              <w:pStyle w:val="18"/>
              <w:spacing w:line="276" w:lineRule="auto"/>
              <w:rPr>
                <w:rFonts w:cs="Times New Roman"/>
                <w:sz w:val="24"/>
                <w:szCs w:val="24"/>
              </w:rPr>
            </w:pPr>
            <w:r w:rsidRPr="000216EF">
              <w:rPr>
                <w:rFonts w:cs="Times New Roman"/>
                <w:sz w:val="24"/>
                <w:szCs w:val="24"/>
              </w:rPr>
              <w:t>7. Программа коррекционной работы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2B0F" w:rsidRPr="000216EF" w:rsidRDefault="00B72B0F" w:rsidP="000216EF">
            <w:pPr>
              <w:pStyle w:val="18"/>
              <w:spacing w:line="276" w:lineRule="auto"/>
              <w:rPr>
                <w:rFonts w:cs="Times New Roman"/>
                <w:sz w:val="24"/>
                <w:szCs w:val="24"/>
              </w:rPr>
            </w:pPr>
            <w:r w:rsidRPr="000216EF">
              <w:rPr>
                <w:rFonts w:cs="Times New Roman"/>
                <w:sz w:val="24"/>
                <w:szCs w:val="24"/>
              </w:rPr>
              <w:t>Педагог-психолог</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B72B0F" w:rsidRPr="000216EF" w:rsidRDefault="00B72B0F" w:rsidP="000216EF">
            <w:pPr>
              <w:pStyle w:val="18"/>
              <w:spacing w:line="276" w:lineRule="auto"/>
              <w:rPr>
                <w:rFonts w:cs="Times New Roman"/>
                <w:sz w:val="24"/>
                <w:szCs w:val="24"/>
              </w:rPr>
            </w:pPr>
          </w:p>
          <w:p w:rsidR="00B72B0F" w:rsidRPr="000216EF" w:rsidRDefault="00B72B0F" w:rsidP="000216EF">
            <w:pPr>
              <w:widowControl w:val="0"/>
              <w:suppressAutoHyphens/>
              <w:snapToGrid w:val="0"/>
              <w:spacing w:after="0"/>
              <w:rPr>
                <w:rFonts w:ascii="Times New Roman" w:hAnsi="Times New Roman"/>
                <w:b/>
                <w:bCs/>
                <w:i/>
                <w:iCs/>
                <w:kern w:val="2"/>
                <w:sz w:val="24"/>
                <w:szCs w:val="24"/>
                <w:lang w:eastAsia="hi-IN" w:bidi="hi-IN"/>
              </w:rPr>
            </w:pPr>
            <w:r w:rsidRPr="000216EF">
              <w:rPr>
                <w:rFonts w:ascii="Times New Roman" w:hAnsi="Times New Roman"/>
                <w:sz w:val="24"/>
                <w:szCs w:val="24"/>
              </w:rPr>
              <w:t>Май  2015 г.</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72B0F" w:rsidRPr="000216EF" w:rsidRDefault="00B72B0F" w:rsidP="000216EF">
            <w:pPr>
              <w:widowControl w:val="0"/>
              <w:suppressAutoHyphens/>
              <w:snapToGrid w:val="0"/>
              <w:rPr>
                <w:rFonts w:ascii="Times New Roman" w:hAnsi="Times New Roman"/>
                <w:b/>
                <w:bCs/>
                <w:i/>
                <w:iCs/>
                <w:kern w:val="2"/>
                <w:sz w:val="24"/>
                <w:szCs w:val="24"/>
                <w:lang w:eastAsia="hi-IN" w:bidi="hi-IN"/>
              </w:rPr>
            </w:pPr>
            <w:r w:rsidRPr="000216EF">
              <w:rPr>
                <w:rFonts w:ascii="Times New Roman" w:hAnsi="Times New Roman"/>
                <w:bCs/>
                <w:iCs/>
                <w:kern w:val="2"/>
                <w:sz w:val="24"/>
                <w:szCs w:val="24"/>
                <w:lang w:eastAsia="hi-IN" w:bidi="hi-IN"/>
              </w:rPr>
              <w:t xml:space="preserve"> Август 2015г</w:t>
            </w:r>
          </w:p>
        </w:tc>
      </w:tr>
      <w:tr w:rsidR="00B72B0F" w:rsidRPr="000216EF" w:rsidTr="00822D6D">
        <w:trPr>
          <w:trHeight w:val="1092"/>
        </w:trPr>
        <w:tc>
          <w:tcPr>
            <w:tcW w:w="4536" w:type="dxa"/>
            <w:tcBorders>
              <w:top w:val="single" w:sz="4" w:space="0" w:color="000000"/>
              <w:left w:val="single" w:sz="4" w:space="0" w:color="000000"/>
              <w:bottom w:val="single" w:sz="4" w:space="0" w:color="000000"/>
              <w:right w:val="nil"/>
            </w:tcBorders>
          </w:tcPr>
          <w:p w:rsidR="00B72B0F" w:rsidRPr="000216EF" w:rsidRDefault="00B72B0F" w:rsidP="000216EF">
            <w:pPr>
              <w:pStyle w:val="18"/>
              <w:spacing w:line="276" w:lineRule="auto"/>
              <w:rPr>
                <w:rFonts w:cs="Times New Roman"/>
                <w:sz w:val="24"/>
                <w:szCs w:val="24"/>
              </w:rPr>
            </w:pPr>
            <w:r w:rsidRPr="000216EF">
              <w:rPr>
                <w:rFonts w:cs="Times New Roman"/>
                <w:sz w:val="24"/>
                <w:szCs w:val="24"/>
              </w:rPr>
              <w:t>8. Система оценки достижения планируемых результатов освоения основной образовательной программы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2B0F" w:rsidRPr="000216EF" w:rsidRDefault="00B72B0F" w:rsidP="000216EF">
            <w:pPr>
              <w:pStyle w:val="18"/>
              <w:spacing w:line="276" w:lineRule="auto"/>
              <w:rPr>
                <w:rFonts w:cs="Times New Roman"/>
                <w:sz w:val="24"/>
                <w:szCs w:val="24"/>
              </w:rPr>
            </w:pPr>
            <w:r w:rsidRPr="000216EF">
              <w:rPr>
                <w:rFonts w:cs="Times New Roman"/>
                <w:sz w:val="24"/>
                <w:szCs w:val="24"/>
              </w:rPr>
              <w:t>Творческие группы  педагогов- предметников</w:t>
            </w:r>
          </w:p>
        </w:tc>
        <w:tc>
          <w:tcPr>
            <w:tcW w:w="1984" w:type="dxa"/>
            <w:tcBorders>
              <w:top w:val="single" w:sz="4" w:space="0" w:color="000000"/>
              <w:left w:val="single" w:sz="4" w:space="0" w:color="000000"/>
              <w:bottom w:val="single" w:sz="4" w:space="0" w:color="000000"/>
              <w:right w:val="nil"/>
            </w:tcBorders>
            <w:shd w:val="clear" w:color="auto" w:fill="auto"/>
          </w:tcPr>
          <w:p w:rsidR="00B72B0F" w:rsidRPr="000216EF" w:rsidRDefault="00B72B0F" w:rsidP="000216EF">
            <w:pPr>
              <w:pStyle w:val="18"/>
              <w:spacing w:line="276" w:lineRule="auto"/>
              <w:rPr>
                <w:rFonts w:cs="Times New Roman"/>
                <w:sz w:val="24"/>
                <w:szCs w:val="24"/>
              </w:rPr>
            </w:pPr>
          </w:p>
          <w:p w:rsidR="00B72B0F" w:rsidRPr="000216EF" w:rsidRDefault="00B72B0F" w:rsidP="000216EF">
            <w:pPr>
              <w:widowControl w:val="0"/>
              <w:suppressAutoHyphens/>
              <w:snapToGrid w:val="0"/>
              <w:spacing w:after="0"/>
              <w:rPr>
                <w:rFonts w:ascii="Times New Roman" w:hAnsi="Times New Roman"/>
                <w:b/>
                <w:bCs/>
                <w:i/>
                <w:iCs/>
                <w:kern w:val="2"/>
                <w:sz w:val="24"/>
                <w:szCs w:val="24"/>
                <w:lang w:eastAsia="hi-IN" w:bidi="hi-IN"/>
              </w:rPr>
            </w:pPr>
            <w:r w:rsidRPr="000216EF">
              <w:rPr>
                <w:rFonts w:ascii="Times New Roman" w:hAnsi="Times New Roman"/>
                <w:sz w:val="24"/>
                <w:szCs w:val="24"/>
              </w:rPr>
              <w:t>Май  2015 г.</w:t>
            </w:r>
          </w:p>
        </w:tc>
        <w:tc>
          <w:tcPr>
            <w:tcW w:w="1701" w:type="dxa"/>
            <w:tcBorders>
              <w:top w:val="single" w:sz="4" w:space="0" w:color="auto"/>
              <w:left w:val="single" w:sz="4" w:space="0" w:color="000000"/>
              <w:bottom w:val="single" w:sz="4" w:space="0" w:color="000000"/>
              <w:right w:val="single" w:sz="4" w:space="0" w:color="auto"/>
            </w:tcBorders>
            <w:shd w:val="clear" w:color="auto" w:fill="auto"/>
          </w:tcPr>
          <w:p w:rsidR="00B72B0F" w:rsidRPr="000216EF" w:rsidRDefault="00B72B0F" w:rsidP="000216EF">
            <w:pPr>
              <w:widowControl w:val="0"/>
              <w:suppressAutoHyphens/>
              <w:snapToGrid w:val="0"/>
              <w:rPr>
                <w:rFonts w:ascii="Times New Roman" w:hAnsi="Times New Roman"/>
                <w:b/>
                <w:bCs/>
                <w:i/>
                <w:iCs/>
                <w:kern w:val="2"/>
                <w:sz w:val="24"/>
                <w:szCs w:val="24"/>
                <w:lang w:eastAsia="hi-IN" w:bidi="hi-IN"/>
              </w:rPr>
            </w:pPr>
            <w:r w:rsidRPr="000216EF">
              <w:rPr>
                <w:rFonts w:ascii="Times New Roman" w:hAnsi="Times New Roman"/>
                <w:bCs/>
                <w:iCs/>
                <w:kern w:val="2"/>
                <w:sz w:val="24"/>
                <w:szCs w:val="24"/>
                <w:lang w:eastAsia="hi-IN" w:bidi="hi-IN"/>
              </w:rPr>
              <w:t>Август 2015г</w:t>
            </w:r>
          </w:p>
        </w:tc>
      </w:tr>
      <w:tr w:rsidR="00B72B0F" w:rsidRPr="000216EF" w:rsidTr="00822D6D">
        <w:trPr>
          <w:trHeight w:val="893"/>
        </w:trPr>
        <w:tc>
          <w:tcPr>
            <w:tcW w:w="4536" w:type="dxa"/>
            <w:tcBorders>
              <w:top w:val="single" w:sz="4" w:space="0" w:color="000000"/>
              <w:left w:val="single" w:sz="4" w:space="0" w:color="000000"/>
              <w:bottom w:val="single" w:sz="4" w:space="0" w:color="000000"/>
              <w:right w:val="nil"/>
            </w:tcBorders>
          </w:tcPr>
          <w:p w:rsidR="00B72B0F" w:rsidRPr="000216EF" w:rsidRDefault="00B72B0F" w:rsidP="000216EF">
            <w:pPr>
              <w:pStyle w:val="18"/>
              <w:spacing w:line="276" w:lineRule="auto"/>
              <w:rPr>
                <w:rFonts w:cs="Times New Roman"/>
                <w:sz w:val="24"/>
                <w:szCs w:val="24"/>
              </w:rPr>
            </w:pPr>
            <w:r w:rsidRPr="000216EF">
              <w:rPr>
                <w:rFonts w:cs="Times New Roman"/>
                <w:sz w:val="24"/>
                <w:szCs w:val="24"/>
              </w:rPr>
              <w:t xml:space="preserve">9. Модель организации внеурочной деятельности обучающихся по направлениям развития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72B0F" w:rsidRPr="000216EF" w:rsidRDefault="00B72B0F" w:rsidP="000216EF">
            <w:pPr>
              <w:widowControl w:val="0"/>
              <w:suppressAutoHyphens/>
              <w:snapToGrid w:val="0"/>
              <w:spacing w:after="0"/>
              <w:jc w:val="both"/>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Администрация школы</w:t>
            </w:r>
          </w:p>
          <w:p w:rsidR="00B72B0F" w:rsidRPr="000216EF" w:rsidRDefault="00B72B0F" w:rsidP="000216EF">
            <w:pPr>
              <w:pStyle w:val="18"/>
              <w:spacing w:line="276" w:lineRule="auto"/>
              <w:rPr>
                <w:rFonts w:cs="Times New Roman"/>
                <w:sz w:val="24"/>
                <w:szCs w:val="24"/>
              </w:rPr>
            </w:pPr>
          </w:p>
        </w:tc>
        <w:tc>
          <w:tcPr>
            <w:tcW w:w="1984" w:type="dxa"/>
            <w:tcBorders>
              <w:top w:val="single" w:sz="4" w:space="0" w:color="000000"/>
              <w:left w:val="single" w:sz="4" w:space="0" w:color="000000"/>
              <w:bottom w:val="single" w:sz="4" w:space="0" w:color="000000"/>
              <w:right w:val="nil"/>
            </w:tcBorders>
            <w:shd w:val="clear" w:color="auto" w:fill="auto"/>
          </w:tcPr>
          <w:p w:rsidR="00B72B0F" w:rsidRPr="000216EF" w:rsidRDefault="00B72B0F" w:rsidP="000216EF">
            <w:pPr>
              <w:pStyle w:val="18"/>
              <w:spacing w:line="276" w:lineRule="auto"/>
              <w:rPr>
                <w:rFonts w:cs="Times New Roman"/>
                <w:sz w:val="24"/>
                <w:szCs w:val="24"/>
              </w:rPr>
            </w:pPr>
          </w:p>
          <w:p w:rsidR="00B72B0F" w:rsidRPr="000216EF" w:rsidRDefault="00B72B0F" w:rsidP="000216EF">
            <w:pPr>
              <w:widowControl w:val="0"/>
              <w:suppressAutoHyphens/>
              <w:snapToGrid w:val="0"/>
              <w:spacing w:after="0"/>
              <w:rPr>
                <w:rFonts w:ascii="Times New Roman" w:hAnsi="Times New Roman"/>
                <w:b/>
                <w:bCs/>
                <w:i/>
                <w:iCs/>
                <w:kern w:val="2"/>
                <w:sz w:val="24"/>
                <w:szCs w:val="24"/>
                <w:lang w:eastAsia="hi-IN" w:bidi="hi-IN"/>
              </w:rPr>
            </w:pPr>
            <w:r w:rsidRPr="000216EF">
              <w:rPr>
                <w:rFonts w:ascii="Times New Roman" w:hAnsi="Times New Roman"/>
                <w:sz w:val="24"/>
                <w:szCs w:val="24"/>
              </w:rPr>
              <w:t>Май  2015 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72B0F" w:rsidRPr="000216EF" w:rsidRDefault="00B72B0F" w:rsidP="000216EF">
            <w:pPr>
              <w:widowControl w:val="0"/>
              <w:suppressAutoHyphens/>
              <w:snapToGrid w:val="0"/>
              <w:rPr>
                <w:rFonts w:ascii="Times New Roman" w:hAnsi="Times New Roman"/>
                <w:b/>
                <w:bCs/>
                <w:i/>
                <w:iCs/>
                <w:kern w:val="2"/>
                <w:sz w:val="24"/>
                <w:szCs w:val="24"/>
                <w:lang w:eastAsia="hi-IN" w:bidi="hi-IN"/>
              </w:rPr>
            </w:pPr>
            <w:r w:rsidRPr="000216EF">
              <w:rPr>
                <w:rFonts w:ascii="Times New Roman" w:hAnsi="Times New Roman"/>
                <w:bCs/>
                <w:iCs/>
                <w:kern w:val="2"/>
                <w:sz w:val="24"/>
                <w:szCs w:val="24"/>
                <w:lang w:eastAsia="hi-IN" w:bidi="hi-IN"/>
              </w:rPr>
              <w:t>Август 2015г</w:t>
            </w:r>
          </w:p>
        </w:tc>
      </w:tr>
    </w:tbl>
    <w:p w:rsidR="00517270" w:rsidRPr="000216EF" w:rsidRDefault="00517270" w:rsidP="000216EF">
      <w:pPr>
        <w:rPr>
          <w:rFonts w:ascii="Times New Roman" w:hAnsi="Times New Roman"/>
          <w:b/>
          <w:bCs/>
          <w:sz w:val="24"/>
          <w:szCs w:val="24"/>
          <w:u w:val="single"/>
        </w:rPr>
      </w:pPr>
      <w:r w:rsidRPr="000216EF">
        <w:rPr>
          <w:rFonts w:ascii="Times New Roman" w:hAnsi="Times New Roman"/>
          <w:b/>
          <w:bCs/>
          <w:sz w:val="24"/>
          <w:szCs w:val="24"/>
          <w:u w:val="single"/>
        </w:rPr>
        <w:t>Реализация шага 4:</w:t>
      </w:r>
    </w:p>
    <w:p w:rsidR="00517270" w:rsidRPr="000216EF" w:rsidRDefault="00517270" w:rsidP="000216EF">
      <w:pPr>
        <w:spacing w:after="0"/>
        <w:ind w:left="709"/>
        <w:jc w:val="center"/>
        <w:rPr>
          <w:rFonts w:ascii="Times New Roman" w:hAnsi="Times New Roman"/>
          <w:b/>
          <w:bCs/>
          <w:sz w:val="24"/>
          <w:szCs w:val="24"/>
        </w:rPr>
      </w:pPr>
      <w:r w:rsidRPr="000216EF">
        <w:rPr>
          <w:rFonts w:ascii="Times New Roman" w:hAnsi="Times New Roman"/>
          <w:b/>
          <w:bCs/>
          <w:sz w:val="24"/>
          <w:szCs w:val="24"/>
        </w:rPr>
        <w:t xml:space="preserve">Контроль  реализации запланированных изменений </w:t>
      </w:r>
    </w:p>
    <w:p w:rsidR="00517270" w:rsidRPr="000216EF" w:rsidRDefault="00517270" w:rsidP="000216EF">
      <w:pPr>
        <w:spacing w:after="0"/>
        <w:ind w:left="709"/>
        <w:jc w:val="center"/>
        <w:rPr>
          <w:rFonts w:ascii="Times New Roman" w:hAnsi="Times New Roman"/>
          <w:b/>
          <w:bCs/>
          <w:sz w:val="24"/>
          <w:szCs w:val="24"/>
        </w:rPr>
      </w:pPr>
      <w:r w:rsidRPr="000216EF">
        <w:rPr>
          <w:rFonts w:ascii="Times New Roman" w:hAnsi="Times New Roman"/>
          <w:b/>
          <w:bCs/>
          <w:sz w:val="24"/>
          <w:szCs w:val="24"/>
        </w:rPr>
        <w:t>в образовательной  системе школы в 201</w:t>
      </w:r>
      <w:r w:rsidR="00B72B0F" w:rsidRPr="000216EF">
        <w:rPr>
          <w:rFonts w:ascii="Times New Roman" w:hAnsi="Times New Roman"/>
          <w:b/>
          <w:bCs/>
          <w:sz w:val="24"/>
          <w:szCs w:val="24"/>
        </w:rPr>
        <w:t>5</w:t>
      </w:r>
      <w:r w:rsidRPr="000216EF">
        <w:rPr>
          <w:rFonts w:ascii="Times New Roman" w:hAnsi="Times New Roman"/>
          <w:b/>
          <w:bCs/>
          <w:sz w:val="24"/>
          <w:szCs w:val="24"/>
        </w:rPr>
        <w:t>-20</w:t>
      </w:r>
      <w:r w:rsidR="00B72B0F" w:rsidRPr="000216EF">
        <w:rPr>
          <w:rFonts w:ascii="Times New Roman" w:hAnsi="Times New Roman"/>
          <w:b/>
          <w:bCs/>
          <w:sz w:val="24"/>
          <w:szCs w:val="24"/>
        </w:rPr>
        <w:t>20г.г.</w:t>
      </w:r>
    </w:p>
    <w:tbl>
      <w:tblPr>
        <w:tblW w:w="9639" w:type="dxa"/>
        <w:tblInd w:w="250" w:type="dxa"/>
        <w:tblLayout w:type="fixed"/>
        <w:tblLook w:val="00A0"/>
      </w:tblPr>
      <w:tblGrid>
        <w:gridCol w:w="3969"/>
        <w:gridCol w:w="1843"/>
        <w:gridCol w:w="1843"/>
        <w:gridCol w:w="1984"/>
      </w:tblGrid>
      <w:tr w:rsidR="00517270" w:rsidRPr="000216EF" w:rsidTr="00822D6D">
        <w:trPr>
          <w:trHeight w:val="794"/>
        </w:trPr>
        <w:tc>
          <w:tcPr>
            <w:tcW w:w="3969" w:type="dxa"/>
            <w:tcBorders>
              <w:top w:val="single" w:sz="4" w:space="0" w:color="000000"/>
              <w:left w:val="single" w:sz="4" w:space="0" w:color="000000"/>
              <w:bottom w:val="single" w:sz="4" w:space="0" w:color="808080"/>
              <w:right w:val="nil"/>
            </w:tcBorders>
          </w:tcPr>
          <w:p w:rsidR="00517270" w:rsidRPr="000216EF" w:rsidRDefault="00517270" w:rsidP="000216EF">
            <w:pPr>
              <w:widowControl w:val="0"/>
              <w:suppressAutoHyphens/>
              <w:snapToGrid w:val="0"/>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lastRenderedPageBreak/>
              <w:t>Объект контроля</w:t>
            </w:r>
          </w:p>
        </w:tc>
        <w:tc>
          <w:tcPr>
            <w:tcW w:w="1843" w:type="dxa"/>
            <w:tcBorders>
              <w:top w:val="single" w:sz="4" w:space="0" w:color="000000"/>
              <w:left w:val="single" w:sz="4" w:space="0" w:color="000000"/>
              <w:bottom w:val="single" w:sz="4" w:space="0" w:color="808080"/>
              <w:right w:val="nil"/>
            </w:tcBorders>
          </w:tcPr>
          <w:p w:rsidR="00517270" w:rsidRPr="000216EF" w:rsidRDefault="00517270" w:rsidP="000216EF">
            <w:pPr>
              <w:widowControl w:val="0"/>
              <w:suppressAutoHyphens/>
              <w:snapToGrid w:val="0"/>
              <w:jc w:val="center"/>
              <w:rPr>
                <w:rFonts w:ascii="Times New Roman" w:hAnsi="Times New Roman"/>
                <w:b/>
                <w:bCs/>
                <w:kern w:val="2"/>
                <w:sz w:val="24"/>
                <w:szCs w:val="24"/>
                <w:lang w:eastAsia="hi-IN" w:bidi="hi-IN"/>
              </w:rPr>
            </w:pPr>
            <w:r w:rsidRPr="000216EF">
              <w:rPr>
                <w:rFonts w:ascii="Times New Roman" w:hAnsi="Times New Roman"/>
                <w:b/>
                <w:bCs/>
                <w:sz w:val="24"/>
                <w:szCs w:val="24"/>
              </w:rPr>
              <w:t>Субъект контроля</w:t>
            </w:r>
          </w:p>
        </w:tc>
        <w:tc>
          <w:tcPr>
            <w:tcW w:w="1843" w:type="dxa"/>
            <w:tcBorders>
              <w:top w:val="single" w:sz="4" w:space="0" w:color="000000"/>
              <w:left w:val="single" w:sz="4" w:space="0" w:color="000000"/>
              <w:right w:val="nil"/>
            </w:tcBorders>
          </w:tcPr>
          <w:p w:rsidR="00517270" w:rsidRPr="000216EF" w:rsidRDefault="00517270" w:rsidP="000216EF">
            <w:pPr>
              <w:snapToGrid w:val="0"/>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t xml:space="preserve">Сроки </w:t>
            </w:r>
          </w:p>
          <w:p w:rsidR="00517270" w:rsidRPr="000216EF" w:rsidRDefault="00517270" w:rsidP="000216EF">
            <w:pPr>
              <w:widowControl w:val="0"/>
              <w:suppressAutoHyphens/>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t>контроля</w:t>
            </w:r>
          </w:p>
          <w:p w:rsidR="00517270" w:rsidRPr="000216EF" w:rsidRDefault="00517270" w:rsidP="000216EF">
            <w:pPr>
              <w:widowControl w:val="0"/>
              <w:suppressAutoHyphens/>
              <w:snapToGrid w:val="0"/>
              <w:spacing w:after="0"/>
              <w:jc w:val="center"/>
              <w:rPr>
                <w:rFonts w:ascii="Times New Roman" w:hAnsi="Times New Roman"/>
                <w:b/>
                <w:bCs/>
                <w:kern w:val="2"/>
                <w:sz w:val="24"/>
                <w:szCs w:val="24"/>
                <w:lang w:eastAsia="hi-IN" w:bidi="hi-IN"/>
              </w:rPr>
            </w:pPr>
            <w:r w:rsidRPr="000216EF">
              <w:rPr>
                <w:rFonts w:ascii="Times New Roman" w:hAnsi="Times New Roman"/>
                <w:b/>
                <w:bCs/>
                <w:sz w:val="24"/>
                <w:szCs w:val="24"/>
              </w:rPr>
              <w:t>сроки</w:t>
            </w:r>
          </w:p>
        </w:tc>
        <w:tc>
          <w:tcPr>
            <w:tcW w:w="1984" w:type="dxa"/>
            <w:tcBorders>
              <w:top w:val="single" w:sz="4" w:space="0" w:color="000000"/>
              <w:left w:val="single" w:sz="4" w:space="0" w:color="000000"/>
              <w:bottom w:val="single" w:sz="4" w:space="0" w:color="808080"/>
              <w:right w:val="single" w:sz="4" w:space="0" w:color="000000"/>
            </w:tcBorders>
          </w:tcPr>
          <w:p w:rsidR="00517270" w:rsidRPr="000216EF" w:rsidRDefault="00517270" w:rsidP="000216EF">
            <w:pPr>
              <w:widowControl w:val="0"/>
              <w:suppressAutoHyphens/>
              <w:snapToGrid w:val="0"/>
              <w:ind w:left="459" w:hanging="459"/>
              <w:jc w:val="center"/>
              <w:rPr>
                <w:rFonts w:ascii="Times New Roman" w:hAnsi="Times New Roman"/>
                <w:b/>
                <w:bCs/>
                <w:kern w:val="2"/>
                <w:sz w:val="24"/>
                <w:szCs w:val="24"/>
                <w:lang w:eastAsia="hi-IN" w:bidi="hi-IN"/>
              </w:rPr>
            </w:pPr>
            <w:r w:rsidRPr="000216EF">
              <w:rPr>
                <w:rFonts w:ascii="Times New Roman" w:hAnsi="Times New Roman"/>
                <w:b/>
                <w:bCs/>
                <w:sz w:val="24"/>
                <w:szCs w:val="24"/>
              </w:rPr>
              <w:t>Методы сбора информации</w:t>
            </w:r>
          </w:p>
        </w:tc>
      </w:tr>
      <w:tr w:rsidR="00517270" w:rsidRPr="000216EF" w:rsidTr="00822D6D">
        <w:tc>
          <w:tcPr>
            <w:tcW w:w="3969"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sz w:val="24"/>
                <w:szCs w:val="24"/>
              </w:rPr>
              <w:t>Степень освоения педагогами новой Образовательной программы</w:t>
            </w:r>
          </w:p>
        </w:tc>
        <w:tc>
          <w:tcPr>
            <w:tcW w:w="1843"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Педагоги</w:t>
            </w:r>
          </w:p>
        </w:tc>
        <w:tc>
          <w:tcPr>
            <w:tcW w:w="1843"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 xml:space="preserve">В течение </w:t>
            </w:r>
            <w:r w:rsidR="00B72B0F" w:rsidRPr="000216EF">
              <w:rPr>
                <w:rFonts w:ascii="Times New Roman" w:hAnsi="Times New Roman"/>
                <w:kern w:val="2"/>
                <w:sz w:val="24"/>
                <w:szCs w:val="24"/>
                <w:lang w:eastAsia="hi-IN" w:bidi="hi-IN"/>
              </w:rPr>
              <w:t xml:space="preserve">2015-2016 </w:t>
            </w:r>
            <w:r w:rsidRPr="000216EF">
              <w:rPr>
                <w:rFonts w:ascii="Times New Roman" w:hAnsi="Times New Roman"/>
                <w:kern w:val="2"/>
                <w:sz w:val="24"/>
                <w:szCs w:val="24"/>
                <w:lang w:eastAsia="hi-IN" w:bidi="hi-IN"/>
              </w:rPr>
              <w:t>уч. года</w:t>
            </w:r>
          </w:p>
          <w:p w:rsidR="00517270" w:rsidRPr="000216EF" w:rsidRDefault="00517270" w:rsidP="000216EF">
            <w:pPr>
              <w:widowControl w:val="0"/>
              <w:suppressAutoHyphens/>
              <w:snapToGrid w:val="0"/>
              <w:jc w:val="center"/>
              <w:rPr>
                <w:rFonts w:ascii="Times New Roman" w:hAnsi="Times New Roman"/>
                <w:kern w:val="2"/>
                <w:sz w:val="24"/>
                <w:szCs w:val="24"/>
                <w:lang w:eastAsia="hi-IN" w:bidi="hi-IN"/>
              </w:rPr>
            </w:pPr>
          </w:p>
        </w:tc>
        <w:tc>
          <w:tcPr>
            <w:tcW w:w="1984" w:type="dxa"/>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sz w:val="24"/>
                <w:szCs w:val="24"/>
              </w:rPr>
              <w:t>Собеседование с педагогами, изучение документации</w:t>
            </w:r>
          </w:p>
        </w:tc>
      </w:tr>
      <w:tr w:rsidR="00517270" w:rsidRPr="000216EF" w:rsidTr="00822D6D">
        <w:tc>
          <w:tcPr>
            <w:tcW w:w="3969"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sz w:val="24"/>
                <w:szCs w:val="24"/>
              </w:rPr>
              <w:t>Степень обеспеченности необходимыми материально – техническими ресурсами</w:t>
            </w:r>
          </w:p>
        </w:tc>
        <w:tc>
          <w:tcPr>
            <w:tcW w:w="1843"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Материально-технические ресурсы</w:t>
            </w:r>
          </w:p>
        </w:tc>
        <w:tc>
          <w:tcPr>
            <w:tcW w:w="1843" w:type="dxa"/>
            <w:tcBorders>
              <w:top w:val="single" w:sz="4" w:space="0" w:color="000000"/>
              <w:left w:val="single" w:sz="4" w:space="0" w:color="000000"/>
              <w:bottom w:val="single" w:sz="4" w:space="0" w:color="auto"/>
            </w:tcBorders>
          </w:tcPr>
          <w:p w:rsidR="00517270" w:rsidRPr="000216EF" w:rsidRDefault="00B72B0F"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sz w:val="24"/>
                <w:szCs w:val="24"/>
              </w:rPr>
              <w:t>Постоянно</w:t>
            </w:r>
          </w:p>
        </w:tc>
        <w:tc>
          <w:tcPr>
            <w:tcW w:w="1984" w:type="dxa"/>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sz w:val="24"/>
                <w:szCs w:val="24"/>
              </w:rPr>
              <w:t>Изучение документации</w:t>
            </w:r>
          </w:p>
        </w:tc>
      </w:tr>
      <w:tr w:rsidR="00517270" w:rsidRPr="000216EF" w:rsidTr="00822D6D">
        <w:tc>
          <w:tcPr>
            <w:tcW w:w="3969"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sz w:val="24"/>
                <w:szCs w:val="24"/>
              </w:rPr>
              <w:t>Приведение нормативной базы школы  в соответствие с требованиями ФГОС ООО</w:t>
            </w:r>
          </w:p>
        </w:tc>
        <w:tc>
          <w:tcPr>
            <w:tcW w:w="1843"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Устав ОУ, локальные акты</w:t>
            </w:r>
          </w:p>
        </w:tc>
        <w:tc>
          <w:tcPr>
            <w:tcW w:w="1843"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сентябрь</w:t>
            </w:r>
          </w:p>
          <w:p w:rsidR="00517270" w:rsidRPr="000216EF" w:rsidRDefault="00517270" w:rsidP="000216EF">
            <w:pPr>
              <w:widowControl w:val="0"/>
              <w:suppressAutoHyphens/>
              <w:snapToGrid w:val="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201</w:t>
            </w:r>
            <w:r w:rsidR="00B72B0F" w:rsidRPr="000216EF">
              <w:rPr>
                <w:rFonts w:ascii="Times New Roman" w:hAnsi="Times New Roman"/>
                <w:kern w:val="2"/>
                <w:sz w:val="24"/>
                <w:szCs w:val="24"/>
                <w:lang w:eastAsia="hi-IN" w:bidi="hi-IN"/>
              </w:rPr>
              <w:t>5</w:t>
            </w:r>
            <w:r w:rsidRPr="000216EF">
              <w:rPr>
                <w:rFonts w:ascii="Times New Roman" w:hAnsi="Times New Roman"/>
                <w:kern w:val="2"/>
                <w:sz w:val="24"/>
                <w:szCs w:val="24"/>
                <w:lang w:eastAsia="hi-IN" w:bidi="hi-IN"/>
              </w:rPr>
              <w:t xml:space="preserve"> г.</w:t>
            </w:r>
          </w:p>
        </w:tc>
        <w:tc>
          <w:tcPr>
            <w:tcW w:w="1984" w:type="dxa"/>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sz w:val="24"/>
                <w:szCs w:val="24"/>
              </w:rPr>
              <w:t>Изучение документации</w:t>
            </w:r>
          </w:p>
        </w:tc>
      </w:tr>
      <w:tr w:rsidR="00517270" w:rsidRPr="000216EF" w:rsidTr="00822D6D">
        <w:tc>
          <w:tcPr>
            <w:tcW w:w="3969"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sz w:val="24"/>
                <w:szCs w:val="24"/>
              </w:rPr>
              <w:t xml:space="preserve">Определение метапредметных навыков обучающихся по полугодия </w:t>
            </w:r>
          </w:p>
        </w:tc>
        <w:tc>
          <w:tcPr>
            <w:tcW w:w="1843"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Диагностические работы</w:t>
            </w:r>
          </w:p>
        </w:tc>
        <w:tc>
          <w:tcPr>
            <w:tcW w:w="1843"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 xml:space="preserve">В соотв. с планом диагностики </w:t>
            </w:r>
          </w:p>
        </w:tc>
        <w:tc>
          <w:tcPr>
            <w:tcW w:w="1984" w:type="dxa"/>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sz w:val="24"/>
                <w:szCs w:val="24"/>
              </w:rPr>
              <w:t>Изучение документации,</w:t>
            </w:r>
          </w:p>
        </w:tc>
      </w:tr>
      <w:tr w:rsidR="00517270" w:rsidRPr="000216EF" w:rsidTr="00822D6D">
        <w:tc>
          <w:tcPr>
            <w:tcW w:w="3969"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sz w:val="24"/>
                <w:szCs w:val="24"/>
              </w:rPr>
              <w:t>Разработка индивидуальных образовательных маршрутов для обучающихся на основе результатов диагностического мониторинга</w:t>
            </w:r>
          </w:p>
        </w:tc>
        <w:tc>
          <w:tcPr>
            <w:tcW w:w="1843"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 xml:space="preserve">Обучающиеся </w:t>
            </w:r>
          </w:p>
        </w:tc>
        <w:tc>
          <w:tcPr>
            <w:tcW w:w="1843" w:type="dxa"/>
            <w:tcBorders>
              <w:top w:val="single" w:sz="4" w:space="0" w:color="000000"/>
              <w:left w:val="single" w:sz="4" w:space="0" w:color="000000"/>
              <w:bottom w:val="single" w:sz="4" w:space="0" w:color="000000"/>
              <w:right w:val="nil"/>
            </w:tcBorders>
          </w:tcPr>
          <w:p w:rsidR="00517270" w:rsidRPr="000216EF" w:rsidRDefault="00B72B0F" w:rsidP="000216EF">
            <w:pPr>
              <w:widowControl w:val="0"/>
              <w:suppressAutoHyphens/>
              <w:snapToGrid w:val="0"/>
              <w:jc w:val="center"/>
              <w:rPr>
                <w:rFonts w:ascii="Times New Roman" w:hAnsi="Times New Roman"/>
                <w:kern w:val="2"/>
                <w:sz w:val="24"/>
                <w:szCs w:val="24"/>
                <w:lang w:eastAsia="hi-IN" w:bidi="hi-IN"/>
              </w:rPr>
            </w:pPr>
            <w:r w:rsidRPr="000216EF">
              <w:rPr>
                <w:rFonts w:ascii="Times New Roman" w:hAnsi="Times New Roman"/>
                <w:sz w:val="24"/>
                <w:szCs w:val="24"/>
              </w:rPr>
              <w:t>Постоянно</w:t>
            </w:r>
          </w:p>
        </w:tc>
        <w:tc>
          <w:tcPr>
            <w:tcW w:w="1984" w:type="dxa"/>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sz w:val="24"/>
                <w:szCs w:val="24"/>
              </w:rPr>
              <w:t>Изучение документации, собеседование</w:t>
            </w:r>
          </w:p>
        </w:tc>
      </w:tr>
      <w:tr w:rsidR="00517270" w:rsidRPr="000216EF" w:rsidTr="00822D6D">
        <w:tc>
          <w:tcPr>
            <w:tcW w:w="3969"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sz w:val="24"/>
                <w:szCs w:val="24"/>
              </w:rPr>
              <w:t xml:space="preserve">Мониторинг сформированности навыков обучающихся </w:t>
            </w:r>
          </w:p>
        </w:tc>
        <w:tc>
          <w:tcPr>
            <w:tcW w:w="1843"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 xml:space="preserve">Обучающиеся </w:t>
            </w:r>
          </w:p>
        </w:tc>
        <w:tc>
          <w:tcPr>
            <w:tcW w:w="1843" w:type="dxa"/>
            <w:tcBorders>
              <w:top w:val="single" w:sz="4" w:space="0" w:color="000000"/>
              <w:left w:val="single" w:sz="4" w:space="0" w:color="000000"/>
              <w:bottom w:val="single" w:sz="4" w:space="0" w:color="000000"/>
              <w:right w:val="nil"/>
            </w:tcBorders>
          </w:tcPr>
          <w:p w:rsidR="00517270" w:rsidRPr="000216EF" w:rsidRDefault="00B72B0F" w:rsidP="000216EF">
            <w:pPr>
              <w:widowControl w:val="0"/>
              <w:suppressAutoHyphens/>
              <w:snapToGrid w:val="0"/>
              <w:jc w:val="center"/>
              <w:rPr>
                <w:rFonts w:ascii="Times New Roman" w:hAnsi="Times New Roman"/>
                <w:kern w:val="2"/>
                <w:sz w:val="24"/>
                <w:szCs w:val="24"/>
                <w:lang w:eastAsia="hi-IN" w:bidi="hi-IN"/>
              </w:rPr>
            </w:pPr>
            <w:r w:rsidRPr="000216EF">
              <w:rPr>
                <w:rFonts w:ascii="Times New Roman" w:hAnsi="Times New Roman"/>
                <w:sz w:val="24"/>
                <w:szCs w:val="24"/>
              </w:rPr>
              <w:t>Постоянно</w:t>
            </w:r>
          </w:p>
        </w:tc>
        <w:tc>
          <w:tcPr>
            <w:tcW w:w="1984" w:type="dxa"/>
            <w:tcBorders>
              <w:top w:val="single" w:sz="4" w:space="0" w:color="000000"/>
              <w:left w:val="single" w:sz="4" w:space="0" w:color="000000"/>
              <w:bottom w:val="single" w:sz="4" w:space="0" w:color="000000"/>
              <w:right w:val="single" w:sz="4" w:space="0" w:color="000000"/>
            </w:tcBorders>
          </w:tcPr>
          <w:p w:rsidR="00517270" w:rsidRPr="000216EF" w:rsidRDefault="00B72B0F"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sz w:val="24"/>
                <w:szCs w:val="24"/>
              </w:rPr>
              <w:t>Контрольные срезы</w:t>
            </w:r>
          </w:p>
        </w:tc>
      </w:tr>
      <w:tr w:rsidR="00517270" w:rsidRPr="000216EF" w:rsidTr="00822D6D">
        <w:trPr>
          <w:trHeight w:val="1127"/>
        </w:trPr>
        <w:tc>
          <w:tcPr>
            <w:tcW w:w="3969"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sz w:val="24"/>
                <w:szCs w:val="24"/>
              </w:rPr>
              <w:t>Организация работ по внесению изменений в локальные акты, регламентирующих установление заработной платы.</w:t>
            </w:r>
          </w:p>
        </w:tc>
        <w:tc>
          <w:tcPr>
            <w:tcW w:w="1843"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 xml:space="preserve">Локальные акты </w:t>
            </w:r>
          </w:p>
        </w:tc>
        <w:tc>
          <w:tcPr>
            <w:tcW w:w="1843" w:type="dxa"/>
            <w:tcBorders>
              <w:top w:val="single" w:sz="4" w:space="0" w:color="000000"/>
              <w:left w:val="single" w:sz="4" w:space="0" w:color="000000"/>
              <w:bottom w:val="single" w:sz="4" w:space="0" w:color="000000"/>
              <w:right w:val="nil"/>
            </w:tcBorders>
          </w:tcPr>
          <w:p w:rsidR="00517270" w:rsidRPr="000216EF" w:rsidRDefault="00B72B0F" w:rsidP="000216EF">
            <w:pPr>
              <w:widowControl w:val="0"/>
              <w:suppressAutoHyphens/>
              <w:snapToGrid w:val="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сентябрь</w:t>
            </w:r>
          </w:p>
          <w:p w:rsidR="00517270" w:rsidRPr="000216EF" w:rsidRDefault="00517270" w:rsidP="000216EF">
            <w:pPr>
              <w:widowControl w:val="0"/>
              <w:suppressAutoHyphens/>
              <w:snapToGrid w:val="0"/>
              <w:jc w:val="center"/>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201</w:t>
            </w:r>
            <w:r w:rsidR="00B72B0F" w:rsidRPr="000216EF">
              <w:rPr>
                <w:rFonts w:ascii="Times New Roman" w:hAnsi="Times New Roman"/>
                <w:kern w:val="2"/>
                <w:sz w:val="24"/>
                <w:szCs w:val="24"/>
                <w:lang w:eastAsia="hi-IN" w:bidi="hi-IN"/>
              </w:rPr>
              <w:t>5</w:t>
            </w:r>
            <w:r w:rsidRPr="000216EF">
              <w:rPr>
                <w:rFonts w:ascii="Times New Roman" w:hAnsi="Times New Roman"/>
                <w:kern w:val="2"/>
                <w:sz w:val="24"/>
                <w:szCs w:val="24"/>
                <w:lang w:eastAsia="hi-IN" w:bidi="hi-IN"/>
              </w:rPr>
              <w:t xml:space="preserve"> г.</w:t>
            </w:r>
          </w:p>
        </w:tc>
        <w:tc>
          <w:tcPr>
            <w:tcW w:w="1984" w:type="dxa"/>
            <w:tcBorders>
              <w:top w:val="single" w:sz="4" w:space="0" w:color="000000"/>
              <w:left w:val="single" w:sz="4" w:space="0" w:color="000000"/>
              <w:bottom w:val="single" w:sz="4" w:space="0" w:color="000000"/>
              <w:right w:val="single" w:sz="4" w:space="0" w:color="000000"/>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sz w:val="24"/>
                <w:szCs w:val="24"/>
              </w:rPr>
              <w:t>Изучение документации</w:t>
            </w:r>
          </w:p>
        </w:tc>
      </w:tr>
      <w:tr w:rsidR="00517270" w:rsidRPr="000216EF" w:rsidTr="00822D6D">
        <w:trPr>
          <w:trHeight w:val="70"/>
        </w:trPr>
        <w:tc>
          <w:tcPr>
            <w:tcW w:w="3969" w:type="dxa"/>
            <w:tcBorders>
              <w:top w:val="single" w:sz="4" w:space="0" w:color="000000"/>
              <w:left w:val="single" w:sz="4" w:space="0" w:color="000000"/>
              <w:bottom w:val="single" w:sz="4" w:space="0" w:color="000000"/>
              <w:right w:val="nil"/>
            </w:tcBorders>
          </w:tcPr>
          <w:p w:rsidR="00517270" w:rsidRPr="000216EF" w:rsidRDefault="00517270" w:rsidP="000216EF">
            <w:pPr>
              <w:widowControl w:val="0"/>
              <w:suppressAutoHyphens/>
              <w:snapToGrid w:val="0"/>
              <w:rPr>
                <w:rFonts w:ascii="Times New Roman" w:hAnsi="Times New Roman"/>
                <w:kern w:val="2"/>
                <w:sz w:val="24"/>
                <w:szCs w:val="24"/>
                <w:lang w:eastAsia="hi-IN" w:bidi="hi-IN"/>
              </w:rPr>
            </w:pPr>
            <w:r w:rsidRPr="000216EF">
              <w:rPr>
                <w:rFonts w:ascii="Times New Roman" w:hAnsi="Times New Roman"/>
                <w:sz w:val="24"/>
                <w:szCs w:val="24"/>
              </w:rPr>
              <w:t>Проведение работ по укреплению материально-технической базы школы</w:t>
            </w:r>
          </w:p>
        </w:tc>
        <w:tc>
          <w:tcPr>
            <w:tcW w:w="1843" w:type="dxa"/>
            <w:tcBorders>
              <w:top w:val="single" w:sz="4" w:space="0" w:color="000000"/>
              <w:left w:val="single" w:sz="4" w:space="0" w:color="000000"/>
              <w:bottom w:val="single" w:sz="4" w:space="0" w:color="000000"/>
              <w:right w:val="nil"/>
            </w:tcBorders>
          </w:tcPr>
          <w:p w:rsidR="00517270" w:rsidRPr="000216EF" w:rsidRDefault="00517270" w:rsidP="00A35B12">
            <w:pPr>
              <w:widowControl w:val="0"/>
              <w:suppressAutoHyphens/>
              <w:snapToGrid w:val="0"/>
              <w:spacing w:after="0"/>
              <w:rPr>
                <w:rFonts w:ascii="Times New Roman" w:hAnsi="Times New Roman"/>
                <w:kern w:val="2"/>
                <w:sz w:val="24"/>
                <w:szCs w:val="24"/>
                <w:lang w:eastAsia="hi-IN" w:bidi="hi-IN"/>
              </w:rPr>
            </w:pPr>
            <w:r w:rsidRPr="000216EF">
              <w:rPr>
                <w:rFonts w:ascii="Times New Roman" w:hAnsi="Times New Roman"/>
                <w:kern w:val="2"/>
                <w:sz w:val="24"/>
                <w:szCs w:val="24"/>
                <w:lang w:eastAsia="hi-IN" w:bidi="hi-IN"/>
              </w:rPr>
              <w:t>Оснащенность материально-техническими ресурсами</w:t>
            </w:r>
          </w:p>
        </w:tc>
        <w:tc>
          <w:tcPr>
            <w:tcW w:w="1843" w:type="dxa"/>
            <w:tcBorders>
              <w:top w:val="single" w:sz="4" w:space="0" w:color="000000"/>
              <w:left w:val="single" w:sz="4" w:space="0" w:color="000000"/>
              <w:bottom w:val="single" w:sz="4" w:space="0" w:color="000000"/>
              <w:right w:val="nil"/>
            </w:tcBorders>
          </w:tcPr>
          <w:p w:rsidR="00517270" w:rsidRPr="000216EF" w:rsidRDefault="00B72B0F" w:rsidP="00A35B12">
            <w:pPr>
              <w:widowControl w:val="0"/>
              <w:suppressAutoHyphens/>
              <w:snapToGrid w:val="0"/>
              <w:spacing w:after="0"/>
              <w:jc w:val="center"/>
              <w:rPr>
                <w:rFonts w:ascii="Times New Roman" w:hAnsi="Times New Roman"/>
                <w:kern w:val="2"/>
                <w:sz w:val="24"/>
                <w:szCs w:val="24"/>
                <w:lang w:eastAsia="hi-IN" w:bidi="hi-IN"/>
              </w:rPr>
            </w:pPr>
            <w:r w:rsidRPr="000216EF">
              <w:rPr>
                <w:rFonts w:ascii="Times New Roman" w:hAnsi="Times New Roman"/>
                <w:sz w:val="24"/>
                <w:szCs w:val="24"/>
              </w:rPr>
              <w:t>Постоянно</w:t>
            </w:r>
            <w:r w:rsidR="00517270" w:rsidRPr="000216EF">
              <w:rPr>
                <w:rFonts w:ascii="Times New Roman" w:hAnsi="Times New Roman"/>
                <w:kern w:val="2"/>
                <w:sz w:val="24"/>
                <w:szCs w:val="24"/>
                <w:lang w:eastAsia="hi-IN" w:bidi="hi-IN"/>
              </w:rPr>
              <w:t xml:space="preserve"> поставки учебного оборудования</w:t>
            </w:r>
          </w:p>
        </w:tc>
        <w:tc>
          <w:tcPr>
            <w:tcW w:w="1984" w:type="dxa"/>
            <w:tcBorders>
              <w:top w:val="single" w:sz="4" w:space="0" w:color="000000"/>
              <w:left w:val="single" w:sz="4" w:space="0" w:color="000000"/>
              <w:bottom w:val="single" w:sz="4" w:space="0" w:color="000000"/>
              <w:right w:val="single" w:sz="4" w:space="0" w:color="000000"/>
            </w:tcBorders>
          </w:tcPr>
          <w:p w:rsidR="00517270" w:rsidRPr="000216EF" w:rsidRDefault="00B72B0F" w:rsidP="000216EF">
            <w:pPr>
              <w:widowControl w:val="0"/>
              <w:suppressAutoHyphens/>
              <w:snapToGrid w:val="0"/>
              <w:jc w:val="both"/>
              <w:rPr>
                <w:rFonts w:ascii="Times New Roman" w:hAnsi="Times New Roman"/>
                <w:kern w:val="2"/>
                <w:sz w:val="24"/>
                <w:szCs w:val="24"/>
                <w:lang w:eastAsia="hi-IN" w:bidi="hi-IN"/>
              </w:rPr>
            </w:pPr>
            <w:r w:rsidRPr="000216EF">
              <w:rPr>
                <w:rFonts w:ascii="Times New Roman" w:hAnsi="Times New Roman"/>
                <w:sz w:val="24"/>
                <w:szCs w:val="24"/>
              </w:rPr>
              <w:t>Наблюдение</w:t>
            </w:r>
          </w:p>
        </w:tc>
      </w:tr>
    </w:tbl>
    <w:p w:rsidR="00517270" w:rsidRPr="000216EF" w:rsidRDefault="00517270" w:rsidP="000216EF">
      <w:pPr>
        <w:pStyle w:val="a8"/>
        <w:spacing w:line="276" w:lineRule="auto"/>
        <w:ind w:left="1429"/>
        <w:rPr>
          <w:rStyle w:val="dash0410005f0431005f0437005f0430005f0446005f0020005f0441005f043f005f0438005f0441005f043a005f0430005f005fchar1char1"/>
          <w:b/>
        </w:rPr>
      </w:pPr>
    </w:p>
    <w:p w:rsidR="00DC1486" w:rsidRDefault="00DC1486">
      <w:pPr>
        <w:spacing w:after="0" w:line="240" w:lineRule="auto"/>
        <w:rPr>
          <w:rFonts w:ascii="Times New Roman" w:hAnsi="Times New Roman"/>
          <w:b/>
          <w:sz w:val="24"/>
          <w:szCs w:val="24"/>
        </w:rPr>
      </w:pPr>
      <w:r>
        <w:rPr>
          <w:rFonts w:ascii="Times New Roman" w:hAnsi="Times New Roman"/>
          <w:b/>
          <w:sz w:val="24"/>
          <w:szCs w:val="24"/>
        </w:rPr>
        <w:br w:type="page"/>
      </w:r>
    </w:p>
    <w:p w:rsidR="000A7509" w:rsidRPr="00A35B12" w:rsidRDefault="0005656B" w:rsidP="00DC1486">
      <w:pPr>
        <w:spacing w:after="0"/>
        <w:jc w:val="center"/>
        <w:rPr>
          <w:rFonts w:ascii="Times New Roman" w:hAnsi="Times New Roman"/>
          <w:sz w:val="24"/>
          <w:szCs w:val="24"/>
        </w:rPr>
      </w:pPr>
      <w:r w:rsidRPr="000216EF">
        <w:rPr>
          <w:rFonts w:ascii="Times New Roman" w:hAnsi="Times New Roman"/>
          <w:b/>
          <w:sz w:val="24"/>
          <w:szCs w:val="24"/>
        </w:rPr>
        <w:lastRenderedPageBreak/>
        <w:t>Условные сокращения</w:t>
      </w:r>
    </w:p>
    <w:p w:rsidR="0005656B" w:rsidRPr="000216EF" w:rsidRDefault="0005656B" w:rsidP="000216EF">
      <w:pPr>
        <w:spacing w:after="0"/>
        <w:rPr>
          <w:rFonts w:ascii="Times New Roman" w:hAnsi="Times New Roman"/>
          <w:sz w:val="24"/>
          <w:szCs w:val="24"/>
        </w:rPr>
      </w:pPr>
      <w:r w:rsidRPr="000216EF">
        <w:rPr>
          <w:rFonts w:ascii="Times New Roman" w:hAnsi="Times New Roman"/>
          <w:sz w:val="24"/>
          <w:szCs w:val="24"/>
        </w:rPr>
        <w:t>ФГОС – федеральный государственный образовательный стандарт</w:t>
      </w:r>
    </w:p>
    <w:p w:rsidR="0005656B" w:rsidRPr="000216EF" w:rsidRDefault="0005656B" w:rsidP="000216EF">
      <w:pPr>
        <w:spacing w:after="0"/>
        <w:rPr>
          <w:rFonts w:ascii="Times New Roman" w:hAnsi="Times New Roman"/>
          <w:sz w:val="24"/>
          <w:szCs w:val="24"/>
        </w:rPr>
      </w:pPr>
      <w:r w:rsidRPr="000216EF">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0216EF" w:rsidRDefault="0005656B" w:rsidP="000216EF">
      <w:pPr>
        <w:spacing w:after="0"/>
        <w:rPr>
          <w:rFonts w:ascii="Times New Roman" w:hAnsi="Times New Roman"/>
          <w:sz w:val="24"/>
          <w:szCs w:val="24"/>
        </w:rPr>
      </w:pPr>
      <w:r w:rsidRPr="000216EF">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0216EF" w:rsidRDefault="0005656B" w:rsidP="000216EF">
      <w:pPr>
        <w:spacing w:after="0"/>
        <w:rPr>
          <w:rFonts w:ascii="Times New Roman" w:hAnsi="Times New Roman"/>
          <w:sz w:val="24"/>
          <w:szCs w:val="24"/>
        </w:rPr>
      </w:pPr>
      <w:r w:rsidRPr="000216EF">
        <w:rPr>
          <w:rFonts w:ascii="Times New Roman" w:hAnsi="Times New Roman"/>
          <w:sz w:val="24"/>
          <w:szCs w:val="24"/>
        </w:rPr>
        <w:t>ООП ООО – основная образовательная программа основного общего образования</w:t>
      </w:r>
    </w:p>
    <w:p w:rsidR="0005656B" w:rsidRPr="000216EF" w:rsidRDefault="0005656B" w:rsidP="000216EF">
      <w:pPr>
        <w:spacing w:after="0"/>
        <w:rPr>
          <w:rFonts w:ascii="Times New Roman" w:hAnsi="Times New Roman"/>
          <w:sz w:val="24"/>
          <w:szCs w:val="24"/>
        </w:rPr>
      </w:pPr>
      <w:r w:rsidRPr="000216EF">
        <w:rPr>
          <w:rFonts w:ascii="Times New Roman" w:hAnsi="Times New Roman"/>
          <w:sz w:val="24"/>
          <w:szCs w:val="24"/>
        </w:rPr>
        <w:t>ООП – основная образовательная программа</w:t>
      </w:r>
    </w:p>
    <w:p w:rsidR="0005656B" w:rsidRPr="000216EF" w:rsidRDefault="0005656B" w:rsidP="000216EF">
      <w:pPr>
        <w:spacing w:after="0"/>
        <w:rPr>
          <w:rFonts w:ascii="Times New Roman" w:hAnsi="Times New Roman"/>
          <w:sz w:val="24"/>
          <w:szCs w:val="24"/>
        </w:rPr>
      </w:pPr>
      <w:r w:rsidRPr="000216EF">
        <w:rPr>
          <w:rFonts w:ascii="Times New Roman" w:hAnsi="Times New Roman"/>
          <w:sz w:val="24"/>
          <w:szCs w:val="24"/>
        </w:rPr>
        <w:t>УУД – универсальные учебные действия</w:t>
      </w:r>
    </w:p>
    <w:p w:rsidR="0005656B" w:rsidRPr="000216EF" w:rsidRDefault="0005656B" w:rsidP="000216EF">
      <w:pPr>
        <w:spacing w:after="0"/>
        <w:rPr>
          <w:rFonts w:ascii="Times New Roman" w:hAnsi="Times New Roman"/>
          <w:sz w:val="24"/>
          <w:szCs w:val="24"/>
        </w:rPr>
      </w:pPr>
      <w:r w:rsidRPr="000216EF">
        <w:rPr>
          <w:rFonts w:ascii="Times New Roman" w:hAnsi="Times New Roman"/>
          <w:sz w:val="24"/>
          <w:szCs w:val="24"/>
        </w:rPr>
        <w:t>ИКТ – информационно-коммуникационные технологии</w:t>
      </w:r>
    </w:p>
    <w:p w:rsidR="0005656B" w:rsidRPr="000216EF" w:rsidRDefault="0005656B" w:rsidP="000216EF">
      <w:pPr>
        <w:spacing w:after="0"/>
        <w:rPr>
          <w:rFonts w:ascii="Times New Roman" w:hAnsi="Times New Roman"/>
          <w:sz w:val="24"/>
          <w:szCs w:val="24"/>
        </w:rPr>
      </w:pPr>
      <w:r w:rsidRPr="000216EF">
        <w:rPr>
          <w:rFonts w:ascii="Times New Roman" w:hAnsi="Times New Roman"/>
          <w:sz w:val="24"/>
          <w:szCs w:val="24"/>
        </w:rPr>
        <w:t>ОВЗ – ограниченные возможности здоровья</w:t>
      </w:r>
    </w:p>
    <w:p w:rsidR="0005656B" w:rsidRPr="000216EF" w:rsidRDefault="0005656B" w:rsidP="000216EF">
      <w:pPr>
        <w:spacing w:after="0"/>
        <w:rPr>
          <w:rFonts w:ascii="Times New Roman" w:hAnsi="Times New Roman"/>
          <w:sz w:val="24"/>
          <w:szCs w:val="24"/>
        </w:rPr>
      </w:pPr>
      <w:r w:rsidRPr="000216EF">
        <w:rPr>
          <w:rFonts w:ascii="Times New Roman" w:hAnsi="Times New Roman"/>
          <w:sz w:val="24"/>
          <w:szCs w:val="24"/>
        </w:rPr>
        <w:t>ПКР – программа коррекционной работы</w:t>
      </w:r>
    </w:p>
    <w:p w:rsidR="0005656B" w:rsidRPr="000216EF" w:rsidRDefault="0005656B" w:rsidP="000216EF">
      <w:pPr>
        <w:spacing w:after="0"/>
        <w:rPr>
          <w:rFonts w:ascii="Times New Roman" w:hAnsi="Times New Roman"/>
          <w:sz w:val="24"/>
          <w:szCs w:val="24"/>
        </w:rPr>
      </w:pPr>
      <w:r w:rsidRPr="000216EF">
        <w:rPr>
          <w:rFonts w:ascii="Times New Roman" w:hAnsi="Times New Roman"/>
          <w:sz w:val="24"/>
          <w:szCs w:val="24"/>
        </w:rPr>
        <w:t>ПМПК -  психолого-медико-педагогической комиссия</w:t>
      </w:r>
    </w:p>
    <w:p w:rsidR="0005656B" w:rsidRPr="000216EF" w:rsidRDefault="0005656B" w:rsidP="000216EF">
      <w:pPr>
        <w:spacing w:after="0"/>
        <w:rPr>
          <w:rFonts w:ascii="Times New Roman" w:hAnsi="Times New Roman"/>
          <w:sz w:val="24"/>
          <w:szCs w:val="24"/>
        </w:rPr>
      </w:pPr>
      <w:r w:rsidRPr="000216EF">
        <w:rPr>
          <w:rFonts w:ascii="Times New Roman" w:hAnsi="Times New Roman"/>
          <w:sz w:val="24"/>
          <w:szCs w:val="24"/>
        </w:rPr>
        <w:t>ПМПк - психолого-медико-педагогического консилиум</w:t>
      </w:r>
    </w:p>
    <w:p w:rsidR="0005656B" w:rsidRPr="000216EF" w:rsidRDefault="0005656B" w:rsidP="000216EF">
      <w:pPr>
        <w:spacing w:after="0"/>
        <w:rPr>
          <w:rFonts w:ascii="Times New Roman" w:hAnsi="Times New Roman"/>
          <w:sz w:val="24"/>
          <w:szCs w:val="24"/>
        </w:rPr>
      </w:pPr>
      <w:r w:rsidRPr="000216EF">
        <w:rPr>
          <w:rFonts w:ascii="Times New Roman" w:hAnsi="Times New Roman"/>
          <w:sz w:val="24"/>
          <w:szCs w:val="24"/>
        </w:rPr>
        <w:t>УМК – учебно-методический комплекс</w:t>
      </w:r>
    </w:p>
    <w:p w:rsidR="0005656B" w:rsidRPr="000216EF" w:rsidRDefault="0005656B" w:rsidP="000216EF">
      <w:pPr>
        <w:spacing w:after="0"/>
        <w:jc w:val="center"/>
        <w:rPr>
          <w:rFonts w:ascii="Times New Roman" w:hAnsi="Times New Roman"/>
          <w:b/>
          <w:sz w:val="24"/>
          <w:szCs w:val="24"/>
        </w:rPr>
      </w:pPr>
    </w:p>
    <w:sectPr w:rsidR="0005656B" w:rsidRPr="000216EF" w:rsidSect="00AD36BE">
      <w:pgSz w:w="11906" w:h="16838"/>
      <w:pgMar w:top="1134" w:right="1134" w:bottom="113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2F29" w:rsidRDefault="004B2F29" w:rsidP="00B540EE">
      <w:pPr>
        <w:spacing w:after="0" w:line="240" w:lineRule="auto"/>
      </w:pPr>
      <w:r>
        <w:separator/>
      </w:r>
    </w:p>
  </w:endnote>
  <w:endnote w:type="continuationSeparator" w:id="1">
    <w:p w:rsidR="004B2F29" w:rsidRDefault="004B2F29"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ntiqua">
    <w:charset w:val="00"/>
    <w:family w:val="auto"/>
    <w:pitch w:val="variable"/>
    <w:sig w:usb0="00000203" w:usb1="00000000" w:usb2="00000000" w:usb3="00000000" w:csb0="00000005" w:csb1="00000000"/>
  </w:font>
  <w:font w:name="New Journal">
    <w:altName w:val="Arial"/>
    <w:charset w:val="00"/>
    <w:family w:val="swiss"/>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 w:name="Cambria Math">
    <w:panose1 w:val="02040503050406030204"/>
    <w:charset w:val="CC"/>
    <w:family w:val="roman"/>
    <w:pitch w:val="variable"/>
    <w:sig w:usb0="A00002EF" w:usb1="420020E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49485"/>
      <w:docPartObj>
        <w:docPartGallery w:val="Page Numbers (Bottom of Page)"/>
        <w:docPartUnique/>
      </w:docPartObj>
    </w:sdtPr>
    <w:sdtContent>
      <w:p w:rsidR="004B2F29" w:rsidRDefault="004B2F29">
        <w:pPr>
          <w:pStyle w:val="af"/>
          <w:jc w:val="center"/>
        </w:pPr>
        <w:fldSimple w:instr=" PAGE   \* MERGEFORMAT ">
          <w:r w:rsidR="00106A95">
            <w:rPr>
              <w:noProof/>
            </w:rPr>
            <w:t>3</w:t>
          </w:r>
        </w:fldSimple>
      </w:p>
    </w:sdtContent>
  </w:sdt>
  <w:p w:rsidR="004B2F29" w:rsidRDefault="004B2F29">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F29" w:rsidRDefault="004B2F29" w:rsidP="00D42871">
    <w:pPr>
      <w:pStyle w:val="af"/>
    </w:pPr>
  </w:p>
  <w:p w:rsidR="004B2F29" w:rsidRDefault="004B2F29">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F29" w:rsidRDefault="004B2F29" w:rsidP="00CC7FFB">
    <w:pPr>
      <w:pStyle w:val="af"/>
      <w:framePr w:wrap="around" w:vAnchor="text" w:hAnchor="margin" w:xAlign="outside" w:y="1"/>
      <w:rPr>
        <w:rStyle w:val="aff0"/>
      </w:rPr>
    </w:pPr>
    <w:r>
      <w:rPr>
        <w:rStyle w:val="aff0"/>
      </w:rPr>
      <w:fldChar w:fldCharType="begin"/>
    </w:r>
    <w:r>
      <w:rPr>
        <w:rStyle w:val="aff0"/>
      </w:rPr>
      <w:instrText xml:space="preserve">PAGE  </w:instrText>
    </w:r>
    <w:r>
      <w:rPr>
        <w:rStyle w:val="aff0"/>
      </w:rPr>
      <w:fldChar w:fldCharType="end"/>
    </w:r>
  </w:p>
  <w:p w:rsidR="004B2F29" w:rsidRDefault="004B2F29" w:rsidP="00CC7FFB">
    <w:pPr>
      <w:pStyle w:val="af"/>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F29" w:rsidRDefault="004B2F29" w:rsidP="00CC7FFB">
    <w:pPr>
      <w:pStyle w:val="af"/>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2F29" w:rsidRDefault="004B2F29" w:rsidP="00B540EE">
      <w:pPr>
        <w:spacing w:after="0" w:line="240" w:lineRule="auto"/>
      </w:pPr>
      <w:r>
        <w:separator/>
      </w:r>
    </w:p>
  </w:footnote>
  <w:footnote w:type="continuationSeparator" w:id="1">
    <w:p w:rsidR="004B2F29" w:rsidRDefault="004B2F29" w:rsidP="00B540EE">
      <w:pPr>
        <w:spacing w:after="0" w:line="240" w:lineRule="auto"/>
      </w:pPr>
      <w:r>
        <w:continuationSeparator/>
      </w:r>
    </w:p>
  </w:footnote>
  <w:footnote w:id="2">
    <w:p w:rsidR="004B2F29" w:rsidRDefault="004B2F29">
      <w:pPr>
        <w:pStyle w:val="af4"/>
      </w:pPr>
      <w:r w:rsidRPr="0054420D">
        <w:rPr>
          <w:rStyle w:val="af3"/>
        </w:rPr>
        <w:footnoteRef/>
      </w:r>
      <w:r w:rsidRPr="0054420D">
        <w:rPr>
          <w:szCs w:val="28"/>
          <w:highlight w:val="yellow"/>
        </w:rPr>
        <w:t xml:space="preserve">см. </w:t>
      </w:r>
      <w:r w:rsidRPr="0054420D">
        <w:rPr>
          <w:highlight w:val="yellow"/>
        </w:rPr>
        <w:t>Лотман Ю. М. История и типология русской культуры. СПб.: Искусство-СПБ, 2002. С. 16</w:t>
      </w:r>
    </w:p>
  </w:footnote>
  <w:footnote w:id="3">
    <w:p w:rsidR="004B2F29" w:rsidRDefault="004B2F29" w:rsidP="00FF65A6">
      <w:pPr>
        <w:pStyle w:val="af4"/>
      </w:pPr>
      <w:r w:rsidRPr="0054420D">
        <w:rPr>
          <w:rStyle w:val="af3"/>
        </w:rPr>
        <w:footnoteRef/>
      </w:r>
      <w:r w:rsidRPr="0054420D">
        <w:rPr>
          <w:highlight w:val="yellow"/>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4B2F29" w:rsidRDefault="004B2F29" w:rsidP="00FF65A6">
      <w:pPr>
        <w:pStyle w:val="af4"/>
      </w:pPr>
      <w:r w:rsidRPr="008C74EB">
        <w:rPr>
          <w:rStyle w:val="af3"/>
        </w:rPr>
        <w:footnoteRef/>
      </w:r>
      <w:r w:rsidRPr="008C74EB">
        <w:rPr>
          <w:highlight w:val="yellow"/>
        </w:rP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5">
    <w:p w:rsidR="004B2F29" w:rsidRDefault="004B2F29" w:rsidP="00FF65A6">
      <w:pPr>
        <w:pStyle w:val="af4"/>
      </w:pPr>
      <w:r w:rsidRPr="008C74EB">
        <w:rPr>
          <w:rStyle w:val="af3"/>
        </w:rPr>
        <w:footnoteRef/>
      </w:r>
      <w:r w:rsidRPr="008C74EB">
        <w:rPr>
          <w:highlight w:val="yellow"/>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4B2F29" w:rsidRDefault="004B2F29"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4B2F29" w:rsidRDefault="004B2F29" w:rsidP="00FF65A6">
      <w:pPr>
        <w:pStyle w:val="af4"/>
      </w:pPr>
      <w:r w:rsidRPr="008C74EB">
        <w:rPr>
          <w:rStyle w:val="af3"/>
        </w:rPr>
        <w:footnoteRef/>
      </w:r>
      <w:r w:rsidRPr="008C74EB">
        <w:rPr>
          <w:highlight w:val="yellow"/>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4B2F29" w:rsidRPr="008C74EB" w:rsidRDefault="004B2F29" w:rsidP="002F5340">
      <w:pPr>
        <w:pStyle w:val="af4"/>
        <w:rPr>
          <w:sz w:val="22"/>
          <w:szCs w:val="22"/>
          <w:highlight w:val="yellow"/>
        </w:rPr>
      </w:pPr>
      <w:r w:rsidRPr="008C74EB">
        <w:rPr>
          <w:rStyle w:val="af3"/>
          <w:sz w:val="22"/>
          <w:szCs w:val="22"/>
        </w:rPr>
        <w:footnoteRef/>
      </w:r>
      <w:r w:rsidRPr="008C74EB">
        <w:rPr>
          <w:sz w:val="22"/>
          <w:szCs w:val="22"/>
          <w:highlight w:val="yellow"/>
        </w:rPr>
        <w:t xml:space="preserve"> Осуществляется в соответствии со статьей №92 Федерального закона «Об образовании в Российской Федерации»</w:t>
      </w:r>
    </w:p>
  </w:footnote>
  <w:footnote w:id="9">
    <w:p w:rsidR="004B2F29" w:rsidRPr="008C74EB" w:rsidRDefault="004B2F29" w:rsidP="002F5340">
      <w:pPr>
        <w:pStyle w:val="af4"/>
        <w:rPr>
          <w:highlight w:val="yellow"/>
        </w:rPr>
      </w:pPr>
      <w:r w:rsidRPr="008C74EB">
        <w:rPr>
          <w:rStyle w:val="af3"/>
        </w:rPr>
        <w:footnoteRef/>
      </w:r>
      <w:r w:rsidRPr="008C74EB">
        <w:rPr>
          <w:sz w:val="22"/>
          <w:szCs w:val="22"/>
          <w:highlight w:val="yellow"/>
        </w:rPr>
        <w:t>Осуществляется в соответствии со статьей №95 Федерального закона «Об образовании в Российской Федерации»</w:t>
      </w:r>
    </w:p>
  </w:footnote>
  <w:footnote w:id="10">
    <w:p w:rsidR="004B2F29" w:rsidRDefault="004B2F29" w:rsidP="002F5340">
      <w:pPr>
        <w:pStyle w:val="af4"/>
      </w:pPr>
      <w:r w:rsidRPr="008C74EB">
        <w:rPr>
          <w:rStyle w:val="af3"/>
        </w:rPr>
        <w:footnoteRef/>
      </w:r>
      <w:r w:rsidRPr="008C74EB">
        <w:rPr>
          <w:sz w:val="22"/>
          <w:szCs w:val="22"/>
          <w:highlight w:val="yellow"/>
        </w:rPr>
        <w:t>Осуществляется в соответствии со статьей №97 Федерального закона «Об образовании в Российской Федерации»</w:t>
      </w:r>
    </w:p>
  </w:footnote>
  <w:footnote w:id="11">
    <w:p w:rsidR="004B2F29" w:rsidRPr="0012121B" w:rsidRDefault="004B2F29" w:rsidP="0012121B">
      <w:pPr>
        <w:pStyle w:val="afffa"/>
        <w:spacing w:line="240" w:lineRule="auto"/>
        <w:ind w:firstLine="709"/>
        <w:rPr>
          <w:sz w:val="20"/>
          <w:szCs w:val="20"/>
          <w:lang w:eastAsia="ru-RU"/>
        </w:rPr>
      </w:pPr>
      <w:r w:rsidRPr="00B32573">
        <w:rPr>
          <w:rStyle w:val="af3"/>
        </w:rPr>
        <w:footnoteRef/>
      </w:r>
      <w:r w:rsidRPr="00B32573">
        <w:rPr>
          <w:rStyle w:val="dash041e0431044b0447043d044b0439char1"/>
          <w:b/>
          <w:sz w:val="20"/>
          <w:szCs w:val="20"/>
        </w:rPr>
        <w:t xml:space="preserve">Накопленная оценка </w:t>
      </w:r>
      <w:r w:rsidRPr="00B32573">
        <w:rPr>
          <w:rStyle w:val="dash041e0431044b0447043d044b0439char1"/>
          <w:sz w:val="20"/>
          <w:szCs w:val="20"/>
        </w:rPr>
        <w:t xml:space="preserve">рассматривается как </w:t>
      </w:r>
      <w:r w:rsidRPr="00B32573">
        <w:rPr>
          <w:rStyle w:val="dash041e0431044b0447043d044b0439char1"/>
          <w:b/>
          <w:sz w:val="20"/>
          <w:szCs w:val="20"/>
        </w:rPr>
        <w:t>способ фиксации освоения учащимся основных умений</w:t>
      </w:r>
      <w:r w:rsidRPr="00B32573">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4B2F29" w:rsidRDefault="004B2F29">
      <w:pPr>
        <w:pStyle w:val="af4"/>
      </w:pPr>
    </w:p>
  </w:footnote>
  <w:footnote w:id="12">
    <w:p w:rsidR="004B2F29" w:rsidRPr="00275F4D" w:rsidRDefault="004B2F29" w:rsidP="0012121B">
      <w:pPr>
        <w:spacing w:after="0" w:line="240" w:lineRule="auto"/>
        <w:jc w:val="both"/>
        <w:rPr>
          <w:rFonts w:ascii="Times New Roman" w:hAnsi="Times New Roman"/>
          <w:sz w:val="20"/>
          <w:szCs w:val="20"/>
        </w:rPr>
      </w:pPr>
    </w:p>
    <w:p w:rsidR="004B2F29" w:rsidRPr="00C7059D" w:rsidRDefault="004B2F29" w:rsidP="0042291A">
      <w:pPr>
        <w:pStyle w:val="af4"/>
        <w:rPr>
          <w:sz w:val="22"/>
          <w:szCs w:val="22"/>
        </w:rPr>
      </w:pPr>
    </w:p>
  </w:footnote>
  <w:footnote w:id="13">
    <w:p w:rsidR="004B2F29" w:rsidRPr="001665A0" w:rsidRDefault="004B2F29">
      <w:pPr>
        <w:pStyle w:val="af4"/>
      </w:pPr>
    </w:p>
  </w:footnote>
  <w:footnote w:id="14">
    <w:p w:rsidR="004B2F29" w:rsidRDefault="004B2F29" w:rsidP="00D1232C">
      <w:pPr>
        <w:pStyle w:val="af4"/>
        <w:ind w:firstLine="454"/>
      </w:pPr>
      <w:r w:rsidRPr="00C850A7">
        <w:rPr>
          <w:rStyle w:val="af3"/>
        </w:rPr>
        <w:footnoteRef/>
      </w:r>
      <w:r>
        <w:t> Использованы материалы В. Д. Шадрикова</w:t>
      </w:r>
    </w:p>
  </w:footnote>
  <w:footnote w:id="15">
    <w:p w:rsidR="004B2F29" w:rsidRDefault="004B2F29" w:rsidP="00447019">
      <w:pPr>
        <w:pStyle w:val="af4"/>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F29" w:rsidRPr="00483CFA" w:rsidRDefault="004B2F29" w:rsidP="00CC7FFB">
    <w:pPr>
      <w:autoSpaceDE w:val="0"/>
      <w:autoSpaceDN w:val="0"/>
      <w:adjustRightInd w:val="0"/>
      <w:spacing w:after="0" w:line="240" w:lineRule="auto"/>
      <w:ind w:hanging="426"/>
      <w:jc w:val="center"/>
      <w:rPr>
        <w:rFonts w:ascii="Times New Roman" w:hAnsi="Times New Roman"/>
        <w:b/>
        <w:sz w:val="24"/>
        <w:szCs w:val="24"/>
      </w:rPr>
    </w:pPr>
  </w:p>
  <w:p w:rsidR="004B2F29" w:rsidRDefault="004B2F29">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9008114"/>
    <w:lvl w:ilvl="0">
      <w:numFmt w:val="bullet"/>
      <w:lvlText w:val="*"/>
      <w:lvlJc w:val="left"/>
    </w:lvl>
  </w:abstractNum>
  <w:abstractNum w:abstractNumId="1">
    <w:nsid w:val="00000001"/>
    <w:multiLevelType w:val="multilevel"/>
    <w:tmpl w:val="7910EBE2"/>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3FE0C318"/>
    <w:name w:val="WW8Num5"/>
    <w:lvl w:ilvl="0">
      <w:start w:val="1"/>
      <w:numFmt w:val="decimal"/>
      <w:lvlText w:val="%1."/>
      <w:lvlJc w:val="left"/>
      <w:pPr>
        <w:tabs>
          <w:tab w:val="num" w:pos="644"/>
        </w:tabs>
        <w:ind w:left="644" w:hanging="360"/>
      </w:pPr>
      <w:rPr>
        <w:rFonts w:ascii="Times New Roman" w:hAnsi="Times New Roman" w:cs="Times New Roman" w:hint="default"/>
        <w:b w:val="0"/>
        <w:bCs w:val="0"/>
        <w:color w:val="auto"/>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0B548F8"/>
    <w:multiLevelType w:val="multilevel"/>
    <w:tmpl w:val="163E9608"/>
    <w:lvl w:ilvl="0">
      <w:start w:val="3"/>
      <w:numFmt w:val="decimal"/>
      <w:lvlText w:val="%1."/>
      <w:lvlJc w:val="left"/>
      <w:pPr>
        <w:ind w:left="675" w:hanging="675"/>
      </w:pPr>
      <w:rPr>
        <w:rFonts w:hint="default"/>
      </w:rPr>
    </w:lvl>
    <w:lvl w:ilvl="1">
      <w:start w:val="2"/>
      <w:numFmt w:val="decimal"/>
      <w:lvlText w:val="%1.%2."/>
      <w:lvlJc w:val="left"/>
      <w:pPr>
        <w:ind w:left="1216" w:hanging="720"/>
      </w:pPr>
      <w:rPr>
        <w:rFonts w:hint="default"/>
      </w:rPr>
    </w:lvl>
    <w:lvl w:ilvl="2">
      <w:start w:val="5"/>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7">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9E296A"/>
    <w:multiLevelType w:val="multilevel"/>
    <w:tmpl w:val="077A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5DC7553"/>
    <w:multiLevelType w:val="multilevel"/>
    <w:tmpl w:val="AA24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C523B2"/>
    <w:multiLevelType w:val="hybridMultilevel"/>
    <w:tmpl w:val="05EA38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E103542"/>
    <w:multiLevelType w:val="multilevel"/>
    <w:tmpl w:val="CF40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E77259D"/>
    <w:multiLevelType w:val="multilevel"/>
    <w:tmpl w:val="831EB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EBB5D7F"/>
    <w:multiLevelType w:val="multilevel"/>
    <w:tmpl w:val="12140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EEE6732"/>
    <w:multiLevelType w:val="multilevel"/>
    <w:tmpl w:val="6872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25736BC"/>
    <w:multiLevelType w:val="multilevel"/>
    <w:tmpl w:val="2D48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4BE7A2C"/>
    <w:multiLevelType w:val="multilevel"/>
    <w:tmpl w:val="642A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406284"/>
    <w:multiLevelType w:val="multilevel"/>
    <w:tmpl w:val="533A6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54A6581"/>
    <w:multiLevelType w:val="multilevel"/>
    <w:tmpl w:val="929C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58A736A"/>
    <w:multiLevelType w:val="multilevel"/>
    <w:tmpl w:val="FC8E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65E5869"/>
    <w:multiLevelType w:val="hybridMultilevel"/>
    <w:tmpl w:val="DB943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B523EDE"/>
    <w:multiLevelType w:val="multilevel"/>
    <w:tmpl w:val="09FA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C342D25"/>
    <w:multiLevelType w:val="multilevel"/>
    <w:tmpl w:val="1B28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D016A3"/>
    <w:multiLevelType w:val="hybridMultilevel"/>
    <w:tmpl w:val="4888E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197623E"/>
    <w:multiLevelType w:val="multilevel"/>
    <w:tmpl w:val="59AE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30B1B92"/>
    <w:multiLevelType w:val="multilevel"/>
    <w:tmpl w:val="CF3C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3">
    <w:nsid w:val="24C27152"/>
    <w:multiLevelType w:val="hybridMultilevel"/>
    <w:tmpl w:val="4C3E5C8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61E036E"/>
    <w:multiLevelType w:val="hybridMultilevel"/>
    <w:tmpl w:val="8B1C5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821432F"/>
    <w:multiLevelType w:val="multilevel"/>
    <w:tmpl w:val="3FE0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28D52098"/>
    <w:multiLevelType w:val="hybridMultilevel"/>
    <w:tmpl w:val="4774B7F4"/>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8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B6D22DB"/>
    <w:multiLevelType w:val="hybridMultilevel"/>
    <w:tmpl w:val="DDD856C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CFA1E2B"/>
    <w:multiLevelType w:val="multilevel"/>
    <w:tmpl w:val="1D5E1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D9A2EC5"/>
    <w:multiLevelType w:val="multilevel"/>
    <w:tmpl w:val="ED323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2A24097"/>
    <w:multiLevelType w:val="multilevel"/>
    <w:tmpl w:val="34948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4542AC6"/>
    <w:multiLevelType w:val="hybridMultilevel"/>
    <w:tmpl w:val="B80C295C"/>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1AA2A0E">
      <w:start w:val="1"/>
      <w:numFmt w:val="bullet"/>
      <w:lvlText w:val=""/>
      <w:lvlJc w:val="left"/>
      <w:pPr>
        <w:ind w:left="927" w:hanging="360"/>
      </w:pPr>
      <w:rPr>
        <w:rFonts w:ascii="Symbol" w:hAnsi="Symbol" w:hint="default"/>
        <w:color w:val="262626"/>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50D7DC4"/>
    <w:multiLevelType w:val="multilevel"/>
    <w:tmpl w:val="2CCE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53D2277"/>
    <w:multiLevelType w:val="multilevel"/>
    <w:tmpl w:val="A988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6BF0D8E"/>
    <w:multiLevelType w:val="multilevel"/>
    <w:tmpl w:val="4B2E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3">
    <w:nsid w:val="37AF637C"/>
    <w:multiLevelType w:val="singleLevel"/>
    <w:tmpl w:val="8EA0F210"/>
    <w:lvl w:ilvl="0">
      <w:start w:val="1"/>
      <w:numFmt w:val="decimal"/>
      <w:lvlText w:val="%1"/>
      <w:legacy w:legacy="1" w:legacySpace="0" w:legacyIndent="182"/>
      <w:lvlJc w:val="left"/>
      <w:rPr>
        <w:rFonts w:ascii="Times New Roman" w:hAnsi="Times New Roman" w:cs="Times New Roman" w:hint="default"/>
      </w:rPr>
    </w:lvl>
  </w:abstractNum>
  <w:abstractNum w:abstractNumId="11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39635CA6"/>
    <w:multiLevelType w:val="hybridMultilevel"/>
    <w:tmpl w:val="2690C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7">
    <w:nsid w:val="3A9F1379"/>
    <w:multiLevelType w:val="hybridMultilevel"/>
    <w:tmpl w:val="5A2CC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3CFC5962"/>
    <w:multiLevelType w:val="hybridMultilevel"/>
    <w:tmpl w:val="BDCE02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3D790D72"/>
    <w:multiLevelType w:val="multilevel"/>
    <w:tmpl w:val="9B2C8D8A"/>
    <w:lvl w:ilvl="0">
      <w:start w:val="3"/>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3E644195"/>
    <w:multiLevelType w:val="multilevel"/>
    <w:tmpl w:val="64185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F3A49D8"/>
    <w:multiLevelType w:val="multilevel"/>
    <w:tmpl w:val="7062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5">
    <w:nsid w:val="3FB71F5C"/>
    <w:multiLevelType w:val="multilevel"/>
    <w:tmpl w:val="771A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0AA7EEB"/>
    <w:multiLevelType w:val="multilevel"/>
    <w:tmpl w:val="9D76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39B49E4"/>
    <w:multiLevelType w:val="hybridMultilevel"/>
    <w:tmpl w:val="06DEEF3A"/>
    <w:lvl w:ilvl="0" w:tplc="3266E8CA">
      <w:start w:val="1"/>
      <w:numFmt w:val="bullet"/>
      <w:lvlText w:val=""/>
      <w:lvlJc w:val="left"/>
      <w:pPr>
        <w:tabs>
          <w:tab w:val="num" w:pos="720"/>
        </w:tabs>
        <w:ind w:left="720" w:hanging="360"/>
      </w:pPr>
      <w:rPr>
        <w:rFonts w:ascii="Wingdings 2" w:hAnsi="Wingdings 2" w:hint="default"/>
      </w:rPr>
    </w:lvl>
    <w:lvl w:ilvl="1" w:tplc="1716F04A" w:tentative="1">
      <w:start w:val="1"/>
      <w:numFmt w:val="bullet"/>
      <w:lvlText w:val=""/>
      <w:lvlJc w:val="left"/>
      <w:pPr>
        <w:tabs>
          <w:tab w:val="num" w:pos="1440"/>
        </w:tabs>
        <w:ind w:left="1440" w:hanging="360"/>
      </w:pPr>
      <w:rPr>
        <w:rFonts w:ascii="Wingdings 2" w:hAnsi="Wingdings 2" w:hint="default"/>
      </w:rPr>
    </w:lvl>
    <w:lvl w:ilvl="2" w:tplc="FDDED272" w:tentative="1">
      <w:start w:val="1"/>
      <w:numFmt w:val="bullet"/>
      <w:lvlText w:val=""/>
      <w:lvlJc w:val="left"/>
      <w:pPr>
        <w:tabs>
          <w:tab w:val="num" w:pos="2160"/>
        </w:tabs>
        <w:ind w:left="2160" w:hanging="360"/>
      </w:pPr>
      <w:rPr>
        <w:rFonts w:ascii="Wingdings 2" w:hAnsi="Wingdings 2" w:hint="default"/>
      </w:rPr>
    </w:lvl>
    <w:lvl w:ilvl="3" w:tplc="08DC3400" w:tentative="1">
      <w:start w:val="1"/>
      <w:numFmt w:val="bullet"/>
      <w:lvlText w:val=""/>
      <w:lvlJc w:val="left"/>
      <w:pPr>
        <w:tabs>
          <w:tab w:val="num" w:pos="2880"/>
        </w:tabs>
        <w:ind w:left="2880" w:hanging="360"/>
      </w:pPr>
      <w:rPr>
        <w:rFonts w:ascii="Wingdings 2" w:hAnsi="Wingdings 2" w:hint="default"/>
      </w:rPr>
    </w:lvl>
    <w:lvl w:ilvl="4" w:tplc="5AD29154" w:tentative="1">
      <w:start w:val="1"/>
      <w:numFmt w:val="bullet"/>
      <w:lvlText w:val=""/>
      <w:lvlJc w:val="left"/>
      <w:pPr>
        <w:tabs>
          <w:tab w:val="num" w:pos="3600"/>
        </w:tabs>
        <w:ind w:left="3600" w:hanging="360"/>
      </w:pPr>
      <w:rPr>
        <w:rFonts w:ascii="Wingdings 2" w:hAnsi="Wingdings 2" w:hint="default"/>
      </w:rPr>
    </w:lvl>
    <w:lvl w:ilvl="5" w:tplc="A8EE2514" w:tentative="1">
      <w:start w:val="1"/>
      <w:numFmt w:val="bullet"/>
      <w:lvlText w:val=""/>
      <w:lvlJc w:val="left"/>
      <w:pPr>
        <w:tabs>
          <w:tab w:val="num" w:pos="4320"/>
        </w:tabs>
        <w:ind w:left="4320" w:hanging="360"/>
      </w:pPr>
      <w:rPr>
        <w:rFonts w:ascii="Wingdings 2" w:hAnsi="Wingdings 2" w:hint="default"/>
      </w:rPr>
    </w:lvl>
    <w:lvl w:ilvl="6" w:tplc="D638D350" w:tentative="1">
      <w:start w:val="1"/>
      <w:numFmt w:val="bullet"/>
      <w:lvlText w:val=""/>
      <w:lvlJc w:val="left"/>
      <w:pPr>
        <w:tabs>
          <w:tab w:val="num" w:pos="5040"/>
        </w:tabs>
        <w:ind w:left="5040" w:hanging="360"/>
      </w:pPr>
      <w:rPr>
        <w:rFonts w:ascii="Wingdings 2" w:hAnsi="Wingdings 2" w:hint="default"/>
      </w:rPr>
    </w:lvl>
    <w:lvl w:ilvl="7" w:tplc="1D7C8D4E" w:tentative="1">
      <w:start w:val="1"/>
      <w:numFmt w:val="bullet"/>
      <w:lvlText w:val=""/>
      <w:lvlJc w:val="left"/>
      <w:pPr>
        <w:tabs>
          <w:tab w:val="num" w:pos="5760"/>
        </w:tabs>
        <w:ind w:left="5760" w:hanging="360"/>
      </w:pPr>
      <w:rPr>
        <w:rFonts w:ascii="Wingdings 2" w:hAnsi="Wingdings 2" w:hint="default"/>
      </w:rPr>
    </w:lvl>
    <w:lvl w:ilvl="8" w:tplc="666EFA4A" w:tentative="1">
      <w:start w:val="1"/>
      <w:numFmt w:val="bullet"/>
      <w:lvlText w:val=""/>
      <w:lvlJc w:val="left"/>
      <w:pPr>
        <w:tabs>
          <w:tab w:val="num" w:pos="6480"/>
        </w:tabs>
        <w:ind w:left="6480" w:hanging="360"/>
      </w:pPr>
      <w:rPr>
        <w:rFonts w:ascii="Wingdings 2" w:hAnsi="Wingdings 2" w:hint="default"/>
      </w:rPr>
    </w:lvl>
  </w:abstractNum>
  <w:abstractNum w:abstractNumId="148">
    <w:nsid w:val="43EE388A"/>
    <w:multiLevelType w:val="multilevel"/>
    <w:tmpl w:val="7380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52E288F"/>
    <w:multiLevelType w:val="multilevel"/>
    <w:tmpl w:val="5294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53F56D0"/>
    <w:multiLevelType w:val="multilevel"/>
    <w:tmpl w:val="851C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5796FAD"/>
    <w:multiLevelType w:val="hybridMultilevel"/>
    <w:tmpl w:val="64EA0598"/>
    <w:lvl w:ilvl="0" w:tplc="E9261DE6">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2">
    <w:nsid w:val="458F428E"/>
    <w:multiLevelType w:val="multilevel"/>
    <w:tmpl w:val="2A00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61">
    <w:nsid w:val="48E8364D"/>
    <w:multiLevelType w:val="multilevel"/>
    <w:tmpl w:val="A9E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8ED78F5"/>
    <w:multiLevelType w:val="multilevel"/>
    <w:tmpl w:val="3F04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99B02F0"/>
    <w:multiLevelType w:val="multilevel"/>
    <w:tmpl w:val="CB96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B68081C"/>
    <w:multiLevelType w:val="hybridMultilevel"/>
    <w:tmpl w:val="9312B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B6B7CC1"/>
    <w:multiLevelType w:val="multilevel"/>
    <w:tmpl w:val="B6D2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4E1370EE"/>
    <w:multiLevelType w:val="hybridMultilevel"/>
    <w:tmpl w:val="5DD4EE3A"/>
    <w:lvl w:ilvl="0" w:tplc="409CFBA6">
      <w:start w:val="1"/>
      <w:numFmt w:val="bullet"/>
      <w:lvlText w:val=""/>
      <w:lvlJc w:val="left"/>
      <w:pPr>
        <w:tabs>
          <w:tab w:val="num" w:pos="426"/>
        </w:tabs>
        <w:ind w:left="426"/>
      </w:pPr>
      <w:rPr>
        <w:rFonts w:ascii="Symbol" w:hAnsi="Symbol" w:hint="default"/>
        <w:color w:val="auto"/>
      </w:rPr>
    </w:lvl>
    <w:lvl w:ilvl="1" w:tplc="04190003" w:tentative="1">
      <w:start w:val="1"/>
      <w:numFmt w:val="bullet"/>
      <w:lvlText w:val="o"/>
      <w:lvlJc w:val="left"/>
      <w:pPr>
        <w:tabs>
          <w:tab w:val="num" w:pos="786"/>
        </w:tabs>
        <w:ind w:left="786" w:hanging="360"/>
      </w:pPr>
      <w:rPr>
        <w:rFonts w:ascii="Courier New" w:hAnsi="Courier New" w:hint="default"/>
      </w:rPr>
    </w:lvl>
    <w:lvl w:ilvl="2" w:tplc="04190005" w:tentative="1">
      <w:start w:val="1"/>
      <w:numFmt w:val="bullet"/>
      <w:lvlText w:val=""/>
      <w:lvlJc w:val="left"/>
      <w:pPr>
        <w:tabs>
          <w:tab w:val="num" w:pos="1506"/>
        </w:tabs>
        <w:ind w:left="1506" w:hanging="360"/>
      </w:pPr>
      <w:rPr>
        <w:rFonts w:ascii="Wingdings" w:hAnsi="Wingdings" w:hint="default"/>
      </w:rPr>
    </w:lvl>
    <w:lvl w:ilvl="3" w:tplc="04190001" w:tentative="1">
      <w:start w:val="1"/>
      <w:numFmt w:val="bullet"/>
      <w:lvlText w:val=""/>
      <w:lvlJc w:val="left"/>
      <w:pPr>
        <w:tabs>
          <w:tab w:val="num" w:pos="2226"/>
        </w:tabs>
        <w:ind w:left="2226" w:hanging="360"/>
      </w:pPr>
      <w:rPr>
        <w:rFonts w:ascii="Symbol" w:hAnsi="Symbol" w:hint="default"/>
      </w:rPr>
    </w:lvl>
    <w:lvl w:ilvl="4" w:tplc="04190003" w:tentative="1">
      <w:start w:val="1"/>
      <w:numFmt w:val="bullet"/>
      <w:lvlText w:val="o"/>
      <w:lvlJc w:val="left"/>
      <w:pPr>
        <w:tabs>
          <w:tab w:val="num" w:pos="2946"/>
        </w:tabs>
        <w:ind w:left="2946" w:hanging="360"/>
      </w:pPr>
      <w:rPr>
        <w:rFonts w:ascii="Courier New" w:hAnsi="Courier New" w:hint="default"/>
      </w:rPr>
    </w:lvl>
    <w:lvl w:ilvl="5" w:tplc="04190005" w:tentative="1">
      <w:start w:val="1"/>
      <w:numFmt w:val="bullet"/>
      <w:lvlText w:val=""/>
      <w:lvlJc w:val="left"/>
      <w:pPr>
        <w:tabs>
          <w:tab w:val="num" w:pos="3666"/>
        </w:tabs>
        <w:ind w:left="3666" w:hanging="360"/>
      </w:pPr>
      <w:rPr>
        <w:rFonts w:ascii="Wingdings" w:hAnsi="Wingdings" w:hint="default"/>
      </w:rPr>
    </w:lvl>
    <w:lvl w:ilvl="6" w:tplc="04190001" w:tentative="1">
      <w:start w:val="1"/>
      <w:numFmt w:val="bullet"/>
      <w:lvlText w:val=""/>
      <w:lvlJc w:val="left"/>
      <w:pPr>
        <w:tabs>
          <w:tab w:val="num" w:pos="4386"/>
        </w:tabs>
        <w:ind w:left="4386" w:hanging="360"/>
      </w:pPr>
      <w:rPr>
        <w:rFonts w:ascii="Symbol" w:hAnsi="Symbol" w:hint="default"/>
      </w:rPr>
    </w:lvl>
    <w:lvl w:ilvl="7" w:tplc="04190003" w:tentative="1">
      <w:start w:val="1"/>
      <w:numFmt w:val="bullet"/>
      <w:lvlText w:val="o"/>
      <w:lvlJc w:val="left"/>
      <w:pPr>
        <w:tabs>
          <w:tab w:val="num" w:pos="5106"/>
        </w:tabs>
        <w:ind w:left="5106" w:hanging="360"/>
      </w:pPr>
      <w:rPr>
        <w:rFonts w:ascii="Courier New" w:hAnsi="Courier New" w:hint="default"/>
      </w:rPr>
    </w:lvl>
    <w:lvl w:ilvl="8" w:tplc="04190005" w:tentative="1">
      <w:start w:val="1"/>
      <w:numFmt w:val="bullet"/>
      <w:lvlText w:val=""/>
      <w:lvlJc w:val="left"/>
      <w:pPr>
        <w:tabs>
          <w:tab w:val="num" w:pos="5826"/>
        </w:tabs>
        <w:ind w:left="5826" w:hanging="360"/>
      </w:pPr>
      <w:rPr>
        <w:rFonts w:ascii="Wingdings" w:hAnsi="Wingdings" w:hint="default"/>
      </w:rPr>
    </w:lvl>
  </w:abstractNum>
  <w:abstractNum w:abstractNumId="178">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0D65AE1"/>
    <w:multiLevelType w:val="multilevel"/>
    <w:tmpl w:val="7A6A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0E4053B"/>
    <w:multiLevelType w:val="multilevel"/>
    <w:tmpl w:val="8A2E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51380B98"/>
    <w:multiLevelType w:val="multilevel"/>
    <w:tmpl w:val="0EBA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1432DF1"/>
    <w:multiLevelType w:val="hybridMultilevel"/>
    <w:tmpl w:val="66F64940"/>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8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24C750F"/>
    <w:multiLevelType w:val="hybridMultilevel"/>
    <w:tmpl w:val="3D5418A8"/>
    <w:lvl w:ilvl="0" w:tplc="D4C6509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54C710DA"/>
    <w:multiLevelType w:val="multilevel"/>
    <w:tmpl w:val="43F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7">
    <w:nsid w:val="57F05F03"/>
    <w:multiLevelType w:val="hybridMultilevel"/>
    <w:tmpl w:val="D07E03A8"/>
    <w:lvl w:ilvl="0" w:tplc="B380E4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8">
    <w:nsid w:val="580F7123"/>
    <w:multiLevelType w:val="multilevel"/>
    <w:tmpl w:val="5878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58336F6B"/>
    <w:multiLevelType w:val="hybridMultilevel"/>
    <w:tmpl w:val="6600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5B4A5FA4"/>
    <w:multiLevelType w:val="multilevel"/>
    <w:tmpl w:val="B464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5B8247F5"/>
    <w:multiLevelType w:val="multilevel"/>
    <w:tmpl w:val="A314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11">
    <w:nsid w:val="5C974AD6"/>
    <w:multiLevelType w:val="multilevel"/>
    <w:tmpl w:val="7A60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5CD770F7"/>
    <w:multiLevelType w:val="multilevel"/>
    <w:tmpl w:val="13A06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nsid w:val="5DC358C3"/>
    <w:multiLevelType w:val="multilevel"/>
    <w:tmpl w:val="EC5E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5E436950"/>
    <w:multiLevelType w:val="hybridMultilevel"/>
    <w:tmpl w:val="FAA06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E5A6CC6"/>
    <w:multiLevelType w:val="hybridMultilevel"/>
    <w:tmpl w:val="6408E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2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185700A"/>
    <w:multiLevelType w:val="multilevel"/>
    <w:tmpl w:val="F8EE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1A714F7"/>
    <w:multiLevelType w:val="multilevel"/>
    <w:tmpl w:val="D56C2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2680869"/>
    <w:multiLevelType w:val="multilevel"/>
    <w:tmpl w:val="9452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5372E22"/>
    <w:multiLevelType w:val="hybridMultilevel"/>
    <w:tmpl w:val="1084E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67C40A22"/>
    <w:multiLevelType w:val="hybridMultilevel"/>
    <w:tmpl w:val="D206B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81665A2"/>
    <w:multiLevelType w:val="hybridMultilevel"/>
    <w:tmpl w:val="994677B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nsid w:val="6DF34938"/>
    <w:multiLevelType w:val="hybridMultilevel"/>
    <w:tmpl w:val="76422F7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54">
    <w:nsid w:val="6E1D22C3"/>
    <w:multiLevelType w:val="multilevel"/>
    <w:tmpl w:val="887E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6E395435"/>
    <w:multiLevelType w:val="multilevel"/>
    <w:tmpl w:val="73EC8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57">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E6320A7"/>
    <w:multiLevelType w:val="multilevel"/>
    <w:tmpl w:val="AF3C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34F6A85"/>
    <w:multiLevelType w:val="multilevel"/>
    <w:tmpl w:val="6294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419402D"/>
    <w:multiLevelType w:val="multilevel"/>
    <w:tmpl w:val="86C0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8400DB1"/>
    <w:multiLevelType w:val="hybridMultilevel"/>
    <w:tmpl w:val="CA6E716C"/>
    <w:lvl w:ilvl="0" w:tplc="0F3A825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4">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D7A02C8"/>
    <w:multiLevelType w:val="hybridMultilevel"/>
    <w:tmpl w:val="B0CAE7A2"/>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88">
    <w:nsid w:val="7DA04A09"/>
    <w:multiLevelType w:val="multilevel"/>
    <w:tmpl w:val="155A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4"/>
  </w:num>
  <w:num w:numId="2">
    <w:abstractNumId w:val="95"/>
  </w:num>
  <w:num w:numId="3">
    <w:abstractNumId w:val="20"/>
  </w:num>
  <w:num w:numId="4">
    <w:abstractNumId w:val="191"/>
  </w:num>
  <w:num w:numId="5">
    <w:abstractNumId w:val="25"/>
  </w:num>
  <w:num w:numId="6">
    <w:abstractNumId w:val="47"/>
  </w:num>
  <w:num w:numId="7">
    <w:abstractNumId w:val="281"/>
  </w:num>
  <w:num w:numId="8">
    <w:abstractNumId w:val="279"/>
  </w:num>
  <w:num w:numId="9">
    <w:abstractNumId w:val="78"/>
  </w:num>
  <w:num w:numId="10">
    <w:abstractNumId w:val="235"/>
  </w:num>
  <w:num w:numId="11">
    <w:abstractNumId w:val="175"/>
  </w:num>
  <w:num w:numId="12">
    <w:abstractNumId w:val="19"/>
  </w:num>
  <w:num w:numId="13">
    <w:abstractNumId w:val="60"/>
  </w:num>
  <w:num w:numId="14">
    <w:abstractNumId w:val="67"/>
  </w:num>
  <w:num w:numId="15">
    <w:abstractNumId w:val="48"/>
  </w:num>
  <w:num w:numId="16">
    <w:abstractNumId w:val="260"/>
  </w:num>
  <w:num w:numId="17">
    <w:abstractNumId w:val="124"/>
  </w:num>
  <w:num w:numId="18">
    <w:abstractNumId w:val="289"/>
  </w:num>
  <w:num w:numId="19">
    <w:abstractNumId w:val="145"/>
  </w:num>
  <w:num w:numId="20">
    <w:abstractNumId w:val="46"/>
  </w:num>
  <w:num w:numId="21">
    <w:abstractNumId w:val="271"/>
  </w:num>
  <w:num w:numId="22">
    <w:abstractNumId w:val="44"/>
  </w:num>
  <w:num w:numId="23">
    <w:abstractNumId w:val="213"/>
  </w:num>
  <w:num w:numId="24">
    <w:abstractNumId w:val="62"/>
  </w:num>
  <w:num w:numId="25">
    <w:abstractNumId w:val="201"/>
  </w:num>
  <w:num w:numId="26">
    <w:abstractNumId w:val="72"/>
  </w:num>
  <w:num w:numId="27">
    <w:abstractNumId w:val="233"/>
  </w:num>
  <w:num w:numId="28">
    <w:abstractNumId w:val="240"/>
  </w:num>
  <w:num w:numId="29">
    <w:abstractNumId w:val="238"/>
  </w:num>
  <w:num w:numId="30">
    <w:abstractNumId w:val="189"/>
  </w:num>
  <w:num w:numId="31">
    <w:abstractNumId w:val="160"/>
  </w:num>
  <w:num w:numId="32">
    <w:abstractNumId w:val="222"/>
  </w:num>
  <w:num w:numId="33">
    <w:abstractNumId w:val="248"/>
  </w:num>
  <w:num w:numId="34">
    <w:abstractNumId w:val="7"/>
  </w:num>
  <w:num w:numId="35">
    <w:abstractNumId w:val="74"/>
  </w:num>
  <w:num w:numId="36">
    <w:abstractNumId w:val="146"/>
  </w:num>
  <w:num w:numId="37">
    <w:abstractNumId w:val="57"/>
  </w:num>
  <w:num w:numId="38">
    <w:abstractNumId w:val="112"/>
  </w:num>
  <w:num w:numId="39">
    <w:abstractNumId w:val="58"/>
  </w:num>
  <w:num w:numId="40">
    <w:abstractNumId w:val="85"/>
  </w:num>
  <w:num w:numId="41">
    <w:abstractNumId w:val="203"/>
  </w:num>
  <w:num w:numId="42">
    <w:abstractNumId w:val="55"/>
  </w:num>
  <w:num w:numId="43">
    <w:abstractNumId w:val="100"/>
  </w:num>
  <w:num w:numId="44">
    <w:abstractNumId w:val="286"/>
  </w:num>
  <w:num w:numId="45">
    <w:abstractNumId w:val="131"/>
  </w:num>
  <w:num w:numId="46">
    <w:abstractNumId w:val="249"/>
  </w:num>
  <w:num w:numId="47">
    <w:abstractNumId w:val="92"/>
  </w:num>
  <w:num w:numId="48">
    <w:abstractNumId w:val="228"/>
  </w:num>
  <w:num w:numId="49">
    <w:abstractNumId w:val="173"/>
  </w:num>
  <w:num w:numId="50">
    <w:abstractNumId w:val="269"/>
  </w:num>
  <w:num w:numId="51">
    <w:abstractNumId w:val="11"/>
  </w:num>
  <w:num w:numId="52">
    <w:abstractNumId w:val="250"/>
  </w:num>
  <w:num w:numId="53">
    <w:abstractNumId w:val="274"/>
  </w:num>
  <w:num w:numId="54">
    <w:abstractNumId w:val="223"/>
  </w:num>
  <w:num w:numId="55">
    <w:abstractNumId w:val="202"/>
  </w:num>
  <w:num w:numId="56">
    <w:abstractNumId w:val="136"/>
  </w:num>
  <w:num w:numId="57">
    <w:abstractNumId w:val="22"/>
  </w:num>
  <w:num w:numId="58">
    <w:abstractNumId w:val="23"/>
  </w:num>
  <w:num w:numId="59">
    <w:abstractNumId w:val="276"/>
  </w:num>
  <w:num w:numId="60">
    <w:abstractNumId w:val="284"/>
  </w:num>
  <w:num w:numId="61">
    <w:abstractNumId w:val="176"/>
  </w:num>
  <w:num w:numId="62">
    <w:abstractNumId w:val="14"/>
  </w:num>
  <w:num w:numId="63">
    <w:abstractNumId w:val="40"/>
  </w:num>
  <w:num w:numId="64">
    <w:abstractNumId w:val="154"/>
  </w:num>
  <w:num w:numId="65">
    <w:abstractNumId w:val="97"/>
  </w:num>
  <w:num w:numId="66">
    <w:abstractNumId w:val="200"/>
  </w:num>
  <w:num w:numId="67">
    <w:abstractNumId w:val="3"/>
  </w:num>
  <w:num w:numId="68">
    <w:abstractNumId w:val="205"/>
  </w:num>
  <w:num w:numId="69">
    <w:abstractNumId w:val="193"/>
  </w:num>
  <w:num w:numId="70">
    <w:abstractNumId w:val="80"/>
  </w:num>
  <w:num w:numId="71">
    <w:abstractNumId w:val="251"/>
  </w:num>
  <w:num w:numId="72">
    <w:abstractNumId w:val="247"/>
  </w:num>
  <w:num w:numId="73">
    <w:abstractNumId w:val="118"/>
  </w:num>
  <w:num w:numId="74">
    <w:abstractNumId w:val="277"/>
  </w:num>
  <w:num w:numId="75">
    <w:abstractNumId w:val="172"/>
  </w:num>
  <w:num w:numId="76">
    <w:abstractNumId w:val="232"/>
  </w:num>
  <w:num w:numId="77">
    <w:abstractNumId w:val="98"/>
  </w:num>
  <w:num w:numId="78">
    <w:abstractNumId w:val="280"/>
  </w:num>
  <w:num w:numId="79">
    <w:abstractNumId w:val="268"/>
  </w:num>
  <w:num w:numId="80">
    <w:abstractNumId w:val="245"/>
  </w:num>
  <w:num w:numId="81">
    <w:abstractNumId w:val="8"/>
  </w:num>
  <w:num w:numId="82">
    <w:abstractNumId w:val="108"/>
  </w:num>
  <w:num w:numId="83">
    <w:abstractNumId w:val="139"/>
  </w:num>
  <w:num w:numId="84">
    <w:abstractNumId w:val="37"/>
  </w:num>
  <w:num w:numId="85">
    <w:abstractNumId w:val="167"/>
  </w:num>
  <w:num w:numId="86">
    <w:abstractNumId w:val="214"/>
  </w:num>
  <w:num w:numId="87">
    <w:abstractNumId w:val="54"/>
  </w:num>
  <w:num w:numId="88">
    <w:abstractNumId w:val="61"/>
  </w:num>
  <w:num w:numId="89">
    <w:abstractNumId w:val="34"/>
  </w:num>
  <w:num w:numId="90">
    <w:abstractNumId w:val="272"/>
  </w:num>
  <w:num w:numId="91">
    <w:abstractNumId w:val="127"/>
  </w:num>
  <w:num w:numId="92">
    <w:abstractNumId w:val="144"/>
  </w:num>
  <w:num w:numId="93">
    <w:abstractNumId w:val="10"/>
  </w:num>
  <w:num w:numId="94">
    <w:abstractNumId w:val="26"/>
  </w:num>
  <w:num w:numId="95">
    <w:abstractNumId w:val="264"/>
  </w:num>
  <w:num w:numId="96">
    <w:abstractNumId w:val="262"/>
  </w:num>
  <w:num w:numId="97">
    <w:abstractNumId w:val="221"/>
  </w:num>
  <w:num w:numId="98">
    <w:abstractNumId w:val="157"/>
  </w:num>
  <w:num w:numId="99">
    <w:abstractNumId w:val="110"/>
  </w:num>
  <w:num w:numId="100">
    <w:abstractNumId w:val="182"/>
  </w:num>
  <w:num w:numId="101">
    <w:abstractNumId w:val="65"/>
  </w:num>
  <w:num w:numId="102">
    <w:abstractNumId w:val="123"/>
  </w:num>
  <w:num w:numId="103">
    <w:abstractNumId w:val="207"/>
  </w:num>
  <w:num w:numId="104">
    <w:abstractNumId w:val="75"/>
  </w:num>
  <w:num w:numId="105">
    <w:abstractNumId w:val="68"/>
  </w:num>
  <w:num w:numId="106">
    <w:abstractNumId w:val="159"/>
  </w:num>
  <w:num w:numId="107">
    <w:abstractNumId w:val="89"/>
  </w:num>
  <w:num w:numId="108">
    <w:abstractNumId w:val="196"/>
  </w:num>
  <w:num w:numId="109">
    <w:abstractNumId w:val="103"/>
  </w:num>
  <w:num w:numId="110">
    <w:abstractNumId w:val="140"/>
  </w:num>
  <w:num w:numId="111">
    <w:abstractNumId w:val="143"/>
  </w:num>
  <w:num w:numId="112">
    <w:abstractNumId w:val="36"/>
  </w:num>
  <w:num w:numId="113">
    <w:abstractNumId w:val="132"/>
  </w:num>
  <w:num w:numId="114">
    <w:abstractNumId w:val="210"/>
  </w:num>
  <w:num w:numId="115">
    <w:abstractNumId w:val="116"/>
  </w:num>
  <w:num w:numId="116">
    <w:abstractNumId w:val="93"/>
  </w:num>
  <w:num w:numId="117">
    <w:abstractNumId w:val="88"/>
  </w:num>
  <w:num w:numId="118">
    <w:abstractNumId w:val="134"/>
  </w:num>
  <w:num w:numId="119">
    <w:abstractNumId w:val="190"/>
  </w:num>
  <w:num w:numId="120">
    <w:abstractNumId w:val="236"/>
  </w:num>
  <w:num w:numId="121">
    <w:abstractNumId w:val="224"/>
  </w:num>
  <w:num w:numId="122">
    <w:abstractNumId w:val="171"/>
  </w:num>
  <w:num w:numId="123">
    <w:abstractNumId w:val="90"/>
  </w:num>
  <w:num w:numId="124">
    <w:abstractNumId w:val="63"/>
  </w:num>
  <w:num w:numId="125">
    <w:abstractNumId w:val="225"/>
  </w:num>
  <w:num w:numId="126">
    <w:abstractNumId w:val="71"/>
  </w:num>
  <w:num w:numId="127">
    <w:abstractNumId w:val="119"/>
  </w:num>
  <w:num w:numId="128">
    <w:abstractNumId w:val="178"/>
  </w:num>
  <w:num w:numId="129">
    <w:abstractNumId w:val="261"/>
  </w:num>
  <w:num w:numId="130">
    <w:abstractNumId w:val="101"/>
  </w:num>
  <w:num w:numId="131">
    <w:abstractNumId w:val="137"/>
  </w:num>
  <w:num w:numId="132">
    <w:abstractNumId w:val="29"/>
  </w:num>
  <w:num w:numId="133">
    <w:abstractNumId w:val="5"/>
  </w:num>
  <w:num w:numId="134">
    <w:abstractNumId w:val="24"/>
  </w:num>
  <w:num w:numId="135">
    <w:abstractNumId w:val="290"/>
  </w:num>
  <w:num w:numId="136">
    <w:abstractNumId w:val="194"/>
  </w:num>
  <w:num w:numId="137">
    <w:abstractNumId w:val="275"/>
  </w:num>
  <w:num w:numId="138">
    <w:abstractNumId w:val="51"/>
  </w:num>
  <w:num w:numId="139">
    <w:abstractNumId w:val="156"/>
  </w:num>
  <w:num w:numId="140">
    <w:abstractNumId w:val="70"/>
  </w:num>
  <w:num w:numId="141">
    <w:abstractNumId w:val="239"/>
  </w:num>
  <w:num w:numId="142">
    <w:abstractNumId w:val="282"/>
  </w:num>
  <w:num w:numId="143">
    <w:abstractNumId w:val="121"/>
    <w:lvlOverride w:ilvl="0">
      <w:startOverride w:val="1"/>
    </w:lvlOverride>
  </w:num>
  <w:num w:numId="144">
    <w:abstractNumId w:val="244"/>
  </w:num>
  <w:num w:numId="145">
    <w:abstractNumId w:val="158"/>
  </w:num>
  <w:num w:numId="146">
    <w:abstractNumId w:val="104"/>
  </w:num>
  <w:num w:numId="147">
    <w:abstractNumId w:val="125"/>
  </w:num>
  <w:num w:numId="148">
    <w:abstractNumId w:val="220"/>
  </w:num>
  <w:num w:numId="149">
    <w:abstractNumId w:val="21"/>
  </w:num>
  <w:num w:numId="150">
    <w:abstractNumId w:val="128"/>
  </w:num>
  <w:num w:numId="151">
    <w:abstractNumId w:val="111"/>
  </w:num>
  <w:num w:numId="152">
    <w:abstractNumId w:val="283"/>
  </w:num>
  <w:num w:numId="153">
    <w:abstractNumId w:val="81"/>
  </w:num>
  <w:num w:numId="154">
    <w:abstractNumId w:val="82"/>
  </w:num>
  <w:num w:numId="155">
    <w:abstractNumId w:val="142"/>
  </w:num>
  <w:num w:numId="156">
    <w:abstractNumId w:val="153"/>
  </w:num>
  <w:num w:numId="157">
    <w:abstractNumId w:val="17"/>
  </w:num>
  <w:num w:numId="158">
    <w:abstractNumId w:val="186"/>
  </w:num>
  <w:num w:numId="159">
    <w:abstractNumId w:val="52"/>
  </w:num>
  <w:num w:numId="160">
    <w:abstractNumId w:val="130"/>
  </w:num>
  <w:num w:numId="161">
    <w:abstractNumId w:val="164"/>
  </w:num>
  <w:num w:numId="162">
    <w:abstractNumId w:val="79"/>
  </w:num>
  <w:num w:numId="163">
    <w:abstractNumId w:val="107"/>
  </w:num>
  <w:num w:numId="164">
    <w:abstractNumId w:val="4"/>
  </w:num>
  <w:num w:numId="165">
    <w:abstractNumId w:val="241"/>
  </w:num>
  <w:num w:numId="166">
    <w:abstractNumId w:val="12"/>
  </w:num>
  <w:num w:numId="167">
    <w:abstractNumId w:val="227"/>
  </w:num>
  <w:num w:numId="168">
    <w:abstractNumId w:val="270"/>
  </w:num>
  <w:num w:numId="169">
    <w:abstractNumId w:val="50"/>
  </w:num>
  <w:num w:numId="170">
    <w:abstractNumId w:val="204"/>
  </w:num>
  <w:num w:numId="171">
    <w:abstractNumId w:val="219"/>
  </w:num>
  <w:num w:numId="172">
    <w:abstractNumId w:val="278"/>
  </w:num>
  <w:num w:numId="173">
    <w:abstractNumId w:val="242"/>
  </w:num>
  <w:num w:numId="174">
    <w:abstractNumId w:val="15"/>
  </w:num>
  <w:num w:numId="175">
    <w:abstractNumId w:val="259"/>
  </w:num>
  <w:num w:numId="176">
    <w:abstractNumId w:val="28"/>
  </w:num>
  <w:num w:numId="177">
    <w:abstractNumId w:val="181"/>
  </w:num>
  <w:num w:numId="178">
    <w:abstractNumId w:val="13"/>
  </w:num>
  <w:num w:numId="179">
    <w:abstractNumId w:val="256"/>
  </w:num>
  <w:num w:numId="180">
    <w:abstractNumId w:val="215"/>
  </w:num>
  <w:num w:numId="181">
    <w:abstractNumId w:val="252"/>
  </w:num>
  <w:num w:numId="182">
    <w:abstractNumId w:val="166"/>
  </w:num>
  <w:num w:numId="183">
    <w:abstractNumId w:val="59"/>
  </w:num>
  <w:num w:numId="184">
    <w:abstractNumId w:val="56"/>
  </w:num>
  <w:num w:numId="185">
    <w:abstractNumId w:val="141"/>
  </w:num>
  <w:num w:numId="186">
    <w:abstractNumId w:val="246"/>
  </w:num>
  <w:num w:numId="187">
    <w:abstractNumId w:val="188"/>
  </w:num>
  <w:num w:numId="188">
    <w:abstractNumId w:val="206"/>
  </w:num>
  <w:num w:numId="189">
    <w:abstractNumId w:val="168"/>
  </w:num>
  <w:num w:numId="190">
    <w:abstractNumId w:val="265"/>
  </w:num>
  <w:num w:numId="191">
    <w:abstractNumId w:val="114"/>
  </w:num>
  <w:num w:numId="192">
    <w:abstractNumId w:val="86"/>
  </w:num>
  <w:num w:numId="193">
    <w:abstractNumId w:val="77"/>
  </w:num>
  <w:num w:numId="194">
    <w:abstractNumId w:val="35"/>
  </w:num>
  <w:num w:numId="195">
    <w:abstractNumId w:val="226"/>
  </w:num>
  <w:num w:numId="196">
    <w:abstractNumId w:val="266"/>
  </w:num>
  <w:num w:numId="197">
    <w:abstractNumId w:val="18"/>
  </w:num>
  <w:num w:numId="198">
    <w:abstractNumId w:val="195"/>
  </w:num>
  <w:num w:numId="199">
    <w:abstractNumId w:val="155"/>
  </w:num>
  <w:num w:numId="200">
    <w:abstractNumId w:val="234"/>
  </w:num>
  <w:num w:numId="201">
    <w:abstractNumId w:val="120"/>
  </w:num>
  <w:num w:numId="202">
    <w:abstractNumId w:val="165"/>
  </w:num>
  <w:num w:numId="203">
    <w:abstractNumId w:val="96"/>
  </w:num>
  <w:num w:numId="204">
    <w:abstractNumId w:val="285"/>
  </w:num>
  <w:num w:numId="205">
    <w:abstractNumId w:val="257"/>
  </w:num>
  <w:num w:numId="206">
    <w:abstractNumId w:val="179"/>
  </w:num>
  <w:num w:numId="207">
    <w:abstractNumId w:val="102"/>
  </w:num>
  <w:num w:numId="208">
    <w:abstractNumId w:val="177"/>
  </w:num>
  <w:num w:numId="209">
    <w:abstractNumId w:val="73"/>
  </w:num>
  <w:num w:numId="210">
    <w:abstractNumId w:val="199"/>
  </w:num>
  <w:num w:numId="211">
    <w:abstractNumId w:val="217"/>
  </w:num>
  <w:num w:numId="212">
    <w:abstractNumId w:val="185"/>
  </w:num>
  <w:num w:numId="213">
    <w:abstractNumId w:val="76"/>
  </w:num>
  <w:num w:numId="214">
    <w:abstractNumId w:val="237"/>
  </w:num>
  <w:num w:numId="215">
    <w:abstractNumId w:val="122"/>
  </w:num>
  <w:num w:numId="216">
    <w:abstractNumId w:val="253"/>
  </w:num>
  <w:num w:numId="217">
    <w:abstractNumId w:val="113"/>
  </w:num>
  <w:num w:numId="218">
    <w:abstractNumId w:val="45"/>
  </w:num>
  <w:num w:numId="219">
    <w:abstractNumId w:val="84"/>
  </w:num>
  <w:num w:numId="220">
    <w:abstractNumId w:val="218"/>
  </w:num>
  <w:num w:numId="221">
    <w:abstractNumId w:val="169"/>
  </w:num>
  <w:num w:numId="222">
    <w:abstractNumId w:val="64"/>
  </w:num>
  <w:num w:numId="223">
    <w:abstractNumId w:val="0"/>
    <w:lvlOverride w:ilvl="0">
      <w:lvl w:ilvl="0">
        <w:numFmt w:val="bullet"/>
        <w:lvlText w:val="•"/>
        <w:legacy w:legacy="1" w:legacySpace="0" w:legacyIndent="216"/>
        <w:lvlJc w:val="left"/>
        <w:rPr>
          <w:rFonts w:ascii="Times New Roman" w:hAnsi="Times New Roman" w:hint="default"/>
        </w:rPr>
      </w:lvl>
    </w:lvlOverride>
  </w:num>
  <w:num w:numId="224">
    <w:abstractNumId w:val="115"/>
  </w:num>
  <w:num w:numId="225">
    <w:abstractNumId w:val="151"/>
  </w:num>
  <w:num w:numId="226">
    <w:abstractNumId w:val="147"/>
  </w:num>
  <w:num w:numId="227">
    <w:abstractNumId w:val="27"/>
  </w:num>
  <w:num w:numId="228">
    <w:abstractNumId w:val="1"/>
  </w:num>
  <w:num w:numId="229">
    <w:abstractNumId w:val="2"/>
  </w:num>
  <w:num w:numId="230">
    <w:abstractNumId w:val="183"/>
  </w:num>
  <w:num w:numId="231">
    <w:abstractNumId w:val="69"/>
  </w:num>
  <w:num w:numId="232">
    <w:abstractNumId w:val="66"/>
  </w:num>
  <w:num w:numId="233">
    <w:abstractNumId w:val="208"/>
  </w:num>
  <w:num w:numId="234">
    <w:abstractNumId w:val="162"/>
  </w:num>
  <w:num w:numId="235">
    <w:abstractNumId w:val="152"/>
  </w:num>
  <w:num w:numId="236">
    <w:abstractNumId w:val="231"/>
  </w:num>
  <w:num w:numId="237">
    <w:abstractNumId w:val="138"/>
  </w:num>
  <w:num w:numId="238">
    <w:abstractNumId w:val="32"/>
  </w:num>
  <w:num w:numId="239">
    <w:abstractNumId w:val="9"/>
  </w:num>
  <w:num w:numId="240">
    <w:abstractNumId w:val="30"/>
  </w:num>
  <w:num w:numId="241">
    <w:abstractNumId w:val="267"/>
  </w:num>
  <w:num w:numId="242">
    <w:abstractNumId w:val="31"/>
  </w:num>
  <w:num w:numId="243">
    <w:abstractNumId w:val="229"/>
  </w:num>
  <w:num w:numId="244">
    <w:abstractNumId w:val="255"/>
  </w:num>
  <w:num w:numId="245">
    <w:abstractNumId w:val="43"/>
  </w:num>
  <w:num w:numId="246">
    <w:abstractNumId w:val="288"/>
  </w:num>
  <w:num w:numId="247">
    <w:abstractNumId w:val="33"/>
  </w:num>
  <w:num w:numId="248">
    <w:abstractNumId w:val="99"/>
  </w:num>
  <w:num w:numId="249">
    <w:abstractNumId w:val="148"/>
  </w:num>
  <w:num w:numId="250">
    <w:abstractNumId w:val="53"/>
  </w:num>
  <w:num w:numId="251">
    <w:abstractNumId w:val="161"/>
  </w:num>
  <w:num w:numId="252">
    <w:abstractNumId w:val="184"/>
  </w:num>
  <w:num w:numId="253">
    <w:abstractNumId w:val="198"/>
  </w:num>
  <w:num w:numId="254">
    <w:abstractNumId w:val="16"/>
  </w:num>
  <w:num w:numId="255">
    <w:abstractNumId w:val="212"/>
  </w:num>
  <w:num w:numId="256">
    <w:abstractNumId w:val="39"/>
  </w:num>
  <w:num w:numId="257">
    <w:abstractNumId w:val="163"/>
  </w:num>
  <w:num w:numId="258">
    <w:abstractNumId w:val="150"/>
  </w:num>
  <w:num w:numId="259">
    <w:abstractNumId w:val="38"/>
  </w:num>
  <w:num w:numId="260">
    <w:abstractNumId w:val="133"/>
  </w:num>
  <w:num w:numId="261">
    <w:abstractNumId w:val="129"/>
  </w:num>
  <w:num w:numId="262">
    <w:abstractNumId w:val="211"/>
  </w:num>
  <w:num w:numId="263">
    <w:abstractNumId w:val="216"/>
  </w:num>
  <w:num w:numId="264">
    <w:abstractNumId w:val="105"/>
  </w:num>
  <w:num w:numId="265">
    <w:abstractNumId w:val="106"/>
  </w:num>
  <w:num w:numId="266">
    <w:abstractNumId w:val="254"/>
  </w:num>
  <w:num w:numId="267">
    <w:abstractNumId w:val="149"/>
  </w:num>
  <w:num w:numId="268">
    <w:abstractNumId w:val="258"/>
  </w:num>
  <w:num w:numId="269">
    <w:abstractNumId w:val="49"/>
  </w:num>
  <w:num w:numId="270">
    <w:abstractNumId w:val="170"/>
  </w:num>
  <w:num w:numId="271">
    <w:abstractNumId w:val="180"/>
  </w:num>
  <w:num w:numId="272">
    <w:abstractNumId w:val="209"/>
  </w:num>
  <w:num w:numId="273">
    <w:abstractNumId w:val="263"/>
  </w:num>
  <w:num w:numId="274">
    <w:abstractNumId w:val="135"/>
  </w:num>
  <w:num w:numId="275">
    <w:abstractNumId w:val="91"/>
  </w:num>
  <w:num w:numId="276">
    <w:abstractNumId w:val="230"/>
  </w:num>
  <w:num w:numId="277">
    <w:abstractNumId w:val="41"/>
  </w:num>
  <w:num w:numId="278">
    <w:abstractNumId w:val="42"/>
  </w:num>
  <w:num w:numId="279">
    <w:abstractNumId w:val="94"/>
  </w:num>
  <w:num w:numId="280">
    <w:abstractNumId w:val="87"/>
  </w:num>
  <w:num w:numId="281">
    <w:abstractNumId w:val="243"/>
  </w:num>
  <w:num w:numId="282">
    <w:abstractNumId w:val="6"/>
  </w:num>
  <w:num w:numId="283">
    <w:abstractNumId w:val="117"/>
  </w:num>
  <w:num w:numId="284">
    <w:abstractNumId w:val="197"/>
  </w:num>
  <w:num w:numId="285">
    <w:abstractNumId w:val="192"/>
  </w:num>
  <w:num w:numId="286">
    <w:abstractNumId w:val="109"/>
  </w:num>
  <w:num w:numId="287">
    <w:abstractNumId w:val="83"/>
  </w:num>
  <w:num w:numId="288">
    <w:abstractNumId w:val="287"/>
  </w:num>
  <w:num w:numId="289">
    <w:abstractNumId w:val="126"/>
  </w:num>
  <w:num w:numId="290">
    <w:abstractNumId w:val="273"/>
  </w:num>
  <w:num w:numId="291">
    <w:abstractNumId w:val="187"/>
  </w:num>
  <w:numIdMacAtCleanup w:val="2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4970"/>
    <w:rsid w:val="00007D82"/>
    <w:rsid w:val="00013B42"/>
    <w:rsid w:val="00017B43"/>
    <w:rsid w:val="0002076A"/>
    <w:rsid w:val="000216EF"/>
    <w:rsid w:val="0002260B"/>
    <w:rsid w:val="00023C18"/>
    <w:rsid w:val="00024E80"/>
    <w:rsid w:val="00025D75"/>
    <w:rsid w:val="00025EBB"/>
    <w:rsid w:val="00026BC9"/>
    <w:rsid w:val="00027003"/>
    <w:rsid w:val="000270BE"/>
    <w:rsid w:val="00027367"/>
    <w:rsid w:val="000313D7"/>
    <w:rsid w:val="0004126E"/>
    <w:rsid w:val="00041618"/>
    <w:rsid w:val="0004371E"/>
    <w:rsid w:val="00043962"/>
    <w:rsid w:val="00046366"/>
    <w:rsid w:val="0005174D"/>
    <w:rsid w:val="000527FE"/>
    <w:rsid w:val="000541DA"/>
    <w:rsid w:val="0005656B"/>
    <w:rsid w:val="00056684"/>
    <w:rsid w:val="00064403"/>
    <w:rsid w:val="00076DE5"/>
    <w:rsid w:val="000778F8"/>
    <w:rsid w:val="00081FBD"/>
    <w:rsid w:val="000855F2"/>
    <w:rsid w:val="00086BF2"/>
    <w:rsid w:val="00087B13"/>
    <w:rsid w:val="0009461B"/>
    <w:rsid w:val="00095746"/>
    <w:rsid w:val="000964E8"/>
    <w:rsid w:val="00096AEB"/>
    <w:rsid w:val="0009746A"/>
    <w:rsid w:val="000A10C6"/>
    <w:rsid w:val="000A2456"/>
    <w:rsid w:val="000A364A"/>
    <w:rsid w:val="000A400B"/>
    <w:rsid w:val="000A6C91"/>
    <w:rsid w:val="000A7509"/>
    <w:rsid w:val="000B0072"/>
    <w:rsid w:val="000B4B4E"/>
    <w:rsid w:val="000B5DFF"/>
    <w:rsid w:val="000B7959"/>
    <w:rsid w:val="000C4138"/>
    <w:rsid w:val="000C470D"/>
    <w:rsid w:val="000C73DA"/>
    <w:rsid w:val="000D1401"/>
    <w:rsid w:val="000D18F7"/>
    <w:rsid w:val="000D2CAC"/>
    <w:rsid w:val="000D4F24"/>
    <w:rsid w:val="000D5085"/>
    <w:rsid w:val="000D6F3F"/>
    <w:rsid w:val="000D7E7E"/>
    <w:rsid w:val="000E2D31"/>
    <w:rsid w:val="000E2DB0"/>
    <w:rsid w:val="000E5C4D"/>
    <w:rsid w:val="000E7267"/>
    <w:rsid w:val="000F21C7"/>
    <w:rsid w:val="000F4324"/>
    <w:rsid w:val="000F464F"/>
    <w:rsid w:val="000F4EE3"/>
    <w:rsid w:val="000F55DA"/>
    <w:rsid w:val="000F7512"/>
    <w:rsid w:val="001015CB"/>
    <w:rsid w:val="0010197D"/>
    <w:rsid w:val="001036C6"/>
    <w:rsid w:val="00104104"/>
    <w:rsid w:val="00104484"/>
    <w:rsid w:val="00105119"/>
    <w:rsid w:val="00106A95"/>
    <w:rsid w:val="00106F6C"/>
    <w:rsid w:val="00107A90"/>
    <w:rsid w:val="00117308"/>
    <w:rsid w:val="0011766B"/>
    <w:rsid w:val="0012022C"/>
    <w:rsid w:val="0012121B"/>
    <w:rsid w:val="001225ED"/>
    <w:rsid w:val="00122916"/>
    <w:rsid w:val="00127BED"/>
    <w:rsid w:val="00131326"/>
    <w:rsid w:val="00133A00"/>
    <w:rsid w:val="001341D0"/>
    <w:rsid w:val="001348EA"/>
    <w:rsid w:val="00137599"/>
    <w:rsid w:val="00140CF3"/>
    <w:rsid w:val="00145DCA"/>
    <w:rsid w:val="00147EDA"/>
    <w:rsid w:val="00150EE8"/>
    <w:rsid w:val="00152BA1"/>
    <w:rsid w:val="001546F0"/>
    <w:rsid w:val="00155853"/>
    <w:rsid w:val="00155B8F"/>
    <w:rsid w:val="001570E4"/>
    <w:rsid w:val="001623A6"/>
    <w:rsid w:val="001631FD"/>
    <w:rsid w:val="001665A0"/>
    <w:rsid w:val="00171AC2"/>
    <w:rsid w:val="001726DC"/>
    <w:rsid w:val="00174329"/>
    <w:rsid w:val="00175DBF"/>
    <w:rsid w:val="00180CC0"/>
    <w:rsid w:val="00185AF1"/>
    <w:rsid w:val="00186E59"/>
    <w:rsid w:val="00190D46"/>
    <w:rsid w:val="001917AA"/>
    <w:rsid w:val="001937F7"/>
    <w:rsid w:val="00194CEC"/>
    <w:rsid w:val="001968F6"/>
    <w:rsid w:val="001A0618"/>
    <w:rsid w:val="001A251C"/>
    <w:rsid w:val="001A3544"/>
    <w:rsid w:val="001A3908"/>
    <w:rsid w:val="001A41D8"/>
    <w:rsid w:val="001A54F7"/>
    <w:rsid w:val="001B16E6"/>
    <w:rsid w:val="001B2D5B"/>
    <w:rsid w:val="001B2E03"/>
    <w:rsid w:val="001B41F4"/>
    <w:rsid w:val="001B698B"/>
    <w:rsid w:val="001B6A1C"/>
    <w:rsid w:val="001B729E"/>
    <w:rsid w:val="001C5D45"/>
    <w:rsid w:val="001C6419"/>
    <w:rsid w:val="001C65B2"/>
    <w:rsid w:val="001D19FB"/>
    <w:rsid w:val="001D4ABD"/>
    <w:rsid w:val="001D5CC2"/>
    <w:rsid w:val="001D63D1"/>
    <w:rsid w:val="001D7DC1"/>
    <w:rsid w:val="001E021F"/>
    <w:rsid w:val="001E1B4A"/>
    <w:rsid w:val="001E2A07"/>
    <w:rsid w:val="001E39DB"/>
    <w:rsid w:val="001E5C7E"/>
    <w:rsid w:val="001E5F33"/>
    <w:rsid w:val="001F00F6"/>
    <w:rsid w:val="001F23C9"/>
    <w:rsid w:val="001F42F3"/>
    <w:rsid w:val="001F4CBF"/>
    <w:rsid w:val="00201777"/>
    <w:rsid w:val="00203C06"/>
    <w:rsid w:val="0020404B"/>
    <w:rsid w:val="0020423C"/>
    <w:rsid w:val="002051EA"/>
    <w:rsid w:val="0021343A"/>
    <w:rsid w:val="00213C05"/>
    <w:rsid w:val="0021451B"/>
    <w:rsid w:val="0021542B"/>
    <w:rsid w:val="00216A64"/>
    <w:rsid w:val="0021740F"/>
    <w:rsid w:val="002210D5"/>
    <w:rsid w:val="002231DE"/>
    <w:rsid w:val="00230229"/>
    <w:rsid w:val="00230A5D"/>
    <w:rsid w:val="00233FD1"/>
    <w:rsid w:val="00235CF8"/>
    <w:rsid w:val="00240807"/>
    <w:rsid w:val="00242CED"/>
    <w:rsid w:val="00243496"/>
    <w:rsid w:val="00243C14"/>
    <w:rsid w:val="002455AC"/>
    <w:rsid w:val="00245F1D"/>
    <w:rsid w:val="0024776D"/>
    <w:rsid w:val="00257FAF"/>
    <w:rsid w:val="00260A43"/>
    <w:rsid w:val="002626F3"/>
    <w:rsid w:val="00265037"/>
    <w:rsid w:val="00265811"/>
    <w:rsid w:val="002658F5"/>
    <w:rsid w:val="00266FB7"/>
    <w:rsid w:val="002703AE"/>
    <w:rsid w:val="00273C4A"/>
    <w:rsid w:val="00277366"/>
    <w:rsid w:val="00280649"/>
    <w:rsid w:val="002818BE"/>
    <w:rsid w:val="00282434"/>
    <w:rsid w:val="002838FE"/>
    <w:rsid w:val="00283B5A"/>
    <w:rsid w:val="0028720C"/>
    <w:rsid w:val="0028729C"/>
    <w:rsid w:val="00291BAB"/>
    <w:rsid w:val="00292DD6"/>
    <w:rsid w:val="00293218"/>
    <w:rsid w:val="00297DD4"/>
    <w:rsid w:val="002A1CA0"/>
    <w:rsid w:val="002A568A"/>
    <w:rsid w:val="002B23E0"/>
    <w:rsid w:val="002B3133"/>
    <w:rsid w:val="002B4028"/>
    <w:rsid w:val="002C3C71"/>
    <w:rsid w:val="002C4D3C"/>
    <w:rsid w:val="002C5CAC"/>
    <w:rsid w:val="002C6EB2"/>
    <w:rsid w:val="002C72F0"/>
    <w:rsid w:val="002C79B9"/>
    <w:rsid w:val="002D2CBD"/>
    <w:rsid w:val="002E6BD0"/>
    <w:rsid w:val="002F41E9"/>
    <w:rsid w:val="002F42E8"/>
    <w:rsid w:val="002F5340"/>
    <w:rsid w:val="00301DC9"/>
    <w:rsid w:val="003033F2"/>
    <w:rsid w:val="0030367C"/>
    <w:rsid w:val="00307772"/>
    <w:rsid w:val="00307F4D"/>
    <w:rsid w:val="003117B7"/>
    <w:rsid w:val="003134E9"/>
    <w:rsid w:val="00313A40"/>
    <w:rsid w:val="00314D70"/>
    <w:rsid w:val="00314F0F"/>
    <w:rsid w:val="00317BBB"/>
    <w:rsid w:val="00321A8B"/>
    <w:rsid w:val="0032277D"/>
    <w:rsid w:val="00322A61"/>
    <w:rsid w:val="00323A58"/>
    <w:rsid w:val="00324D8A"/>
    <w:rsid w:val="00330514"/>
    <w:rsid w:val="00331F3D"/>
    <w:rsid w:val="00334BAC"/>
    <w:rsid w:val="00337D47"/>
    <w:rsid w:val="00344FFD"/>
    <w:rsid w:val="00347360"/>
    <w:rsid w:val="00353142"/>
    <w:rsid w:val="00353937"/>
    <w:rsid w:val="00353CAF"/>
    <w:rsid w:val="00356107"/>
    <w:rsid w:val="00357C6D"/>
    <w:rsid w:val="00361D5F"/>
    <w:rsid w:val="0036263B"/>
    <w:rsid w:val="003726A0"/>
    <w:rsid w:val="003753EE"/>
    <w:rsid w:val="00375955"/>
    <w:rsid w:val="00380679"/>
    <w:rsid w:val="00382905"/>
    <w:rsid w:val="00382B6E"/>
    <w:rsid w:val="00382DEE"/>
    <w:rsid w:val="00387BEC"/>
    <w:rsid w:val="003A2BB4"/>
    <w:rsid w:val="003A5128"/>
    <w:rsid w:val="003B3426"/>
    <w:rsid w:val="003B5AC2"/>
    <w:rsid w:val="003C1C81"/>
    <w:rsid w:val="003C1F55"/>
    <w:rsid w:val="003C5F33"/>
    <w:rsid w:val="003D1399"/>
    <w:rsid w:val="003D1EDD"/>
    <w:rsid w:val="003D2480"/>
    <w:rsid w:val="003D4330"/>
    <w:rsid w:val="003E0CBD"/>
    <w:rsid w:val="003E1723"/>
    <w:rsid w:val="003E2FF0"/>
    <w:rsid w:val="003E7F3F"/>
    <w:rsid w:val="003F3D78"/>
    <w:rsid w:val="003F6895"/>
    <w:rsid w:val="003F6F38"/>
    <w:rsid w:val="00400075"/>
    <w:rsid w:val="0040362A"/>
    <w:rsid w:val="00403DD3"/>
    <w:rsid w:val="00404622"/>
    <w:rsid w:val="00404B05"/>
    <w:rsid w:val="004100EF"/>
    <w:rsid w:val="004116FD"/>
    <w:rsid w:val="004152B9"/>
    <w:rsid w:val="00415E6D"/>
    <w:rsid w:val="0042291A"/>
    <w:rsid w:val="00423926"/>
    <w:rsid w:val="00425344"/>
    <w:rsid w:val="00432006"/>
    <w:rsid w:val="00436EB5"/>
    <w:rsid w:val="0043702F"/>
    <w:rsid w:val="00437127"/>
    <w:rsid w:val="00437180"/>
    <w:rsid w:val="00440EE4"/>
    <w:rsid w:val="00442630"/>
    <w:rsid w:val="004433DF"/>
    <w:rsid w:val="00447019"/>
    <w:rsid w:val="00447CA6"/>
    <w:rsid w:val="00450500"/>
    <w:rsid w:val="00450FB7"/>
    <w:rsid w:val="00452C5F"/>
    <w:rsid w:val="0045781D"/>
    <w:rsid w:val="00465674"/>
    <w:rsid w:val="00465A4E"/>
    <w:rsid w:val="00465EEE"/>
    <w:rsid w:val="004701A4"/>
    <w:rsid w:val="00472C52"/>
    <w:rsid w:val="00475353"/>
    <w:rsid w:val="00477646"/>
    <w:rsid w:val="0048114D"/>
    <w:rsid w:val="0048158A"/>
    <w:rsid w:val="004874DE"/>
    <w:rsid w:val="00487EE9"/>
    <w:rsid w:val="00490A9E"/>
    <w:rsid w:val="00496B51"/>
    <w:rsid w:val="00496ECF"/>
    <w:rsid w:val="00497DC9"/>
    <w:rsid w:val="004A5C87"/>
    <w:rsid w:val="004A6043"/>
    <w:rsid w:val="004A67A6"/>
    <w:rsid w:val="004B2F29"/>
    <w:rsid w:val="004B34BF"/>
    <w:rsid w:val="004B450E"/>
    <w:rsid w:val="004B6D86"/>
    <w:rsid w:val="004C21D1"/>
    <w:rsid w:val="004C2B62"/>
    <w:rsid w:val="004C3A4C"/>
    <w:rsid w:val="004C67AD"/>
    <w:rsid w:val="004D4386"/>
    <w:rsid w:val="004D467F"/>
    <w:rsid w:val="004D5C6E"/>
    <w:rsid w:val="004D6611"/>
    <w:rsid w:val="004D7612"/>
    <w:rsid w:val="004D77C0"/>
    <w:rsid w:val="004D7B3D"/>
    <w:rsid w:val="004E048F"/>
    <w:rsid w:val="004E267A"/>
    <w:rsid w:val="004E4B89"/>
    <w:rsid w:val="004E5FBC"/>
    <w:rsid w:val="004E6316"/>
    <w:rsid w:val="004F1EB8"/>
    <w:rsid w:val="004F3883"/>
    <w:rsid w:val="004F3F12"/>
    <w:rsid w:val="004F4AEB"/>
    <w:rsid w:val="004F5737"/>
    <w:rsid w:val="00502631"/>
    <w:rsid w:val="00503A6E"/>
    <w:rsid w:val="00505673"/>
    <w:rsid w:val="00505B4A"/>
    <w:rsid w:val="005063AC"/>
    <w:rsid w:val="005068C0"/>
    <w:rsid w:val="0050742F"/>
    <w:rsid w:val="005114E3"/>
    <w:rsid w:val="0051284D"/>
    <w:rsid w:val="0051321E"/>
    <w:rsid w:val="00517270"/>
    <w:rsid w:val="005202DD"/>
    <w:rsid w:val="00520CAD"/>
    <w:rsid w:val="00521B35"/>
    <w:rsid w:val="00523440"/>
    <w:rsid w:val="00523BF1"/>
    <w:rsid w:val="0052580C"/>
    <w:rsid w:val="00525A43"/>
    <w:rsid w:val="00525B70"/>
    <w:rsid w:val="0053028D"/>
    <w:rsid w:val="00532C2C"/>
    <w:rsid w:val="00533ABE"/>
    <w:rsid w:val="005348F8"/>
    <w:rsid w:val="00537109"/>
    <w:rsid w:val="0054420D"/>
    <w:rsid w:val="005442ED"/>
    <w:rsid w:val="00546D9F"/>
    <w:rsid w:val="0055194B"/>
    <w:rsid w:val="00556039"/>
    <w:rsid w:val="005666EB"/>
    <w:rsid w:val="00571A66"/>
    <w:rsid w:val="00572237"/>
    <w:rsid w:val="00572C2A"/>
    <w:rsid w:val="005731AE"/>
    <w:rsid w:val="005738D2"/>
    <w:rsid w:val="00573C79"/>
    <w:rsid w:val="0058009A"/>
    <w:rsid w:val="00587979"/>
    <w:rsid w:val="005945A1"/>
    <w:rsid w:val="005970CA"/>
    <w:rsid w:val="00597840"/>
    <w:rsid w:val="005A0FD2"/>
    <w:rsid w:val="005A154A"/>
    <w:rsid w:val="005A2659"/>
    <w:rsid w:val="005A401E"/>
    <w:rsid w:val="005A6FB8"/>
    <w:rsid w:val="005B0297"/>
    <w:rsid w:val="005B02AF"/>
    <w:rsid w:val="005B178C"/>
    <w:rsid w:val="005B46CD"/>
    <w:rsid w:val="005B481D"/>
    <w:rsid w:val="005B681D"/>
    <w:rsid w:val="005C0B04"/>
    <w:rsid w:val="005C1EE4"/>
    <w:rsid w:val="005C6C27"/>
    <w:rsid w:val="005D0ECB"/>
    <w:rsid w:val="005D39F5"/>
    <w:rsid w:val="005D5B28"/>
    <w:rsid w:val="005D5E5C"/>
    <w:rsid w:val="005D5F24"/>
    <w:rsid w:val="005D64CA"/>
    <w:rsid w:val="005E028B"/>
    <w:rsid w:val="005E58D3"/>
    <w:rsid w:val="005E7DB1"/>
    <w:rsid w:val="005F0DC9"/>
    <w:rsid w:val="005F3E1D"/>
    <w:rsid w:val="005F4975"/>
    <w:rsid w:val="005F4AAD"/>
    <w:rsid w:val="005F5F3E"/>
    <w:rsid w:val="0060150E"/>
    <w:rsid w:val="00601D93"/>
    <w:rsid w:val="00603E10"/>
    <w:rsid w:val="00605966"/>
    <w:rsid w:val="00607749"/>
    <w:rsid w:val="00621427"/>
    <w:rsid w:val="00623A70"/>
    <w:rsid w:val="006255B6"/>
    <w:rsid w:val="00632720"/>
    <w:rsid w:val="006402BD"/>
    <w:rsid w:val="006417A2"/>
    <w:rsid w:val="006460EB"/>
    <w:rsid w:val="00646A25"/>
    <w:rsid w:val="00647DEE"/>
    <w:rsid w:val="00650F52"/>
    <w:rsid w:val="006549A3"/>
    <w:rsid w:val="00664DD6"/>
    <w:rsid w:val="006658DB"/>
    <w:rsid w:val="006660A3"/>
    <w:rsid w:val="00666B2A"/>
    <w:rsid w:val="00667765"/>
    <w:rsid w:val="00667803"/>
    <w:rsid w:val="00672440"/>
    <w:rsid w:val="006732BE"/>
    <w:rsid w:val="00674456"/>
    <w:rsid w:val="00676B2F"/>
    <w:rsid w:val="006772B9"/>
    <w:rsid w:val="00677AB9"/>
    <w:rsid w:val="006827E0"/>
    <w:rsid w:val="00687182"/>
    <w:rsid w:val="00687FC6"/>
    <w:rsid w:val="006940DA"/>
    <w:rsid w:val="006969DC"/>
    <w:rsid w:val="00696CEE"/>
    <w:rsid w:val="006A2BC1"/>
    <w:rsid w:val="006A5C7B"/>
    <w:rsid w:val="006A6532"/>
    <w:rsid w:val="006B0423"/>
    <w:rsid w:val="006B61AD"/>
    <w:rsid w:val="006B6A8C"/>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16C7"/>
    <w:rsid w:val="00715FA7"/>
    <w:rsid w:val="007173EE"/>
    <w:rsid w:val="007229BC"/>
    <w:rsid w:val="007242D1"/>
    <w:rsid w:val="00724D24"/>
    <w:rsid w:val="00726303"/>
    <w:rsid w:val="00726968"/>
    <w:rsid w:val="007307A6"/>
    <w:rsid w:val="00731A96"/>
    <w:rsid w:val="00731D9E"/>
    <w:rsid w:val="007332F5"/>
    <w:rsid w:val="0073382A"/>
    <w:rsid w:val="00734856"/>
    <w:rsid w:val="0073791E"/>
    <w:rsid w:val="00737989"/>
    <w:rsid w:val="00740FB9"/>
    <w:rsid w:val="00741329"/>
    <w:rsid w:val="00742302"/>
    <w:rsid w:val="00743E62"/>
    <w:rsid w:val="0074495D"/>
    <w:rsid w:val="00745B21"/>
    <w:rsid w:val="007465E1"/>
    <w:rsid w:val="007467A1"/>
    <w:rsid w:val="007525A9"/>
    <w:rsid w:val="00755F9D"/>
    <w:rsid w:val="007565F9"/>
    <w:rsid w:val="00760E3A"/>
    <w:rsid w:val="0076453B"/>
    <w:rsid w:val="0076495E"/>
    <w:rsid w:val="00764A38"/>
    <w:rsid w:val="007655E6"/>
    <w:rsid w:val="00766279"/>
    <w:rsid w:val="007708D1"/>
    <w:rsid w:val="007750FB"/>
    <w:rsid w:val="00775185"/>
    <w:rsid w:val="00775BAD"/>
    <w:rsid w:val="00776C10"/>
    <w:rsid w:val="00780D94"/>
    <w:rsid w:val="00782464"/>
    <w:rsid w:val="0078337E"/>
    <w:rsid w:val="00783FEF"/>
    <w:rsid w:val="00784044"/>
    <w:rsid w:val="00787E5B"/>
    <w:rsid w:val="007929B5"/>
    <w:rsid w:val="007A1E4C"/>
    <w:rsid w:val="007A1ECF"/>
    <w:rsid w:val="007A4063"/>
    <w:rsid w:val="007A41C0"/>
    <w:rsid w:val="007B37F7"/>
    <w:rsid w:val="007B3D17"/>
    <w:rsid w:val="007B584E"/>
    <w:rsid w:val="007C3BBA"/>
    <w:rsid w:val="007C3E01"/>
    <w:rsid w:val="007C4191"/>
    <w:rsid w:val="007C5AE5"/>
    <w:rsid w:val="007C6E2A"/>
    <w:rsid w:val="007D0F60"/>
    <w:rsid w:val="007D3294"/>
    <w:rsid w:val="007D62DE"/>
    <w:rsid w:val="007D785A"/>
    <w:rsid w:val="007E00EE"/>
    <w:rsid w:val="007E631D"/>
    <w:rsid w:val="007E6E5F"/>
    <w:rsid w:val="007F1502"/>
    <w:rsid w:val="007F2269"/>
    <w:rsid w:val="007F474E"/>
    <w:rsid w:val="007F4A4F"/>
    <w:rsid w:val="00800607"/>
    <w:rsid w:val="00801E31"/>
    <w:rsid w:val="00802A74"/>
    <w:rsid w:val="00810D2D"/>
    <w:rsid w:val="00813C2D"/>
    <w:rsid w:val="0081481A"/>
    <w:rsid w:val="00814B02"/>
    <w:rsid w:val="00815183"/>
    <w:rsid w:val="00821D24"/>
    <w:rsid w:val="0082206B"/>
    <w:rsid w:val="00822099"/>
    <w:rsid w:val="00822D6D"/>
    <w:rsid w:val="00823A1C"/>
    <w:rsid w:val="008241B4"/>
    <w:rsid w:val="00825E20"/>
    <w:rsid w:val="00830CCB"/>
    <w:rsid w:val="00833D36"/>
    <w:rsid w:val="00834238"/>
    <w:rsid w:val="00836829"/>
    <w:rsid w:val="008375B5"/>
    <w:rsid w:val="008403B2"/>
    <w:rsid w:val="008444C3"/>
    <w:rsid w:val="00847A97"/>
    <w:rsid w:val="00847D77"/>
    <w:rsid w:val="0085144F"/>
    <w:rsid w:val="0085207C"/>
    <w:rsid w:val="0085567C"/>
    <w:rsid w:val="008626D2"/>
    <w:rsid w:val="00862723"/>
    <w:rsid w:val="008743F8"/>
    <w:rsid w:val="00877E2E"/>
    <w:rsid w:val="00881952"/>
    <w:rsid w:val="00883CFB"/>
    <w:rsid w:val="00884F75"/>
    <w:rsid w:val="00885C54"/>
    <w:rsid w:val="00886104"/>
    <w:rsid w:val="008910DA"/>
    <w:rsid w:val="008914DC"/>
    <w:rsid w:val="00891514"/>
    <w:rsid w:val="00892DBA"/>
    <w:rsid w:val="008A39FC"/>
    <w:rsid w:val="008A6CA4"/>
    <w:rsid w:val="008B020F"/>
    <w:rsid w:val="008B20BB"/>
    <w:rsid w:val="008C053C"/>
    <w:rsid w:val="008C0571"/>
    <w:rsid w:val="008C26AB"/>
    <w:rsid w:val="008C71D9"/>
    <w:rsid w:val="008C74EB"/>
    <w:rsid w:val="008D26EB"/>
    <w:rsid w:val="008D29FE"/>
    <w:rsid w:val="008E052A"/>
    <w:rsid w:val="008E08E2"/>
    <w:rsid w:val="008E44B8"/>
    <w:rsid w:val="008E46E5"/>
    <w:rsid w:val="008E46FF"/>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25F"/>
    <w:rsid w:val="00941A7A"/>
    <w:rsid w:val="00941C6C"/>
    <w:rsid w:val="0095261D"/>
    <w:rsid w:val="0095315B"/>
    <w:rsid w:val="009670A3"/>
    <w:rsid w:val="00974D0F"/>
    <w:rsid w:val="00977AF7"/>
    <w:rsid w:val="00980C1E"/>
    <w:rsid w:val="009817A1"/>
    <w:rsid w:val="00982D7D"/>
    <w:rsid w:val="00983411"/>
    <w:rsid w:val="00990DC4"/>
    <w:rsid w:val="00991E84"/>
    <w:rsid w:val="009932AC"/>
    <w:rsid w:val="00994D34"/>
    <w:rsid w:val="0099505D"/>
    <w:rsid w:val="00996271"/>
    <w:rsid w:val="009A01D5"/>
    <w:rsid w:val="009A2DE7"/>
    <w:rsid w:val="009A328F"/>
    <w:rsid w:val="009A4EC6"/>
    <w:rsid w:val="009A5A04"/>
    <w:rsid w:val="009A64FD"/>
    <w:rsid w:val="009A6CBC"/>
    <w:rsid w:val="009A7E13"/>
    <w:rsid w:val="009B4773"/>
    <w:rsid w:val="009B5292"/>
    <w:rsid w:val="009B6B54"/>
    <w:rsid w:val="009B7B86"/>
    <w:rsid w:val="009C54A3"/>
    <w:rsid w:val="009C58E9"/>
    <w:rsid w:val="009D0837"/>
    <w:rsid w:val="009D1460"/>
    <w:rsid w:val="009D2C8F"/>
    <w:rsid w:val="009D39F4"/>
    <w:rsid w:val="009D46A4"/>
    <w:rsid w:val="009D55F4"/>
    <w:rsid w:val="009D5D04"/>
    <w:rsid w:val="009D6E34"/>
    <w:rsid w:val="009E075F"/>
    <w:rsid w:val="009E1255"/>
    <w:rsid w:val="009E33B8"/>
    <w:rsid w:val="009E3A2F"/>
    <w:rsid w:val="009E5AD3"/>
    <w:rsid w:val="009F2AAF"/>
    <w:rsid w:val="009F37FA"/>
    <w:rsid w:val="009F412A"/>
    <w:rsid w:val="009F45E5"/>
    <w:rsid w:val="00A00050"/>
    <w:rsid w:val="00A013A6"/>
    <w:rsid w:val="00A01D87"/>
    <w:rsid w:val="00A04976"/>
    <w:rsid w:val="00A05A51"/>
    <w:rsid w:val="00A0642E"/>
    <w:rsid w:val="00A0739F"/>
    <w:rsid w:val="00A11705"/>
    <w:rsid w:val="00A144F9"/>
    <w:rsid w:val="00A147FD"/>
    <w:rsid w:val="00A151D9"/>
    <w:rsid w:val="00A17411"/>
    <w:rsid w:val="00A206A0"/>
    <w:rsid w:val="00A22245"/>
    <w:rsid w:val="00A23AF6"/>
    <w:rsid w:val="00A2432E"/>
    <w:rsid w:val="00A25B35"/>
    <w:rsid w:val="00A274AB"/>
    <w:rsid w:val="00A27BA4"/>
    <w:rsid w:val="00A309E2"/>
    <w:rsid w:val="00A339D1"/>
    <w:rsid w:val="00A34B02"/>
    <w:rsid w:val="00A35B1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32B1"/>
    <w:rsid w:val="00A75A9E"/>
    <w:rsid w:val="00A779F5"/>
    <w:rsid w:val="00A800F3"/>
    <w:rsid w:val="00A80510"/>
    <w:rsid w:val="00A81159"/>
    <w:rsid w:val="00A91E7B"/>
    <w:rsid w:val="00A92B69"/>
    <w:rsid w:val="00A96AE6"/>
    <w:rsid w:val="00AA0FD2"/>
    <w:rsid w:val="00AA1567"/>
    <w:rsid w:val="00AA456A"/>
    <w:rsid w:val="00AA5786"/>
    <w:rsid w:val="00AB0A45"/>
    <w:rsid w:val="00AB0D2A"/>
    <w:rsid w:val="00AB455B"/>
    <w:rsid w:val="00AB475B"/>
    <w:rsid w:val="00AB7055"/>
    <w:rsid w:val="00AC0AE5"/>
    <w:rsid w:val="00AC2389"/>
    <w:rsid w:val="00AC5FC7"/>
    <w:rsid w:val="00AC7420"/>
    <w:rsid w:val="00AD272E"/>
    <w:rsid w:val="00AD36BE"/>
    <w:rsid w:val="00AD617F"/>
    <w:rsid w:val="00AD6D84"/>
    <w:rsid w:val="00AE0A36"/>
    <w:rsid w:val="00AE165E"/>
    <w:rsid w:val="00AE18D8"/>
    <w:rsid w:val="00AE46E7"/>
    <w:rsid w:val="00AE4EA3"/>
    <w:rsid w:val="00AF04F5"/>
    <w:rsid w:val="00AF1BD1"/>
    <w:rsid w:val="00AF59CA"/>
    <w:rsid w:val="00B12AF3"/>
    <w:rsid w:val="00B13C98"/>
    <w:rsid w:val="00B16EE7"/>
    <w:rsid w:val="00B2173A"/>
    <w:rsid w:val="00B22612"/>
    <w:rsid w:val="00B22FE9"/>
    <w:rsid w:val="00B25168"/>
    <w:rsid w:val="00B251BA"/>
    <w:rsid w:val="00B2767C"/>
    <w:rsid w:val="00B30F8B"/>
    <w:rsid w:val="00B3105B"/>
    <w:rsid w:val="00B32573"/>
    <w:rsid w:val="00B327FE"/>
    <w:rsid w:val="00B3695E"/>
    <w:rsid w:val="00B36C54"/>
    <w:rsid w:val="00B4180A"/>
    <w:rsid w:val="00B44E13"/>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2B0F"/>
    <w:rsid w:val="00B74657"/>
    <w:rsid w:val="00B76965"/>
    <w:rsid w:val="00B83074"/>
    <w:rsid w:val="00B84488"/>
    <w:rsid w:val="00B85D04"/>
    <w:rsid w:val="00B91398"/>
    <w:rsid w:val="00B92AEB"/>
    <w:rsid w:val="00B96EF7"/>
    <w:rsid w:val="00B970B0"/>
    <w:rsid w:val="00B970C6"/>
    <w:rsid w:val="00BA27BB"/>
    <w:rsid w:val="00BA2D39"/>
    <w:rsid w:val="00BA3770"/>
    <w:rsid w:val="00BA73B4"/>
    <w:rsid w:val="00BB0671"/>
    <w:rsid w:val="00BB0AD5"/>
    <w:rsid w:val="00BB1915"/>
    <w:rsid w:val="00BB2A58"/>
    <w:rsid w:val="00BB3AED"/>
    <w:rsid w:val="00BB40C1"/>
    <w:rsid w:val="00BB62D2"/>
    <w:rsid w:val="00BB76F9"/>
    <w:rsid w:val="00BC168C"/>
    <w:rsid w:val="00BD0525"/>
    <w:rsid w:val="00BD05DF"/>
    <w:rsid w:val="00BD0ADC"/>
    <w:rsid w:val="00BD0C26"/>
    <w:rsid w:val="00BD43A2"/>
    <w:rsid w:val="00BD5F80"/>
    <w:rsid w:val="00BD6194"/>
    <w:rsid w:val="00BE0FC4"/>
    <w:rsid w:val="00BE176C"/>
    <w:rsid w:val="00BE1954"/>
    <w:rsid w:val="00BE28F8"/>
    <w:rsid w:val="00BE627F"/>
    <w:rsid w:val="00BE7224"/>
    <w:rsid w:val="00BE7673"/>
    <w:rsid w:val="00BF0BED"/>
    <w:rsid w:val="00BF26A2"/>
    <w:rsid w:val="00BF27A5"/>
    <w:rsid w:val="00BF2E6F"/>
    <w:rsid w:val="00BF7AD9"/>
    <w:rsid w:val="00C10F9F"/>
    <w:rsid w:val="00C17DB8"/>
    <w:rsid w:val="00C255C0"/>
    <w:rsid w:val="00C25AB4"/>
    <w:rsid w:val="00C26BFF"/>
    <w:rsid w:val="00C31256"/>
    <w:rsid w:val="00C357F3"/>
    <w:rsid w:val="00C35F3F"/>
    <w:rsid w:val="00C40BE2"/>
    <w:rsid w:val="00C40E35"/>
    <w:rsid w:val="00C43CEE"/>
    <w:rsid w:val="00C45A7A"/>
    <w:rsid w:val="00C47010"/>
    <w:rsid w:val="00C5393F"/>
    <w:rsid w:val="00C55790"/>
    <w:rsid w:val="00C56832"/>
    <w:rsid w:val="00C576B5"/>
    <w:rsid w:val="00C60B50"/>
    <w:rsid w:val="00C611B5"/>
    <w:rsid w:val="00C66191"/>
    <w:rsid w:val="00C66CE5"/>
    <w:rsid w:val="00C66EAE"/>
    <w:rsid w:val="00C672F2"/>
    <w:rsid w:val="00C71ED1"/>
    <w:rsid w:val="00C72DE0"/>
    <w:rsid w:val="00C81918"/>
    <w:rsid w:val="00C8308D"/>
    <w:rsid w:val="00C83F0A"/>
    <w:rsid w:val="00C92A67"/>
    <w:rsid w:val="00C92E8E"/>
    <w:rsid w:val="00C94452"/>
    <w:rsid w:val="00C950DD"/>
    <w:rsid w:val="00C953A7"/>
    <w:rsid w:val="00C954E2"/>
    <w:rsid w:val="00C958A1"/>
    <w:rsid w:val="00CA1FFA"/>
    <w:rsid w:val="00CA33C9"/>
    <w:rsid w:val="00CA3B1A"/>
    <w:rsid w:val="00CA3CC2"/>
    <w:rsid w:val="00CA5315"/>
    <w:rsid w:val="00CB0F88"/>
    <w:rsid w:val="00CB1A08"/>
    <w:rsid w:val="00CB1BD0"/>
    <w:rsid w:val="00CB234B"/>
    <w:rsid w:val="00CB2E36"/>
    <w:rsid w:val="00CB50A3"/>
    <w:rsid w:val="00CB7527"/>
    <w:rsid w:val="00CB7715"/>
    <w:rsid w:val="00CC0AAB"/>
    <w:rsid w:val="00CC2AAF"/>
    <w:rsid w:val="00CC2B62"/>
    <w:rsid w:val="00CC6674"/>
    <w:rsid w:val="00CC797A"/>
    <w:rsid w:val="00CC7FFB"/>
    <w:rsid w:val="00CD16C4"/>
    <w:rsid w:val="00CD367E"/>
    <w:rsid w:val="00CD6A00"/>
    <w:rsid w:val="00CE20E9"/>
    <w:rsid w:val="00CE4A6B"/>
    <w:rsid w:val="00CE5404"/>
    <w:rsid w:val="00CE7866"/>
    <w:rsid w:val="00CE79C8"/>
    <w:rsid w:val="00CF0178"/>
    <w:rsid w:val="00CF0D68"/>
    <w:rsid w:val="00CF1EA1"/>
    <w:rsid w:val="00CF61AC"/>
    <w:rsid w:val="00D011CF"/>
    <w:rsid w:val="00D04EF6"/>
    <w:rsid w:val="00D051E4"/>
    <w:rsid w:val="00D11E29"/>
    <w:rsid w:val="00D11F70"/>
    <w:rsid w:val="00D1232C"/>
    <w:rsid w:val="00D14C2C"/>
    <w:rsid w:val="00D20553"/>
    <w:rsid w:val="00D20C93"/>
    <w:rsid w:val="00D21562"/>
    <w:rsid w:val="00D23249"/>
    <w:rsid w:val="00D2339C"/>
    <w:rsid w:val="00D23ADF"/>
    <w:rsid w:val="00D2425F"/>
    <w:rsid w:val="00D32726"/>
    <w:rsid w:val="00D40BEE"/>
    <w:rsid w:val="00D42871"/>
    <w:rsid w:val="00D46213"/>
    <w:rsid w:val="00D50E0C"/>
    <w:rsid w:val="00D54CCD"/>
    <w:rsid w:val="00D5513E"/>
    <w:rsid w:val="00D56A0F"/>
    <w:rsid w:val="00D56BAC"/>
    <w:rsid w:val="00D61201"/>
    <w:rsid w:val="00D61E5E"/>
    <w:rsid w:val="00D65D76"/>
    <w:rsid w:val="00D66950"/>
    <w:rsid w:val="00D7686B"/>
    <w:rsid w:val="00D77229"/>
    <w:rsid w:val="00D85D0E"/>
    <w:rsid w:val="00D86092"/>
    <w:rsid w:val="00D96096"/>
    <w:rsid w:val="00DA12A4"/>
    <w:rsid w:val="00DA159E"/>
    <w:rsid w:val="00DA34A9"/>
    <w:rsid w:val="00DA35A7"/>
    <w:rsid w:val="00DA5F82"/>
    <w:rsid w:val="00DA6D8B"/>
    <w:rsid w:val="00DB4D37"/>
    <w:rsid w:val="00DB516A"/>
    <w:rsid w:val="00DC02A2"/>
    <w:rsid w:val="00DC12DB"/>
    <w:rsid w:val="00DC1486"/>
    <w:rsid w:val="00DC73F9"/>
    <w:rsid w:val="00DD0D80"/>
    <w:rsid w:val="00DD476C"/>
    <w:rsid w:val="00DD5B13"/>
    <w:rsid w:val="00DD6D6D"/>
    <w:rsid w:val="00DE5E81"/>
    <w:rsid w:val="00DE6BC2"/>
    <w:rsid w:val="00DE720B"/>
    <w:rsid w:val="00DE73ED"/>
    <w:rsid w:val="00DF0AB7"/>
    <w:rsid w:val="00DF1E1B"/>
    <w:rsid w:val="00DF4250"/>
    <w:rsid w:val="00E04E9D"/>
    <w:rsid w:val="00E11496"/>
    <w:rsid w:val="00E126E2"/>
    <w:rsid w:val="00E137AE"/>
    <w:rsid w:val="00E15FBC"/>
    <w:rsid w:val="00E17BFA"/>
    <w:rsid w:val="00E229B8"/>
    <w:rsid w:val="00E2340F"/>
    <w:rsid w:val="00E235E2"/>
    <w:rsid w:val="00E23955"/>
    <w:rsid w:val="00E2772E"/>
    <w:rsid w:val="00E2797E"/>
    <w:rsid w:val="00E27E21"/>
    <w:rsid w:val="00E30F6F"/>
    <w:rsid w:val="00E322A4"/>
    <w:rsid w:val="00E32CA3"/>
    <w:rsid w:val="00E32F9C"/>
    <w:rsid w:val="00E33388"/>
    <w:rsid w:val="00E37666"/>
    <w:rsid w:val="00E37E61"/>
    <w:rsid w:val="00E43C3E"/>
    <w:rsid w:val="00E45809"/>
    <w:rsid w:val="00E47E5A"/>
    <w:rsid w:val="00E503E5"/>
    <w:rsid w:val="00E5241E"/>
    <w:rsid w:val="00E531DE"/>
    <w:rsid w:val="00E53743"/>
    <w:rsid w:val="00E5382A"/>
    <w:rsid w:val="00E53CA6"/>
    <w:rsid w:val="00E60BFA"/>
    <w:rsid w:val="00E624EA"/>
    <w:rsid w:val="00E6348D"/>
    <w:rsid w:val="00E63D8D"/>
    <w:rsid w:val="00E664F6"/>
    <w:rsid w:val="00E70135"/>
    <w:rsid w:val="00E729C9"/>
    <w:rsid w:val="00E75BB5"/>
    <w:rsid w:val="00E77079"/>
    <w:rsid w:val="00E804A4"/>
    <w:rsid w:val="00E80C0D"/>
    <w:rsid w:val="00E81E12"/>
    <w:rsid w:val="00E823B2"/>
    <w:rsid w:val="00E840B1"/>
    <w:rsid w:val="00E86111"/>
    <w:rsid w:val="00E87CE6"/>
    <w:rsid w:val="00E91460"/>
    <w:rsid w:val="00E94F21"/>
    <w:rsid w:val="00E96337"/>
    <w:rsid w:val="00EA1E2A"/>
    <w:rsid w:val="00EA45E1"/>
    <w:rsid w:val="00EA6974"/>
    <w:rsid w:val="00EA7C8E"/>
    <w:rsid w:val="00EB0DC0"/>
    <w:rsid w:val="00EB134E"/>
    <w:rsid w:val="00EB3507"/>
    <w:rsid w:val="00EB3E31"/>
    <w:rsid w:val="00EB6497"/>
    <w:rsid w:val="00EC1040"/>
    <w:rsid w:val="00EC3D40"/>
    <w:rsid w:val="00EC3D62"/>
    <w:rsid w:val="00EC4A32"/>
    <w:rsid w:val="00EC4DDB"/>
    <w:rsid w:val="00EC5938"/>
    <w:rsid w:val="00EC62AC"/>
    <w:rsid w:val="00EC713E"/>
    <w:rsid w:val="00EC777D"/>
    <w:rsid w:val="00EC795F"/>
    <w:rsid w:val="00ED3318"/>
    <w:rsid w:val="00ED4AB1"/>
    <w:rsid w:val="00EE0A41"/>
    <w:rsid w:val="00EE31C6"/>
    <w:rsid w:val="00EF653B"/>
    <w:rsid w:val="00F004B2"/>
    <w:rsid w:val="00F006B3"/>
    <w:rsid w:val="00F00CDA"/>
    <w:rsid w:val="00F01082"/>
    <w:rsid w:val="00F0133A"/>
    <w:rsid w:val="00F02DE0"/>
    <w:rsid w:val="00F03F48"/>
    <w:rsid w:val="00F05EFA"/>
    <w:rsid w:val="00F07C10"/>
    <w:rsid w:val="00F17097"/>
    <w:rsid w:val="00F2086F"/>
    <w:rsid w:val="00F21876"/>
    <w:rsid w:val="00F2291F"/>
    <w:rsid w:val="00F32B1F"/>
    <w:rsid w:val="00F331F5"/>
    <w:rsid w:val="00F336E0"/>
    <w:rsid w:val="00F46B1B"/>
    <w:rsid w:val="00F4751F"/>
    <w:rsid w:val="00F53E38"/>
    <w:rsid w:val="00F556C7"/>
    <w:rsid w:val="00F56F38"/>
    <w:rsid w:val="00F572CD"/>
    <w:rsid w:val="00F57C76"/>
    <w:rsid w:val="00F6182D"/>
    <w:rsid w:val="00F61AB1"/>
    <w:rsid w:val="00F61CB7"/>
    <w:rsid w:val="00F61CD2"/>
    <w:rsid w:val="00F62AD8"/>
    <w:rsid w:val="00F637C6"/>
    <w:rsid w:val="00F7508F"/>
    <w:rsid w:val="00F7665C"/>
    <w:rsid w:val="00F77A40"/>
    <w:rsid w:val="00F82BEA"/>
    <w:rsid w:val="00F90668"/>
    <w:rsid w:val="00F91F55"/>
    <w:rsid w:val="00F956D1"/>
    <w:rsid w:val="00F95F84"/>
    <w:rsid w:val="00F962DD"/>
    <w:rsid w:val="00F978AD"/>
    <w:rsid w:val="00FA26AC"/>
    <w:rsid w:val="00FA4054"/>
    <w:rsid w:val="00FA438B"/>
    <w:rsid w:val="00FA53E2"/>
    <w:rsid w:val="00FA744A"/>
    <w:rsid w:val="00FA7A95"/>
    <w:rsid w:val="00FA7B58"/>
    <w:rsid w:val="00FB0A6D"/>
    <w:rsid w:val="00FB26A1"/>
    <w:rsid w:val="00FB2B16"/>
    <w:rsid w:val="00FB3682"/>
    <w:rsid w:val="00FC5D0E"/>
    <w:rsid w:val="00FC65AF"/>
    <w:rsid w:val="00FD0854"/>
    <w:rsid w:val="00FD4BD9"/>
    <w:rsid w:val="00FD5EC9"/>
    <w:rsid w:val="00FD65E3"/>
    <w:rsid w:val="00FD6B7E"/>
    <w:rsid w:val="00FE3342"/>
    <w:rsid w:val="00FE3521"/>
    <w:rsid w:val="00FE5F65"/>
    <w:rsid w:val="00FE74CD"/>
    <w:rsid w:val="00FF0860"/>
    <w:rsid w:val="00FF1229"/>
    <w:rsid w:val="00FF22B0"/>
    <w:rsid w:val="00FF253C"/>
    <w:rsid w:val="00FF3ED0"/>
    <w:rsid w:val="00FF4B33"/>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212">
      <o:colormenu v:ext="edit" fillcolor="none"/>
    </o:shapedefaults>
    <o:shapelayout v:ext="edit">
      <o:idmap v:ext="edit" data="1"/>
      <o:rules v:ext="edit">
        <o:r id="V:Rule20" type="callout" idref="#_x0000_s1160"/>
        <o:r id="V:Rule21" type="callout" idref="#_x0000_s1161"/>
        <o:r id="V:Rule22" type="callout" idref="#_x0000_s1162"/>
        <o:r id="V:Rule23" type="callout" idref="#_x0000_s1163"/>
        <o:r id="V:Rule24" type="callout" idref="#_x0000_s1164"/>
        <o:r id="V:Rule25" type="callout" idref="#_x0000_s1165"/>
        <o:r id="V:Rule26" type="callout" idref="#_x0000_s1166"/>
        <o:r id="V:Rule27" type="callout" idref="#_x0000_s1167"/>
        <o:r id="V:Rule28" type="callout" idref="#_x0000_s1168"/>
        <o:r id="V:Rule29" type="callout" idref="#_x0000_s1169"/>
        <o:r id="V:Rule30" type="callout" idref="#_x0000_s1170"/>
        <o:r id="V:Rule31" type="callout" idref="#_x0000_s1171"/>
        <o:r id="V:Rule32" type="callout" idref="#_x0000_s1172"/>
        <o:r id="V:Rule33" type="callout" idref="#_x0000_s1173"/>
        <o:r id="V:Rule34" type="callout" idref="#_x0000_s1174"/>
        <o:r id="V:Rule35" type="callout" idref="#_x0000_s1175"/>
        <o:r id="V:Rule36" type="callout" idref="#_x0000_s1176"/>
        <o:r id="V:Rule37" type="callout" idref="#_x0000_s1177"/>
        <o:r id="V:Rule38" type="callout" idref="#_x0000_s1178"/>
        <o:r id="V:Rule39" type="connector" idref="#Прямая со стрелкой 83"/>
        <o:r id="V:Rule40" type="connector" idref="#Прямая со стрелкой 56"/>
        <o:r id="V:Rule41" type="connector" idref="#Прямая со стрелкой 80"/>
        <o:r id="V:Rule42" type="connector" idref="#Прямая со стрелкой 79"/>
        <o:r id="V:Rule43" type="connector" idref="#Прямая со стрелкой 60"/>
        <o:r id="V:Rule44" type="connector" idref="#Прямая со стрелкой 84"/>
        <o:r id="V:Rule45" type="connector" idref="#Прямая со стрелкой 58"/>
        <o:r id="V:Rule46" type="connector" idref="#Прямая со стрелкой 85"/>
        <o:r id="V:Rule47" type="connector" idref="#Прямая со стрелкой 57"/>
        <o:r id="V:Rule48" type="connector" idref="#Прямая со стрелкой 54"/>
        <o:r id="V:Rule49" type="connector" idref="#Прямая со стрелкой 45"/>
        <o:r id="V:Rule50" type="connector" idref="#Прямая со стрелкой 59"/>
        <o:r id="V:Rule51" type="connector" idref="#Прямая со стрелкой 34"/>
        <o:r id="V:Rule52" type="connector" idref="#Прямая со стрелкой 82"/>
        <o:r id="V:Rule53" type="connector" idref="#Прямая со стрелкой 42"/>
        <o:r id="V:Rule54" type="connector" idref="#Прямая со стрелкой 43"/>
        <o:r id="V:Rule55" type="connector" idref="#Прямая со стрелкой 44"/>
        <o:r id="V:Rule56" type="connector" idref="#Прямая со стрелкой 81"/>
        <o:r id="V:Rule57" type="connector" idref="#Прямая со стрелкой 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72C52"/>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uiPriority w:val="99"/>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aliases w:val=" Знак5"/>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aliases w:val=" Знак5 Знак1"/>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11"/>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uiPriority w:val="11"/>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1D7DC1"/>
    <w:pPr>
      <w:tabs>
        <w:tab w:val="left" w:pos="0"/>
        <w:tab w:val="left" w:pos="142"/>
        <w:tab w:val="left" w:pos="880"/>
        <w:tab w:val="right" w:leader="dot" w:pos="9498"/>
      </w:tabs>
      <w:spacing w:after="0" w:line="240" w:lineRule="auto"/>
      <w:ind w:left="284" w:right="-2"/>
      <w:jc w:val="both"/>
    </w:pPr>
    <w:rPr>
      <w:rFonts w:ascii="Times New Roman" w:hAnsi="Times New Roman"/>
      <w:iCs/>
      <w:noProof/>
      <w:sz w:val="24"/>
      <w:szCs w:val="24"/>
    </w:rPr>
  </w:style>
  <w:style w:type="paragraph" w:styleId="33">
    <w:name w:val="toc 3"/>
    <w:basedOn w:val="a0"/>
    <w:next w:val="a0"/>
    <w:autoRedefine/>
    <w:uiPriority w:val="39"/>
    <w:unhideWhenUsed/>
    <w:rsid w:val="000F21C7"/>
    <w:pPr>
      <w:tabs>
        <w:tab w:val="left" w:pos="284"/>
        <w:tab w:val="left" w:pos="1843"/>
        <w:tab w:val="right" w:leader="dot" w:pos="9496"/>
      </w:tabs>
      <w:spacing w:after="0"/>
      <w:ind w:left="284"/>
      <w:jc w:val="center"/>
    </w:pPr>
    <w:rPr>
      <w:rFonts w:ascii="Times New Roman" w:hAnsi="Times New Roman"/>
      <w:bCs/>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qFormat/>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aliases w:val=" Знак5 Знак"/>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uiPriority w:val="99"/>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uiPriority w:val="99"/>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Основной текст (4) + 111,Интервал 0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3f2">
    <w:name w:val="Абзац списка3"/>
    <w:basedOn w:val="a0"/>
    <w:rsid w:val="00382B6E"/>
    <w:pPr>
      <w:spacing w:after="0" w:line="240" w:lineRule="auto"/>
      <w:ind w:left="720"/>
      <w:contextualSpacing/>
    </w:pPr>
    <w:rPr>
      <w:rFonts w:ascii="Times New Roman" w:eastAsia="Times New Roman" w:hAnsi="Times New Roman"/>
      <w:sz w:val="24"/>
      <w:szCs w:val="24"/>
      <w:lang w:eastAsia="ru-RU"/>
    </w:rPr>
  </w:style>
  <w:style w:type="paragraph" w:customStyle="1" w:styleId="Standard">
    <w:name w:val="Standard"/>
    <w:rsid w:val="00382B6E"/>
    <w:pPr>
      <w:widowControl w:val="0"/>
      <w:autoSpaceDE w:val="0"/>
      <w:autoSpaceDN w:val="0"/>
      <w:textAlignment w:val="baseline"/>
    </w:pPr>
    <w:rPr>
      <w:rFonts w:ascii="Times New Roman" w:hAnsi="Times New Roman"/>
      <w:kern w:val="3"/>
      <w:lang w:eastAsia="zh-CN"/>
    </w:rPr>
  </w:style>
  <w:style w:type="paragraph" w:customStyle="1" w:styleId="ConsPlusNonformat">
    <w:name w:val="ConsPlusNonformat"/>
    <w:uiPriority w:val="99"/>
    <w:rsid w:val="00DC12DB"/>
    <w:pPr>
      <w:widowControl w:val="0"/>
      <w:autoSpaceDE w:val="0"/>
      <w:autoSpaceDN w:val="0"/>
      <w:adjustRightInd w:val="0"/>
    </w:pPr>
    <w:rPr>
      <w:rFonts w:ascii="Courier New" w:eastAsia="Times New Roman" w:hAnsi="Courier New" w:cs="Courier New"/>
    </w:rPr>
  </w:style>
  <w:style w:type="character" w:customStyle="1" w:styleId="4b">
    <w:name w:val="Подпись к таблице4"/>
    <w:basedOn w:val="a1"/>
    <w:rsid w:val="008C71D9"/>
    <w:rPr>
      <w:rFonts w:ascii="Times New Roman" w:hAnsi="Times New Roman" w:cs="Times New Roman"/>
      <w:b/>
      <w:bCs/>
      <w:spacing w:val="0"/>
      <w:sz w:val="20"/>
      <w:szCs w:val="20"/>
      <w:lang w:bidi="ar-SA"/>
    </w:rPr>
  </w:style>
  <w:style w:type="character" w:customStyle="1" w:styleId="c2">
    <w:name w:val="c2"/>
    <w:basedOn w:val="a1"/>
    <w:rsid w:val="005E028B"/>
  </w:style>
  <w:style w:type="paragraph" w:customStyle="1" w:styleId="affffff3">
    <w:name w:val="Базовый"/>
    <w:rsid w:val="00983411"/>
    <w:pPr>
      <w:tabs>
        <w:tab w:val="left" w:pos="708"/>
      </w:tabs>
      <w:suppressAutoHyphens/>
      <w:spacing w:after="200" w:line="276" w:lineRule="auto"/>
    </w:pPr>
    <w:rPr>
      <w:rFonts w:eastAsia="SimSun" w:cstheme="minorBidi"/>
      <w:sz w:val="22"/>
      <w:szCs w:val="22"/>
      <w:lang w:eastAsia="en-US"/>
    </w:rPr>
  </w:style>
  <w:style w:type="paragraph" w:customStyle="1" w:styleId="ConsPlusCell">
    <w:name w:val="ConsPlusCell"/>
    <w:uiPriority w:val="99"/>
    <w:rsid w:val="00361D5F"/>
    <w:pPr>
      <w:widowControl w:val="0"/>
      <w:autoSpaceDE w:val="0"/>
      <w:autoSpaceDN w:val="0"/>
      <w:adjustRightInd w:val="0"/>
    </w:pPr>
    <w:rPr>
      <w:rFonts w:eastAsia="Times New Roman" w:cs="Calibri"/>
      <w:sz w:val="22"/>
      <w:szCs w:val="22"/>
    </w:rPr>
  </w:style>
  <w:style w:type="paragraph" w:customStyle="1" w:styleId="affffff4">
    <w:name w:val="рубрика"/>
    <w:basedOn w:val="a0"/>
    <w:rsid w:val="00CC7FFB"/>
    <w:pPr>
      <w:autoSpaceDE w:val="0"/>
      <w:autoSpaceDN w:val="0"/>
      <w:adjustRightInd w:val="0"/>
      <w:spacing w:before="80" w:after="0" w:line="240" w:lineRule="auto"/>
      <w:jc w:val="both"/>
    </w:pPr>
    <w:rPr>
      <w:rFonts w:ascii="Times New Roman" w:eastAsia="Times New Roman" w:hAnsi="Times New Roman" w:cs="Antiqua"/>
      <w:b/>
      <w:bCs/>
      <w:caps/>
      <w:color w:val="000000"/>
      <w:spacing w:val="4"/>
      <w:sz w:val="26"/>
      <w:szCs w:val="26"/>
      <w:lang w:eastAsia="ru-RU"/>
    </w:rPr>
  </w:style>
  <w:style w:type="paragraph" w:customStyle="1" w:styleId="affffff5">
    <w:name w:val="стиль текст"/>
    <w:basedOn w:val="af4"/>
    <w:rsid w:val="00CC7FFB"/>
    <w:pPr>
      <w:ind w:firstLine="709"/>
      <w:jc w:val="both"/>
    </w:pPr>
    <w:rPr>
      <w:rFonts w:eastAsia="Calibri"/>
      <w:lang w:eastAsia="en-US"/>
    </w:rPr>
  </w:style>
  <w:style w:type="paragraph" w:customStyle="1" w:styleId="affffff6">
    <w:name w:val="С ТОЧКОЙ"/>
    <w:basedOn w:val="a0"/>
    <w:rsid w:val="00CC7FFB"/>
    <w:pPr>
      <w:tabs>
        <w:tab w:val="num" w:pos="550"/>
      </w:tabs>
      <w:autoSpaceDE w:val="0"/>
      <w:autoSpaceDN w:val="0"/>
      <w:spacing w:after="0"/>
      <w:ind w:left="1270" w:hanging="360"/>
      <w:jc w:val="both"/>
    </w:pPr>
    <w:rPr>
      <w:rFonts w:ascii="Times New Roman" w:hAnsi="Times New Roman"/>
      <w:sz w:val="28"/>
      <w:szCs w:val="28"/>
    </w:rPr>
  </w:style>
  <w:style w:type="paragraph" w:customStyle="1" w:styleId="affffff7">
    <w:name w:val="С точкой абзац"/>
    <w:basedOn w:val="affffff6"/>
    <w:rsid w:val="00CC7FFB"/>
    <w:pPr>
      <w:tabs>
        <w:tab w:val="clear" w:pos="550"/>
      </w:tabs>
      <w:ind w:left="0" w:firstLine="0"/>
    </w:pPr>
  </w:style>
  <w:style w:type="paragraph" w:customStyle="1" w:styleId="affffff8">
    <w:name w:val="ОСНОВА"/>
    <w:basedOn w:val="a0"/>
    <w:rsid w:val="00CC7FFB"/>
    <w:pPr>
      <w:tabs>
        <w:tab w:val="left" w:pos="709"/>
      </w:tabs>
      <w:suppressAutoHyphens/>
      <w:spacing w:after="0"/>
      <w:ind w:firstLine="709"/>
      <w:jc w:val="both"/>
    </w:pPr>
    <w:rPr>
      <w:rFonts w:ascii="Times New Roman" w:eastAsia="Times New Roman" w:hAnsi="Times New Roman"/>
      <w:color w:val="00000A"/>
      <w:sz w:val="28"/>
      <w:szCs w:val="28"/>
      <w:lang w:eastAsia="ru-RU"/>
    </w:rPr>
  </w:style>
  <w:style w:type="paragraph" w:customStyle="1" w:styleId="affffff9">
    <w:name w:val="Норма"/>
    <w:basedOn w:val="a0"/>
    <w:rsid w:val="00CC7FFB"/>
    <w:pPr>
      <w:spacing w:after="0" w:line="240" w:lineRule="auto"/>
      <w:ind w:firstLine="709"/>
      <w:jc w:val="both"/>
    </w:pPr>
    <w:rPr>
      <w:rFonts w:ascii="Times New Roman" w:hAnsi="Times New Roman"/>
      <w:sz w:val="28"/>
      <w:szCs w:val="28"/>
      <w:lang w:eastAsia="ru-RU"/>
    </w:rPr>
  </w:style>
  <w:style w:type="paragraph" w:customStyle="1" w:styleId="1ff2">
    <w:name w:val="Подзаголовок 1"/>
    <w:basedOn w:val="affffb"/>
    <w:rsid w:val="00CC7FFB"/>
    <w:pPr>
      <w:keepNext w:val="0"/>
      <w:suppressAutoHyphens w:val="0"/>
      <w:autoSpaceDE w:val="0"/>
      <w:autoSpaceDN w:val="0"/>
      <w:adjustRightInd w:val="0"/>
      <w:spacing w:before="0" w:after="170"/>
      <w:ind w:firstLine="283"/>
      <w:jc w:val="both"/>
    </w:pPr>
    <w:rPr>
      <w:rFonts w:ascii="New Journal" w:eastAsia="Times New Roman" w:hAnsi="New Journal" w:cs="New Journal"/>
      <w:b/>
      <w:bCs/>
      <w:sz w:val="22"/>
      <w:szCs w:val="22"/>
      <w:lang w:eastAsia="ru-RU"/>
    </w:rPr>
  </w:style>
  <w:style w:type="character" w:customStyle="1" w:styleId="FontStyle33">
    <w:name w:val="Font Style33"/>
    <w:rsid w:val="00CC7FFB"/>
    <w:rPr>
      <w:rFonts w:ascii="Times New Roman" w:hAnsi="Times New Roman" w:cs="Times New Roman"/>
      <w:sz w:val="26"/>
      <w:szCs w:val="26"/>
    </w:rPr>
  </w:style>
  <w:style w:type="paragraph" w:customStyle="1" w:styleId="c10">
    <w:name w:val="c10"/>
    <w:basedOn w:val="a0"/>
    <w:rsid w:val="00CC7FFB"/>
    <w:pPr>
      <w:spacing w:before="100" w:beforeAutospacing="1" w:after="100" w:afterAutospacing="1" w:line="240" w:lineRule="auto"/>
    </w:pPr>
    <w:rPr>
      <w:rFonts w:eastAsia="Times New Roman" w:cs="Calibri"/>
      <w:sz w:val="24"/>
      <w:szCs w:val="24"/>
      <w:lang w:eastAsia="ru-RU"/>
    </w:rPr>
  </w:style>
  <w:style w:type="character" w:customStyle="1" w:styleId="c4">
    <w:name w:val="c4"/>
    <w:basedOn w:val="a1"/>
    <w:rsid w:val="00CC7FFB"/>
  </w:style>
  <w:style w:type="paragraph" w:customStyle="1" w:styleId="Style2">
    <w:name w:val="Style2"/>
    <w:basedOn w:val="a0"/>
    <w:rsid w:val="00CC7FFB"/>
    <w:pPr>
      <w:widowControl w:val="0"/>
      <w:autoSpaceDE w:val="0"/>
      <w:autoSpaceDN w:val="0"/>
      <w:adjustRightInd w:val="0"/>
      <w:spacing w:after="0" w:line="215" w:lineRule="exact"/>
      <w:ind w:firstLine="281"/>
      <w:jc w:val="both"/>
    </w:pPr>
    <w:rPr>
      <w:rFonts w:eastAsia="Times New Roman" w:cs="Calibri"/>
      <w:sz w:val="24"/>
      <w:szCs w:val="24"/>
      <w:lang w:eastAsia="ru-RU"/>
    </w:rPr>
  </w:style>
  <w:style w:type="paragraph" w:customStyle="1" w:styleId="Style16">
    <w:name w:val="Style16"/>
    <w:basedOn w:val="a0"/>
    <w:rsid w:val="00CC7FFB"/>
    <w:pPr>
      <w:widowControl w:val="0"/>
      <w:autoSpaceDE w:val="0"/>
      <w:autoSpaceDN w:val="0"/>
      <w:adjustRightInd w:val="0"/>
      <w:spacing w:after="0" w:line="389" w:lineRule="exact"/>
      <w:ind w:firstLine="701"/>
      <w:jc w:val="both"/>
    </w:pPr>
    <w:rPr>
      <w:rFonts w:ascii="Times New Roman" w:eastAsia="Times New Roman" w:hAnsi="Times New Roman"/>
      <w:sz w:val="24"/>
      <w:szCs w:val="24"/>
      <w:lang w:eastAsia="ru-RU"/>
    </w:rPr>
  </w:style>
  <w:style w:type="character" w:customStyle="1" w:styleId="FontStyle22">
    <w:name w:val="Font Style22"/>
    <w:rsid w:val="00CC7FFB"/>
    <w:rPr>
      <w:rFonts w:ascii="Times New Roman" w:hAnsi="Times New Roman" w:cs="Times New Roman"/>
      <w:b/>
      <w:bCs/>
      <w:sz w:val="26"/>
      <w:szCs w:val="26"/>
    </w:rPr>
  </w:style>
  <w:style w:type="character" w:customStyle="1" w:styleId="FontStyle12">
    <w:name w:val="Font Style12"/>
    <w:rsid w:val="00CC7FFB"/>
    <w:rPr>
      <w:rFonts w:ascii="Times New Roman" w:hAnsi="Times New Roman" w:cs="Times New Roman"/>
      <w:sz w:val="22"/>
      <w:szCs w:val="22"/>
    </w:rPr>
  </w:style>
  <w:style w:type="character" w:customStyle="1" w:styleId="FontStyle19">
    <w:name w:val="Font Style19"/>
    <w:rsid w:val="00CC7FFB"/>
    <w:rPr>
      <w:rFonts w:ascii="Times New Roman" w:hAnsi="Times New Roman" w:cs="Times New Roman"/>
      <w:sz w:val="26"/>
      <w:szCs w:val="26"/>
    </w:rPr>
  </w:style>
  <w:style w:type="paragraph" w:customStyle="1" w:styleId="msonormalcxsplast">
    <w:name w:val="msonormalcxsplast"/>
    <w:basedOn w:val="a0"/>
    <w:rsid w:val="00CC7FF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6">
    <w:name w:val="Основной текст 2 Знак1"/>
    <w:basedOn w:val="a1"/>
    <w:uiPriority w:val="99"/>
    <w:semiHidden/>
    <w:rsid w:val="00CC7FFB"/>
    <w:rPr>
      <w:rFonts w:ascii="Calibri" w:eastAsia="Calibri" w:hAnsi="Calibri" w:cs="Times New Roman"/>
    </w:rPr>
  </w:style>
  <w:style w:type="paragraph" w:customStyle="1" w:styleId="610">
    <w:name w:val="Основной текст (6)1"/>
    <w:basedOn w:val="a0"/>
    <w:uiPriority w:val="99"/>
    <w:rsid w:val="00CC7FFB"/>
    <w:pPr>
      <w:shd w:val="clear" w:color="auto" w:fill="FFFFFF"/>
      <w:spacing w:after="0" w:line="274" w:lineRule="exact"/>
      <w:jc w:val="both"/>
    </w:pPr>
    <w:rPr>
      <w:rFonts w:asciiTheme="minorHAnsi" w:eastAsiaTheme="minorHAnsi" w:hAnsiTheme="minorHAnsi"/>
      <w:b/>
      <w:bCs/>
      <w:sz w:val="23"/>
      <w:szCs w:val="23"/>
    </w:rPr>
  </w:style>
  <w:style w:type="character" w:customStyle="1" w:styleId="1pt">
    <w:name w:val="Основной текст + Интервал 1 pt"/>
    <w:basedOn w:val="a1"/>
    <w:uiPriority w:val="99"/>
    <w:rsid w:val="00CC7FFB"/>
    <w:rPr>
      <w:rFonts w:ascii="Times New Roman" w:hAnsi="Times New Roman" w:cs="Times New Roman" w:hint="default"/>
      <w:spacing w:val="20"/>
      <w:sz w:val="23"/>
      <w:szCs w:val="23"/>
      <w:shd w:val="clear" w:color="auto" w:fill="FFFFFF"/>
    </w:rPr>
  </w:style>
  <w:style w:type="character" w:customStyle="1" w:styleId="1ff3">
    <w:name w:val="Основной текст + Полужирный1"/>
    <w:basedOn w:val="a1"/>
    <w:uiPriority w:val="99"/>
    <w:rsid w:val="00CC7FFB"/>
    <w:rPr>
      <w:rFonts w:ascii="Times New Roman" w:hAnsi="Times New Roman" w:cs="Times New Roman" w:hint="default"/>
      <w:b/>
      <w:bCs/>
      <w:sz w:val="23"/>
      <w:szCs w:val="23"/>
      <w:shd w:val="clear" w:color="auto" w:fill="FFFFFF"/>
    </w:rPr>
  </w:style>
  <w:style w:type="character" w:customStyle="1" w:styleId="630">
    <w:name w:val="Основной текст (6)3"/>
    <w:basedOn w:val="62"/>
    <w:uiPriority w:val="99"/>
    <w:rsid w:val="00CC7FFB"/>
    <w:rPr>
      <w:rFonts w:ascii="Times New Roman" w:eastAsia="Times New Roman" w:hAnsi="Times New Roman" w:cs="Times New Roman"/>
      <w:b/>
      <w:bCs/>
      <w:sz w:val="23"/>
      <w:szCs w:val="23"/>
      <w:shd w:val="clear" w:color="auto" w:fill="FFFFFF"/>
    </w:rPr>
  </w:style>
  <w:style w:type="character" w:customStyle="1" w:styleId="620">
    <w:name w:val="Основной текст (6) + Не полужирный2"/>
    <w:basedOn w:val="62"/>
    <w:uiPriority w:val="99"/>
    <w:rsid w:val="00CC7FFB"/>
    <w:rPr>
      <w:rFonts w:ascii="Times New Roman" w:eastAsia="Times New Roman" w:hAnsi="Times New Roman" w:cs="Times New Roman"/>
      <w:b/>
      <w:bCs/>
      <w:sz w:val="23"/>
      <w:szCs w:val="23"/>
      <w:shd w:val="clear" w:color="auto" w:fill="FFFFFF"/>
    </w:rPr>
  </w:style>
  <w:style w:type="character" w:customStyle="1" w:styleId="2pt">
    <w:name w:val="Основной текст + Интервал 2 pt"/>
    <w:basedOn w:val="a1"/>
    <w:uiPriority w:val="99"/>
    <w:rsid w:val="00CC7FFB"/>
    <w:rPr>
      <w:rFonts w:ascii="Times New Roman" w:hAnsi="Times New Roman" w:cs="Times New Roman" w:hint="default"/>
      <w:spacing w:val="40"/>
      <w:sz w:val="23"/>
      <w:szCs w:val="23"/>
      <w:shd w:val="clear" w:color="auto" w:fill="FFFFFF"/>
    </w:rPr>
  </w:style>
  <w:style w:type="character" w:customStyle="1" w:styleId="621">
    <w:name w:val="Основной текст (6)2"/>
    <w:basedOn w:val="62"/>
    <w:uiPriority w:val="99"/>
    <w:rsid w:val="00CC7FFB"/>
    <w:rPr>
      <w:rFonts w:ascii="Times New Roman" w:eastAsia="Times New Roman" w:hAnsi="Times New Roman" w:cs="Times New Roman"/>
      <w:b/>
      <w:bCs/>
      <w:sz w:val="23"/>
      <w:szCs w:val="23"/>
      <w:shd w:val="clear" w:color="auto" w:fill="FFFFFF"/>
    </w:rPr>
  </w:style>
  <w:style w:type="character" w:customStyle="1" w:styleId="611">
    <w:name w:val="Основной текст (6) + Не полужирный1"/>
    <w:basedOn w:val="62"/>
    <w:uiPriority w:val="99"/>
    <w:rsid w:val="00CC7FFB"/>
    <w:rPr>
      <w:rFonts w:ascii="Times New Roman" w:eastAsia="Times New Roman" w:hAnsi="Times New Roman" w:cs="Times New Roman"/>
      <w:b/>
      <w:bCs/>
      <w:sz w:val="23"/>
      <w:szCs w:val="23"/>
      <w:shd w:val="clear" w:color="auto" w:fill="FFFFFF"/>
    </w:rPr>
  </w:style>
  <w:style w:type="character" w:customStyle="1" w:styleId="217">
    <w:name w:val="Основной текст с отступом 2 Знак1"/>
    <w:basedOn w:val="a1"/>
    <w:uiPriority w:val="99"/>
    <w:semiHidden/>
    <w:rsid w:val="00CC7FFB"/>
    <w:rPr>
      <w:rFonts w:ascii="Calibri" w:eastAsia="Calibri" w:hAnsi="Calibri" w:cs="Times New Roman"/>
    </w:rPr>
  </w:style>
  <w:style w:type="character" w:customStyle="1" w:styleId="311">
    <w:name w:val="Основной текст с отступом 3 Знак1"/>
    <w:basedOn w:val="a1"/>
    <w:uiPriority w:val="99"/>
    <w:semiHidden/>
    <w:rsid w:val="00CC7FFB"/>
    <w:rPr>
      <w:rFonts w:ascii="Calibri" w:eastAsia="Calibri" w:hAnsi="Calibri" w:cs="Times New Roman"/>
      <w:sz w:val="16"/>
      <w:szCs w:val="16"/>
    </w:rPr>
  </w:style>
  <w:style w:type="paragraph" w:customStyle="1" w:styleId="312">
    <w:name w:val="Основной текст с отступом 31"/>
    <w:basedOn w:val="a0"/>
    <w:rsid w:val="00CC7FFB"/>
    <w:pPr>
      <w:overflowPunct w:val="0"/>
      <w:autoSpaceDE w:val="0"/>
      <w:autoSpaceDN w:val="0"/>
      <w:adjustRightInd w:val="0"/>
      <w:spacing w:after="0" w:line="360" w:lineRule="auto"/>
      <w:ind w:firstLine="700"/>
      <w:jc w:val="both"/>
      <w:textAlignment w:val="baseline"/>
    </w:pPr>
    <w:rPr>
      <w:rFonts w:ascii="Times New Roman" w:eastAsia="Times New Roman" w:hAnsi="Times New Roman"/>
      <w:sz w:val="28"/>
      <w:szCs w:val="20"/>
      <w:lang w:eastAsia="ru-RU"/>
    </w:rPr>
  </w:style>
  <w:style w:type="paragraph" w:customStyle="1" w:styleId="218">
    <w:name w:val="Основной текст с отступом 21"/>
    <w:basedOn w:val="a0"/>
    <w:rsid w:val="00CC7FFB"/>
    <w:pPr>
      <w:overflowPunct w:val="0"/>
      <w:autoSpaceDE w:val="0"/>
      <w:autoSpaceDN w:val="0"/>
      <w:adjustRightInd w:val="0"/>
      <w:spacing w:after="0" w:line="240" w:lineRule="auto"/>
      <w:ind w:left="75" w:firstLine="634"/>
      <w:jc w:val="both"/>
      <w:textAlignment w:val="baseline"/>
    </w:pPr>
    <w:rPr>
      <w:rFonts w:ascii="Times New Roman" w:eastAsia="Times New Roman" w:hAnsi="Times New Roman"/>
      <w:sz w:val="28"/>
      <w:szCs w:val="20"/>
      <w:lang w:eastAsia="ru-RU"/>
    </w:rPr>
  </w:style>
  <w:style w:type="paragraph" w:customStyle="1" w:styleId="2ff1">
    <w:name w:val="Без интервала2"/>
    <w:rsid w:val="00CC7FFB"/>
    <w:rPr>
      <w:rFonts w:eastAsia="Times New Roman" w:cs="Calibri"/>
      <w:sz w:val="22"/>
      <w:szCs w:val="22"/>
      <w:lang w:eastAsia="en-US"/>
    </w:rPr>
  </w:style>
  <w:style w:type="character" w:customStyle="1" w:styleId="321">
    <w:name w:val="Заголовок №3 (2)_"/>
    <w:basedOn w:val="a1"/>
    <w:link w:val="3210"/>
    <w:rsid w:val="001D5CC2"/>
    <w:rPr>
      <w:b/>
      <w:bCs/>
      <w:i/>
      <w:iCs/>
      <w:shd w:val="clear" w:color="auto" w:fill="FFFFFF"/>
    </w:rPr>
  </w:style>
  <w:style w:type="paragraph" w:customStyle="1" w:styleId="3210">
    <w:name w:val="Заголовок №3 (2)1"/>
    <w:basedOn w:val="a0"/>
    <w:link w:val="321"/>
    <w:rsid w:val="001D5CC2"/>
    <w:pPr>
      <w:shd w:val="clear" w:color="auto" w:fill="FFFFFF"/>
      <w:spacing w:after="0" w:line="211" w:lineRule="exact"/>
      <w:ind w:firstLine="400"/>
      <w:jc w:val="both"/>
      <w:outlineLvl w:val="2"/>
    </w:pPr>
    <w:rPr>
      <w:b/>
      <w:bCs/>
      <w:i/>
      <w:iCs/>
      <w:sz w:val="20"/>
      <w:szCs w:val="20"/>
      <w:lang w:eastAsia="ru-RU"/>
    </w:rPr>
  </w:style>
  <w:style w:type="character" w:customStyle="1" w:styleId="3f3">
    <w:name w:val="Основной текст + Курсив3"/>
    <w:basedOn w:val="afb"/>
    <w:rsid w:val="001D5CC2"/>
    <w:rPr>
      <w:rFonts w:ascii="Times New Roman" w:hAnsi="Times New Roman"/>
      <w:i/>
      <w:iCs/>
      <w:spacing w:val="0"/>
      <w:sz w:val="22"/>
      <w:szCs w:val="22"/>
      <w:shd w:val="clear" w:color="auto" w:fill="FFFFFF"/>
      <w:lang w:bidi="ar-SA"/>
    </w:rPr>
  </w:style>
  <w:style w:type="character" w:customStyle="1" w:styleId="1430">
    <w:name w:val="Основной текст (14)3"/>
    <w:basedOn w:val="140"/>
    <w:rsid w:val="001D5CC2"/>
    <w:rPr>
      <w:rFonts w:ascii="Times New Roman" w:hAnsi="Times New Roman" w:cs="Times New Roman"/>
      <w:iCs/>
      <w:spacing w:val="0"/>
    </w:rPr>
  </w:style>
</w:styles>
</file>

<file path=word/webSettings.xml><?xml version="1.0" encoding="utf-8"?>
<w:webSettings xmlns:r="http://schemas.openxmlformats.org/officeDocument/2006/relationships" xmlns:w="http://schemas.openxmlformats.org/wordprocessingml/2006/main">
  <w:divs>
    <w:div w:id="8457172">
      <w:bodyDiv w:val="1"/>
      <w:marLeft w:val="0"/>
      <w:marRight w:val="0"/>
      <w:marTop w:val="0"/>
      <w:marBottom w:val="0"/>
      <w:divBdr>
        <w:top w:val="none" w:sz="0" w:space="0" w:color="auto"/>
        <w:left w:val="none" w:sz="0" w:space="0" w:color="auto"/>
        <w:bottom w:val="none" w:sz="0" w:space="0" w:color="auto"/>
        <w:right w:val="none" w:sz="0" w:space="0" w:color="auto"/>
      </w:divBdr>
    </w:div>
    <w:div w:id="82261105">
      <w:bodyDiv w:val="1"/>
      <w:marLeft w:val="0"/>
      <w:marRight w:val="0"/>
      <w:marTop w:val="0"/>
      <w:marBottom w:val="0"/>
      <w:divBdr>
        <w:top w:val="none" w:sz="0" w:space="0" w:color="auto"/>
        <w:left w:val="none" w:sz="0" w:space="0" w:color="auto"/>
        <w:bottom w:val="none" w:sz="0" w:space="0" w:color="auto"/>
        <w:right w:val="none" w:sz="0" w:space="0" w:color="auto"/>
      </w:divBdr>
    </w:div>
    <w:div w:id="142702754">
      <w:bodyDiv w:val="1"/>
      <w:marLeft w:val="0"/>
      <w:marRight w:val="0"/>
      <w:marTop w:val="0"/>
      <w:marBottom w:val="0"/>
      <w:divBdr>
        <w:top w:val="none" w:sz="0" w:space="0" w:color="auto"/>
        <w:left w:val="none" w:sz="0" w:space="0" w:color="auto"/>
        <w:bottom w:val="none" w:sz="0" w:space="0" w:color="auto"/>
        <w:right w:val="none" w:sz="0" w:space="0" w:color="auto"/>
      </w:divBdr>
    </w:div>
    <w:div w:id="166482466">
      <w:bodyDiv w:val="1"/>
      <w:marLeft w:val="0"/>
      <w:marRight w:val="0"/>
      <w:marTop w:val="0"/>
      <w:marBottom w:val="0"/>
      <w:divBdr>
        <w:top w:val="none" w:sz="0" w:space="0" w:color="auto"/>
        <w:left w:val="none" w:sz="0" w:space="0" w:color="auto"/>
        <w:bottom w:val="none" w:sz="0" w:space="0" w:color="auto"/>
        <w:right w:val="none" w:sz="0" w:space="0" w:color="auto"/>
      </w:divBdr>
    </w:div>
    <w:div w:id="244658025">
      <w:bodyDiv w:val="1"/>
      <w:marLeft w:val="0"/>
      <w:marRight w:val="0"/>
      <w:marTop w:val="0"/>
      <w:marBottom w:val="0"/>
      <w:divBdr>
        <w:top w:val="none" w:sz="0" w:space="0" w:color="auto"/>
        <w:left w:val="none" w:sz="0" w:space="0" w:color="auto"/>
        <w:bottom w:val="none" w:sz="0" w:space="0" w:color="auto"/>
        <w:right w:val="none" w:sz="0" w:space="0" w:color="auto"/>
      </w:divBdr>
      <w:divsChild>
        <w:div w:id="2133941175">
          <w:marLeft w:val="0"/>
          <w:marRight w:val="0"/>
          <w:marTop w:val="0"/>
          <w:marBottom w:val="0"/>
          <w:divBdr>
            <w:top w:val="none" w:sz="0" w:space="0" w:color="auto"/>
            <w:left w:val="none" w:sz="0" w:space="0" w:color="auto"/>
            <w:bottom w:val="none" w:sz="0" w:space="0" w:color="auto"/>
            <w:right w:val="none" w:sz="0" w:space="0" w:color="auto"/>
          </w:divBdr>
        </w:div>
        <w:div w:id="678894090">
          <w:marLeft w:val="0"/>
          <w:marRight w:val="0"/>
          <w:marTop w:val="0"/>
          <w:marBottom w:val="0"/>
          <w:divBdr>
            <w:top w:val="none" w:sz="0" w:space="0" w:color="auto"/>
            <w:left w:val="none" w:sz="0" w:space="0" w:color="auto"/>
            <w:bottom w:val="none" w:sz="0" w:space="0" w:color="auto"/>
            <w:right w:val="none" w:sz="0" w:space="0" w:color="auto"/>
          </w:divBdr>
        </w:div>
      </w:divsChild>
    </w:div>
    <w:div w:id="251789317">
      <w:bodyDiv w:val="1"/>
      <w:marLeft w:val="0"/>
      <w:marRight w:val="0"/>
      <w:marTop w:val="0"/>
      <w:marBottom w:val="0"/>
      <w:divBdr>
        <w:top w:val="none" w:sz="0" w:space="0" w:color="auto"/>
        <w:left w:val="none" w:sz="0" w:space="0" w:color="auto"/>
        <w:bottom w:val="none" w:sz="0" w:space="0" w:color="auto"/>
        <w:right w:val="none" w:sz="0" w:space="0" w:color="auto"/>
      </w:divBdr>
    </w:div>
    <w:div w:id="374623358">
      <w:bodyDiv w:val="1"/>
      <w:marLeft w:val="0"/>
      <w:marRight w:val="0"/>
      <w:marTop w:val="0"/>
      <w:marBottom w:val="0"/>
      <w:divBdr>
        <w:top w:val="none" w:sz="0" w:space="0" w:color="auto"/>
        <w:left w:val="none" w:sz="0" w:space="0" w:color="auto"/>
        <w:bottom w:val="none" w:sz="0" w:space="0" w:color="auto"/>
        <w:right w:val="none" w:sz="0" w:space="0" w:color="auto"/>
      </w:divBdr>
    </w:div>
    <w:div w:id="726880388">
      <w:bodyDiv w:val="1"/>
      <w:marLeft w:val="0"/>
      <w:marRight w:val="0"/>
      <w:marTop w:val="0"/>
      <w:marBottom w:val="0"/>
      <w:divBdr>
        <w:top w:val="none" w:sz="0" w:space="0" w:color="auto"/>
        <w:left w:val="none" w:sz="0" w:space="0" w:color="auto"/>
        <w:bottom w:val="none" w:sz="0" w:space="0" w:color="auto"/>
        <w:right w:val="none" w:sz="0" w:space="0" w:color="auto"/>
      </w:divBdr>
    </w:div>
    <w:div w:id="906765095">
      <w:bodyDiv w:val="1"/>
      <w:marLeft w:val="0"/>
      <w:marRight w:val="0"/>
      <w:marTop w:val="0"/>
      <w:marBottom w:val="0"/>
      <w:divBdr>
        <w:top w:val="none" w:sz="0" w:space="0" w:color="auto"/>
        <w:left w:val="none" w:sz="0" w:space="0" w:color="auto"/>
        <w:bottom w:val="none" w:sz="0" w:space="0" w:color="auto"/>
        <w:right w:val="none" w:sz="0" w:space="0" w:color="auto"/>
      </w:divBdr>
    </w:div>
    <w:div w:id="996231470">
      <w:bodyDiv w:val="1"/>
      <w:marLeft w:val="0"/>
      <w:marRight w:val="0"/>
      <w:marTop w:val="0"/>
      <w:marBottom w:val="0"/>
      <w:divBdr>
        <w:top w:val="none" w:sz="0" w:space="0" w:color="auto"/>
        <w:left w:val="none" w:sz="0" w:space="0" w:color="auto"/>
        <w:bottom w:val="none" w:sz="0" w:space="0" w:color="auto"/>
        <w:right w:val="none" w:sz="0" w:space="0" w:color="auto"/>
      </w:divBdr>
    </w:div>
    <w:div w:id="1003168867">
      <w:bodyDiv w:val="1"/>
      <w:marLeft w:val="0"/>
      <w:marRight w:val="0"/>
      <w:marTop w:val="0"/>
      <w:marBottom w:val="0"/>
      <w:divBdr>
        <w:top w:val="none" w:sz="0" w:space="0" w:color="auto"/>
        <w:left w:val="none" w:sz="0" w:space="0" w:color="auto"/>
        <w:bottom w:val="none" w:sz="0" w:space="0" w:color="auto"/>
        <w:right w:val="none" w:sz="0" w:space="0" w:color="auto"/>
      </w:divBdr>
    </w:div>
    <w:div w:id="1014765655">
      <w:bodyDiv w:val="1"/>
      <w:marLeft w:val="0"/>
      <w:marRight w:val="0"/>
      <w:marTop w:val="0"/>
      <w:marBottom w:val="0"/>
      <w:divBdr>
        <w:top w:val="none" w:sz="0" w:space="0" w:color="auto"/>
        <w:left w:val="none" w:sz="0" w:space="0" w:color="auto"/>
        <w:bottom w:val="none" w:sz="0" w:space="0" w:color="auto"/>
        <w:right w:val="none" w:sz="0" w:space="0" w:color="auto"/>
      </w:divBdr>
    </w:div>
    <w:div w:id="1022970489">
      <w:bodyDiv w:val="1"/>
      <w:marLeft w:val="0"/>
      <w:marRight w:val="0"/>
      <w:marTop w:val="0"/>
      <w:marBottom w:val="0"/>
      <w:divBdr>
        <w:top w:val="none" w:sz="0" w:space="0" w:color="auto"/>
        <w:left w:val="none" w:sz="0" w:space="0" w:color="auto"/>
        <w:bottom w:val="none" w:sz="0" w:space="0" w:color="auto"/>
        <w:right w:val="none" w:sz="0" w:space="0" w:color="auto"/>
      </w:divBdr>
    </w:div>
    <w:div w:id="1050377178">
      <w:bodyDiv w:val="1"/>
      <w:marLeft w:val="0"/>
      <w:marRight w:val="0"/>
      <w:marTop w:val="0"/>
      <w:marBottom w:val="0"/>
      <w:divBdr>
        <w:top w:val="none" w:sz="0" w:space="0" w:color="auto"/>
        <w:left w:val="none" w:sz="0" w:space="0" w:color="auto"/>
        <w:bottom w:val="none" w:sz="0" w:space="0" w:color="auto"/>
        <w:right w:val="none" w:sz="0" w:space="0" w:color="auto"/>
      </w:divBdr>
    </w:div>
    <w:div w:id="1166019832">
      <w:bodyDiv w:val="1"/>
      <w:marLeft w:val="0"/>
      <w:marRight w:val="0"/>
      <w:marTop w:val="0"/>
      <w:marBottom w:val="0"/>
      <w:divBdr>
        <w:top w:val="none" w:sz="0" w:space="0" w:color="auto"/>
        <w:left w:val="none" w:sz="0" w:space="0" w:color="auto"/>
        <w:bottom w:val="none" w:sz="0" w:space="0" w:color="auto"/>
        <w:right w:val="none" w:sz="0" w:space="0" w:color="auto"/>
      </w:divBdr>
    </w:div>
    <w:div w:id="1249388800">
      <w:bodyDiv w:val="1"/>
      <w:marLeft w:val="0"/>
      <w:marRight w:val="0"/>
      <w:marTop w:val="0"/>
      <w:marBottom w:val="0"/>
      <w:divBdr>
        <w:top w:val="none" w:sz="0" w:space="0" w:color="auto"/>
        <w:left w:val="none" w:sz="0" w:space="0" w:color="auto"/>
        <w:bottom w:val="none" w:sz="0" w:space="0" w:color="auto"/>
        <w:right w:val="none" w:sz="0" w:space="0" w:color="auto"/>
      </w:divBdr>
    </w:div>
    <w:div w:id="1294403833">
      <w:bodyDiv w:val="1"/>
      <w:marLeft w:val="0"/>
      <w:marRight w:val="0"/>
      <w:marTop w:val="0"/>
      <w:marBottom w:val="0"/>
      <w:divBdr>
        <w:top w:val="none" w:sz="0" w:space="0" w:color="auto"/>
        <w:left w:val="none" w:sz="0" w:space="0" w:color="auto"/>
        <w:bottom w:val="none" w:sz="0" w:space="0" w:color="auto"/>
        <w:right w:val="none" w:sz="0" w:space="0" w:color="auto"/>
      </w:divBdr>
    </w:div>
    <w:div w:id="1302076110">
      <w:bodyDiv w:val="1"/>
      <w:marLeft w:val="0"/>
      <w:marRight w:val="0"/>
      <w:marTop w:val="0"/>
      <w:marBottom w:val="0"/>
      <w:divBdr>
        <w:top w:val="none" w:sz="0" w:space="0" w:color="auto"/>
        <w:left w:val="none" w:sz="0" w:space="0" w:color="auto"/>
        <w:bottom w:val="none" w:sz="0" w:space="0" w:color="auto"/>
        <w:right w:val="none" w:sz="0" w:space="0" w:color="auto"/>
      </w:divBdr>
    </w:div>
    <w:div w:id="1351108967">
      <w:bodyDiv w:val="1"/>
      <w:marLeft w:val="0"/>
      <w:marRight w:val="0"/>
      <w:marTop w:val="0"/>
      <w:marBottom w:val="0"/>
      <w:divBdr>
        <w:top w:val="none" w:sz="0" w:space="0" w:color="auto"/>
        <w:left w:val="none" w:sz="0" w:space="0" w:color="auto"/>
        <w:bottom w:val="none" w:sz="0" w:space="0" w:color="auto"/>
        <w:right w:val="none" w:sz="0" w:space="0" w:color="auto"/>
      </w:divBdr>
    </w:div>
    <w:div w:id="1355572964">
      <w:bodyDiv w:val="1"/>
      <w:marLeft w:val="0"/>
      <w:marRight w:val="0"/>
      <w:marTop w:val="0"/>
      <w:marBottom w:val="0"/>
      <w:divBdr>
        <w:top w:val="none" w:sz="0" w:space="0" w:color="auto"/>
        <w:left w:val="none" w:sz="0" w:space="0" w:color="auto"/>
        <w:bottom w:val="none" w:sz="0" w:space="0" w:color="auto"/>
        <w:right w:val="none" w:sz="0" w:space="0" w:color="auto"/>
      </w:divBdr>
    </w:div>
    <w:div w:id="1413702278">
      <w:bodyDiv w:val="1"/>
      <w:marLeft w:val="0"/>
      <w:marRight w:val="0"/>
      <w:marTop w:val="0"/>
      <w:marBottom w:val="0"/>
      <w:divBdr>
        <w:top w:val="none" w:sz="0" w:space="0" w:color="auto"/>
        <w:left w:val="none" w:sz="0" w:space="0" w:color="auto"/>
        <w:bottom w:val="none" w:sz="0" w:space="0" w:color="auto"/>
        <w:right w:val="none" w:sz="0" w:space="0" w:color="auto"/>
      </w:divBdr>
    </w:div>
    <w:div w:id="1520896863">
      <w:bodyDiv w:val="1"/>
      <w:marLeft w:val="0"/>
      <w:marRight w:val="0"/>
      <w:marTop w:val="0"/>
      <w:marBottom w:val="0"/>
      <w:divBdr>
        <w:top w:val="none" w:sz="0" w:space="0" w:color="auto"/>
        <w:left w:val="none" w:sz="0" w:space="0" w:color="auto"/>
        <w:bottom w:val="none" w:sz="0" w:space="0" w:color="auto"/>
        <w:right w:val="none" w:sz="0" w:space="0" w:color="auto"/>
      </w:divBdr>
    </w:div>
    <w:div w:id="1545558727">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36251063">
      <w:bodyDiv w:val="1"/>
      <w:marLeft w:val="0"/>
      <w:marRight w:val="0"/>
      <w:marTop w:val="0"/>
      <w:marBottom w:val="0"/>
      <w:divBdr>
        <w:top w:val="none" w:sz="0" w:space="0" w:color="auto"/>
        <w:left w:val="none" w:sz="0" w:space="0" w:color="auto"/>
        <w:bottom w:val="none" w:sz="0" w:space="0" w:color="auto"/>
        <w:right w:val="none" w:sz="0" w:space="0" w:color="auto"/>
      </w:divBdr>
    </w:div>
    <w:div w:id="1731727423">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024673160">
      <w:bodyDiv w:val="1"/>
      <w:marLeft w:val="0"/>
      <w:marRight w:val="0"/>
      <w:marTop w:val="0"/>
      <w:marBottom w:val="0"/>
      <w:divBdr>
        <w:top w:val="none" w:sz="0" w:space="0" w:color="auto"/>
        <w:left w:val="none" w:sz="0" w:space="0" w:color="auto"/>
        <w:bottom w:val="none" w:sz="0" w:space="0" w:color="auto"/>
        <w:right w:val="none" w:sz="0" w:space="0" w:color="auto"/>
      </w:divBdr>
      <w:divsChild>
        <w:div w:id="1927180812">
          <w:marLeft w:val="0"/>
          <w:marRight w:val="0"/>
          <w:marTop w:val="0"/>
          <w:marBottom w:val="0"/>
          <w:divBdr>
            <w:top w:val="none" w:sz="0" w:space="0" w:color="auto"/>
            <w:left w:val="none" w:sz="0" w:space="0" w:color="auto"/>
            <w:bottom w:val="none" w:sz="0" w:space="0" w:color="auto"/>
            <w:right w:val="none" w:sz="0" w:space="0" w:color="auto"/>
          </w:divBdr>
        </w:div>
        <w:div w:id="1875653275">
          <w:marLeft w:val="0"/>
          <w:marRight w:val="0"/>
          <w:marTop w:val="0"/>
          <w:marBottom w:val="0"/>
          <w:divBdr>
            <w:top w:val="none" w:sz="0" w:space="0" w:color="auto"/>
            <w:left w:val="none" w:sz="0" w:space="0" w:color="auto"/>
            <w:bottom w:val="none" w:sz="0" w:space="0" w:color="auto"/>
            <w:right w:val="none" w:sz="0" w:space="0" w:color="auto"/>
          </w:divBdr>
        </w:div>
      </w:divsChild>
    </w:div>
    <w:div w:id="2072582854">
      <w:bodyDiv w:val="1"/>
      <w:marLeft w:val="0"/>
      <w:marRight w:val="0"/>
      <w:marTop w:val="0"/>
      <w:marBottom w:val="0"/>
      <w:divBdr>
        <w:top w:val="none" w:sz="0" w:space="0" w:color="auto"/>
        <w:left w:val="none" w:sz="0" w:space="0" w:color="auto"/>
        <w:bottom w:val="none" w:sz="0" w:space="0" w:color="auto"/>
        <w:right w:val="none" w:sz="0" w:space="0" w:color="auto"/>
      </w:divBdr>
    </w:div>
    <w:div w:id="2094350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4.wmf"/><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hyperlink" Target="http://nkolip.ru/main/spisok_socialnyh_proektov/"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2.wmf"/><Relationship Id="rId38" Type="http://schemas.openxmlformats.org/officeDocument/2006/relationships/oleObject" Target="embeddings/oleObject15.bin"/><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5.w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footer" Target="footer2.xml"/><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footer" Target="footer1.xml"/><Relationship Id="rId44" Type="http://schemas.openxmlformats.org/officeDocument/2006/relationships/image" Target="media/image17.w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3.wmf"/><Relationship Id="rId43" Type="http://schemas.openxmlformats.org/officeDocument/2006/relationships/image" Target="media/image16.png"/><Relationship Id="rId48" Type="http://schemas.openxmlformats.org/officeDocument/2006/relationships/oleObject" Target="embeddings/oleObject21.bin"/><Relationship Id="rId56" Type="http://schemas.openxmlformats.org/officeDocument/2006/relationships/fontTable" Target="fontTable.xml"/><Relationship Id="rId8" Type="http://schemas.openxmlformats.org/officeDocument/2006/relationships/hyperlink" Target="&#1054;&#1054;&#1055;%20&#1085;&#1072;&#1096;&#1072;.docx" TargetMode="External"/><Relationship Id="rId51" Type="http://schemas.openxmlformats.org/officeDocument/2006/relationships/image" Target="media/image1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49D00-A3AD-4ED6-8E4C-989ACA1ED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437</Pages>
  <Words>140555</Words>
  <Characters>801166</Characters>
  <Application>Microsoft Office Word</Application>
  <DocSecurity>0</DocSecurity>
  <Lines>6676</Lines>
  <Paragraphs>1879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939842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Матвеевская ООШ</cp:lastModifiedBy>
  <cp:revision>44</cp:revision>
  <cp:lastPrinted>2017-10-07T10:15:00Z</cp:lastPrinted>
  <dcterms:created xsi:type="dcterms:W3CDTF">2016-02-25T10:21:00Z</dcterms:created>
  <dcterms:modified xsi:type="dcterms:W3CDTF">2017-10-07T10:16:00Z</dcterms:modified>
</cp:coreProperties>
</file>