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3" w:rsidRDefault="00D93D53" w:rsidP="00D93D53">
      <w:pPr>
        <w:pStyle w:val="a3"/>
        <w:spacing w:before="0" w:beforeAutospacing="0" w:after="136" w:afterAutospacing="0"/>
        <w:ind w:left="27" w:right="27"/>
        <w:outlineLvl w:val="1"/>
        <w:rPr>
          <w:rFonts w:ascii="RobotoCondensed-Regular" w:hAnsi="RobotoCondensed-Regular"/>
          <w:b/>
          <w:bCs/>
          <w:color w:val="66737C"/>
          <w:kern w:val="36"/>
          <w:sz w:val="20"/>
          <w:szCs w:val="20"/>
        </w:rPr>
      </w:pPr>
      <w:r>
        <w:rPr>
          <w:rFonts w:ascii="Calibri" w:hAnsi="Calibri"/>
          <w:b/>
          <w:bCs/>
          <w:color w:val="FF0000"/>
          <w:kern w:val="36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>«</w:t>
      </w:r>
      <w:r>
        <w:rPr>
          <w:rStyle w:val="a4"/>
          <w:rFonts w:ascii="Calibri" w:hAnsi="Calibri"/>
          <w:color w:val="000000"/>
        </w:rPr>
        <w:t xml:space="preserve">Безопасность в Интернете» – курс от Академии </w:t>
      </w:r>
      <w:proofErr w:type="spellStart"/>
      <w:r>
        <w:rPr>
          <w:rStyle w:val="a4"/>
          <w:rFonts w:ascii="Calibri" w:hAnsi="Calibri"/>
          <w:color w:val="000000"/>
        </w:rPr>
        <w:t>Яндекса</w:t>
      </w:r>
      <w:proofErr w:type="spellEnd"/>
      <w:r>
        <w:rPr>
          <w:rStyle w:val="apple-converted-space"/>
          <w:rFonts w:ascii="Calibri" w:hAnsi="Calibri"/>
          <w:b/>
          <w:bCs/>
          <w:color w:val="000000"/>
        </w:rPr>
        <w:t> </w:t>
      </w:r>
      <w:hyperlink r:id="rId5" w:history="1">
        <w:r>
          <w:rPr>
            <w:rStyle w:val="a5"/>
            <w:rFonts w:ascii="Calibri" w:hAnsi="Calibri"/>
            <w:b/>
            <w:bCs/>
            <w:color w:val="005B7F"/>
          </w:rPr>
          <w:t>https://stepik.org/Безопасность-в-интернете-191/</w:t>
        </w:r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Calibri" w:hAnsi="Calibri"/>
          <w:color w:val="000000"/>
        </w:rPr>
        <w:t>Курс для школьников 6-9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6" w:tgtFrame="_blank" w:history="1">
        <w:r>
          <w:rPr>
            <w:rStyle w:val="a5"/>
            <w:rFonts w:ascii="Calibri" w:hAnsi="Calibri"/>
            <w:b/>
            <w:bCs/>
            <w:color w:val="005B7F"/>
          </w:rPr>
          <w:t>http://www.ligainternet.ru/encyclopedia-of-security/parents-and-teachers/parents-and-teachers-detail.php?ID=3652</w:t>
        </w:r>
      </w:hyperlink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4"/>
          <w:rFonts w:ascii="Calibri" w:hAnsi="Calibri"/>
          <w:color w:val="000000"/>
        </w:rPr>
        <w:t>-Лига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7" w:tgtFrame="_blank" w:history="1">
        <w:r>
          <w:rPr>
            <w:rStyle w:val="a5"/>
            <w:rFonts w:ascii="Calibri" w:hAnsi="Calibri"/>
            <w:b/>
            <w:bCs/>
            <w:color w:val="005B7F"/>
          </w:rPr>
          <w:t>http://www.saferunet.ru/</w:t>
        </w:r>
      </w:hyperlink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4"/>
          <w:rFonts w:ascii="Calibri" w:hAnsi="Calibri"/>
          <w:color w:val="000000"/>
        </w:rPr>
        <w:t>- На сайте «Центр безопасного интернета в России» полезная информация для детей, подростков и взрослых.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8" w:tgtFrame="_blank" w:history="1">
        <w:r>
          <w:rPr>
            <w:rStyle w:val="a5"/>
            <w:rFonts w:ascii="Calibri" w:hAnsi="Calibri"/>
            <w:b/>
            <w:bCs/>
            <w:color w:val="005B7F"/>
          </w:rPr>
          <w:t>https://мвд.рф/document/1910260</w:t>
        </w:r>
      </w:hyperlink>
      <w:r>
        <w:rPr>
          <w:rStyle w:val="apple-converted-space"/>
          <w:rFonts w:ascii="Calibri" w:hAnsi="Calibri"/>
          <w:b/>
          <w:bCs/>
          <w:color w:val="000000"/>
        </w:rPr>
        <w:t> </w:t>
      </w:r>
      <w:r>
        <w:rPr>
          <w:rStyle w:val="a4"/>
          <w:rFonts w:ascii="Calibri" w:hAnsi="Calibri"/>
          <w:color w:val="000000"/>
        </w:rPr>
        <w:t>- Интернет-мошенничество. Памятка МВД для граждан.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9" w:history="1">
        <w:r>
          <w:rPr>
            <w:rStyle w:val="a5"/>
            <w:rFonts w:ascii="Calibri" w:hAnsi="Calibri"/>
            <w:b/>
            <w:bCs/>
            <w:color w:val="005B7F"/>
          </w:rPr>
          <w:t xml:space="preserve">Линия помощи «Дети </w:t>
        </w:r>
        <w:proofErr w:type="spellStart"/>
        <w:r>
          <w:rPr>
            <w:rStyle w:val="a5"/>
            <w:rFonts w:ascii="Calibri" w:hAnsi="Calibri"/>
            <w:b/>
            <w:bCs/>
            <w:color w:val="005B7F"/>
          </w:rPr>
          <w:t>онлайн</w:t>
        </w:r>
        <w:proofErr w:type="spellEnd"/>
        <w:r>
          <w:rPr>
            <w:rStyle w:val="a5"/>
            <w:rFonts w:ascii="Calibri" w:hAnsi="Calibri"/>
            <w:b/>
            <w:bCs/>
            <w:color w:val="005B7F"/>
          </w:rPr>
          <w:t xml:space="preserve">» — бесплатная всероссийская служба телефонного и </w:t>
        </w:r>
        <w:proofErr w:type="spellStart"/>
        <w:r>
          <w:rPr>
            <w:rStyle w:val="a5"/>
            <w:rFonts w:ascii="Calibri" w:hAnsi="Calibri"/>
            <w:b/>
            <w:bCs/>
            <w:color w:val="005B7F"/>
          </w:rPr>
          <w:t>онлайн</w:t>
        </w:r>
        <w:proofErr w:type="spellEnd"/>
        <w:r>
          <w:rPr>
            <w:rStyle w:val="a5"/>
            <w:rFonts w:ascii="Calibri" w:hAnsi="Calibri"/>
            <w:b/>
            <w:bCs/>
            <w:color w:val="005B7F"/>
          </w:rPr>
          <w:t xml:space="preserve"> консультирования для детей и взрослых по проблемам безопасного использования интернета и мобильной связи</w:t>
        </w:r>
      </w:hyperlink>
      <w:r>
        <w:rPr>
          <w:rStyle w:val="a4"/>
          <w:rFonts w:ascii="Calibri" w:hAnsi="Calibri"/>
          <w:color w:val="000000"/>
        </w:rPr>
        <w:t>.</w:t>
      </w:r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10" w:history="1">
        <w:r>
          <w:rPr>
            <w:rStyle w:val="a5"/>
            <w:rFonts w:ascii="Calibri" w:hAnsi="Calibri"/>
            <w:b/>
            <w:bCs/>
            <w:color w:val="005B7F"/>
          </w:rPr>
          <w:t>Горячая Линия Фонда Дружественный Рунет</w:t>
        </w:r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11" w:history="1">
        <w:r>
          <w:rPr>
            <w:rStyle w:val="a5"/>
            <w:rFonts w:ascii="Calibri" w:hAnsi="Calibri"/>
            <w:b/>
            <w:bCs/>
            <w:color w:val="005B7F"/>
          </w:rPr>
          <w:t xml:space="preserve">Федеральная программа безопасного детского Интернета </w:t>
        </w:r>
        <w:proofErr w:type="spellStart"/>
        <w:r>
          <w:rPr>
            <w:rStyle w:val="a5"/>
            <w:rFonts w:ascii="Calibri" w:hAnsi="Calibri"/>
            <w:b/>
            <w:bCs/>
            <w:color w:val="005B7F"/>
          </w:rPr>
          <w:t>Гогуль</w:t>
        </w:r>
        <w:proofErr w:type="spellEnd"/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12" w:history="1">
        <w:r>
          <w:rPr>
            <w:rStyle w:val="a5"/>
            <w:rFonts w:ascii="Calibri" w:hAnsi="Calibri"/>
            <w:b/>
            <w:bCs/>
            <w:color w:val="000000"/>
          </w:rPr>
          <w:t>Интернет и дети. Советы по безопасности от лаборатории Касперского</w:t>
        </w:r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13" w:history="1">
        <w:r>
          <w:rPr>
            <w:rStyle w:val="a5"/>
            <w:rFonts w:ascii="Calibri" w:hAnsi="Calibri"/>
            <w:b/>
            <w:bCs/>
            <w:color w:val="005B7F"/>
          </w:rPr>
          <w:t xml:space="preserve">Правила безопасной работы в интернете от компании </w:t>
        </w:r>
        <w:proofErr w:type="spellStart"/>
        <w:r>
          <w:rPr>
            <w:rStyle w:val="a5"/>
            <w:rFonts w:ascii="Calibri" w:hAnsi="Calibri"/>
            <w:b/>
            <w:bCs/>
            <w:color w:val="005B7F"/>
          </w:rPr>
          <w:t>Microsoft</w:t>
        </w:r>
        <w:proofErr w:type="spellEnd"/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hyperlink r:id="rId14" w:history="1">
        <w:r>
          <w:rPr>
            <w:rStyle w:val="a5"/>
            <w:rFonts w:ascii="Calibri" w:hAnsi="Calibri"/>
            <w:b/>
            <w:bCs/>
            <w:color w:val="005B7F"/>
          </w:rPr>
          <w:t xml:space="preserve">Ролики по безопасному использованию интернета от компании </w:t>
        </w:r>
        <w:proofErr w:type="spellStart"/>
        <w:r>
          <w:rPr>
            <w:rStyle w:val="a5"/>
            <w:rFonts w:ascii="Calibri" w:hAnsi="Calibri"/>
            <w:b/>
            <w:bCs/>
            <w:color w:val="005B7F"/>
          </w:rPr>
          <w:t>Google</w:t>
        </w:r>
        <w:proofErr w:type="spellEnd"/>
      </w:hyperlink>
    </w:p>
    <w:p w:rsidR="00D93D53" w:rsidRDefault="00D93D53" w:rsidP="00D93D53">
      <w:pPr>
        <w:pStyle w:val="a3"/>
        <w:spacing w:before="0" w:beforeAutospacing="0" w:after="136" w:afterAutospacing="0"/>
        <w:rPr>
          <w:color w:val="66737C"/>
          <w:sz w:val="20"/>
          <w:szCs w:val="20"/>
        </w:rPr>
      </w:pPr>
      <w:hyperlink r:id="rId15" w:tgtFrame="_blank" w:history="1">
        <w:r>
          <w:rPr>
            <w:rStyle w:val="a5"/>
            <w:rFonts w:ascii="Calibri" w:hAnsi="Calibri"/>
            <w:b/>
            <w:bCs/>
            <w:color w:val="005B7F"/>
          </w:rPr>
          <w:t>http://www.ligainternet.ru/news/</w:t>
        </w:r>
      </w:hyperlink>
      <w:r>
        <w:rPr>
          <w:rFonts w:ascii="Calibri" w:hAnsi="Calibri"/>
          <w:color w:val="66737C"/>
        </w:rPr>
        <w:t> </w:t>
      </w:r>
      <w:r>
        <w:rPr>
          <w:rStyle w:val="a4"/>
          <w:rFonts w:ascii="Calibri" w:hAnsi="Calibri"/>
          <w:color w:val="000000"/>
        </w:rPr>
        <w:t xml:space="preserve">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>
        <w:rPr>
          <w:rStyle w:val="a4"/>
          <w:rFonts w:ascii="Calibri" w:hAnsi="Calibri"/>
          <w:color w:val="000000"/>
        </w:rPr>
        <w:t>контента</w:t>
      </w:r>
      <w:proofErr w:type="spellEnd"/>
      <w:r>
        <w:rPr>
          <w:rStyle w:val="a4"/>
          <w:rFonts w:ascii="Calibri" w:hAnsi="Calibri"/>
          <w:color w:val="000000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>
        <w:rPr>
          <w:rStyle w:val="a4"/>
          <w:rFonts w:ascii="Calibri" w:hAnsi="Calibri"/>
          <w:color w:val="000000"/>
        </w:rPr>
        <w:t>Минкомсвязи</w:t>
      </w:r>
      <w:proofErr w:type="spellEnd"/>
      <w:r>
        <w:rPr>
          <w:rStyle w:val="a4"/>
          <w:rFonts w:ascii="Calibri" w:hAnsi="Calibri"/>
          <w:color w:val="000000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D93D53" w:rsidRDefault="00D93D53" w:rsidP="00D93D53">
      <w:pPr>
        <w:pStyle w:val="a3"/>
        <w:spacing w:before="0" w:beforeAutospacing="0" w:after="136" w:afterAutospacing="0"/>
        <w:rPr>
          <w:color w:val="66737C"/>
          <w:sz w:val="20"/>
          <w:szCs w:val="20"/>
        </w:rPr>
      </w:pPr>
      <w:hyperlink r:id="rId16" w:tgtFrame="_blank" w:history="1">
        <w:r>
          <w:rPr>
            <w:rStyle w:val="a5"/>
            <w:rFonts w:ascii="Calibri" w:hAnsi="Calibri"/>
            <w:b/>
            <w:bCs/>
            <w:color w:val="005B7F"/>
          </w:rPr>
          <w:t>http://xn—b1afankxqj2c.xn—p1ai/partneram-o-proekte</w:t>
        </w:r>
      </w:hyperlink>
      <w:r>
        <w:rPr>
          <w:rFonts w:ascii="Calibri" w:hAnsi="Calibri"/>
          <w:color w:val="66737C"/>
        </w:rPr>
        <w:t> </w:t>
      </w:r>
      <w:r>
        <w:rPr>
          <w:rStyle w:val="a4"/>
          <w:rFonts w:ascii="Calibri" w:hAnsi="Calibri"/>
          <w:color w:val="000000"/>
        </w:rPr>
        <w:t>мероприятия проекта «</w:t>
      </w:r>
      <w:proofErr w:type="spellStart"/>
      <w:r>
        <w:rPr>
          <w:rStyle w:val="a4"/>
          <w:rFonts w:ascii="Calibri" w:hAnsi="Calibri"/>
          <w:color w:val="000000"/>
        </w:rPr>
        <w:t>Сетевичок</w:t>
      </w:r>
      <w:proofErr w:type="spellEnd"/>
      <w:r>
        <w:rPr>
          <w:rStyle w:val="a4"/>
          <w:rFonts w:ascii="Calibri" w:hAnsi="Calibri"/>
          <w:color w:val="000000"/>
        </w:rPr>
        <w:t xml:space="preserve">». Проект представляет собой группу </w:t>
      </w:r>
      <w:proofErr w:type="spellStart"/>
      <w:r>
        <w:rPr>
          <w:rStyle w:val="a4"/>
          <w:rFonts w:ascii="Calibri" w:hAnsi="Calibri"/>
          <w:color w:val="000000"/>
        </w:rPr>
        <w:t>онлайн-мероприятий</w:t>
      </w:r>
      <w:proofErr w:type="spellEnd"/>
      <w:r>
        <w:rPr>
          <w:rStyle w:val="a4"/>
          <w:rFonts w:ascii="Calibri" w:hAnsi="Calibri"/>
          <w:color w:val="000000"/>
        </w:rPr>
        <w:t>:</w:t>
      </w:r>
    </w:p>
    <w:p w:rsidR="00D93D53" w:rsidRDefault="00D93D53" w:rsidP="00D93D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737C"/>
          <w:sz w:val="20"/>
          <w:szCs w:val="20"/>
        </w:rPr>
      </w:pPr>
      <w:proofErr w:type="gramStart"/>
      <w:r>
        <w:rPr>
          <w:rStyle w:val="a4"/>
          <w:rFonts w:ascii="Calibri" w:hAnsi="Calibri"/>
          <w:color w:val="000000"/>
        </w:rPr>
        <w:t>Международный</w:t>
      </w:r>
      <w:proofErr w:type="gramEnd"/>
      <w:r>
        <w:rPr>
          <w:rStyle w:val="a4"/>
          <w:rFonts w:ascii="Calibri" w:hAnsi="Calibri"/>
          <w:color w:val="000000"/>
        </w:rPr>
        <w:t xml:space="preserve"> </w:t>
      </w:r>
      <w:proofErr w:type="spellStart"/>
      <w:r>
        <w:rPr>
          <w:rStyle w:val="a4"/>
          <w:rFonts w:ascii="Calibri" w:hAnsi="Calibri"/>
          <w:color w:val="000000"/>
        </w:rPr>
        <w:t>квест</w:t>
      </w:r>
      <w:proofErr w:type="spellEnd"/>
      <w:r>
        <w:rPr>
          <w:rStyle w:val="a4"/>
          <w:rFonts w:ascii="Calibri" w:hAnsi="Calibri"/>
          <w:color w:val="000000"/>
        </w:rPr>
        <w:t xml:space="preserve"> по цифровой грамотности «</w:t>
      </w:r>
      <w:proofErr w:type="spellStart"/>
      <w:r>
        <w:rPr>
          <w:rStyle w:val="a4"/>
          <w:rFonts w:ascii="Calibri" w:hAnsi="Calibri"/>
          <w:color w:val="000000"/>
        </w:rPr>
        <w:t>Сетевичок</w:t>
      </w:r>
      <w:proofErr w:type="spellEnd"/>
      <w:r>
        <w:rPr>
          <w:rStyle w:val="a4"/>
          <w:rFonts w:ascii="Calibri" w:hAnsi="Calibri"/>
          <w:color w:val="000000"/>
        </w:rPr>
        <w:t>», ориентированный на детей и подростков.</w:t>
      </w:r>
    </w:p>
    <w:p w:rsidR="00D93D53" w:rsidRDefault="00D93D53" w:rsidP="00D93D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737C"/>
          <w:sz w:val="20"/>
          <w:szCs w:val="20"/>
        </w:rPr>
      </w:pPr>
      <w:r>
        <w:rPr>
          <w:rStyle w:val="a4"/>
          <w:rFonts w:ascii="Calibri" w:hAnsi="Calibri"/>
          <w:color w:val="000000"/>
        </w:rPr>
        <w:t xml:space="preserve">Национальная премия за заслуги компаний и организаций в сфере </w:t>
      </w:r>
      <w:proofErr w:type="gramStart"/>
      <w:r>
        <w:rPr>
          <w:rStyle w:val="a4"/>
          <w:rFonts w:ascii="Calibri" w:hAnsi="Calibri"/>
          <w:color w:val="000000"/>
        </w:rPr>
        <w:t>информационного</w:t>
      </w:r>
      <w:proofErr w:type="gramEnd"/>
      <w:r>
        <w:rPr>
          <w:rStyle w:val="a4"/>
          <w:rFonts w:ascii="Calibri" w:hAnsi="Calibri"/>
          <w:color w:val="000000"/>
        </w:rPr>
        <w:t xml:space="preserve"> </w:t>
      </w:r>
      <w:proofErr w:type="spellStart"/>
      <w:r>
        <w:rPr>
          <w:rStyle w:val="a4"/>
          <w:rFonts w:ascii="Calibri" w:hAnsi="Calibri"/>
          <w:color w:val="000000"/>
        </w:rPr>
        <w:t>контента</w:t>
      </w:r>
      <w:proofErr w:type="spellEnd"/>
      <w:r>
        <w:rPr>
          <w:rStyle w:val="a4"/>
          <w:rFonts w:ascii="Calibri" w:hAnsi="Calibri"/>
          <w:color w:val="000000"/>
        </w:rPr>
        <w:t xml:space="preserve"> для детей, подростков и молодежи «Премия </w:t>
      </w:r>
      <w:proofErr w:type="spellStart"/>
      <w:r>
        <w:rPr>
          <w:rStyle w:val="a4"/>
          <w:rFonts w:ascii="Calibri" w:hAnsi="Calibri"/>
          <w:color w:val="000000"/>
        </w:rPr>
        <w:t>Сетевичок</w:t>
      </w:r>
      <w:proofErr w:type="spellEnd"/>
      <w:r>
        <w:rPr>
          <w:rStyle w:val="a4"/>
          <w:rFonts w:ascii="Calibri" w:hAnsi="Calibri"/>
          <w:color w:val="000000"/>
        </w:rPr>
        <w:t>» </w:t>
      </w:r>
      <w:hyperlink r:id="rId17" w:history="1">
        <w:r>
          <w:rPr>
            <w:rStyle w:val="a5"/>
            <w:rFonts w:ascii="Calibri" w:hAnsi="Calibri"/>
            <w:b/>
            <w:bCs/>
            <w:color w:val="425169"/>
          </w:rPr>
          <w:t>www.премиясетевичок.рф</w:t>
        </w:r>
      </w:hyperlink>
    </w:p>
    <w:p w:rsidR="00D93D53" w:rsidRDefault="00D93D53" w:rsidP="00D93D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737C"/>
          <w:sz w:val="20"/>
          <w:szCs w:val="20"/>
        </w:rPr>
      </w:pPr>
      <w:r>
        <w:rPr>
          <w:rStyle w:val="a4"/>
          <w:rFonts w:ascii="Calibri" w:hAnsi="Calibri"/>
          <w:color w:val="000000"/>
        </w:rPr>
        <w:t>Всероссийское исследование детей и подростков «Образ жизни российских подростков в сети».</w:t>
      </w:r>
      <w:hyperlink r:id="rId18" w:tgtFrame="_blank" w:history="1">
        <w:r>
          <w:rPr>
            <w:rStyle w:val="a5"/>
            <w:rFonts w:ascii="Calibri" w:hAnsi="Calibri"/>
            <w:b/>
            <w:bCs/>
            <w:color w:val="425169"/>
          </w:rPr>
          <w:t>http://xn--b1afankxqj2c.xn--p1ai/partneram-o-proekte/issledovanie-obraz-zhizni-podrostkov-v-seti</w:t>
        </w:r>
      </w:hyperlink>
    </w:p>
    <w:p w:rsidR="00D93D53" w:rsidRDefault="00D93D53" w:rsidP="00D93D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737C"/>
          <w:sz w:val="20"/>
          <w:szCs w:val="20"/>
        </w:rPr>
      </w:pPr>
      <w:r>
        <w:rPr>
          <w:rStyle w:val="a4"/>
          <w:rFonts w:ascii="Calibri" w:hAnsi="Calibri"/>
          <w:color w:val="000000"/>
        </w:rPr>
        <w:t>Конференция по формированию детского информационного пространства «</w:t>
      </w:r>
      <w:proofErr w:type="spellStart"/>
      <w:r>
        <w:rPr>
          <w:rStyle w:val="a4"/>
          <w:rFonts w:ascii="Calibri" w:hAnsi="Calibri"/>
          <w:color w:val="000000"/>
        </w:rPr>
        <w:t>Сетевичок</w:t>
      </w:r>
      <w:proofErr w:type="spellEnd"/>
      <w:r>
        <w:rPr>
          <w:rStyle w:val="a4"/>
          <w:rFonts w:ascii="Calibri" w:hAnsi="Calibri"/>
          <w:color w:val="000000"/>
        </w:rPr>
        <w:t>»</w:t>
      </w:r>
    </w:p>
    <w:p w:rsidR="00D93D53" w:rsidRDefault="00D93D53" w:rsidP="00D93D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66737C"/>
          <w:sz w:val="20"/>
          <w:szCs w:val="20"/>
        </w:rPr>
      </w:pPr>
      <w:r>
        <w:rPr>
          <w:rStyle w:val="a4"/>
          <w:rFonts w:ascii="Calibri" w:hAnsi="Calibri"/>
          <w:color w:val="000000"/>
        </w:rPr>
        <w:t>Сетевая конференция по формированию детского информационного пространства «</w:t>
      </w:r>
      <w:proofErr w:type="spellStart"/>
      <w:r>
        <w:rPr>
          <w:rStyle w:val="a4"/>
          <w:rFonts w:ascii="Calibri" w:hAnsi="Calibri"/>
          <w:color w:val="000000"/>
        </w:rPr>
        <w:t>Сетевичок</w:t>
      </w:r>
      <w:proofErr w:type="spellEnd"/>
      <w:r>
        <w:rPr>
          <w:rStyle w:val="a4"/>
          <w:rFonts w:ascii="Calibri" w:hAnsi="Calibri"/>
          <w:color w:val="000000"/>
        </w:rPr>
        <w:t>»: </w:t>
      </w:r>
      <w:hyperlink r:id="rId19" w:history="1">
        <w:r>
          <w:rPr>
            <w:rStyle w:val="a5"/>
            <w:rFonts w:ascii="Calibri" w:hAnsi="Calibri"/>
            <w:b/>
            <w:bCs/>
            <w:color w:val="005B7F"/>
          </w:rPr>
          <w:t>https://www.xn—d1abkefqip0a2f.xn—p1ai</w:t>
        </w:r>
      </w:hyperlink>
    </w:p>
    <w:p w:rsidR="00D93D53" w:rsidRDefault="00D93D53" w:rsidP="00D93D53">
      <w:pPr>
        <w:pStyle w:val="a3"/>
        <w:spacing w:before="0" w:beforeAutospacing="0" w:after="136" w:afterAutospacing="0"/>
        <w:rPr>
          <w:color w:val="66737C"/>
          <w:sz w:val="20"/>
          <w:szCs w:val="20"/>
        </w:rPr>
      </w:pPr>
      <w:proofErr w:type="spellStart"/>
      <w:r>
        <w:rPr>
          <w:rStyle w:val="a4"/>
          <w:rFonts w:ascii="Calibri" w:hAnsi="Calibri"/>
          <w:color w:val="1F1F1F"/>
        </w:rPr>
        <w:lastRenderedPageBreak/>
        <w:t>Онлайн-тест</w:t>
      </w:r>
      <w:proofErr w:type="spellEnd"/>
      <w:r>
        <w:rPr>
          <w:rStyle w:val="a4"/>
          <w:rFonts w:ascii="Calibri" w:hAnsi="Calibri"/>
          <w:color w:val="1F1F1F"/>
        </w:rPr>
        <w:t xml:space="preserve"> для проведения Единого урока. Тест рассчитан на проведение в рамках классного часа или урока. По окончании </w:t>
      </w:r>
      <w:proofErr w:type="gramStart"/>
      <w:r>
        <w:rPr>
          <w:rStyle w:val="a4"/>
          <w:rFonts w:ascii="Calibri" w:hAnsi="Calibri"/>
          <w:color w:val="1F1F1F"/>
        </w:rPr>
        <w:t>тестируемому</w:t>
      </w:r>
      <w:proofErr w:type="gramEnd"/>
      <w:r>
        <w:rPr>
          <w:rStyle w:val="a4"/>
          <w:rFonts w:ascii="Calibri" w:hAnsi="Calibri"/>
          <w:color w:val="1F1F1F"/>
        </w:rPr>
        <w:t xml:space="preserve"> выдается сертификат, позволяющий оценить знания и выставить оценку. В тесте выдача вопросов выдается случайным образом из бассейна вопросов. </w:t>
      </w:r>
      <w:hyperlink r:id="rId20" w:tgtFrame="_blank" w:history="1">
        <w:r>
          <w:rPr>
            <w:rStyle w:val="a5"/>
            <w:rFonts w:ascii="Calibri" w:hAnsi="Calibri"/>
            <w:b/>
            <w:bCs/>
            <w:color w:val="425169"/>
          </w:rPr>
          <w:t>Сайт Единого урока для детей</w:t>
        </w:r>
      </w:hyperlink>
    </w:p>
    <w:p w:rsidR="00D93D53" w:rsidRDefault="00D93D53" w:rsidP="00D93D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4C50E1" w:rsidRDefault="004C50E1"/>
    <w:sectPr w:rsidR="004C50E1" w:rsidSect="004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75AB"/>
    <w:multiLevelType w:val="multilevel"/>
    <w:tmpl w:val="E17E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D53"/>
    <w:rsid w:val="004C50E1"/>
    <w:rsid w:val="00D93D53"/>
    <w:rsid w:val="00F2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D53"/>
    <w:rPr>
      <w:b/>
      <w:bCs/>
    </w:rPr>
  </w:style>
  <w:style w:type="character" w:customStyle="1" w:styleId="apple-converted-space">
    <w:name w:val="apple-converted-space"/>
    <w:basedOn w:val="a0"/>
    <w:rsid w:val="00D93D53"/>
  </w:style>
  <w:style w:type="character" w:styleId="a5">
    <w:name w:val="Hyperlink"/>
    <w:basedOn w:val="a0"/>
    <w:uiPriority w:val="99"/>
    <w:semiHidden/>
    <w:unhideWhenUsed/>
    <w:rsid w:val="00D93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document/1910260" TargetMode="External"/><Relationship Id="rId13" Type="http://schemas.openxmlformats.org/officeDocument/2006/relationships/hyperlink" Target="https://technet.microsoft.com/ru-ru/library/cc722487.aspx" TargetMode="External"/><Relationship Id="rId18" Type="http://schemas.openxmlformats.org/officeDocument/2006/relationships/hyperlink" Target="http://xn--b1afankxqj2c.xn--p1ai/partneram-o-proekte/issledovanie-obraz-zhizni-podrostkov-v-set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ferunet.ru/ruaoi/" TargetMode="External"/><Relationship Id="rId12" Type="http://schemas.openxmlformats.org/officeDocument/2006/relationships/hyperlink" Target="http://www.kaspersky.ru/keeping_children_safe" TargetMode="External"/><Relationship Id="rId17" Type="http://schemas.openxmlformats.org/officeDocument/2006/relationships/hyperlink" Target="http://www.xn--b1afaandokxclpo7exf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partneram-o-proekte" TargetMode="External"/><Relationship Id="rId20" Type="http://schemas.openxmlformats.org/officeDocument/2006/relationships/hyperlink" Target="http://xn--d1abkefqip0a2f.xn--d1acj3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encyclopedia-of-security/parents-and-teachers/parents-and-teachers-detail.php?ID=3652" TargetMode="External"/><Relationship Id="rId11" Type="http://schemas.openxmlformats.org/officeDocument/2006/relationships/hyperlink" Target="http://gogul.tv/" TargetMode="External"/><Relationship Id="rId5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5" Type="http://schemas.openxmlformats.org/officeDocument/2006/relationships/hyperlink" Target="http://www.ligainternet.ru/news/" TargetMode="External"/><Relationship Id="rId10" Type="http://schemas.openxmlformats.org/officeDocument/2006/relationships/hyperlink" Target="http://www.friendlyrunet.ru/" TargetMode="External"/><Relationship Id="rId19" Type="http://schemas.openxmlformats.org/officeDocument/2006/relationships/hyperlink" Target="https://www.xn--xnd1abkefqip0a2f-ug6i.xn--xnp1ai-4g0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helpline/about" TargetMode="External"/><Relationship Id="rId14" Type="http://schemas.openxmlformats.org/officeDocument/2006/relationships/hyperlink" Target="http://www.youtube.com/watch?v=3Ap1rKr0R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СОШ</dc:creator>
  <cp:keywords/>
  <dc:description/>
  <cp:lastModifiedBy>Матвеевская СОШ</cp:lastModifiedBy>
  <cp:revision>3</cp:revision>
  <dcterms:created xsi:type="dcterms:W3CDTF">2018-12-24T05:31:00Z</dcterms:created>
  <dcterms:modified xsi:type="dcterms:W3CDTF">2018-12-24T05:31:00Z</dcterms:modified>
</cp:coreProperties>
</file>